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1EDF9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Appendix A. Chinese Survey Instrument and Measurement Notes</w:t>
      </w:r>
    </w:p>
    <w:p w14:paraId="1CE4762F">
      <w:pPr>
        <w:pStyle w:val="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A1. Survey Language</w:t>
      </w:r>
    </w:p>
    <w:p w14:paraId="329558B8">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survey instrument used in this study was administered in Chinese. The questionnaire was designed to collect information on students’ perceptions of entrepreneurship education, entrepreneurial passion, entrepreneurial competence, entrepreneurial intention, and relevant background characteristics.</w:t>
      </w:r>
    </w:p>
    <w:p w14:paraId="35F800E8">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For peer-review purposes, the original Chinese questionnaire is provided in this supplementary document. The wording of the questionnaire items follows the version used for data collection.</w:t>
      </w:r>
    </w:p>
    <w:p w14:paraId="0B1EE1F0">
      <w:pPr>
        <w:pStyle w:val="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A2. Administration and Data Use</w:t>
      </w:r>
    </w:p>
    <w:p w14:paraId="43F4B34B">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data used in this study were drawn from a broader project database managed by the research team. For the present manuscript, a de-identified analytical subset was extracted and prepared for peer review. Only the variables necessary for the analyses reported in the manuscript are included in the shared analytical dataset.</w:t>
      </w:r>
    </w:p>
    <w:p w14:paraId="348CC8E5">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To protect participant privacy and confidentiality, direct personal identifiers and institution-identifying information were removed from the shared file before submission.</w:t>
      </w:r>
    </w:p>
    <w:p w14:paraId="5CA45A7A">
      <w:pPr>
        <w:rPr>
          <w:rFonts w:hint="default" w:ascii="Times New Roman" w:hAnsi="Times New Roman" w:cs="Times New Roman"/>
          <w:sz w:val="28"/>
          <w:szCs w:val="28"/>
        </w:rPr>
      </w:pPr>
      <w:r>
        <w:rPr>
          <w:rFonts w:hint="default" w:ascii="Times New Roman" w:hAnsi="Times New Roman" w:cs="Times New Roman"/>
          <w:sz w:val="28"/>
          <w:szCs w:val="28"/>
        </w:rPr>
        <w:br w:type="page"/>
      </w:r>
    </w:p>
    <w:p w14:paraId="024EC1A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Appendix B. Variable Codebook</w:t>
      </w:r>
    </w:p>
    <w:p w14:paraId="07A8E2E6">
      <w:pPr>
        <w:pStyle w:val="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B1. General Notes</w:t>
      </w:r>
    </w:p>
    <w:p w14:paraId="0800F4F5">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shared analytical dataset is a de-identified study-specific file prepared for the present manuscript. It includes background variables and item-level responses for the four main constructs examined in the study: entrepreneurship education, entrepreneurial passion, entrepreneurial competence, and entrepreneurial intention.</w:t>
      </w:r>
    </w:p>
    <w:p w14:paraId="370FBD9C">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Unless otherwise stated, Likert-type items were coded in the same direction, with higher scores indicating a higher level of the corresponding construct.</w:t>
      </w:r>
    </w:p>
    <w:p w14:paraId="1E089CA7">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Composite scores for the core constructs were calculated as the mean of their corresponding items.</w:t>
      </w:r>
    </w:p>
    <w:p w14:paraId="1652C046">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lang w:val="en-US" w:eastAsia="zh-CN"/>
        </w:rPr>
      </w:pPr>
    </w:p>
    <w:p w14:paraId="0817F0A6">
      <w:pPr>
        <w:pStyle w:val="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w:t>
      </w: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 Core Construct Measures</w:t>
      </w:r>
    </w:p>
    <w:p w14:paraId="5B398C9C">
      <w:pPr>
        <w:pStyle w:val="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Entrepreneurship Education (EE)</w:t>
      </w:r>
    </w:p>
    <w:p w14:paraId="3B64BCF0">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Construct definition: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Entrepreneurship education reflects students’ perceived learning experiences and support related to entrepreneurship education.</w:t>
      </w:r>
    </w:p>
    <w:p w14:paraId="59942249">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Items in dataset:</w:t>
      </w:r>
      <w:r>
        <w:rPr>
          <w:rStyle w:val="11"/>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EE1–EE11</w:t>
      </w:r>
    </w:p>
    <w:p w14:paraId="0D0BE13C">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Scale type:</w:t>
      </w:r>
      <w:r>
        <w:rPr>
          <w:rStyle w:val="11"/>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Likert-type scale.</w:t>
      </w:r>
    </w:p>
    <w:p w14:paraId="7E1C3A80">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Scoring rule:</w:t>
      </w:r>
      <w:r>
        <w:rPr>
          <w:rStyle w:val="11"/>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composite score for entrepreneurship education was calculated as the mean of EE1–EE11.</w:t>
      </w:r>
    </w:p>
    <w:p w14:paraId="06EED2C8">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lang w:val="en-US" w:eastAsia="zh-CN"/>
        </w:rPr>
      </w:pPr>
    </w:p>
    <w:p w14:paraId="52BE28A4">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Entrepreneurial Passion (EP)</w:t>
      </w:r>
    </w:p>
    <w:p w14:paraId="1CBB3C32">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Construct definition: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Entrepreneurial passion reflects students’ affective engagement with entrepreneurship.</w:t>
      </w:r>
    </w:p>
    <w:p w14:paraId="19559128">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Items in dataset: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EP1–EP3</w:t>
      </w:r>
    </w:p>
    <w:p w14:paraId="40083F61">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Scale type: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Likert-type scale.</w:t>
      </w:r>
    </w:p>
    <w:p w14:paraId="4792464A">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Scoring rule: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composite score for entrepreneurial passion was calculated as the mean of EP1–EP3.</w:t>
      </w:r>
    </w:p>
    <w:p w14:paraId="6812C417">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lang w:val="en-US" w:eastAsia="zh-CN"/>
        </w:rPr>
      </w:pPr>
    </w:p>
    <w:p w14:paraId="7ED51D2C">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Entrepreneurial Competence (EC)</w:t>
      </w:r>
    </w:p>
    <w:p w14:paraId="12632148">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Construct definition: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Entrepreneurial competence reflects students’ self-perceived knowledge, ability, and competence relevant to entrepreneurship.</w:t>
      </w:r>
    </w:p>
    <w:p w14:paraId="1410C3EF">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Items in dataset: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EC1–EC6</w:t>
      </w:r>
    </w:p>
    <w:p w14:paraId="2F33A4CB">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Scale type: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Likert-type scale.</w:t>
      </w:r>
    </w:p>
    <w:p w14:paraId="0CD19BDA">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Scoring rule: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composite score for entrepreneurial competence was calculated as the mean of EC1–EC6.</w:t>
      </w:r>
    </w:p>
    <w:p w14:paraId="484A96C5">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lang w:val="en-US" w:eastAsia="zh-CN"/>
        </w:rPr>
      </w:pPr>
    </w:p>
    <w:p w14:paraId="422ABD29">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Entrepreneurial Intention (EI)</w:t>
      </w:r>
    </w:p>
    <w:p w14:paraId="21CD28EB">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Construct definition: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Entrepreneurial intention reflects students’ intention or willingness to engage in entrepreneurial activity.</w:t>
      </w:r>
    </w:p>
    <w:p w14:paraId="7AF43EEA">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Items in dataset: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EI1–EI3</w:t>
      </w:r>
    </w:p>
    <w:p w14:paraId="327C2D9A">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Scale type: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Likert-type scale.</w:t>
      </w:r>
    </w:p>
    <w:p w14:paraId="53091811">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rPr>
      </w:pPr>
      <w:r>
        <w:rPr>
          <w:rStyle w:val="11"/>
          <w:rFonts w:hint="default" w:ascii="Times New Roman" w:hAnsi="Times New Roman" w:cs="Times New Roman"/>
          <w:sz w:val="24"/>
          <w:szCs w:val="24"/>
        </w:rPr>
        <w:t>Scoring rule: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composite score for entrepreneurial intention was calculated as the mean of EI1–EI3.</w:t>
      </w:r>
    </w:p>
    <w:p w14:paraId="0E2C4AB9">
      <w:pPr>
        <w:rPr>
          <w:rFonts w:hint="default" w:ascii="Times New Roman" w:hAnsi="Times New Roman" w:cs="Times New Roman"/>
        </w:rPr>
      </w:pPr>
      <w:r>
        <w:rPr>
          <w:rFonts w:hint="default" w:ascii="Times New Roman" w:hAnsi="Times New Roman" w:cs="Times New Roman"/>
        </w:rPr>
        <w:br w:type="page"/>
      </w:r>
    </w:p>
    <w:p w14:paraId="039C177A">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Appendix C. Brief Analytical Procedure</w:t>
      </w:r>
    </w:p>
    <w:p w14:paraId="39C9C39E">
      <w:pPr>
        <w:pStyle w:val="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C1. Data Preparation</w:t>
      </w:r>
    </w:p>
    <w:p w14:paraId="5F8F7A1D">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analytical dataset was prepared from a broader project database. For the present study, only the observations and variables relevant to the research question and empirical analyses were retained.</w:t>
      </w:r>
    </w:p>
    <w:p w14:paraId="293B64FA">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sharing the dataset for peer review, direct personal identifiers and institution-identifying information were removed.</w:t>
      </w:r>
    </w:p>
    <w:p w14:paraId="01F5A7C6">
      <w:pPr>
        <w:pStyle w:val="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C2. Variable Construction</w:t>
      </w:r>
    </w:p>
    <w:p w14:paraId="4EE85CFA">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Item-level responses were retained in the shared analytical dataset. Composite variables for the four core constructs were constructed on the basis of their corresponding questionnaire items, using mean scores consistent with the study’s measurement design.</w:t>
      </w:r>
    </w:p>
    <w:p w14:paraId="4AD9277E">
      <w:pPr>
        <w:pStyle w:val="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C3. Statistical Analysis</w:t>
      </w:r>
    </w:p>
    <w:p w14:paraId="2A48D52E">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main analyses reported in the manuscript included:</w:t>
      </w:r>
    </w:p>
    <w:p w14:paraId="56F34AE5">
      <w:pPr>
        <w:keepNext w:val="0"/>
        <w:keepLines w:val="0"/>
        <w:pageBreakBefore w:val="0"/>
        <w:widowControl/>
        <w:numPr>
          <w:ilvl w:val="0"/>
          <w:numId w:val="1"/>
        </w:numPr>
        <w:suppressLineNumbers w:val="0"/>
        <w:kinsoku/>
        <w:wordWrap/>
        <w:overflowPunct/>
        <w:topLinePunct w:val="0"/>
        <w:autoSpaceDE/>
        <w:autoSpaceDN/>
        <w:bidi w:val="0"/>
        <w:adjustRightInd w:val="0"/>
        <w:snapToGrid w:val="0"/>
        <w:spacing w:before="0" w:beforeAutospacing="0" w:after="0" w:afterAutospacing="0" w:line="360"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Descriptive statistical analysis of the sample and study variables;</w:t>
      </w:r>
    </w:p>
    <w:p w14:paraId="784F9CCB">
      <w:pPr>
        <w:keepNext w:val="0"/>
        <w:keepLines w:val="0"/>
        <w:pageBreakBefore w:val="0"/>
        <w:widowControl/>
        <w:numPr>
          <w:ilvl w:val="0"/>
          <w:numId w:val="1"/>
        </w:numPr>
        <w:suppressLineNumbers w:val="0"/>
        <w:kinsoku/>
        <w:wordWrap/>
        <w:overflowPunct/>
        <w:topLinePunct w:val="0"/>
        <w:autoSpaceDE/>
        <w:autoSpaceDN/>
        <w:bidi w:val="0"/>
        <w:adjustRightInd w:val="0"/>
        <w:snapToGrid w:val="0"/>
        <w:spacing w:before="0" w:beforeAutospacing="0" w:after="0" w:afterAutospacing="0" w:line="360"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Reliability and validity assessment of the measurement model;</w:t>
      </w:r>
    </w:p>
    <w:p w14:paraId="63EFEFBA">
      <w:pPr>
        <w:keepNext w:val="0"/>
        <w:keepLines w:val="0"/>
        <w:pageBreakBefore w:val="0"/>
        <w:widowControl/>
        <w:numPr>
          <w:ilvl w:val="0"/>
          <w:numId w:val="1"/>
        </w:numPr>
        <w:suppressLineNumbers w:val="0"/>
        <w:kinsoku/>
        <w:wordWrap/>
        <w:overflowPunct/>
        <w:topLinePunct w:val="0"/>
        <w:autoSpaceDE/>
        <w:autoSpaceDN/>
        <w:bidi w:val="0"/>
        <w:adjustRightInd w:val="0"/>
        <w:snapToGrid w:val="0"/>
        <w:spacing w:before="0" w:beforeAutospacing="0" w:after="0" w:afterAutospacing="0" w:line="360"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Hypothesis testing of the proposed relationships among entrepreneurship education,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entrepreneurial passion, entrepreneurial competence, and entrepreneurial intention; </w:t>
      </w:r>
    </w:p>
    <w:p w14:paraId="4E305B75">
      <w:pPr>
        <w:keepNext w:val="0"/>
        <w:keepLines w:val="0"/>
        <w:pageBreakBefore w:val="0"/>
        <w:widowControl/>
        <w:numPr>
          <w:ilvl w:val="0"/>
          <w:numId w:val="1"/>
        </w:numPr>
        <w:suppressLineNumbers w:val="0"/>
        <w:kinsoku/>
        <w:wordWrap/>
        <w:overflowPunct/>
        <w:topLinePunct w:val="0"/>
        <w:autoSpaceDE/>
        <w:autoSpaceDN/>
        <w:bidi w:val="0"/>
        <w:adjustRightInd w:val="0"/>
        <w:snapToGrid w:val="0"/>
        <w:spacing w:before="0" w:beforeAutospacing="0" w:after="0" w:afterAutospacing="0" w:line="360"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Mediation analysis examining the indirect pathways from entrepreneurship education to entrepreneurial intention through passion and competence. </w:t>
      </w:r>
    </w:p>
    <w:p w14:paraId="3315CB33">
      <w:pPr>
        <w:pStyle w:val="8"/>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shared analytical dataset is the dataset underlying these analyses.</w:t>
      </w:r>
    </w:p>
    <w:p w14:paraId="7F187ABE">
      <w:pPr>
        <w:rPr>
          <w:rFonts w:hint="default" w:ascii="Times New Roman" w:hAnsi="Times New Roman" w:cs="Times New Roman"/>
        </w:rPr>
      </w:pPr>
      <w:r>
        <w:rPr>
          <w:rFonts w:hint="default" w:ascii="Times New Roman" w:hAnsi="Times New Roman" w:cs="Times New Roman"/>
        </w:rPr>
        <w:br w:type="page"/>
      </w:r>
    </w:p>
    <w:p w14:paraId="42E41A79">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Appendix D. Suggested Table for Quick Reference</w:t>
      </w:r>
    </w:p>
    <w:tbl>
      <w:tblPr>
        <w:tblStyle w:val="9"/>
        <w:tblW w:w="83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7" w:type="dxa"/>
          <w:left w:w="17" w:type="dxa"/>
          <w:bottom w:w="17" w:type="dxa"/>
          <w:right w:w="17" w:type="dxa"/>
        </w:tblCellMar>
      </w:tblPr>
      <w:tblGrid>
        <w:gridCol w:w="1963"/>
        <w:gridCol w:w="3443"/>
        <w:gridCol w:w="2987"/>
      </w:tblGrid>
      <w:tr w14:paraId="2A467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
        <w:trPr>
          <w:trHeight w:val="0" w:hRule="atLeast"/>
          <w:tblHeader/>
          <w:jc w:val="center"/>
        </w:trPr>
        <w:tc>
          <w:tcPr>
            <w:tcW w:w="0" w:type="auto"/>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466B871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kern w:val="0"/>
                <w:sz w:val="24"/>
                <w:szCs w:val="24"/>
                <w:lang w:val="en-US" w:eastAsia="zh-CN" w:bidi="ar"/>
              </w:rPr>
              <w:t>Variable Name</w:t>
            </w:r>
          </w:p>
        </w:tc>
        <w:tc>
          <w:tcPr>
            <w:tcW w:w="0" w:type="auto"/>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127F6CF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kern w:val="0"/>
                <w:sz w:val="24"/>
                <w:szCs w:val="24"/>
                <w:lang w:val="en-US" w:eastAsia="zh-CN" w:bidi="ar"/>
              </w:rPr>
              <w:t>Description</w:t>
            </w:r>
          </w:p>
        </w:tc>
        <w:tc>
          <w:tcPr>
            <w:tcW w:w="2944" w:type="dxa"/>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7D9882B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kern w:val="0"/>
                <w:sz w:val="24"/>
                <w:szCs w:val="24"/>
                <w:lang w:val="en-US" w:eastAsia="zh-CN" w:bidi="ar"/>
              </w:rPr>
              <w:t>Items / Coding</w:t>
            </w:r>
          </w:p>
        </w:tc>
      </w:tr>
      <w:tr w14:paraId="30EED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
        <w:trPr>
          <w:trHeight w:val="0" w:hRule="atLeast"/>
          <w:jc w:val="center"/>
        </w:trPr>
        <w:tc>
          <w:tcPr>
            <w:tcW w:w="0" w:type="auto"/>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36B28CF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gender</w:t>
            </w:r>
          </w:p>
        </w:tc>
        <w:tc>
          <w:tcPr>
            <w:tcW w:w="0" w:type="auto"/>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095AB6F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Respondent gender</w:t>
            </w:r>
          </w:p>
        </w:tc>
        <w:tc>
          <w:tcPr>
            <w:tcW w:w="2944" w:type="dxa"/>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3D94C37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1 = Male; 2 = Female</w:t>
            </w:r>
          </w:p>
        </w:tc>
      </w:tr>
      <w:tr w14:paraId="7C05E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
        <w:trPr>
          <w:trHeight w:val="0" w:hRule="atLeast"/>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964741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ethnicity</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1764BB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Respondent ethnicity</w:t>
            </w:r>
          </w:p>
        </w:tc>
        <w:tc>
          <w:tcPr>
            <w:tcW w:w="2944" w:type="dxa"/>
            <w:tcBorders>
              <w:top w:val="nil"/>
              <w:left w:val="nil"/>
              <w:bottom w:val="nil"/>
              <w:right w:val="nil"/>
            </w:tcBorders>
            <w:shd w:val="clear" w:color="auto" w:fill="auto"/>
            <w:noWrap w:val="0"/>
            <w:tcMar>
              <w:top w:w="-1" w:type="dxa"/>
              <w:left w:w="-1" w:type="dxa"/>
              <w:bottom w:w="-1" w:type="dxa"/>
              <w:right w:w="-1" w:type="dxa"/>
            </w:tcMar>
            <w:vAlign w:val="center"/>
          </w:tcPr>
          <w:p w14:paraId="28C547C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Questionnaire categories</w:t>
            </w:r>
          </w:p>
        </w:tc>
      </w:tr>
      <w:tr w14:paraId="26146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
        <w:trPr>
          <w:trHeight w:val="0" w:hRule="atLeast"/>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EC1734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education_level</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820960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Educational level</w:t>
            </w:r>
          </w:p>
        </w:tc>
        <w:tc>
          <w:tcPr>
            <w:tcW w:w="2944" w:type="dxa"/>
            <w:tcBorders>
              <w:top w:val="nil"/>
              <w:left w:val="nil"/>
              <w:bottom w:val="nil"/>
              <w:right w:val="nil"/>
            </w:tcBorders>
            <w:shd w:val="clear" w:color="auto" w:fill="auto"/>
            <w:noWrap w:val="0"/>
            <w:tcMar>
              <w:top w:w="-1" w:type="dxa"/>
              <w:left w:w="-1" w:type="dxa"/>
              <w:bottom w:w="-1" w:type="dxa"/>
              <w:right w:w="-1" w:type="dxa"/>
            </w:tcMar>
            <w:vAlign w:val="center"/>
          </w:tcPr>
          <w:p w14:paraId="5A652D4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Questionnaire categories</w:t>
            </w:r>
          </w:p>
        </w:tc>
      </w:tr>
      <w:tr w14:paraId="696C0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
        <w:trPr>
          <w:trHeight w:val="0" w:hRule="atLeast"/>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EAA7C2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grade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47DE7C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Academic year / grade</w:t>
            </w:r>
          </w:p>
        </w:tc>
        <w:tc>
          <w:tcPr>
            <w:tcW w:w="2944" w:type="dxa"/>
            <w:tcBorders>
              <w:top w:val="nil"/>
              <w:left w:val="nil"/>
              <w:bottom w:val="nil"/>
              <w:right w:val="nil"/>
            </w:tcBorders>
            <w:shd w:val="clear" w:color="auto" w:fill="auto"/>
            <w:noWrap w:val="0"/>
            <w:tcMar>
              <w:top w:w="-1" w:type="dxa"/>
              <w:left w:w="-1" w:type="dxa"/>
              <w:bottom w:w="-1" w:type="dxa"/>
              <w:right w:w="-1" w:type="dxa"/>
            </w:tcMar>
            <w:vAlign w:val="center"/>
          </w:tcPr>
          <w:p w14:paraId="40C0F90F">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Questionnaire categories</w:t>
            </w:r>
          </w:p>
        </w:tc>
      </w:tr>
      <w:tr w14:paraId="79E95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
        <w:trPr>
          <w:trHeight w:val="0" w:hRule="atLeast"/>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73259C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discipline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F531AE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Disciplinary field</w:t>
            </w:r>
          </w:p>
        </w:tc>
        <w:tc>
          <w:tcPr>
            <w:tcW w:w="2944" w:type="dxa"/>
            <w:tcBorders>
              <w:top w:val="nil"/>
              <w:left w:val="nil"/>
              <w:bottom w:val="nil"/>
              <w:right w:val="nil"/>
            </w:tcBorders>
            <w:shd w:val="clear" w:color="auto" w:fill="auto"/>
            <w:noWrap w:val="0"/>
            <w:tcMar>
              <w:top w:w="-1" w:type="dxa"/>
              <w:left w:w="-1" w:type="dxa"/>
              <w:bottom w:w="-1" w:type="dxa"/>
              <w:right w:w="-1" w:type="dxa"/>
            </w:tcMar>
            <w:vAlign w:val="center"/>
          </w:tcPr>
          <w:p w14:paraId="532F507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Questionnaire categories</w:t>
            </w:r>
          </w:p>
        </w:tc>
      </w:tr>
      <w:tr w14:paraId="41E99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
        <w:trPr>
          <w:trHeight w:val="0" w:hRule="atLeast"/>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DD2962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institution_type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F456D9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Institution type</w:t>
            </w:r>
          </w:p>
        </w:tc>
        <w:tc>
          <w:tcPr>
            <w:tcW w:w="2944" w:type="dxa"/>
            <w:tcBorders>
              <w:top w:val="nil"/>
              <w:left w:val="nil"/>
              <w:bottom w:val="nil"/>
              <w:right w:val="nil"/>
            </w:tcBorders>
            <w:shd w:val="clear" w:color="auto" w:fill="auto"/>
            <w:noWrap w:val="0"/>
            <w:tcMar>
              <w:top w:w="-1" w:type="dxa"/>
              <w:left w:w="-1" w:type="dxa"/>
              <w:bottom w:w="-1" w:type="dxa"/>
              <w:right w:w="-1" w:type="dxa"/>
            </w:tcMar>
            <w:vAlign w:val="center"/>
          </w:tcPr>
          <w:p w14:paraId="6909F7B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Questionnaire categories</w:t>
            </w:r>
          </w:p>
        </w:tc>
      </w:tr>
      <w:tr w14:paraId="1DCC9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
        <w:trPr>
          <w:trHeight w:val="0" w:hRule="atLeast"/>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CD66A1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province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F30869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Province of institution</w:t>
            </w:r>
          </w:p>
        </w:tc>
        <w:tc>
          <w:tcPr>
            <w:tcW w:w="2944" w:type="dxa"/>
            <w:tcBorders>
              <w:top w:val="nil"/>
              <w:left w:val="nil"/>
              <w:bottom w:val="nil"/>
              <w:right w:val="nil"/>
            </w:tcBorders>
            <w:shd w:val="clear" w:color="auto" w:fill="auto"/>
            <w:noWrap w:val="0"/>
            <w:tcMar>
              <w:top w:w="-1" w:type="dxa"/>
              <w:left w:w="-1" w:type="dxa"/>
              <w:bottom w:w="-1" w:type="dxa"/>
              <w:right w:w="-1" w:type="dxa"/>
            </w:tcMar>
            <w:vAlign w:val="center"/>
          </w:tcPr>
          <w:p w14:paraId="1F39824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Province names</w:t>
            </w:r>
          </w:p>
        </w:tc>
      </w:tr>
      <w:tr w14:paraId="42E50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
        <w:trPr>
          <w:trHeight w:val="0" w:hRule="atLeast"/>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F69E8C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EE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D1DFE5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Entrepreneurship Education</w:t>
            </w:r>
          </w:p>
        </w:tc>
        <w:tc>
          <w:tcPr>
            <w:tcW w:w="2944" w:type="dxa"/>
            <w:tcBorders>
              <w:top w:val="nil"/>
              <w:left w:val="nil"/>
              <w:bottom w:val="nil"/>
              <w:right w:val="nil"/>
            </w:tcBorders>
            <w:shd w:val="clear" w:color="auto" w:fill="auto"/>
            <w:noWrap w:val="0"/>
            <w:tcMar>
              <w:top w:w="-1" w:type="dxa"/>
              <w:left w:w="-1" w:type="dxa"/>
              <w:bottom w:w="-1" w:type="dxa"/>
              <w:right w:w="-1" w:type="dxa"/>
            </w:tcMar>
            <w:vAlign w:val="center"/>
          </w:tcPr>
          <w:p w14:paraId="312F77E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Mean of EE1–EE11</w:t>
            </w:r>
          </w:p>
        </w:tc>
      </w:tr>
      <w:tr w14:paraId="52C01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
        <w:trPr>
          <w:trHeight w:val="0" w:hRule="atLeast"/>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D3A102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EP</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ED452F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Entrepreneurial Passion</w:t>
            </w:r>
          </w:p>
        </w:tc>
        <w:tc>
          <w:tcPr>
            <w:tcW w:w="2944" w:type="dxa"/>
            <w:tcBorders>
              <w:top w:val="nil"/>
              <w:left w:val="nil"/>
              <w:bottom w:val="nil"/>
              <w:right w:val="nil"/>
            </w:tcBorders>
            <w:shd w:val="clear" w:color="auto" w:fill="auto"/>
            <w:noWrap w:val="0"/>
            <w:tcMar>
              <w:top w:w="-1" w:type="dxa"/>
              <w:left w:w="-1" w:type="dxa"/>
              <w:bottom w:w="-1" w:type="dxa"/>
              <w:right w:w="-1" w:type="dxa"/>
            </w:tcMar>
            <w:vAlign w:val="center"/>
          </w:tcPr>
          <w:p w14:paraId="50A7197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Mean of EP1–EP3</w:t>
            </w:r>
          </w:p>
        </w:tc>
      </w:tr>
      <w:tr w14:paraId="11739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
        <w:trPr>
          <w:trHeight w:val="0" w:hRule="atLeast"/>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D51D26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EC</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D38696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Entrepreneurial Competence</w:t>
            </w:r>
          </w:p>
        </w:tc>
        <w:tc>
          <w:tcPr>
            <w:tcW w:w="2944" w:type="dxa"/>
            <w:tcBorders>
              <w:top w:val="nil"/>
              <w:left w:val="nil"/>
              <w:bottom w:val="nil"/>
              <w:right w:val="nil"/>
            </w:tcBorders>
            <w:shd w:val="clear" w:color="auto" w:fill="auto"/>
            <w:noWrap w:val="0"/>
            <w:tcMar>
              <w:top w:w="-1" w:type="dxa"/>
              <w:left w:w="-1" w:type="dxa"/>
              <w:bottom w:w="-1" w:type="dxa"/>
              <w:right w:w="-1" w:type="dxa"/>
            </w:tcMar>
            <w:vAlign w:val="center"/>
          </w:tcPr>
          <w:p w14:paraId="4BB08AD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Mean of EC1–EC6</w:t>
            </w:r>
          </w:p>
        </w:tc>
      </w:tr>
      <w:tr w14:paraId="597C9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
        <w:trPr>
          <w:trHeight w:val="0" w:hRule="atLeast"/>
          <w:jc w:val="center"/>
        </w:trPr>
        <w:tc>
          <w:tcPr>
            <w:tcW w:w="1935" w:type="dxa"/>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3326DAD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EI</w:t>
            </w:r>
          </w:p>
        </w:tc>
        <w:tc>
          <w:tcPr>
            <w:tcW w:w="3394" w:type="dxa"/>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7208608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Entrepreneurial Intention</w:t>
            </w:r>
          </w:p>
        </w:tc>
        <w:tc>
          <w:tcPr>
            <w:tcW w:w="2944" w:type="dxa"/>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508490C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Mean of EI1–EI3</w:t>
            </w:r>
          </w:p>
        </w:tc>
      </w:tr>
    </w:tbl>
    <w:p w14:paraId="10FCC930">
      <w:pPr>
        <w:rPr>
          <w:rFonts w:hint="default" w:ascii="Times New Roman" w:hAnsi="Times New Roman" w:cs="Times New Roman"/>
        </w:rPr>
      </w:pPr>
      <w:r>
        <w:rPr>
          <w:rFonts w:hint="default" w:ascii="Times New Roman" w:hAnsi="Times New Roman" w:cs="Times New Roman"/>
        </w:rPr>
        <w:br w:type="page"/>
      </w:r>
    </w:p>
    <w:p w14:paraId="11EF0F63">
      <w:pPr>
        <w:tabs>
          <w:tab w:val="left" w:pos="4111"/>
        </w:tabs>
        <w:spacing w:line="360" w:lineRule="auto"/>
        <w:ind w:firstLine="562"/>
        <w:jc w:val="center"/>
        <w:rPr>
          <w:rFonts w:ascii="华文楷体" w:hAnsi="华文楷体" w:eastAsia="华文楷体" w:cs="Times New Roman"/>
          <w:b/>
          <w:bCs/>
          <w:sz w:val="36"/>
          <w:szCs w:val="36"/>
        </w:rPr>
      </w:pPr>
      <w:r>
        <w:rPr>
          <w:rFonts w:hint="eastAsia" w:ascii="黑体" w:hAnsi="黑体" w:eastAsia="黑体" w:cs="黑体"/>
          <w:b/>
          <w:sz w:val="32"/>
          <w:szCs w:val="32"/>
        </w:rPr>
        <w:t>《创新创业教育评价》</w:t>
      </w:r>
      <w:r>
        <w:rPr>
          <w:rFonts w:hint="eastAsia" w:ascii="黑体" w:hAnsi="黑体" w:eastAsia="黑体" w:cs="黑体"/>
          <w:b/>
          <w:bCs/>
          <w:sz w:val="32"/>
          <w:szCs w:val="32"/>
        </w:rPr>
        <w:t>(学生卷)</w:t>
      </w:r>
      <w:r>
        <w:rPr>
          <w:rFonts w:hint="eastAsia" w:ascii="黑体" w:hAnsi="黑体" w:eastAsia="黑体" w:cs="黑体"/>
          <w:b/>
          <w:sz w:val="32"/>
          <w:szCs w:val="32"/>
        </w:rPr>
        <w:t>V</w:t>
      </w:r>
      <w:r>
        <w:rPr>
          <w:rFonts w:hint="eastAsia" w:ascii="黑体" w:hAnsi="黑体" w:eastAsia="黑体" w:cs="黑体"/>
          <w:b/>
          <w:bCs/>
          <w:sz w:val="32"/>
          <w:szCs w:val="32"/>
        </w:rPr>
        <w:t>2</w:t>
      </w:r>
      <w:r>
        <w:rPr>
          <w:rFonts w:ascii="黑体" w:hAnsi="黑体" w:eastAsia="黑体" w:cs="黑体"/>
          <w:b/>
          <w:bCs/>
          <w:sz w:val="32"/>
          <w:szCs w:val="32"/>
        </w:rPr>
        <w:t>.0</w:t>
      </w:r>
    </w:p>
    <w:p w14:paraId="40ED80DC">
      <w:pPr>
        <w:spacing w:line="360" w:lineRule="auto"/>
        <w:rPr>
          <w:rFonts w:ascii="华文楷体" w:hAnsi="华文楷体" w:eastAsia="华文楷体" w:cs="Times New Roman"/>
          <w:szCs w:val="21"/>
        </w:rPr>
      </w:pPr>
      <w:r>
        <w:rPr>
          <w:rFonts w:ascii="华文楷体" w:hAnsi="华文楷体" w:eastAsia="宋体" w:cs="Times New Roman"/>
          <w:szCs w:val="21"/>
        </w:rPr>
        <w:t>亲爱的同学：</w:t>
      </w:r>
    </w:p>
    <w:p w14:paraId="0057EC95">
      <w:pPr>
        <w:spacing w:line="360" w:lineRule="auto"/>
        <w:ind w:firstLine="420" w:firstLineChars="200"/>
        <w:rPr>
          <w:rFonts w:ascii="华文楷体" w:hAnsi="华文楷体" w:eastAsia="华文楷体" w:cs="Times New Roman"/>
          <w:szCs w:val="21"/>
          <w:lang w:eastAsia="zh-TW"/>
        </w:rPr>
      </w:pPr>
      <w:r>
        <w:rPr>
          <w:rFonts w:hint="eastAsia" w:ascii="华文楷体" w:hAnsi="华文楷体" w:eastAsia="宋体" w:cs="Times New Roman"/>
          <w:szCs w:val="21"/>
        </w:rPr>
        <w:t>您好！</w:t>
      </w:r>
      <w:r>
        <w:rPr>
          <w:rFonts w:ascii="华文楷体" w:hAnsi="华文楷体" w:eastAsia="宋体" w:cs="Times New Roman"/>
          <w:szCs w:val="21"/>
        </w:rPr>
        <w:t>非常感谢</w:t>
      </w:r>
      <w:r>
        <w:rPr>
          <w:rFonts w:hint="eastAsia" w:ascii="华文楷体" w:hAnsi="华文楷体" w:eastAsia="宋体" w:cs="Times New Roman"/>
          <w:szCs w:val="21"/>
        </w:rPr>
        <w:t>您</w:t>
      </w:r>
      <w:r>
        <w:rPr>
          <w:rFonts w:ascii="华文楷体" w:hAnsi="华文楷体" w:eastAsia="宋体" w:cs="Times New Roman"/>
          <w:szCs w:val="21"/>
        </w:rPr>
        <w:t>参与</w:t>
      </w:r>
      <w:r>
        <w:rPr>
          <w:rFonts w:hint="eastAsia" w:ascii="华文楷体" w:hAnsi="华文楷体" w:eastAsia="宋体" w:cs="Times New Roman"/>
          <w:szCs w:val="21"/>
        </w:rPr>
        <w:t>此次</w:t>
      </w:r>
      <w:r>
        <w:rPr>
          <w:rFonts w:ascii="华文楷体" w:hAnsi="华文楷体" w:eastAsia="宋体" w:cs="Times New Roman"/>
          <w:szCs w:val="21"/>
        </w:rPr>
        <w:t>问卷调查。</w:t>
      </w:r>
      <w:r>
        <w:rPr>
          <w:rFonts w:hint="eastAsia" w:ascii="华文楷体" w:hAnsi="华文楷体" w:eastAsia="宋体" w:cs="Times New Roman"/>
          <w:szCs w:val="21"/>
        </w:rPr>
        <w:t>调查</w:t>
      </w:r>
      <w:r>
        <w:rPr>
          <w:rFonts w:ascii="华文楷体" w:hAnsi="华文楷体" w:eastAsia="宋体" w:cs="Times New Roman"/>
          <w:szCs w:val="21"/>
        </w:rPr>
        <w:t>采取</w:t>
      </w:r>
      <w:r>
        <w:rPr>
          <w:rFonts w:ascii="华文楷体" w:hAnsi="华文楷体" w:eastAsia="宋体" w:cs="Times New Roman"/>
          <w:b/>
          <w:szCs w:val="21"/>
          <w:em w:val="dot"/>
        </w:rPr>
        <w:t>匿名</w:t>
      </w:r>
      <w:r>
        <w:rPr>
          <w:rFonts w:ascii="华文楷体" w:hAnsi="华文楷体" w:eastAsia="宋体" w:cs="Times New Roman"/>
          <w:szCs w:val="21"/>
        </w:rPr>
        <w:t>方式，所有数据仅作为学术研究之用，并将</w:t>
      </w:r>
      <w:r>
        <w:rPr>
          <w:rFonts w:ascii="华文楷体" w:hAnsi="华文楷体" w:eastAsia="宋体" w:cs="Times New Roman"/>
          <w:b/>
          <w:szCs w:val="21"/>
          <w:em w:val="dot"/>
        </w:rPr>
        <w:t>严格保密</w:t>
      </w:r>
      <w:r>
        <w:rPr>
          <w:rFonts w:ascii="华文楷体" w:hAnsi="华文楷体" w:eastAsia="宋体" w:cs="Times New Roman"/>
          <w:szCs w:val="21"/>
        </w:rPr>
        <w:t>。请</w:t>
      </w:r>
      <w:r>
        <w:rPr>
          <w:rFonts w:hint="eastAsia" w:ascii="华文楷体" w:hAnsi="华文楷体" w:eastAsia="宋体" w:cs="Times New Roman"/>
          <w:szCs w:val="21"/>
        </w:rPr>
        <w:t>您</w:t>
      </w:r>
      <w:r>
        <w:rPr>
          <w:rFonts w:ascii="华文楷体" w:hAnsi="华文楷体" w:eastAsia="宋体" w:cs="Times New Roman"/>
          <w:szCs w:val="21"/>
        </w:rPr>
        <w:t>按照自己的</w:t>
      </w:r>
      <w:r>
        <w:rPr>
          <w:rFonts w:ascii="华文楷体" w:hAnsi="华文楷体" w:eastAsia="宋体" w:cs="Times New Roman"/>
          <w:b/>
          <w:szCs w:val="21"/>
          <w:em w:val="dot"/>
        </w:rPr>
        <w:t>真实情况</w:t>
      </w:r>
      <w:r>
        <w:rPr>
          <w:rFonts w:hint="eastAsia" w:ascii="华文楷体" w:hAnsi="华文楷体" w:eastAsia="宋体" w:cs="Times New Roman"/>
          <w:b/>
          <w:szCs w:val="21"/>
          <w:em w:val="dot"/>
        </w:rPr>
        <w:t>作</w:t>
      </w:r>
      <w:r>
        <w:rPr>
          <w:rFonts w:ascii="华文楷体" w:hAnsi="华文楷体" w:eastAsia="宋体" w:cs="Times New Roman"/>
          <w:b/>
          <w:szCs w:val="21"/>
          <w:em w:val="dot"/>
        </w:rPr>
        <w:t>答</w:t>
      </w:r>
      <w:r>
        <w:rPr>
          <w:rFonts w:ascii="华文楷体" w:hAnsi="华文楷体" w:eastAsia="宋体" w:cs="Times New Roman"/>
          <w:szCs w:val="21"/>
        </w:rPr>
        <w:t>。衷心感谢</w:t>
      </w:r>
      <w:r>
        <w:rPr>
          <w:rFonts w:hint="eastAsia" w:ascii="华文楷体" w:hAnsi="华文楷体" w:eastAsia="宋体" w:cs="Times New Roman"/>
          <w:szCs w:val="21"/>
        </w:rPr>
        <w:t>您</w:t>
      </w:r>
      <w:r>
        <w:rPr>
          <w:rFonts w:ascii="华文楷体" w:hAnsi="华文楷体" w:eastAsia="宋体" w:cs="Times New Roman"/>
          <w:szCs w:val="21"/>
        </w:rPr>
        <w:t>的支持！</w:t>
      </w:r>
    </w:p>
    <w:p w14:paraId="0F155B24">
      <w:pPr>
        <w:tabs>
          <w:tab w:val="left" w:pos="4111"/>
        </w:tabs>
        <w:spacing w:line="360" w:lineRule="auto"/>
        <w:ind w:firstLine="562"/>
        <w:jc w:val="right"/>
        <w:rPr>
          <w:rFonts w:ascii="华文楷体" w:hAnsi="华文楷体" w:eastAsia="宋体" w:cs="Times New Roman"/>
          <w:b/>
          <w:szCs w:val="21"/>
        </w:rPr>
      </w:pPr>
      <w:r>
        <w:rPr>
          <w:rFonts w:hint="eastAsia" w:ascii="华文楷体" w:hAnsi="华文楷体" w:eastAsia="宋体" w:cs="Times New Roman"/>
          <w:b/>
          <w:szCs w:val="21"/>
        </w:rPr>
        <w:t>国家社会科学基金重点项目课题组</w:t>
      </w:r>
    </w:p>
    <w:p w14:paraId="1EC349A6">
      <w:pPr>
        <w:spacing w:line="360" w:lineRule="auto"/>
        <w:ind w:firstLine="6325" w:firstLineChars="3000"/>
        <w:rPr>
          <w:rFonts w:ascii="Times New Roman" w:hAnsi="Times New Roman" w:eastAsia="宋体" w:cs="Times New Roman"/>
          <w:b/>
          <w:szCs w:val="21"/>
        </w:rPr>
      </w:pPr>
      <w:r>
        <w:rPr>
          <w:rFonts w:ascii="Times New Roman" w:hAnsi="Times New Roman" w:eastAsia="宋体" w:cs="Times New Roman"/>
          <w:b/>
          <w:szCs w:val="21"/>
        </w:rPr>
        <w:t>2023年</w:t>
      </w:r>
      <w:r>
        <w:rPr>
          <w:rFonts w:hint="eastAsia" w:ascii="Times New Roman" w:hAnsi="Times New Roman" w:eastAsia="宋体" w:cs="Times New Roman"/>
          <w:b/>
          <w:szCs w:val="21"/>
        </w:rPr>
        <w:t>8</w:t>
      </w:r>
      <w:r>
        <w:rPr>
          <w:rFonts w:ascii="Times New Roman" w:hAnsi="Times New Roman" w:eastAsia="宋体" w:cs="Times New Roman"/>
          <w:b/>
          <w:szCs w:val="21"/>
        </w:rPr>
        <w:t>月</w:t>
      </w:r>
    </w:p>
    <w:p w14:paraId="4BD62E0F">
      <w:pPr>
        <w:spacing w:line="360" w:lineRule="auto"/>
        <w:ind w:firstLine="6325" w:firstLineChars="3000"/>
        <w:rPr>
          <w:rFonts w:hint="eastAsia" w:ascii="华文楷体" w:hAnsi="华文楷体" w:eastAsia="宋体" w:cs="Times New Roman"/>
          <w:b/>
          <w:szCs w:val="21"/>
        </w:rPr>
      </w:pPr>
    </w:p>
    <w:p w14:paraId="2F21A537">
      <w:pPr>
        <w:spacing w:line="360" w:lineRule="auto"/>
        <w:jc w:val="left"/>
        <w:rPr>
          <w:rFonts w:ascii="Times New Roman" w:hAnsi="Times New Roman" w:eastAsia="宋体" w:cs="Times New Roman"/>
          <w:b/>
          <w:bCs/>
          <w:szCs w:val="21"/>
        </w:rPr>
      </w:pPr>
      <w:r>
        <w:rPr>
          <w:rFonts w:hint="eastAsia" w:ascii="Times New Roman" w:hAnsi="Times New Roman" w:eastAsia="宋体" w:cs="Times New Roman"/>
          <w:b/>
          <w:bCs/>
          <w:szCs w:val="21"/>
        </w:rPr>
        <w:t>一、基本信息</w:t>
      </w:r>
    </w:p>
    <w:p w14:paraId="3A120723">
      <w:pPr>
        <w:spacing w:line="360" w:lineRule="auto"/>
        <w:rPr>
          <w:rFonts w:hint="eastAsia" w:ascii="Times New Roman" w:hAnsi="Times New Roman" w:eastAsia="宋体" w:cs="Times New Roman"/>
          <w:szCs w:val="21"/>
        </w:rPr>
      </w:pPr>
      <w:r>
        <w:rPr>
          <w:rFonts w:hint="eastAsia" w:ascii="Times New Roman" w:hAnsi="Times New Roman" w:eastAsia="宋体" w:cs="Times New Roman"/>
          <w:szCs w:val="21"/>
        </w:rPr>
        <w:t>1</w:t>
      </w:r>
      <w:r>
        <w:rPr>
          <w:rFonts w:ascii="Times New Roman" w:hAnsi="Times New Roman" w:eastAsia="宋体" w:cs="Times New Roman"/>
          <w:szCs w:val="21"/>
        </w:rPr>
        <w:t>. 您的性别：</w:t>
      </w:r>
      <w:r>
        <w:rPr>
          <w:rFonts w:hint="eastAsia" w:ascii="Times New Roman" w:hAnsi="Times New Roman" w:eastAsia="宋体" w:cs="Times New Roman"/>
          <w:szCs w:val="21"/>
        </w:rPr>
        <w:t xml:space="preserve">1：男   </w:t>
      </w:r>
      <w:r>
        <w:rPr>
          <w:rFonts w:ascii="Times New Roman" w:hAnsi="Times New Roman" w:eastAsia="宋体" w:cs="Times New Roman"/>
          <w:szCs w:val="21"/>
        </w:rPr>
        <w:t xml:space="preserve">  </w:t>
      </w:r>
      <w:r>
        <w:rPr>
          <w:rFonts w:hint="eastAsia" w:ascii="Times New Roman" w:hAnsi="Times New Roman" w:eastAsia="宋体" w:cs="Times New Roman"/>
          <w:szCs w:val="21"/>
        </w:rPr>
        <w:t>2：女</w:t>
      </w:r>
    </w:p>
    <w:p w14:paraId="3D3646EC">
      <w:pPr>
        <w:spacing w:line="360" w:lineRule="auto"/>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2</w:t>
      </w:r>
      <w:r>
        <w:rPr>
          <w:rFonts w:ascii="Times New Roman" w:hAnsi="Times New Roman" w:eastAsia="宋体" w:cs="Times New Roman"/>
          <w:szCs w:val="21"/>
        </w:rPr>
        <w:t>. 您的</w:t>
      </w:r>
      <w:r>
        <w:rPr>
          <w:rFonts w:hint="eastAsia" w:ascii="Times New Roman" w:hAnsi="Times New Roman" w:eastAsia="宋体" w:cs="Times New Roman"/>
          <w:szCs w:val="21"/>
          <w:lang w:eastAsia="zh-CN"/>
        </w:rPr>
        <w:t>民族</w:t>
      </w:r>
      <w:r>
        <w:rPr>
          <w:rFonts w:ascii="Times New Roman" w:hAnsi="Times New Roman" w:eastAsia="宋体" w:cs="Times New Roman"/>
          <w:szCs w:val="21"/>
        </w:rPr>
        <w:t>：</w:t>
      </w:r>
      <w:r>
        <w:rPr>
          <w:rFonts w:hint="eastAsia" w:ascii="Times New Roman" w:hAnsi="Times New Roman" w:eastAsia="宋体" w:cs="Times New Roman"/>
          <w:szCs w:val="21"/>
        </w:rPr>
        <w:t>1：</w:t>
      </w:r>
      <w:r>
        <w:rPr>
          <w:rFonts w:hint="eastAsia" w:ascii="Times New Roman" w:hAnsi="Times New Roman" w:eastAsia="宋体" w:cs="Times New Roman"/>
          <w:szCs w:val="21"/>
          <w:lang w:eastAsia="zh-CN"/>
        </w:rPr>
        <w:t>汉族</w:t>
      </w:r>
      <w:r>
        <w:rPr>
          <w:rFonts w:hint="eastAsia" w:ascii="Times New Roman" w:hAnsi="Times New Roman" w:eastAsia="宋体" w:cs="Times New Roman"/>
          <w:szCs w:val="21"/>
        </w:rPr>
        <w:t xml:space="preserve">   2：</w:t>
      </w:r>
      <w:r>
        <w:rPr>
          <w:rFonts w:hint="eastAsia" w:ascii="Times New Roman" w:hAnsi="Times New Roman" w:eastAsia="宋体" w:cs="Times New Roman"/>
          <w:szCs w:val="21"/>
          <w:lang w:eastAsia="zh-CN"/>
        </w:rPr>
        <w:t>少数民族</w:t>
      </w:r>
    </w:p>
    <w:p w14:paraId="6CF1B904">
      <w:pPr>
        <w:spacing w:line="360" w:lineRule="auto"/>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3</w:t>
      </w:r>
      <w:r>
        <w:rPr>
          <w:rFonts w:hint="eastAsia" w:ascii="Times New Roman" w:hAnsi="Times New Roman" w:eastAsia="宋体" w:cs="Times New Roman"/>
          <w:szCs w:val="21"/>
        </w:rPr>
        <w:t>. 您的学历：</w:t>
      </w:r>
    </w:p>
    <w:p w14:paraId="16FA1B7A">
      <w:pPr>
        <w:spacing w:line="360" w:lineRule="auto"/>
        <w:rPr>
          <w:rFonts w:hint="eastAsia" w:ascii="Times New Roman" w:hAnsi="Times New Roman" w:eastAsia="宋体" w:cs="Times New Roman"/>
          <w:szCs w:val="21"/>
        </w:rPr>
      </w:pPr>
      <w:r>
        <w:rPr>
          <w:rFonts w:hint="eastAsia" w:ascii="Times New Roman" w:hAnsi="Times New Roman" w:eastAsia="宋体" w:cs="Times New Roman"/>
          <w:szCs w:val="21"/>
        </w:rPr>
        <w:t xml:space="preserve">    1. 在校博士生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2. 在校硕士生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3. 在校本科生  4. 在校专科生 </w:t>
      </w:r>
      <w:r>
        <w:rPr>
          <w:rFonts w:ascii="Times New Roman" w:hAnsi="Times New Roman" w:eastAsia="宋体" w:cs="Times New Roman"/>
          <w:szCs w:val="21"/>
        </w:rPr>
        <w:t xml:space="preserve"> </w:t>
      </w:r>
      <w:r>
        <w:rPr>
          <w:rFonts w:hint="eastAsia" w:ascii="Times New Roman" w:hAnsi="Times New Roman" w:eastAsia="宋体" w:cs="Times New Roman"/>
          <w:szCs w:val="21"/>
        </w:rPr>
        <w:t>5. 已毕业</w:t>
      </w:r>
    </w:p>
    <w:p w14:paraId="7471AC66">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在校博士生</w:t>
      </w:r>
      <w:r>
        <w:rPr>
          <w:rFonts w:hint="eastAsia" w:ascii="Times New Roman" w:hAnsi="Times New Roman" w:eastAsia="宋体" w:cs="Times New Roman"/>
          <w:color w:val="FF0000"/>
          <w:szCs w:val="21"/>
        </w:rPr>
        <w:t>(对应跳转题目</w:t>
      </w:r>
      <w:r>
        <w:rPr>
          <w:rFonts w:ascii="Times New Roman" w:hAnsi="Times New Roman" w:eastAsia="宋体" w:cs="Times New Roman"/>
          <w:color w:val="FF0000"/>
          <w:szCs w:val="21"/>
        </w:rPr>
        <w:t>)</w:t>
      </w:r>
      <w:r>
        <w:rPr>
          <w:rFonts w:ascii="Times New Roman" w:hAnsi="Times New Roman" w:eastAsia="宋体" w:cs="Times New Roman"/>
          <w:szCs w:val="21"/>
        </w:rPr>
        <w:t>：</w:t>
      </w:r>
    </w:p>
    <w:p w14:paraId="1A0A174F">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 xml:space="preserve">1：一年级  2：二年级  3：三年级  4：四年级  </w:t>
      </w:r>
      <w:r>
        <w:rPr>
          <w:rFonts w:ascii="Times New Roman" w:hAnsi="Times New Roman" w:eastAsia="宋体" w:cs="Times New Roman"/>
          <w:szCs w:val="21"/>
        </w:rPr>
        <w:t xml:space="preserve"> 5</w:t>
      </w:r>
      <w:r>
        <w:rPr>
          <w:rFonts w:hint="eastAsia" w:ascii="Times New Roman" w:hAnsi="Times New Roman" w:eastAsia="宋体" w:cs="Times New Roman"/>
          <w:szCs w:val="21"/>
        </w:rPr>
        <w:t xml:space="preserve">：五年级及以上 </w:t>
      </w:r>
    </w:p>
    <w:p w14:paraId="360DFB85">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在校硕士生</w:t>
      </w:r>
      <w:r>
        <w:rPr>
          <w:rFonts w:hint="eastAsia" w:ascii="Times New Roman" w:hAnsi="Times New Roman" w:eastAsia="宋体" w:cs="Times New Roman"/>
          <w:color w:val="FF0000"/>
          <w:szCs w:val="21"/>
        </w:rPr>
        <w:t>(对应跳转题目</w:t>
      </w:r>
      <w:r>
        <w:rPr>
          <w:rFonts w:ascii="Times New Roman" w:hAnsi="Times New Roman" w:eastAsia="宋体" w:cs="Times New Roman"/>
          <w:color w:val="FF0000"/>
          <w:szCs w:val="21"/>
        </w:rPr>
        <w:t>)</w:t>
      </w:r>
      <w:r>
        <w:rPr>
          <w:rFonts w:ascii="Times New Roman" w:hAnsi="Times New Roman" w:eastAsia="宋体" w:cs="Times New Roman"/>
          <w:szCs w:val="21"/>
        </w:rPr>
        <w:t>：</w:t>
      </w:r>
    </w:p>
    <w:p w14:paraId="481E2E0D">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 xml:space="preserve">1：一年级  2：二年级  3：三年级  4：四年级及以上   </w:t>
      </w:r>
    </w:p>
    <w:p w14:paraId="640B3596">
      <w:pPr>
        <w:spacing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在校本科生</w:t>
      </w:r>
      <w:r>
        <w:rPr>
          <w:rFonts w:hint="eastAsia" w:ascii="Times New Roman" w:hAnsi="Times New Roman" w:eastAsia="宋体" w:cs="Times New Roman"/>
          <w:color w:val="FF0000"/>
          <w:szCs w:val="21"/>
        </w:rPr>
        <w:t>(对应跳转题目</w:t>
      </w:r>
      <w:r>
        <w:rPr>
          <w:rFonts w:ascii="Times New Roman" w:hAnsi="Times New Roman" w:eastAsia="宋体" w:cs="Times New Roman"/>
          <w:color w:val="FF0000"/>
          <w:szCs w:val="21"/>
        </w:rPr>
        <w:t>)</w:t>
      </w:r>
      <w:r>
        <w:rPr>
          <w:rFonts w:ascii="Times New Roman" w:hAnsi="Times New Roman" w:eastAsia="宋体" w:cs="Times New Roman"/>
          <w:szCs w:val="21"/>
        </w:rPr>
        <w:t>：</w:t>
      </w:r>
    </w:p>
    <w:p w14:paraId="5A30BC65">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1：二年级  2：三年级  3：四年级  4：五年级  5：六年级及以上</w:t>
      </w:r>
    </w:p>
    <w:p w14:paraId="3194D793">
      <w:pPr>
        <w:spacing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在校专科生</w:t>
      </w:r>
      <w:r>
        <w:rPr>
          <w:rFonts w:hint="eastAsia" w:ascii="Times New Roman" w:hAnsi="Times New Roman" w:eastAsia="宋体" w:cs="Times New Roman"/>
          <w:color w:val="FF0000"/>
          <w:szCs w:val="21"/>
        </w:rPr>
        <w:t>(对应跳转题目</w:t>
      </w:r>
      <w:r>
        <w:rPr>
          <w:rFonts w:ascii="Times New Roman" w:hAnsi="Times New Roman" w:eastAsia="宋体" w:cs="Times New Roman"/>
          <w:color w:val="FF0000"/>
          <w:szCs w:val="21"/>
        </w:rPr>
        <w:t>)</w:t>
      </w:r>
      <w:r>
        <w:rPr>
          <w:rFonts w:ascii="Times New Roman" w:hAnsi="Times New Roman" w:eastAsia="宋体" w:cs="Times New Roman"/>
          <w:szCs w:val="21"/>
        </w:rPr>
        <w:t>：</w:t>
      </w:r>
    </w:p>
    <w:p w14:paraId="40C43EC2">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1：二年级  2：三年级  3：四年级及以上</w:t>
      </w:r>
    </w:p>
    <w:p w14:paraId="717F24CF">
      <w:pPr>
        <w:spacing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已毕业</w:t>
      </w:r>
      <w:r>
        <w:rPr>
          <w:rFonts w:hint="eastAsia" w:ascii="Times New Roman" w:hAnsi="Times New Roman" w:eastAsia="宋体" w:cs="Times New Roman"/>
          <w:color w:val="FF0000"/>
          <w:szCs w:val="21"/>
        </w:rPr>
        <w:t>(对应跳转题目</w:t>
      </w:r>
      <w:r>
        <w:rPr>
          <w:rFonts w:ascii="Times New Roman" w:hAnsi="Times New Roman" w:eastAsia="宋体" w:cs="Times New Roman"/>
          <w:color w:val="FF0000"/>
          <w:szCs w:val="21"/>
        </w:rPr>
        <w:t>)</w:t>
      </w:r>
      <w:r>
        <w:rPr>
          <w:rFonts w:ascii="Times New Roman" w:hAnsi="Times New Roman" w:eastAsia="宋体" w:cs="Times New Roman"/>
          <w:szCs w:val="21"/>
        </w:rPr>
        <w:t>：</w:t>
      </w:r>
    </w:p>
    <w:p w14:paraId="4771F411">
      <w:pPr>
        <w:spacing w:line="360" w:lineRule="auto"/>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1：</w:t>
      </w:r>
      <w:r>
        <w:rPr>
          <w:rFonts w:ascii="Times New Roman" w:hAnsi="Times New Roman" w:eastAsia="宋体" w:cs="Times New Roman"/>
          <w:szCs w:val="21"/>
        </w:rPr>
        <w:t xml:space="preserve">1年及以内   2： 2-3年   3：4-5年   4：6年及以上  </w:t>
      </w:r>
    </w:p>
    <w:p w14:paraId="40ADDDDC">
      <w:pPr>
        <w:spacing w:line="360" w:lineRule="auto"/>
        <w:rPr>
          <w:rFonts w:ascii="Times New Roman" w:hAnsi="Times New Roman" w:eastAsia="宋体" w:cs="Times New Roman"/>
          <w:szCs w:val="21"/>
        </w:rPr>
      </w:pPr>
      <w:bookmarkStart w:id="1" w:name="_GoBack"/>
      <w:bookmarkEnd w:id="1"/>
      <w:r>
        <w:rPr>
          <w:rFonts w:hint="eastAsia" w:ascii="Times New Roman" w:hAnsi="Times New Roman" w:eastAsia="宋体" w:cs="Times New Roman"/>
          <w:szCs w:val="21"/>
          <w:lang w:val="en-US" w:eastAsia="zh-CN"/>
        </w:rPr>
        <w:t>7</w:t>
      </w:r>
      <w:r>
        <w:rPr>
          <w:rFonts w:ascii="Times New Roman" w:hAnsi="Times New Roman" w:eastAsia="宋体" w:cs="Times New Roman"/>
          <w:szCs w:val="21"/>
        </w:rPr>
        <w:t>. 您所学专业属于什么学科门类：</w:t>
      </w:r>
    </w:p>
    <w:p w14:paraId="7D0F47AE">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 xml:space="preserve">1：哲学  2：经济学  3：法学  4：教育学  5：文学  6：历史学  7：理学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8：工学  </w:t>
      </w:r>
    </w:p>
    <w:p w14:paraId="5AF812D6">
      <w:pPr>
        <w:spacing w:line="360" w:lineRule="auto"/>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 xml:space="preserve">9：农学  10：医学   11：军事学  12：管理学  13：艺术学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1</w:t>
      </w:r>
      <w:r>
        <w:rPr>
          <w:rFonts w:ascii="Times New Roman" w:hAnsi="Times New Roman" w:eastAsia="宋体" w:cs="Times New Roman"/>
          <w:szCs w:val="21"/>
        </w:rPr>
        <w:t>4</w:t>
      </w:r>
      <w:r>
        <w:rPr>
          <w:rFonts w:hint="eastAsia" w:ascii="Times New Roman" w:hAnsi="Times New Roman" w:eastAsia="宋体" w:cs="Times New Roman"/>
          <w:szCs w:val="21"/>
        </w:rPr>
        <w:t>：交叉学科</w:t>
      </w:r>
    </w:p>
    <w:p w14:paraId="07D9769B">
      <w:pPr>
        <w:spacing w:line="360" w:lineRule="auto"/>
        <w:rPr>
          <w:rFonts w:ascii="Times New Roman" w:hAnsi="Times New Roman" w:eastAsia="宋体" w:cs="Times New Roman"/>
          <w:szCs w:val="21"/>
        </w:rPr>
      </w:pPr>
      <w:r>
        <w:rPr>
          <w:rFonts w:ascii="Times New Roman" w:hAnsi="Times New Roman" w:eastAsia="宋体" w:cs="Times New Roman"/>
          <w:szCs w:val="21"/>
        </w:rPr>
        <w:t>1</w:t>
      </w:r>
      <w:r>
        <w:rPr>
          <w:rFonts w:hint="eastAsia" w:ascii="Times New Roman" w:hAnsi="Times New Roman" w:eastAsia="宋体" w:cs="Times New Roman"/>
          <w:szCs w:val="21"/>
          <w:lang w:val="en-US" w:eastAsia="zh-CN"/>
        </w:rPr>
        <w:t>1</w:t>
      </w:r>
      <w:r>
        <w:rPr>
          <w:rFonts w:hint="eastAsia" w:ascii="Times New Roman" w:hAnsi="Times New Roman" w:eastAsia="宋体" w:cs="Times New Roman"/>
          <w:szCs w:val="21"/>
        </w:rPr>
        <w:t>. 您所就读的学校</w:t>
      </w:r>
      <w:bookmarkStart w:id="0" w:name="_Hlk142340524"/>
      <w:r>
        <w:rPr>
          <w:rFonts w:hint="eastAsia" w:ascii="Times New Roman" w:hAnsi="Times New Roman" w:eastAsia="宋体" w:cs="Times New Roman"/>
          <w:szCs w:val="21"/>
        </w:rPr>
        <w:t>(最高学历)</w:t>
      </w:r>
      <w:bookmarkEnd w:id="0"/>
      <w:r>
        <w:rPr>
          <w:rFonts w:hint="eastAsia" w:ascii="Times New Roman" w:hAnsi="Times New Roman" w:eastAsia="宋体" w:cs="Times New Roman"/>
          <w:szCs w:val="21"/>
        </w:rPr>
        <w:t>所在省份：</w:t>
      </w:r>
    </w:p>
    <w:p w14:paraId="11F54C31">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1：北京  2：天津   3：河北   4：山西  5：内蒙古  6：辽宁  7：吉林  8：黑龙江</w:t>
      </w:r>
    </w:p>
    <w:p w14:paraId="56BD30FB">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9：上海  10：江苏  11：浙江  12：</w:t>
      </w:r>
      <w:r>
        <w:rPr>
          <w:rFonts w:ascii="Times New Roman" w:hAnsi="Times New Roman" w:eastAsia="宋体" w:cs="Times New Roman"/>
          <w:szCs w:val="21"/>
        </w:rPr>
        <w:t>安徽</w:t>
      </w:r>
      <w:r>
        <w:rPr>
          <w:rFonts w:hint="eastAsia" w:ascii="Times New Roman" w:hAnsi="Times New Roman" w:eastAsia="宋体" w:cs="Times New Roman"/>
          <w:szCs w:val="21"/>
        </w:rPr>
        <w:t xml:space="preserve">  13：福建  14：江西 15：山东 16：河南</w:t>
      </w:r>
    </w:p>
    <w:p w14:paraId="0E345B59">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 xml:space="preserve">17：湖北 18：湖南 </w:t>
      </w:r>
      <w:r>
        <w:rPr>
          <w:rFonts w:ascii="Times New Roman" w:hAnsi="Times New Roman" w:eastAsia="宋体" w:cs="Times New Roman"/>
          <w:szCs w:val="21"/>
        </w:rPr>
        <w:t xml:space="preserve"> </w:t>
      </w:r>
      <w:r>
        <w:rPr>
          <w:rFonts w:hint="eastAsia" w:ascii="Times New Roman" w:hAnsi="Times New Roman" w:eastAsia="宋体" w:cs="Times New Roman"/>
          <w:szCs w:val="21"/>
        </w:rPr>
        <w:t>19：广东  20：广西  21：海南  22：重庆  23：四川 24：贵州</w:t>
      </w:r>
    </w:p>
    <w:p w14:paraId="5A675DC6">
      <w:pPr>
        <w:spacing w:line="360" w:lineRule="auto"/>
        <w:ind w:left="420" w:leftChars="200"/>
        <w:rPr>
          <w:rFonts w:ascii="Times New Roman" w:hAnsi="Times New Roman" w:eastAsia="宋体" w:cs="Times New Roman"/>
          <w:szCs w:val="21"/>
        </w:rPr>
      </w:pPr>
      <w:r>
        <w:rPr>
          <w:rFonts w:hint="eastAsia" w:ascii="Times New Roman" w:hAnsi="Times New Roman" w:eastAsia="宋体" w:cs="Times New Roman"/>
          <w:szCs w:val="21"/>
        </w:rPr>
        <w:t xml:space="preserve">25：云南 26：西藏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27：陕西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28：甘肃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29：青海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30：宁夏 31：新疆 </w:t>
      </w:r>
    </w:p>
    <w:p w14:paraId="092026B7">
      <w:pPr>
        <w:spacing w:line="360" w:lineRule="auto"/>
        <w:jc w:val="left"/>
        <w:rPr>
          <w:rFonts w:ascii="Times New Roman" w:hAnsi="Times New Roman" w:eastAsia="宋体" w:cs="Times New Roman"/>
          <w:b/>
          <w:bCs/>
          <w:szCs w:val="21"/>
        </w:rPr>
      </w:pPr>
      <w:r>
        <w:rPr>
          <w:rFonts w:hint="eastAsia" w:ascii="Times New Roman" w:hAnsi="Times New Roman" w:eastAsia="宋体" w:cs="Times New Roman"/>
          <w:b/>
          <w:bCs/>
          <w:szCs w:val="21"/>
        </w:rPr>
        <w:t>二、量表</w:t>
      </w:r>
    </w:p>
    <w:p w14:paraId="6135887C">
      <w:pPr>
        <w:spacing w:line="360" w:lineRule="auto"/>
        <w:jc w:val="left"/>
        <w:rPr>
          <w:rFonts w:hint="eastAsia" w:ascii="Times New Roman" w:hAnsi="Times New Roman" w:eastAsia="宋体" w:cs="Times New Roman"/>
          <w:color w:val="FF0000"/>
          <w:szCs w:val="21"/>
        </w:rPr>
      </w:pPr>
      <w:r>
        <w:rPr>
          <w:rFonts w:hint="eastAsia" w:ascii="Times New Roman" w:hAnsi="Times New Roman" w:eastAsia="宋体" w:cs="Times New Roman"/>
          <w:color w:val="FF0000"/>
          <w:szCs w:val="21"/>
        </w:rPr>
        <w:t>模块一：个人层面</w:t>
      </w:r>
    </w:p>
    <w:p w14:paraId="2D970C6E">
      <w:pPr>
        <w:spacing w:line="360" w:lineRule="auto"/>
        <w:rPr>
          <w:rFonts w:hint="eastAsia" w:ascii="Times New Roman" w:hAnsi="Times New Roman" w:eastAsia="宋体" w:cs="Times New Roman"/>
          <w:szCs w:val="21"/>
        </w:rPr>
      </w:pPr>
      <w:r>
        <w:rPr>
          <w:rFonts w:hint="eastAsia" w:ascii="Times New Roman" w:hAnsi="Times New Roman" w:eastAsia="宋体" w:cs="Times New Roman"/>
          <w:szCs w:val="21"/>
        </w:rPr>
        <w:t>1.</w:t>
      </w:r>
      <w:r>
        <w:rPr>
          <w:rFonts w:ascii="Times New Roman" w:hAnsi="Times New Roman" w:eastAsia="宋体" w:cs="Times New Roman"/>
          <w:szCs w:val="21"/>
        </w:rPr>
        <w:t xml:space="preserve"> </w:t>
      </w:r>
      <w:r>
        <w:rPr>
          <w:rFonts w:hint="eastAsia" w:ascii="Times New Roman" w:hAnsi="Times New Roman" w:eastAsia="宋体" w:cs="Times New Roman"/>
        </w:rPr>
        <w:t>请根据您的实际情况选择符合的表述：</w:t>
      </w:r>
      <w:r>
        <w:rPr>
          <w:rFonts w:hint="eastAsia" w:ascii="Times New Roman" w:hAnsi="Times New Roman" w:eastAsia="宋体" w:cs="Times New Roman"/>
          <w:szCs w:val="21"/>
        </w:rPr>
        <w:t xml:space="preserve"> </w:t>
      </w:r>
    </w:p>
    <w:tbl>
      <w:tblPr>
        <w:tblStyle w:val="9"/>
        <w:tblW w:w="0" w:type="auto"/>
        <w:tblInd w:w="108"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78"/>
        <w:gridCol w:w="709"/>
        <w:gridCol w:w="709"/>
        <w:gridCol w:w="567"/>
        <w:gridCol w:w="850"/>
        <w:gridCol w:w="901"/>
      </w:tblGrid>
      <w:tr w14:paraId="4CBC25F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8" w:type="dxa"/>
            <w:tcBorders>
              <w:top w:val="single" w:color="000000" w:sz="4" w:space="0"/>
              <w:bottom w:val="single" w:color="000000" w:sz="4" w:space="0"/>
            </w:tcBorders>
            <w:noWrap w:val="0"/>
            <w:vAlign w:val="top"/>
          </w:tcPr>
          <w:p w14:paraId="2FF607AA">
            <w:pPr>
              <w:spacing w:line="360" w:lineRule="auto"/>
              <w:rPr>
                <w:rFonts w:ascii="Times New Roman" w:hAnsi="Times New Roman" w:eastAsia="宋体" w:cs="Times New Roman"/>
                <w:bCs/>
                <w:szCs w:val="21"/>
              </w:rPr>
            </w:pPr>
          </w:p>
        </w:tc>
        <w:tc>
          <w:tcPr>
            <w:tcW w:w="709" w:type="dxa"/>
            <w:tcBorders>
              <w:top w:val="single" w:color="000000" w:sz="4" w:space="0"/>
              <w:bottom w:val="single" w:color="000000" w:sz="4" w:space="0"/>
            </w:tcBorders>
            <w:noWrap w:val="0"/>
            <w:vAlign w:val="top"/>
          </w:tcPr>
          <w:p w14:paraId="4B617961">
            <w:pPr>
              <w:spacing w:line="360" w:lineRule="auto"/>
              <w:jc w:val="center"/>
              <w:rPr>
                <w:rFonts w:ascii="Times New Roman" w:hAnsi="Times New Roman" w:eastAsia="宋体" w:cs="Times New Roman"/>
                <w:bCs/>
                <w:szCs w:val="21"/>
              </w:rPr>
            </w:pPr>
            <w:r>
              <w:rPr>
                <w:rFonts w:ascii="Times New Roman" w:hAnsi="Times New Roman" w:eastAsia="宋体" w:cs="Times New Roman"/>
                <w:bCs/>
                <w:szCs w:val="21"/>
              </w:rPr>
              <w:t>非常</w:t>
            </w:r>
          </w:p>
          <w:p w14:paraId="7A23554A">
            <w:pPr>
              <w:jc w:val="center"/>
              <w:rPr>
                <w:rFonts w:ascii="Times New Roman" w:hAnsi="Times New Roman" w:eastAsia="宋体" w:cs="Times New Roman"/>
                <w:bCs/>
                <w:szCs w:val="21"/>
              </w:rPr>
            </w:pPr>
            <w:r>
              <w:rPr>
                <w:rFonts w:ascii="Times New Roman" w:hAnsi="Times New Roman" w:eastAsia="宋体" w:cs="Times New Roman"/>
                <w:bCs/>
                <w:szCs w:val="21"/>
              </w:rPr>
              <w:t>符合</w:t>
            </w:r>
          </w:p>
        </w:tc>
        <w:tc>
          <w:tcPr>
            <w:tcW w:w="709" w:type="dxa"/>
            <w:tcBorders>
              <w:top w:val="single" w:color="000000" w:sz="4" w:space="0"/>
              <w:bottom w:val="single" w:color="000000" w:sz="4" w:space="0"/>
            </w:tcBorders>
            <w:noWrap w:val="0"/>
            <w:vAlign w:val="top"/>
          </w:tcPr>
          <w:p w14:paraId="53D30A24">
            <w:pPr>
              <w:spacing w:line="360" w:lineRule="auto"/>
              <w:jc w:val="center"/>
              <w:rPr>
                <w:rFonts w:ascii="Times New Roman" w:hAnsi="Times New Roman" w:eastAsia="宋体" w:cs="Times New Roman"/>
                <w:bCs/>
                <w:szCs w:val="21"/>
              </w:rPr>
            </w:pPr>
            <w:r>
              <w:rPr>
                <w:rFonts w:ascii="Times New Roman" w:hAnsi="Times New Roman" w:eastAsia="宋体" w:cs="Times New Roman"/>
                <w:bCs/>
                <w:szCs w:val="21"/>
              </w:rPr>
              <w:t>比较</w:t>
            </w:r>
          </w:p>
          <w:p w14:paraId="26B63EB4">
            <w:pPr>
              <w:jc w:val="center"/>
              <w:rPr>
                <w:rFonts w:ascii="Times New Roman" w:hAnsi="Times New Roman" w:eastAsia="宋体" w:cs="Times New Roman"/>
                <w:bCs/>
                <w:szCs w:val="21"/>
              </w:rPr>
            </w:pPr>
            <w:r>
              <w:rPr>
                <w:rFonts w:ascii="Times New Roman" w:hAnsi="Times New Roman" w:eastAsia="宋体" w:cs="Times New Roman"/>
                <w:bCs/>
                <w:szCs w:val="21"/>
              </w:rPr>
              <w:t>符合</w:t>
            </w:r>
          </w:p>
        </w:tc>
        <w:tc>
          <w:tcPr>
            <w:tcW w:w="567" w:type="dxa"/>
            <w:tcBorders>
              <w:top w:val="single" w:color="000000" w:sz="4" w:space="0"/>
              <w:bottom w:val="single" w:color="000000" w:sz="4" w:space="0"/>
            </w:tcBorders>
            <w:noWrap w:val="0"/>
            <w:vAlign w:val="top"/>
          </w:tcPr>
          <w:p w14:paraId="76BFDA33">
            <w:pPr>
              <w:spacing w:line="360" w:lineRule="auto"/>
              <w:jc w:val="center"/>
              <w:rPr>
                <w:rFonts w:ascii="Times New Roman" w:hAnsi="Times New Roman" w:eastAsia="宋体" w:cs="Times New Roman"/>
                <w:bCs/>
                <w:szCs w:val="21"/>
              </w:rPr>
            </w:pPr>
            <w:r>
              <w:rPr>
                <w:rFonts w:ascii="Times New Roman" w:hAnsi="Times New Roman" w:eastAsia="宋体" w:cs="Times New Roman"/>
                <w:bCs/>
                <w:szCs w:val="21"/>
              </w:rPr>
              <w:t>一</w:t>
            </w:r>
          </w:p>
          <w:p w14:paraId="4EB15EB6">
            <w:pPr>
              <w:jc w:val="center"/>
              <w:rPr>
                <w:rFonts w:ascii="Times New Roman" w:hAnsi="Times New Roman" w:eastAsia="宋体" w:cs="Times New Roman"/>
                <w:bCs/>
                <w:szCs w:val="21"/>
              </w:rPr>
            </w:pPr>
            <w:r>
              <w:rPr>
                <w:rFonts w:ascii="Times New Roman" w:hAnsi="Times New Roman" w:eastAsia="宋体" w:cs="Times New Roman"/>
                <w:bCs/>
                <w:szCs w:val="21"/>
              </w:rPr>
              <w:t>般</w:t>
            </w:r>
          </w:p>
        </w:tc>
        <w:tc>
          <w:tcPr>
            <w:tcW w:w="850" w:type="dxa"/>
            <w:tcBorders>
              <w:top w:val="single" w:color="000000" w:sz="4" w:space="0"/>
              <w:bottom w:val="single" w:color="000000" w:sz="4" w:space="0"/>
            </w:tcBorders>
            <w:noWrap w:val="0"/>
            <w:vAlign w:val="top"/>
          </w:tcPr>
          <w:p w14:paraId="00E6A5D7">
            <w:pPr>
              <w:spacing w:line="360" w:lineRule="auto"/>
              <w:jc w:val="center"/>
              <w:rPr>
                <w:rFonts w:ascii="Times New Roman" w:hAnsi="Times New Roman" w:eastAsia="宋体" w:cs="Times New Roman"/>
                <w:bCs/>
                <w:szCs w:val="21"/>
              </w:rPr>
            </w:pPr>
            <w:r>
              <w:rPr>
                <w:rFonts w:ascii="Times New Roman" w:hAnsi="Times New Roman" w:eastAsia="宋体" w:cs="Times New Roman"/>
                <w:bCs/>
                <w:szCs w:val="21"/>
              </w:rPr>
              <w:t>比较</w:t>
            </w:r>
          </w:p>
          <w:p w14:paraId="57DFC8FB">
            <w:pPr>
              <w:jc w:val="center"/>
              <w:rPr>
                <w:rFonts w:ascii="Times New Roman" w:hAnsi="Times New Roman" w:eastAsia="宋体" w:cs="Times New Roman"/>
                <w:bCs/>
                <w:szCs w:val="21"/>
              </w:rPr>
            </w:pPr>
            <w:r>
              <w:rPr>
                <w:rFonts w:ascii="Times New Roman" w:hAnsi="Times New Roman" w:eastAsia="宋体" w:cs="Times New Roman"/>
                <w:bCs/>
                <w:szCs w:val="21"/>
              </w:rPr>
              <w:t>不符合</w:t>
            </w:r>
          </w:p>
        </w:tc>
        <w:tc>
          <w:tcPr>
            <w:tcW w:w="901" w:type="dxa"/>
            <w:tcBorders>
              <w:top w:val="single" w:color="000000" w:sz="4" w:space="0"/>
              <w:bottom w:val="single" w:color="000000" w:sz="4" w:space="0"/>
            </w:tcBorders>
            <w:noWrap w:val="0"/>
            <w:vAlign w:val="top"/>
          </w:tcPr>
          <w:p w14:paraId="4FFB79E2">
            <w:pPr>
              <w:spacing w:line="360" w:lineRule="auto"/>
              <w:jc w:val="center"/>
              <w:rPr>
                <w:rFonts w:ascii="Times New Roman" w:hAnsi="Times New Roman" w:eastAsia="宋体" w:cs="Times New Roman"/>
                <w:bCs/>
                <w:szCs w:val="21"/>
              </w:rPr>
            </w:pPr>
            <w:r>
              <w:rPr>
                <w:rFonts w:ascii="Times New Roman" w:hAnsi="Times New Roman" w:eastAsia="宋体" w:cs="Times New Roman"/>
                <w:bCs/>
                <w:szCs w:val="21"/>
              </w:rPr>
              <w:t>非常</w:t>
            </w:r>
          </w:p>
          <w:p w14:paraId="45DDC054">
            <w:pPr>
              <w:rPr>
                <w:rFonts w:ascii="Times New Roman" w:hAnsi="Times New Roman" w:eastAsia="宋体" w:cs="Times New Roman"/>
                <w:bCs/>
                <w:szCs w:val="21"/>
              </w:rPr>
            </w:pPr>
            <w:r>
              <w:rPr>
                <w:rFonts w:ascii="Times New Roman" w:hAnsi="Times New Roman" w:eastAsia="宋体" w:cs="Times New Roman"/>
                <w:bCs/>
                <w:szCs w:val="21"/>
              </w:rPr>
              <w:t>不符合</w:t>
            </w:r>
          </w:p>
        </w:tc>
      </w:tr>
      <w:tr w14:paraId="16A1442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8" w:type="dxa"/>
            <w:tcBorders>
              <w:top w:val="single" w:color="000000" w:sz="4" w:space="0"/>
              <w:bottom w:val="single" w:color="000000" w:sz="4" w:space="0"/>
            </w:tcBorders>
            <w:shd w:val="clear" w:color="auto" w:fill="D9D9D9"/>
            <w:noWrap w:val="0"/>
            <w:vAlign w:val="top"/>
          </w:tcPr>
          <w:p w14:paraId="4344F5F5">
            <w:pPr>
              <w:spacing w:line="360" w:lineRule="auto"/>
              <w:rPr>
                <w:rFonts w:ascii="Times New Roman" w:hAnsi="Times New Roman" w:eastAsia="宋体" w:cs="Times New Roman"/>
                <w:b/>
                <w:bCs/>
                <w:color w:val="FF0000"/>
                <w:szCs w:val="21"/>
              </w:rPr>
            </w:pPr>
            <w:r>
              <w:rPr>
                <w:rFonts w:hint="eastAsia" w:ascii="华文楷体" w:hAnsi="华文楷体" w:eastAsia="宋体" w:cs="Times New Roman"/>
                <w:b/>
                <w:bCs/>
                <w:color w:val="FF0000"/>
                <w:szCs w:val="21"/>
              </w:rPr>
              <w:t>创业意愿</w:t>
            </w:r>
          </w:p>
        </w:tc>
        <w:tc>
          <w:tcPr>
            <w:tcW w:w="3736" w:type="dxa"/>
            <w:gridSpan w:val="5"/>
            <w:tcBorders>
              <w:top w:val="single" w:color="000000" w:sz="4" w:space="0"/>
              <w:bottom w:val="single" w:color="000000" w:sz="4" w:space="0"/>
            </w:tcBorders>
            <w:shd w:val="clear" w:color="auto" w:fill="D9D9D9"/>
            <w:noWrap w:val="0"/>
            <w:vAlign w:val="top"/>
          </w:tcPr>
          <w:p w14:paraId="5F6D18CC">
            <w:pPr>
              <w:rPr>
                <w:rFonts w:ascii="Times New Roman" w:hAnsi="Times New Roman" w:eastAsia="宋体" w:cs="Times New Roman"/>
                <w:bCs/>
                <w:szCs w:val="21"/>
              </w:rPr>
            </w:pPr>
          </w:p>
        </w:tc>
      </w:tr>
      <w:tr w14:paraId="44B4910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8" w:type="dxa"/>
            <w:tcBorders>
              <w:top w:val="single" w:color="000000" w:sz="4" w:space="0"/>
              <w:bottom w:val="single" w:color="000000" w:sz="4" w:space="0"/>
            </w:tcBorders>
            <w:noWrap w:val="0"/>
            <w:vAlign w:val="center"/>
          </w:tcPr>
          <w:p w14:paraId="79056667">
            <w:pPr>
              <w:rPr>
                <w:rFonts w:ascii="Times New Roman" w:hAnsi="Times New Roman" w:eastAsia="宋体" w:cs="Times New Roman"/>
              </w:rPr>
            </w:pPr>
            <w:r>
              <w:rPr>
                <w:rFonts w:ascii="Times New Roman" w:hAnsi="Times New Roman" w:eastAsia="宋体" w:cs="Times New Roman"/>
              </w:rPr>
              <w:t>我愿为成为一名企业家做任何事情</w:t>
            </w:r>
          </w:p>
        </w:tc>
        <w:tc>
          <w:tcPr>
            <w:tcW w:w="709" w:type="dxa"/>
            <w:tcBorders>
              <w:top w:val="single" w:color="000000" w:sz="4" w:space="0"/>
              <w:bottom w:val="single" w:color="000000" w:sz="4" w:space="0"/>
            </w:tcBorders>
            <w:noWrap w:val="0"/>
            <w:vAlign w:val="top"/>
          </w:tcPr>
          <w:p w14:paraId="10B2178D">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09" w:type="dxa"/>
            <w:tcBorders>
              <w:top w:val="single" w:color="000000" w:sz="4" w:space="0"/>
              <w:bottom w:val="single" w:color="000000" w:sz="4" w:space="0"/>
            </w:tcBorders>
            <w:noWrap w:val="0"/>
            <w:vAlign w:val="top"/>
          </w:tcPr>
          <w:p w14:paraId="09F0F373">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567" w:type="dxa"/>
            <w:tcBorders>
              <w:top w:val="single" w:color="000000" w:sz="4" w:space="0"/>
              <w:bottom w:val="single" w:color="000000" w:sz="4" w:space="0"/>
            </w:tcBorders>
            <w:noWrap w:val="0"/>
            <w:vAlign w:val="top"/>
          </w:tcPr>
          <w:p w14:paraId="2158BDEC">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850" w:type="dxa"/>
            <w:tcBorders>
              <w:top w:val="single" w:color="000000" w:sz="4" w:space="0"/>
              <w:bottom w:val="single" w:color="000000" w:sz="4" w:space="0"/>
            </w:tcBorders>
            <w:noWrap w:val="0"/>
            <w:vAlign w:val="top"/>
          </w:tcPr>
          <w:p w14:paraId="0B309BBF">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901" w:type="dxa"/>
            <w:tcBorders>
              <w:top w:val="single" w:color="000000" w:sz="4" w:space="0"/>
              <w:bottom w:val="single" w:color="000000" w:sz="4" w:space="0"/>
            </w:tcBorders>
            <w:noWrap w:val="0"/>
            <w:vAlign w:val="top"/>
          </w:tcPr>
          <w:p w14:paraId="5B11F5EB">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r w14:paraId="6F10CBC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8" w:type="dxa"/>
            <w:tcBorders>
              <w:top w:val="single" w:color="000000" w:sz="4" w:space="0"/>
              <w:bottom w:val="single" w:color="000000" w:sz="4" w:space="0"/>
            </w:tcBorders>
            <w:noWrap w:val="0"/>
            <w:vAlign w:val="center"/>
          </w:tcPr>
          <w:p w14:paraId="7AA3E619">
            <w:pPr>
              <w:rPr>
                <w:rFonts w:ascii="Times New Roman" w:hAnsi="Times New Roman" w:eastAsia="宋体" w:cs="Times New Roman"/>
              </w:rPr>
            </w:pPr>
            <w:r>
              <w:rPr>
                <w:rFonts w:ascii="Times New Roman" w:hAnsi="Times New Roman" w:eastAsia="宋体" w:cs="Times New Roman"/>
              </w:rPr>
              <w:t>我将尽一切</w:t>
            </w:r>
            <w:r>
              <w:rPr>
                <w:rFonts w:hint="eastAsia" w:ascii="Times New Roman" w:hAnsi="Times New Roman" w:eastAsia="宋体" w:cs="Times New Roman"/>
              </w:rPr>
              <w:t>努力</w:t>
            </w:r>
            <w:r>
              <w:rPr>
                <w:rFonts w:ascii="Times New Roman" w:hAnsi="Times New Roman" w:eastAsia="宋体" w:cs="Times New Roman"/>
              </w:rPr>
              <w:t>创办和经营自己的公司</w:t>
            </w:r>
          </w:p>
        </w:tc>
        <w:tc>
          <w:tcPr>
            <w:tcW w:w="709" w:type="dxa"/>
            <w:tcBorders>
              <w:top w:val="single" w:color="000000" w:sz="4" w:space="0"/>
              <w:bottom w:val="single" w:color="000000" w:sz="4" w:space="0"/>
            </w:tcBorders>
            <w:noWrap w:val="0"/>
            <w:vAlign w:val="top"/>
          </w:tcPr>
          <w:p w14:paraId="573E0A72">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09" w:type="dxa"/>
            <w:tcBorders>
              <w:top w:val="single" w:color="000000" w:sz="4" w:space="0"/>
              <w:bottom w:val="single" w:color="000000" w:sz="4" w:space="0"/>
            </w:tcBorders>
            <w:noWrap w:val="0"/>
            <w:vAlign w:val="top"/>
          </w:tcPr>
          <w:p w14:paraId="4D620907">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567" w:type="dxa"/>
            <w:tcBorders>
              <w:top w:val="single" w:color="000000" w:sz="4" w:space="0"/>
              <w:bottom w:val="single" w:color="000000" w:sz="4" w:space="0"/>
            </w:tcBorders>
            <w:noWrap w:val="0"/>
            <w:vAlign w:val="top"/>
          </w:tcPr>
          <w:p w14:paraId="3C7444FA">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850" w:type="dxa"/>
            <w:tcBorders>
              <w:top w:val="single" w:color="000000" w:sz="4" w:space="0"/>
              <w:bottom w:val="single" w:color="000000" w:sz="4" w:space="0"/>
            </w:tcBorders>
            <w:noWrap w:val="0"/>
            <w:vAlign w:val="top"/>
          </w:tcPr>
          <w:p w14:paraId="586D773A">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901" w:type="dxa"/>
            <w:tcBorders>
              <w:top w:val="single" w:color="000000" w:sz="4" w:space="0"/>
              <w:bottom w:val="single" w:color="000000" w:sz="4" w:space="0"/>
            </w:tcBorders>
            <w:noWrap w:val="0"/>
            <w:vAlign w:val="top"/>
          </w:tcPr>
          <w:p w14:paraId="716846DD">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r w14:paraId="53AE4DF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8" w:type="dxa"/>
            <w:tcBorders>
              <w:top w:val="single" w:color="000000" w:sz="4" w:space="0"/>
              <w:bottom w:val="single" w:color="000000" w:sz="4" w:space="0"/>
            </w:tcBorders>
            <w:noWrap w:val="0"/>
            <w:vAlign w:val="center"/>
          </w:tcPr>
          <w:p w14:paraId="71484BB1">
            <w:pPr>
              <w:rPr>
                <w:rFonts w:ascii="Times New Roman" w:hAnsi="Times New Roman" w:eastAsia="宋体" w:cs="Times New Roman"/>
              </w:rPr>
            </w:pPr>
            <w:r>
              <w:rPr>
                <w:rFonts w:ascii="Times New Roman" w:hAnsi="Times New Roman" w:eastAsia="宋体" w:cs="Times New Roman"/>
              </w:rPr>
              <w:t>我非常认真地考虑过开一家公司</w:t>
            </w:r>
          </w:p>
        </w:tc>
        <w:tc>
          <w:tcPr>
            <w:tcW w:w="709" w:type="dxa"/>
            <w:tcBorders>
              <w:top w:val="single" w:color="000000" w:sz="4" w:space="0"/>
              <w:bottom w:val="single" w:color="000000" w:sz="4" w:space="0"/>
            </w:tcBorders>
            <w:noWrap w:val="0"/>
            <w:vAlign w:val="top"/>
          </w:tcPr>
          <w:p w14:paraId="5D64B469">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09" w:type="dxa"/>
            <w:tcBorders>
              <w:top w:val="single" w:color="000000" w:sz="4" w:space="0"/>
              <w:bottom w:val="single" w:color="000000" w:sz="4" w:space="0"/>
            </w:tcBorders>
            <w:noWrap w:val="0"/>
            <w:vAlign w:val="top"/>
          </w:tcPr>
          <w:p w14:paraId="180E69BA">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567" w:type="dxa"/>
            <w:tcBorders>
              <w:top w:val="single" w:color="000000" w:sz="4" w:space="0"/>
              <w:bottom w:val="single" w:color="000000" w:sz="4" w:space="0"/>
            </w:tcBorders>
            <w:noWrap w:val="0"/>
            <w:vAlign w:val="top"/>
          </w:tcPr>
          <w:p w14:paraId="68C2D153">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850" w:type="dxa"/>
            <w:tcBorders>
              <w:top w:val="single" w:color="000000" w:sz="4" w:space="0"/>
              <w:bottom w:val="single" w:color="000000" w:sz="4" w:space="0"/>
            </w:tcBorders>
            <w:noWrap w:val="0"/>
            <w:vAlign w:val="top"/>
          </w:tcPr>
          <w:p w14:paraId="13A20AF8">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901" w:type="dxa"/>
            <w:tcBorders>
              <w:top w:val="single" w:color="000000" w:sz="4" w:space="0"/>
              <w:bottom w:val="single" w:color="000000" w:sz="4" w:space="0"/>
            </w:tcBorders>
            <w:noWrap w:val="0"/>
            <w:vAlign w:val="top"/>
          </w:tcPr>
          <w:p w14:paraId="0FA61A56">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r w14:paraId="3733E44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8" w:type="dxa"/>
            <w:tcBorders>
              <w:top w:val="single" w:color="000000" w:sz="4" w:space="0"/>
              <w:bottom w:val="single" w:color="000000" w:sz="4" w:space="0"/>
            </w:tcBorders>
            <w:shd w:val="clear" w:color="auto" w:fill="D7D7D7"/>
            <w:noWrap w:val="0"/>
            <w:vAlign w:val="top"/>
          </w:tcPr>
          <w:p w14:paraId="391B041D">
            <w:pPr>
              <w:spacing w:line="360" w:lineRule="auto"/>
              <w:rPr>
                <w:rFonts w:ascii="Times New Roman" w:hAnsi="Times New Roman" w:eastAsia="宋体" w:cs="Times New Roman"/>
                <w:b/>
                <w:bCs/>
                <w:color w:val="FF0000"/>
              </w:rPr>
            </w:pPr>
            <w:r>
              <w:rPr>
                <w:rFonts w:hint="eastAsia" w:ascii="Times New Roman" w:hAnsi="Times New Roman" w:eastAsia="宋体" w:cs="Times New Roman"/>
                <w:b/>
                <w:bCs/>
                <w:color w:val="FF0000"/>
              </w:rPr>
              <w:t>创业激情</w:t>
            </w:r>
          </w:p>
        </w:tc>
        <w:tc>
          <w:tcPr>
            <w:tcW w:w="3736" w:type="dxa"/>
            <w:gridSpan w:val="5"/>
            <w:tcBorders>
              <w:top w:val="single" w:color="000000" w:sz="4" w:space="0"/>
              <w:bottom w:val="single" w:color="000000" w:sz="4" w:space="0"/>
            </w:tcBorders>
            <w:shd w:val="clear" w:color="auto" w:fill="D7D7D7"/>
            <w:noWrap w:val="0"/>
            <w:vAlign w:val="top"/>
          </w:tcPr>
          <w:p w14:paraId="13AB80E4">
            <w:pPr>
              <w:spacing w:line="360" w:lineRule="auto"/>
              <w:rPr>
                <w:rFonts w:hint="eastAsia" w:ascii="Times New Roman" w:hAnsi="Times New Roman" w:eastAsia="宋体" w:cs="Times New Roman"/>
                <w:bCs/>
                <w:szCs w:val="21"/>
              </w:rPr>
            </w:pPr>
          </w:p>
        </w:tc>
      </w:tr>
      <w:tr w14:paraId="2BAE81E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8" w:type="dxa"/>
            <w:tcBorders>
              <w:top w:val="single" w:color="000000" w:sz="4" w:space="0"/>
              <w:bottom w:val="single" w:color="000000" w:sz="4" w:space="0"/>
            </w:tcBorders>
            <w:noWrap w:val="0"/>
            <w:vAlign w:val="center"/>
          </w:tcPr>
          <w:p w14:paraId="6A2F4D61">
            <w:pPr>
              <w:rPr>
                <w:rFonts w:ascii="Times New Roman" w:hAnsi="Times New Roman" w:eastAsia="宋体" w:cs="Times New Roman"/>
              </w:rPr>
            </w:pPr>
            <w:r>
              <w:rPr>
                <w:rFonts w:ascii="Times New Roman" w:hAnsi="Times New Roman" w:eastAsia="宋体" w:cs="Times New Roman"/>
              </w:rPr>
              <w:t>创业反映了我引以为傲的品质</w:t>
            </w:r>
          </w:p>
        </w:tc>
        <w:tc>
          <w:tcPr>
            <w:tcW w:w="709" w:type="dxa"/>
            <w:tcBorders>
              <w:top w:val="single" w:color="000000" w:sz="4" w:space="0"/>
              <w:bottom w:val="single" w:color="000000" w:sz="4" w:space="0"/>
            </w:tcBorders>
            <w:noWrap w:val="0"/>
            <w:vAlign w:val="top"/>
          </w:tcPr>
          <w:p w14:paraId="6B261CDF">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09" w:type="dxa"/>
            <w:tcBorders>
              <w:top w:val="single" w:color="000000" w:sz="4" w:space="0"/>
              <w:bottom w:val="single" w:color="000000" w:sz="4" w:space="0"/>
            </w:tcBorders>
            <w:noWrap w:val="0"/>
            <w:vAlign w:val="top"/>
          </w:tcPr>
          <w:p w14:paraId="54026727">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567" w:type="dxa"/>
            <w:tcBorders>
              <w:top w:val="single" w:color="000000" w:sz="4" w:space="0"/>
              <w:bottom w:val="single" w:color="000000" w:sz="4" w:space="0"/>
            </w:tcBorders>
            <w:noWrap w:val="0"/>
            <w:vAlign w:val="top"/>
          </w:tcPr>
          <w:p w14:paraId="7935B80B">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850" w:type="dxa"/>
            <w:tcBorders>
              <w:top w:val="single" w:color="000000" w:sz="4" w:space="0"/>
              <w:bottom w:val="single" w:color="000000" w:sz="4" w:space="0"/>
            </w:tcBorders>
            <w:noWrap w:val="0"/>
            <w:vAlign w:val="top"/>
          </w:tcPr>
          <w:p w14:paraId="0250B01B">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901" w:type="dxa"/>
            <w:tcBorders>
              <w:top w:val="single" w:color="000000" w:sz="4" w:space="0"/>
              <w:bottom w:val="single" w:color="000000" w:sz="4" w:space="0"/>
            </w:tcBorders>
            <w:noWrap w:val="0"/>
            <w:vAlign w:val="top"/>
          </w:tcPr>
          <w:p w14:paraId="3543CA29">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r w14:paraId="291D3274">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8" w:type="dxa"/>
            <w:tcBorders>
              <w:top w:val="single" w:color="000000" w:sz="4" w:space="0"/>
              <w:bottom w:val="single" w:color="000000" w:sz="4" w:space="0"/>
            </w:tcBorders>
            <w:noWrap w:val="0"/>
            <w:vAlign w:val="center"/>
          </w:tcPr>
          <w:p w14:paraId="4C041306">
            <w:pPr>
              <w:rPr>
                <w:rFonts w:hint="eastAsia" w:ascii="Times New Roman" w:hAnsi="Times New Roman" w:eastAsia="宋体" w:cs="Times New Roman"/>
              </w:rPr>
            </w:pPr>
            <w:r>
              <w:rPr>
                <w:rFonts w:ascii="Times New Roman" w:hAnsi="Times New Roman" w:eastAsia="宋体" w:cs="Times New Roman"/>
              </w:rPr>
              <w:t>我一直以来致力</w:t>
            </w:r>
            <w:r>
              <w:rPr>
                <w:rFonts w:hint="eastAsia" w:ascii="Times New Roman" w:hAnsi="Times New Roman" w:eastAsia="宋体" w:cs="Times New Roman"/>
              </w:rPr>
              <w:t>于创业，并努力</w:t>
            </w:r>
            <w:r>
              <w:rPr>
                <w:rFonts w:ascii="Times New Roman" w:hAnsi="Times New Roman" w:eastAsia="宋体" w:cs="Times New Roman"/>
              </w:rPr>
              <w:t>掌控</w:t>
            </w:r>
            <w:r>
              <w:rPr>
                <w:rFonts w:hint="eastAsia" w:ascii="Times New Roman" w:hAnsi="Times New Roman" w:eastAsia="宋体" w:cs="Times New Roman"/>
              </w:rPr>
              <w:t>这个过程</w:t>
            </w:r>
          </w:p>
        </w:tc>
        <w:tc>
          <w:tcPr>
            <w:tcW w:w="709" w:type="dxa"/>
            <w:tcBorders>
              <w:top w:val="single" w:color="000000" w:sz="4" w:space="0"/>
              <w:bottom w:val="single" w:color="000000" w:sz="4" w:space="0"/>
            </w:tcBorders>
            <w:noWrap w:val="0"/>
            <w:vAlign w:val="top"/>
          </w:tcPr>
          <w:p w14:paraId="4EC66705">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09" w:type="dxa"/>
            <w:tcBorders>
              <w:top w:val="single" w:color="000000" w:sz="4" w:space="0"/>
              <w:bottom w:val="single" w:color="000000" w:sz="4" w:space="0"/>
            </w:tcBorders>
            <w:noWrap w:val="0"/>
            <w:vAlign w:val="top"/>
          </w:tcPr>
          <w:p w14:paraId="65FB5659">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567" w:type="dxa"/>
            <w:tcBorders>
              <w:top w:val="single" w:color="000000" w:sz="4" w:space="0"/>
              <w:bottom w:val="single" w:color="000000" w:sz="4" w:space="0"/>
            </w:tcBorders>
            <w:noWrap w:val="0"/>
            <w:vAlign w:val="top"/>
          </w:tcPr>
          <w:p w14:paraId="53BED850">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850" w:type="dxa"/>
            <w:tcBorders>
              <w:top w:val="single" w:color="000000" w:sz="4" w:space="0"/>
              <w:bottom w:val="single" w:color="000000" w:sz="4" w:space="0"/>
            </w:tcBorders>
            <w:noWrap w:val="0"/>
            <w:vAlign w:val="top"/>
          </w:tcPr>
          <w:p w14:paraId="535012B6">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901" w:type="dxa"/>
            <w:tcBorders>
              <w:top w:val="single" w:color="000000" w:sz="4" w:space="0"/>
              <w:bottom w:val="single" w:color="000000" w:sz="4" w:space="0"/>
            </w:tcBorders>
            <w:noWrap w:val="0"/>
            <w:vAlign w:val="top"/>
          </w:tcPr>
          <w:p w14:paraId="643C3B95">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r w14:paraId="26CB3743">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8" w:type="dxa"/>
            <w:tcBorders>
              <w:top w:val="single" w:color="000000" w:sz="4" w:space="0"/>
              <w:bottom w:val="single" w:color="000000" w:sz="4" w:space="0"/>
            </w:tcBorders>
            <w:noWrap w:val="0"/>
            <w:vAlign w:val="center"/>
          </w:tcPr>
          <w:p w14:paraId="68514BE3">
            <w:pPr>
              <w:rPr>
                <w:rFonts w:ascii="Times New Roman" w:hAnsi="Times New Roman" w:eastAsia="宋体" w:cs="Times New Roman"/>
              </w:rPr>
            </w:pPr>
            <w:r>
              <w:rPr>
                <w:rFonts w:ascii="Times New Roman" w:hAnsi="Times New Roman" w:eastAsia="宋体" w:cs="Times New Roman"/>
              </w:rPr>
              <w:t>我完全被创业所吸引</w:t>
            </w:r>
          </w:p>
        </w:tc>
        <w:tc>
          <w:tcPr>
            <w:tcW w:w="709" w:type="dxa"/>
            <w:tcBorders>
              <w:top w:val="single" w:color="000000" w:sz="4" w:space="0"/>
              <w:bottom w:val="single" w:color="000000" w:sz="4" w:space="0"/>
            </w:tcBorders>
            <w:noWrap w:val="0"/>
            <w:vAlign w:val="top"/>
          </w:tcPr>
          <w:p w14:paraId="5F07766C">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09" w:type="dxa"/>
            <w:tcBorders>
              <w:top w:val="single" w:color="000000" w:sz="4" w:space="0"/>
              <w:bottom w:val="single" w:color="000000" w:sz="4" w:space="0"/>
            </w:tcBorders>
            <w:noWrap w:val="0"/>
            <w:vAlign w:val="top"/>
          </w:tcPr>
          <w:p w14:paraId="75B10BC6">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567" w:type="dxa"/>
            <w:tcBorders>
              <w:top w:val="single" w:color="000000" w:sz="4" w:space="0"/>
              <w:bottom w:val="single" w:color="000000" w:sz="4" w:space="0"/>
            </w:tcBorders>
            <w:noWrap w:val="0"/>
            <w:vAlign w:val="top"/>
          </w:tcPr>
          <w:p w14:paraId="5EAB511E">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850" w:type="dxa"/>
            <w:tcBorders>
              <w:top w:val="single" w:color="000000" w:sz="4" w:space="0"/>
              <w:bottom w:val="single" w:color="000000" w:sz="4" w:space="0"/>
            </w:tcBorders>
            <w:noWrap w:val="0"/>
            <w:vAlign w:val="top"/>
          </w:tcPr>
          <w:p w14:paraId="005BB384">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901" w:type="dxa"/>
            <w:tcBorders>
              <w:top w:val="single" w:color="000000" w:sz="4" w:space="0"/>
              <w:bottom w:val="single" w:color="000000" w:sz="4" w:space="0"/>
            </w:tcBorders>
            <w:noWrap w:val="0"/>
            <w:vAlign w:val="top"/>
          </w:tcPr>
          <w:p w14:paraId="4C68753A">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bl>
    <w:p w14:paraId="2562EAC7">
      <w:pPr>
        <w:spacing w:line="360" w:lineRule="auto"/>
        <w:jc w:val="left"/>
        <w:rPr>
          <w:rFonts w:hint="eastAsia" w:ascii="Times New Roman" w:hAnsi="Times New Roman" w:eastAsia="宋体" w:cs="Times New Roman"/>
          <w:szCs w:val="21"/>
        </w:rPr>
      </w:pPr>
    </w:p>
    <w:p w14:paraId="25CB23CD">
      <w:pPr>
        <w:spacing w:line="360" w:lineRule="auto"/>
        <w:jc w:val="left"/>
        <w:rPr>
          <w:rFonts w:hint="eastAsia" w:ascii="Times New Roman" w:hAnsi="Times New Roman" w:eastAsia="宋体" w:cs="Times New Roman"/>
          <w:color w:val="FF0000"/>
          <w:szCs w:val="21"/>
        </w:rPr>
      </w:pPr>
      <w:r>
        <w:rPr>
          <w:rFonts w:hint="eastAsia" w:ascii="Times New Roman" w:hAnsi="Times New Roman" w:eastAsia="宋体" w:cs="Times New Roman"/>
          <w:color w:val="FF0000"/>
          <w:szCs w:val="21"/>
        </w:rPr>
        <w:t>模块二：学校层面</w:t>
      </w:r>
    </w:p>
    <w:p w14:paraId="6F457B58">
      <w:pPr>
        <w:spacing w:line="360" w:lineRule="auto"/>
        <w:jc w:val="left"/>
        <w:rPr>
          <w:rFonts w:hint="eastAsia" w:ascii="Times New Roman" w:hAnsi="Times New Roman" w:eastAsia="宋体" w:cs="Times New Roman"/>
          <w:szCs w:val="21"/>
        </w:rPr>
      </w:pPr>
      <w:r>
        <w:rPr>
          <w:rFonts w:hint="eastAsia" w:ascii="Times New Roman" w:hAnsi="Times New Roman" w:eastAsia="宋体" w:cs="Times New Roman"/>
          <w:szCs w:val="21"/>
        </w:rPr>
        <w:t>2.</w:t>
      </w:r>
      <w:r>
        <w:rPr>
          <w:rFonts w:ascii="Times New Roman" w:hAnsi="Times New Roman" w:eastAsia="宋体" w:cs="Times New Roman"/>
          <w:szCs w:val="21"/>
        </w:rPr>
        <w:t xml:space="preserve"> </w:t>
      </w:r>
      <w:r>
        <w:rPr>
          <w:rFonts w:hint="eastAsia" w:ascii="Times New Roman" w:hAnsi="Times New Roman" w:eastAsia="宋体" w:cs="Times New Roman"/>
          <w:szCs w:val="21"/>
        </w:rPr>
        <w:t>请</w:t>
      </w:r>
      <w:r>
        <w:rPr>
          <w:rFonts w:hint="eastAsia" w:ascii="Times New Roman" w:hAnsi="Times New Roman" w:eastAsia="宋体" w:cs="Times New Roman"/>
        </w:rPr>
        <w:t>您对贵校的创新</w:t>
      </w:r>
      <w:r>
        <w:rPr>
          <w:rFonts w:hint="eastAsia" w:ascii="Times New Roman" w:hAnsi="Times New Roman" w:eastAsia="宋体" w:cs="Times New Roman"/>
          <w:szCs w:val="21"/>
        </w:rPr>
        <w:t>创业教育进行评价，并选择您认为合适的表述</w:t>
      </w:r>
    </w:p>
    <w:tbl>
      <w:tblPr>
        <w:tblStyle w:val="9"/>
        <w:tblW w:w="0" w:type="auto"/>
        <w:tblInd w:w="108"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108" w:type="dxa"/>
          <w:bottom w:w="0" w:type="dxa"/>
          <w:right w:w="108" w:type="dxa"/>
        </w:tblCellMar>
      </w:tblPr>
      <w:tblGrid>
        <w:gridCol w:w="4678"/>
        <w:gridCol w:w="709"/>
        <w:gridCol w:w="709"/>
        <w:gridCol w:w="567"/>
        <w:gridCol w:w="850"/>
        <w:gridCol w:w="851"/>
      </w:tblGrid>
      <w:tr w14:paraId="679F4E33">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c>
          <w:tcPr>
            <w:tcW w:w="4678" w:type="dxa"/>
            <w:tcBorders>
              <w:bottom w:val="single" w:color="000000" w:sz="4" w:space="0"/>
            </w:tcBorders>
            <w:noWrap w:val="0"/>
            <w:vAlign w:val="top"/>
          </w:tcPr>
          <w:p w14:paraId="1F61EF4F">
            <w:pPr>
              <w:spacing w:line="360" w:lineRule="auto"/>
              <w:jc w:val="center"/>
              <w:rPr>
                <w:rFonts w:ascii="华文楷体" w:hAnsi="华文楷体" w:eastAsia="华文楷体" w:cs="Times New Roman"/>
                <w:bCs/>
                <w:szCs w:val="21"/>
              </w:rPr>
            </w:pPr>
          </w:p>
        </w:tc>
        <w:tc>
          <w:tcPr>
            <w:tcW w:w="709" w:type="dxa"/>
            <w:tcBorders>
              <w:bottom w:val="single" w:color="000000" w:sz="4" w:space="0"/>
            </w:tcBorders>
            <w:noWrap w:val="0"/>
            <w:vAlign w:val="top"/>
          </w:tcPr>
          <w:p w14:paraId="4CF30CF4">
            <w:pPr>
              <w:jc w:val="center"/>
              <w:rPr>
                <w:rFonts w:ascii="华文楷体" w:hAnsi="华文楷体" w:eastAsia="宋体" w:cs="Times New Roman"/>
                <w:bCs/>
                <w:szCs w:val="21"/>
              </w:rPr>
            </w:pPr>
            <w:r>
              <w:rPr>
                <w:rFonts w:hint="eastAsia" w:ascii="华文楷体" w:hAnsi="华文楷体" w:eastAsia="宋体" w:cs="Times New Roman"/>
                <w:bCs/>
                <w:szCs w:val="21"/>
              </w:rPr>
              <w:t>非常</w:t>
            </w:r>
          </w:p>
          <w:p w14:paraId="08426B39">
            <w:pPr>
              <w:jc w:val="center"/>
              <w:rPr>
                <w:rFonts w:hint="eastAsia" w:ascii="华文楷体" w:hAnsi="华文楷体" w:eastAsia="宋体" w:cs="Times New Roman"/>
                <w:bCs/>
                <w:szCs w:val="21"/>
              </w:rPr>
            </w:pPr>
            <w:r>
              <w:rPr>
                <w:rFonts w:hint="eastAsia" w:ascii="华文楷体" w:hAnsi="华文楷体" w:eastAsia="宋体" w:cs="Times New Roman"/>
                <w:bCs/>
                <w:szCs w:val="21"/>
              </w:rPr>
              <w:t>符合</w:t>
            </w:r>
          </w:p>
        </w:tc>
        <w:tc>
          <w:tcPr>
            <w:tcW w:w="709" w:type="dxa"/>
            <w:tcBorders>
              <w:bottom w:val="single" w:color="000000" w:sz="4" w:space="0"/>
            </w:tcBorders>
            <w:noWrap w:val="0"/>
            <w:vAlign w:val="top"/>
          </w:tcPr>
          <w:p w14:paraId="3E89E712">
            <w:pPr>
              <w:rPr>
                <w:rFonts w:ascii="华文楷体" w:hAnsi="华文楷体" w:eastAsia="宋体" w:cs="Times New Roman"/>
                <w:bCs/>
                <w:szCs w:val="21"/>
              </w:rPr>
            </w:pPr>
            <w:r>
              <w:rPr>
                <w:rFonts w:hint="eastAsia" w:ascii="华文楷体" w:hAnsi="华文楷体" w:eastAsia="宋体" w:cs="Times New Roman"/>
                <w:bCs/>
                <w:szCs w:val="21"/>
              </w:rPr>
              <w:t>比较</w:t>
            </w:r>
          </w:p>
          <w:p w14:paraId="6B684898">
            <w:pPr>
              <w:rPr>
                <w:rFonts w:hint="eastAsia" w:ascii="华文楷体" w:hAnsi="华文楷体" w:eastAsia="宋体" w:cs="Times New Roman"/>
                <w:bCs/>
                <w:szCs w:val="21"/>
              </w:rPr>
            </w:pPr>
            <w:r>
              <w:rPr>
                <w:rFonts w:hint="eastAsia" w:ascii="华文楷体" w:hAnsi="华文楷体" w:eastAsia="宋体" w:cs="Times New Roman"/>
                <w:bCs/>
                <w:szCs w:val="21"/>
              </w:rPr>
              <w:t>符合</w:t>
            </w:r>
          </w:p>
        </w:tc>
        <w:tc>
          <w:tcPr>
            <w:tcW w:w="567" w:type="dxa"/>
            <w:tcBorders>
              <w:bottom w:val="single" w:color="000000" w:sz="4" w:space="0"/>
            </w:tcBorders>
            <w:noWrap w:val="0"/>
            <w:vAlign w:val="top"/>
          </w:tcPr>
          <w:p w14:paraId="0714B820">
            <w:pPr>
              <w:rPr>
                <w:rFonts w:ascii="华文楷体" w:hAnsi="华文楷体" w:eastAsia="宋体" w:cs="Times New Roman"/>
                <w:bCs/>
                <w:szCs w:val="21"/>
              </w:rPr>
            </w:pPr>
            <w:r>
              <w:rPr>
                <w:rFonts w:hint="eastAsia" w:ascii="华文楷体" w:hAnsi="华文楷体" w:eastAsia="宋体" w:cs="Times New Roman"/>
                <w:bCs/>
                <w:szCs w:val="21"/>
              </w:rPr>
              <w:t>一</w:t>
            </w:r>
          </w:p>
          <w:p w14:paraId="68DD2714">
            <w:pPr>
              <w:rPr>
                <w:rFonts w:ascii="华文楷体" w:hAnsi="华文楷体" w:eastAsia="华文楷体" w:cs="Times New Roman"/>
                <w:bCs/>
                <w:szCs w:val="21"/>
              </w:rPr>
            </w:pPr>
            <w:r>
              <w:rPr>
                <w:rFonts w:hint="eastAsia" w:ascii="华文楷体" w:hAnsi="华文楷体" w:eastAsia="宋体" w:cs="Times New Roman"/>
                <w:bCs/>
                <w:szCs w:val="21"/>
              </w:rPr>
              <w:t>般</w:t>
            </w:r>
          </w:p>
        </w:tc>
        <w:tc>
          <w:tcPr>
            <w:tcW w:w="850" w:type="dxa"/>
            <w:tcBorders>
              <w:bottom w:val="single" w:color="000000" w:sz="4" w:space="0"/>
            </w:tcBorders>
            <w:noWrap w:val="0"/>
            <w:vAlign w:val="top"/>
          </w:tcPr>
          <w:p w14:paraId="18AB05FD">
            <w:pPr>
              <w:jc w:val="center"/>
              <w:rPr>
                <w:rFonts w:hint="eastAsia" w:ascii="华文楷体" w:hAnsi="华文楷体" w:eastAsia="宋体" w:cs="Times New Roman"/>
                <w:bCs/>
                <w:szCs w:val="21"/>
              </w:rPr>
            </w:pPr>
            <w:r>
              <w:rPr>
                <w:rFonts w:hint="eastAsia" w:ascii="华文楷体" w:hAnsi="华文楷体" w:eastAsia="宋体" w:cs="Times New Roman"/>
                <w:bCs/>
                <w:szCs w:val="21"/>
              </w:rPr>
              <w:t>比较不符合</w:t>
            </w:r>
          </w:p>
        </w:tc>
        <w:tc>
          <w:tcPr>
            <w:tcW w:w="851" w:type="dxa"/>
            <w:tcBorders>
              <w:bottom w:val="single" w:color="000000" w:sz="4" w:space="0"/>
            </w:tcBorders>
            <w:noWrap w:val="0"/>
            <w:vAlign w:val="top"/>
          </w:tcPr>
          <w:p w14:paraId="4010B3A0">
            <w:pPr>
              <w:jc w:val="center"/>
              <w:rPr>
                <w:rFonts w:hint="eastAsia" w:ascii="华文楷体" w:hAnsi="华文楷体" w:eastAsia="宋体" w:cs="Times New Roman"/>
                <w:bCs/>
                <w:szCs w:val="21"/>
              </w:rPr>
            </w:pPr>
            <w:r>
              <w:rPr>
                <w:rFonts w:hint="eastAsia" w:ascii="华文楷体" w:hAnsi="华文楷体" w:eastAsia="宋体" w:cs="Times New Roman"/>
                <w:bCs/>
                <w:szCs w:val="21"/>
              </w:rPr>
              <w:t>非常不符合</w:t>
            </w:r>
          </w:p>
        </w:tc>
      </w:tr>
      <w:tr w14:paraId="3B40775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c>
          <w:tcPr>
            <w:tcW w:w="4678" w:type="dxa"/>
            <w:shd w:val="clear" w:color="auto" w:fill="D7D7D7"/>
            <w:noWrap w:val="0"/>
            <w:vAlign w:val="top"/>
          </w:tcPr>
          <w:p w14:paraId="046538C9">
            <w:pPr>
              <w:spacing w:line="360" w:lineRule="auto"/>
              <w:rPr>
                <w:rFonts w:hint="eastAsia" w:ascii="Times New Roman" w:hAnsi="Times New Roman" w:eastAsia="宋体" w:cs="Times New Roman"/>
                <w:b/>
                <w:bCs/>
                <w:color w:val="FF0000"/>
              </w:rPr>
            </w:pPr>
            <w:r>
              <w:rPr>
                <w:rFonts w:hint="eastAsia" w:ascii="Times New Roman" w:hAnsi="Times New Roman" w:eastAsia="宋体" w:cs="Times New Roman"/>
                <w:b/>
                <w:bCs/>
                <w:color w:val="FF0000"/>
              </w:rPr>
              <w:t>创业课程</w:t>
            </w:r>
          </w:p>
        </w:tc>
        <w:tc>
          <w:tcPr>
            <w:tcW w:w="3686" w:type="dxa"/>
            <w:gridSpan w:val="5"/>
            <w:shd w:val="clear" w:color="auto" w:fill="D7D7D7"/>
            <w:noWrap w:val="0"/>
            <w:vAlign w:val="top"/>
          </w:tcPr>
          <w:p w14:paraId="3BC20385">
            <w:pPr>
              <w:spacing w:line="360" w:lineRule="auto"/>
              <w:jc w:val="center"/>
              <w:rPr>
                <w:rFonts w:hint="eastAsia" w:ascii="Times New Roman" w:hAnsi="Times New Roman" w:eastAsia="宋体" w:cs="Times New Roman"/>
                <w:b/>
                <w:bCs/>
                <w:color w:val="FF0000"/>
              </w:rPr>
            </w:pPr>
          </w:p>
        </w:tc>
      </w:tr>
      <w:tr w14:paraId="489FB943">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c>
          <w:tcPr>
            <w:tcW w:w="4678" w:type="dxa"/>
            <w:noWrap w:val="0"/>
            <w:vAlign w:val="center"/>
          </w:tcPr>
          <w:p w14:paraId="178EB9A4">
            <w:pPr>
              <w:rPr>
                <w:rFonts w:ascii="Times New Roman" w:hAnsi="Times New Roman" w:eastAsia="宋体" w:cs="Times New Roman"/>
              </w:rPr>
            </w:pPr>
            <w:r>
              <w:rPr>
                <w:rFonts w:hint="eastAsia" w:ascii="Times New Roman" w:hAnsi="Times New Roman" w:eastAsia="宋体" w:cs="Times New Roman"/>
              </w:rPr>
              <w:t>创新创业课程类型多样</w:t>
            </w:r>
          </w:p>
        </w:tc>
        <w:tc>
          <w:tcPr>
            <w:tcW w:w="709" w:type="dxa"/>
            <w:noWrap w:val="0"/>
            <w:vAlign w:val="top"/>
          </w:tcPr>
          <w:p w14:paraId="5B243BCE">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09" w:type="dxa"/>
            <w:noWrap w:val="0"/>
            <w:vAlign w:val="top"/>
          </w:tcPr>
          <w:p w14:paraId="7A977203">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567" w:type="dxa"/>
            <w:noWrap w:val="0"/>
            <w:vAlign w:val="top"/>
          </w:tcPr>
          <w:p w14:paraId="5F6119DF">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850" w:type="dxa"/>
            <w:noWrap w:val="0"/>
            <w:vAlign w:val="top"/>
          </w:tcPr>
          <w:p w14:paraId="014CB369">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851" w:type="dxa"/>
            <w:noWrap w:val="0"/>
            <w:vAlign w:val="top"/>
          </w:tcPr>
          <w:p w14:paraId="1B1CCC81">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r w14:paraId="28AC6E65">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90" w:hRule="atLeast"/>
        </w:trPr>
        <w:tc>
          <w:tcPr>
            <w:tcW w:w="4678" w:type="dxa"/>
            <w:noWrap w:val="0"/>
            <w:vAlign w:val="center"/>
          </w:tcPr>
          <w:p w14:paraId="3EB7E996">
            <w:pPr>
              <w:rPr>
                <w:rFonts w:hint="eastAsia" w:ascii="Times New Roman" w:hAnsi="Times New Roman" w:eastAsia="宋体" w:cs="Times New Roman"/>
              </w:rPr>
            </w:pPr>
            <w:r>
              <w:rPr>
                <w:rFonts w:hint="eastAsia" w:ascii="Times New Roman" w:hAnsi="Times New Roman" w:eastAsia="宋体" w:cs="Times New Roman"/>
              </w:rPr>
              <w:t>创新创业课程内容与自己所学专业知识结合紧密</w:t>
            </w:r>
          </w:p>
        </w:tc>
        <w:tc>
          <w:tcPr>
            <w:tcW w:w="709" w:type="dxa"/>
            <w:noWrap w:val="0"/>
            <w:vAlign w:val="top"/>
          </w:tcPr>
          <w:p w14:paraId="2DE12747">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09" w:type="dxa"/>
            <w:noWrap w:val="0"/>
            <w:vAlign w:val="top"/>
          </w:tcPr>
          <w:p w14:paraId="604D7BCE">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567" w:type="dxa"/>
            <w:noWrap w:val="0"/>
            <w:vAlign w:val="top"/>
          </w:tcPr>
          <w:p w14:paraId="01D88D2D">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850" w:type="dxa"/>
            <w:noWrap w:val="0"/>
            <w:vAlign w:val="top"/>
          </w:tcPr>
          <w:p w14:paraId="6A8D2F88">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851" w:type="dxa"/>
            <w:noWrap w:val="0"/>
            <w:vAlign w:val="top"/>
          </w:tcPr>
          <w:p w14:paraId="20576E91">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r w14:paraId="34849EFB">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c>
          <w:tcPr>
            <w:tcW w:w="4678" w:type="dxa"/>
            <w:noWrap w:val="0"/>
            <w:vAlign w:val="center"/>
          </w:tcPr>
          <w:p w14:paraId="1E8394A1">
            <w:pPr>
              <w:rPr>
                <w:rFonts w:hint="eastAsia" w:ascii="Times New Roman" w:hAnsi="Times New Roman" w:eastAsia="宋体" w:cs="Times New Roman"/>
              </w:rPr>
            </w:pPr>
            <w:r>
              <w:rPr>
                <w:rFonts w:hint="eastAsia" w:ascii="Times New Roman" w:hAnsi="Times New Roman" w:eastAsia="宋体" w:cs="Times New Roman"/>
              </w:rPr>
              <w:t>创新</w:t>
            </w:r>
            <w:r>
              <w:rPr>
                <w:rFonts w:ascii="Times New Roman" w:hAnsi="Times New Roman" w:eastAsia="宋体" w:cs="Times New Roman"/>
              </w:rPr>
              <w:t>创业</w:t>
            </w:r>
            <w:r>
              <w:rPr>
                <w:rFonts w:hint="eastAsia" w:ascii="Times New Roman" w:hAnsi="Times New Roman" w:eastAsia="宋体" w:cs="Times New Roman"/>
              </w:rPr>
              <w:t>课程内容与新时代前沿趋势结合紧密</w:t>
            </w:r>
          </w:p>
        </w:tc>
        <w:tc>
          <w:tcPr>
            <w:tcW w:w="709" w:type="dxa"/>
            <w:noWrap w:val="0"/>
            <w:vAlign w:val="top"/>
          </w:tcPr>
          <w:p w14:paraId="1E692724">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09" w:type="dxa"/>
            <w:noWrap w:val="0"/>
            <w:vAlign w:val="top"/>
          </w:tcPr>
          <w:p w14:paraId="6FA34179">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567" w:type="dxa"/>
            <w:noWrap w:val="0"/>
            <w:vAlign w:val="top"/>
          </w:tcPr>
          <w:p w14:paraId="2607AE8A">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850" w:type="dxa"/>
            <w:noWrap w:val="0"/>
            <w:vAlign w:val="top"/>
          </w:tcPr>
          <w:p w14:paraId="43991679">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851" w:type="dxa"/>
            <w:noWrap w:val="0"/>
            <w:vAlign w:val="top"/>
          </w:tcPr>
          <w:p w14:paraId="58C8F2C5">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r w14:paraId="3562A877">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c>
          <w:tcPr>
            <w:tcW w:w="4678" w:type="dxa"/>
            <w:noWrap w:val="0"/>
            <w:vAlign w:val="center"/>
          </w:tcPr>
          <w:p w14:paraId="20F2530B">
            <w:pPr>
              <w:rPr>
                <w:rFonts w:ascii="Times New Roman" w:hAnsi="Times New Roman" w:eastAsia="宋体" w:cs="Times New Roman"/>
              </w:rPr>
            </w:pPr>
            <w:r>
              <w:rPr>
                <w:rFonts w:hint="eastAsia" w:ascii="Times New Roman" w:hAnsi="Times New Roman" w:eastAsia="宋体" w:cs="Times New Roman"/>
              </w:rPr>
              <w:t>创新创业课程内容符合学生的实际需求</w:t>
            </w:r>
          </w:p>
        </w:tc>
        <w:tc>
          <w:tcPr>
            <w:tcW w:w="709" w:type="dxa"/>
            <w:noWrap w:val="0"/>
            <w:vAlign w:val="top"/>
          </w:tcPr>
          <w:p w14:paraId="00A2A8F7">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09" w:type="dxa"/>
            <w:noWrap w:val="0"/>
            <w:vAlign w:val="top"/>
          </w:tcPr>
          <w:p w14:paraId="4B54B03E">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567" w:type="dxa"/>
            <w:noWrap w:val="0"/>
            <w:vAlign w:val="top"/>
          </w:tcPr>
          <w:p w14:paraId="71E3B747">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850" w:type="dxa"/>
            <w:noWrap w:val="0"/>
            <w:vAlign w:val="top"/>
          </w:tcPr>
          <w:p w14:paraId="1CBD975A">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851" w:type="dxa"/>
            <w:noWrap w:val="0"/>
            <w:vAlign w:val="top"/>
          </w:tcPr>
          <w:p w14:paraId="18809E69">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r w14:paraId="29F8FA6B">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46" w:hRule="atLeast"/>
        </w:trPr>
        <w:tc>
          <w:tcPr>
            <w:tcW w:w="4678" w:type="dxa"/>
            <w:shd w:val="clear" w:color="auto" w:fill="D7D7D7"/>
            <w:noWrap w:val="0"/>
            <w:vAlign w:val="center"/>
          </w:tcPr>
          <w:p w14:paraId="40586AFF">
            <w:pPr>
              <w:tabs>
                <w:tab w:val="left" w:pos="252"/>
              </w:tabs>
              <w:spacing w:line="360" w:lineRule="auto"/>
              <w:rPr>
                <w:rFonts w:hint="eastAsia" w:ascii="华文楷体" w:hAnsi="华文楷体" w:eastAsia="宋体" w:cs="Times New Roman"/>
                <w:b/>
                <w:color w:val="FF0000"/>
                <w:szCs w:val="21"/>
              </w:rPr>
            </w:pPr>
            <w:r>
              <w:rPr>
                <w:rFonts w:hint="eastAsia" w:ascii="华文楷体" w:hAnsi="华文楷体" w:eastAsia="宋体" w:cs="Times New Roman"/>
                <w:b/>
                <w:color w:val="FF0000"/>
                <w:szCs w:val="21"/>
              </w:rPr>
              <w:t>创业师资</w:t>
            </w:r>
          </w:p>
        </w:tc>
        <w:tc>
          <w:tcPr>
            <w:tcW w:w="3686" w:type="dxa"/>
            <w:gridSpan w:val="5"/>
            <w:shd w:val="clear" w:color="auto" w:fill="D7D7D7"/>
            <w:noWrap w:val="0"/>
            <w:vAlign w:val="top"/>
          </w:tcPr>
          <w:p w14:paraId="365457BB">
            <w:pPr>
              <w:ind w:firstLine="480"/>
              <w:rPr>
                <w:rFonts w:hint="eastAsia" w:ascii="Times New Roman" w:hAnsi="Times New Roman" w:eastAsia="宋体" w:cs="Times New Roman"/>
              </w:rPr>
            </w:pPr>
          </w:p>
        </w:tc>
      </w:tr>
      <w:tr w14:paraId="614BD120">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c>
          <w:tcPr>
            <w:tcW w:w="4678" w:type="dxa"/>
            <w:noWrap w:val="0"/>
            <w:vAlign w:val="center"/>
          </w:tcPr>
          <w:p w14:paraId="60F6D117">
            <w:pPr>
              <w:rPr>
                <w:rFonts w:hint="eastAsia" w:ascii="Times New Roman" w:hAnsi="Times New Roman" w:eastAsia="宋体" w:cs="Times New Roman"/>
              </w:rPr>
            </w:pPr>
            <w:r>
              <w:rPr>
                <w:rFonts w:hint="eastAsia" w:ascii="Times New Roman" w:hAnsi="Times New Roman" w:eastAsia="宋体" w:cs="Times New Roman"/>
              </w:rPr>
              <w:t>我校创新创业授课老师授课</w:t>
            </w:r>
            <w:r>
              <w:rPr>
                <w:rFonts w:ascii="Times New Roman" w:hAnsi="Times New Roman" w:eastAsia="宋体" w:cs="Times New Roman"/>
              </w:rPr>
              <w:t>方式多样</w:t>
            </w:r>
          </w:p>
        </w:tc>
        <w:tc>
          <w:tcPr>
            <w:tcW w:w="709" w:type="dxa"/>
            <w:noWrap w:val="0"/>
            <w:vAlign w:val="top"/>
          </w:tcPr>
          <w:p w14:paraId="0717ED56">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09" w:type="dxa"/>
            <w:noWrap w:val="0"/>
            <w:vAlign w:val="top"/>
          </w:tcPr>
          <w:p w14:paraId="465781B0">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567" w:type="dxa"/>
            <w:noWrap w:val="0"/>
            <w:vAlign w:val="top"/>
          </w:tcPr>
          <w:p w14:paraId="4445512A">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850" w:type="dxa"/>
            <w:noWrap w:val="0"/>
            <w:vAlign w:val="top"/>
          </w:tcPr>
          <w:p w14:paraId="5EB65394">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851" w:type="dxa"/>
            <w:noWrap w:val="0"/>
            <w:vAlign w:val="top"/>
          </w:tcPr>
          <w:p w14:paraId="47BA7091">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r w14:paraId="143973EF">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c>
          <w:tcPr>
            <w:tcW w:w="4678" w:type="dxa"/>
            <w:noWrap w:val="0"/>
            <w:vAlign w:val="center"/>
          </w:tcPr>
          <w:p w14:paraId="62FF814E">
            <w:pPr>
              <w:rPr>
                <w:rFonts w:hint="eastAsia" w:ascii="Times New Roman" w:hAnsi="Times New Roman" w:eastAsia="宋体" w:cs="Times New Roman"/>
              </w:rPr>
            </w:pPr>
            <w:r>
              <w:rPr>
                <w:rFonts w:hint="eastAsia" w:ascii="Times New Roman" w:hAnsi="Times New Roman" w:eastAsia="宋体" w:cs="Times New Roman"/>
              </w:rPr>
              <w:t>我校创新创业授课老师具有创办公司等创业经历</w:t>
            </w:r>
          </w:p>
        </w:tc>
        <w:tc>
          <w:tcPr>
            <w:tcW w:w="709" w:type="dxa"/>
            <w:noWrap w:val="0"/>
            <w:vAlign w:val="top"/>
          </w:tcPr>
          <w:p w14:paraId="1CB00271">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09" w:type="dxa"/>
            <w:noWrap w:val="0"/>
            <w:vAlign w:val="top"/>
          </w:tcPr>
          <w:p w14:paraId="0A190D22">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567" w:type="dxa"/>
            <w:noWrap w:val="0"/>
            <w:vAlign w:val="top"/>
          </w:tcPr>
          <w:p w14:paraId="1AABC93E">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850" w:type="dxa"/>
            <w:noWrap w:val="0"/>
            <w:vAlign w:val="top"/>
          </w:tcPr>
          <w:p w14:paraId="42718B65">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851" w:type="dxa"/>
            <w:noWrap w:val="0"/>
            <w:vAlign w:val="top"/>
          </w:tcPr>
          <w:p w14:paraId="46A491ED">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r w14:paraId="7EDAC4D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c>
          <w:tcPr>
            <w:tcW w:w="4678" w:type="dxa"/>
            <w:noWrap w:val="0"/>
            <w:vAlign w:val="center"/>
          </w:tcPr>
          <w:p w14:paraId="7EB50987">
            <w:pPr>
              <w:rPr>
                <w:rFonts w:hint="eastAsia" w:ascii="Times New Roman" w:hAnsi="Times New Roman" w:eastAsia="宋体" w:cs="Times New Roman"/>
              </w:rPr>
            </w:pPr>
            <w:r>
              <w:rPr>
                <w:rFonts w:hint="eastAsia" w:ascii="Times New Roman" w:hAnsi="Times New Roman" w:eastAsia="宋体" w:cs="Times New Roman"/>
              </w:rPr>
              <w:t>我校创新创业授课老师具有</w:t>
            </w:r>
            <w:r>
              <w:rPr>
                <w:rFonts w:ascii="Times New Roman" w:hAnsi="Times New Roman" w:eastAsia="宋体" w:cs="Times New Roman"/>
              </w:rPr>
              <w:t>丰富的</w:t>
            </w:r>
            <w:r>
              <w:rPr>
                <w:rFonts w:hint="eastAsia" w:ascii="Times New Roman" w:hAnsi="Times New Roman" w:eastAsia="宋体" w:cs="Times New Roman"/>
              </w:rPr>
              <w:t>创业教育教学</w:t>
            </w:r>
            <w:r>
              <w:rPr>
                <w:rFonts w:ascii="Times New Roman" w:hAnsi="Times New Roman" w:eastAsia="宋体" w:cs="Times New Roman"/>
              </w:rPr>
              <w:t>经验</w:t>
            </w:r>
          </w:p>
        </w:tc>
        <w:tc>
          <w:tcPr>
            <w:tcW w:w="709" w:type="dxa"/>
            <w:noWrap w:val="0"/>
            <w:vAlign w:val="top"/>
          </w:tcPr>
          <w:p w14:paraId="53E2D78A">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09" w:type="dxa"/>
            <w:noWrap w:val="0"/>
            <w:vAlign w:val="top"/>
          </w:tcPr>
          <w:p w14:paraId="2A2EBF45">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567" w:type="dxa"/>
            <w:noWrap w:val="0"/>
            <w:vAlign w:val="top"/>
          </w:tcPr>
          <w:p w14:paraId="7F8DBED3">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850" w:type="dxa"/>
            <w:noWrap w:val="0"/>
            <w:vAlign w:val="top"/>
          </w:tcPr>
          <w:p w14:paraId="7C29B5C3">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851" w:type="dxa"/>
            <w:noWrap w:val="0"/>
            <w:vAlign w:val="top"/>
          </w:tcPr>
          <w:p w14:paraId="2FC15FE5">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r w14:paraId="76BD77C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c>
          <w:tcPr>
            <w:tcW w:w="4678" w:type="dxa"/>
            <w:shd w:val="clear" w:color="auto" w:fill="D0CECE"/>
            <w:noWrap w:val="0"/>
            <w:vAlign w:val="top"/>
          </w:tcPr>
          <w:p w14:paraId="244B99EA">
            <w:pPr>
              <w:tabs>
                <w:tab w:val="left" w:pos="252"/>
              </w:tabs>
              <w:spacing w:line="360" w:lineRule="auto"/>
              <w:rPr>
                <w:rFonts w:hint="eastAsia" w:ascii="华文楷体" w:hAnsi="华文楷体" w:eastAsia="宋体" w:cs="Times New Roman"/>
                <w:b/>
                <w:color w:val="FF0000"/>
                <w:szCs w:val="21"/>
              </w:rPr>
            </w:pPr>
            <w:r>
              <w:rPr>
                <w:rFonts w:hint="eastAsia" w:ascii="华文楷体" w:hAnsi="华文楷体" w:eastAsia="宋体" w:cs="Times New Roman"/>
                <w:b/>
                <w:color w:val="FF0000"/>
                <w:szCs w:val="21"/>
              </w:rPr>
              <w:t>创业实践</w:t>
            </w:r>
          </w:p>
        </w:tc>
        <w:tc>
          <w:tcPr>
            <w:tcW w:w="3686" w:type="dxa"/>
            <w:gridSpan w:val="5"/>
            <w:shd w:val="clear" w:color="auto" w:fill="D0CECE"/>
            <w:noWrap w:val="0"/>
            <w:vAlign w:val="top"/>
          </w:tcPr>
          <w:p w14:paraId="1654AA3D">
            <w:pPr>
              <w:spacing w:line="360" w:lineRule="auto"/>
              <w:rPr>
                <w:rFonts w:hint="eastAsia" w:ascii="Times New Roman" w:hAnsi="Times New Roman" w:eastAsia="宋体" w:cs="Times New Roman"/>
                <w:bCs/>
                <w:szCs w:val="21"/>
              </w:rPr>
            </w:pPr>
          </w:p>
        </w:tc>
      </w:tr>
      <w:tr w14:paraId="0EA0D210">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c>
          <w:tcPr>
            <w:tcW w:w="4678" w:type="dxa"/>
            <w:noWrap w:val="0"/>
            <w:vAlign w:val="top"/>
          </w:tcPr>
          <w:p w14:paraId="1DE5897B">
            <w:pPr>
              <w:rPr>
                <w:rFonts w:hint="eastAsia" w:ascii="Times New Roman" w:hAnsi="Times New Roman" w:eastAsia="宋体" w:cs="Times New Roman"/>
              </w:rPr>
            </w:pPr>
            <w:r>
              <w:rPr>
                <w:rFonts w:hint="eastAsia" w:ascii="Times New Roman" w:hAnsi="Times New Roman" w:eastAsia="宋体" w:cs="Times New Roman"/>
              </w:rPr>
              <w:t>创业实践有校内外指导老师</w:t>
            </w:r>
          </w:p>
        </w:tc>
        <w:tc>
          <w:tcPr>
            <w:tcW w:w="709" w:type="dxa"/>
            <w:noWrap w:val="0"/>
            <w:vAlign w:val="top"/>
          </w:tcPr>
          <w:p w14:paraId="3166716C">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09" w:type="dxa"/>
            <w:noWrap w:val="0"/>
            <w:vAlign w:val="top"/>
          </w:tcPr>
          <w:p w14:paraId="428F1342">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567" w:type="dxa"/>
            <w:noWrap w:val="0"/>
            <w:vAlign w:val="top"/>
          </w:tcPr>
          <w:p w14:paraId="4BF24BA8">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850" w:type="dxa"/>
            <w:noWrap w:val="0"/>
            <w:vAlign w:val="top"/>
          </w:tcPr>
          <w:p w14:paraId="4B062094">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851" w:type="dxa"/>
            <w:noWrap w:val="0"/>
            <w:vAlign w:val="top"/>
          </w:tcPr>
          <w:p w14:paraId="6B634E6B">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r w14:paraId="5A756845">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c>
          <w:tcPr>
            <w:tcW w:w="4678" w:type="dxa"/>
            <w:noWrap w:val="0"/>
            <w:vAlign w:val="top"/>
          </w:tcPr>
          <w:p w14:paraId="4EC88F89">
            <w:pPr>
              <w:rPr>
                <w:rFonts w:hint="eastAsia" w:ascii="Times New Roman" w:hAnsi="Times New Roman" w:eastAsia="宋体" w:cs="Times New Roman"/>
              </w:rPr>
            </w:pPr>
            <w:r>
              <w:rPr>
                <w:rFonts w:hint="eastAsia" w:ascii="Times New Roman" w:hAnsi="Times New Roman" w:eastAsia="宋体" w:cs="Times New Roman"/>
              </w:rPr>
              <w:t>学校提供一体化的创业实践服务</w:t>
            </w:r>
          </w:p>
        </w:tc>
        <w:tc>
          <w:tcPr>
            <w:tcW w:w="709" w:type="dxa"/>
            <w:noWrap w:val="0"/>
            <w:vAlign w:val="top"/>
          </w:tcPr>
          <w:p w14:paraId="40D22886">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09" w:type="dxa"/>
            <w:noWrap w:val="0"/>
            <w:vAlign w:val="top"/>
          </w:tcPr>
          <w:p w14:paraId="61875BA5">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567" w:type="dxa"/>
            <w:noWrap w:val="0"/>
            <w:vAlign w:val="top"/>
          </w:tcPr>
          <w:p w14:paraId="0AB8196A">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850" w:type="dxa"/>
            <w:noWrap w:val="0"/>
            <w:vAlign w:val="top"/>
          </w:tcPr>
          <w:p w14:paraId="68D0DC8B">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851" w:type="dxa"/>
            <w:noWrap w:val="0"/>
            <w:vAlign w:val="top"/>
          </w:tcPr>
          <w:p w14:paraId="6D67AC01">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r w14:paraId="22FB93FB">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95" w:hRule="atLeast"/>
        </w:trPr>
        <w:tc>
          <w:tcPr>
            <w:tcW w:w="4678" w:type="dxa"/>
            <w:noWrap w:val="0"/>
            <w:vAlign w:val="top"/>
          </w:tcPr>
          <w:p w14:paraId="3F1CDF1C">
            <w:pPr>
              <w:rPr>
                <w:rFonts w:hint="eastAsia" w:ascii="Times New Roman" w:hAnsi="Times New Roman" w:eastAsia="宋体" w:cs="Times New Roman"/>
              </w:rPr>
            </w:pPr>
            <w:r>
              <w:rPr>
                <w:rFonts w:hint="eastAsia" w:ascii="Times New Roman" w:hAnsi="Times New Roman" w:eastAsia="宋体" w:cs="Times New Roman"/>
              </w:rPr>
              <w:t>创业实践有专门的校外实践基地</w:t>
            </w:r>
          </w:p>
        </w:tc>
        <w:tc>
          <w:tcPr>
            <w:tcW w:w="709" w:type="dxa"/>
            <w:noWrap w:val="0"/>
            <w:vAlign w:val="center"/>
          </w:tcPr>
          <w:p w14:paraId="3AC62149">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09" w:type="dxa"/>
            <w:noWrap w:val="0"/>
            <w:vAlign w:val="center"/>
          </w:tcPr>
          <w:p w14:paraId="4C08B961">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567" w:type="dxa"/>
            <w:noWrap w:val="0"/>
            <w:vAlign w:val="center"/>
          </w:tcPr>
          <w:p w14:paraId="3D22DB05">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850" w:type="dxa"/>
            <w:noWrap w:val="0"/>
            <w:vAlign w:val="center"/>
          </w:tcPr>
          <w:p w14:paraId="72A3F7AE">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851" w:type="dxa"/>
            <w:noWrap w:val="0"/>
            <w:vAlign w:val="center"/>
          </w:tcPr>
          <w:p w14:paraId="5FD8BF5D">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r w14:paraId="17A4FA3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c>
          <w:tcPr>
            <w:tcW w:w="4678" w:type="dxa"/>
            <w:noWrap w:val="0"/>
            <w:vAlign w:val="top"/>
          </w:tcPr>
          <w:p w14:paraId="7D525F5B">
            <w:pPr>
              <w:rPr>
                <w:rFonts w:hint="eastAsia" w:ascii="Times New Roman" w:hAnsi="Times New Roman" w:eastAsia="宋体" w:cs="Times New Roman"/>
              </w:rPr>
            </w:pPr>
            <w:r>
              <w:rPr>
                <w:rFonts w:hint="eastAsia" w:ascii="Times New Roman" w:hAnsi="Times New Roman" w:eastAsia="宋体" w:cs="Times New Roman"/>
              </w:rPr>
              <w:t>创业实践项目与专业学习结合度高</w:t>
            </w:r>
          </w:p>
        </w:tc>
        <w:tc>
          <w:tcPr>
            <w:tcW w:w="709" w:type="dxa"/>
            <w:noWrap w:val="0"/>
            <w:vAlign w:val="center"/>
          </w:tcPr>
          <w:p w14:paraId="7682C01F">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09" w:type="dxa"/>
            <w:noWrap w:val="0"/>
            <w:vAlign w:val="center"/>
          </w:tcPr>
          <w:p w14:paraId="5472F16D">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567" w:type="dxa"/>
            <w:noWrap w:val="0"/>
            <w:vAlign w:val="center"/>
          </w:tcPr>
          <w:p w14:paraId="03631106">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850" w:type="dxa"/>
            <w:noWrap w:val="0"/>
            <w:vAlign w:val="center"/>
          </w:tcPr>
          <w:p w14:paraId="2845B34B">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851" w:type="dxa"/>
            <w:noWrap w:val="0"/>
            <w:vAlign w:val="center"/>
          </w:tcPr>
          <w:p w14:paraId="4160C6EB">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bl>
    <w:p w14:paraId="659B9EE2">
      <w:pPr>
        <w:spacing w:line="360" w:lineRule="auto"/>
        <w:jc w:val="left"/>
        <w:rPr>
          <w:rFonts w:hint="eastAsia" w:ascii="Times New Roman" w:hAnsi="Times New Roman" w:eastAsia="宋体" w:cs="Times New Roman"/>
          <w:szCs w:val="21"/>
        </w:rPr>
      </w:pPr>
    </w:p>
    <w:p w14:paraId="66979C9F">
      <w:pPr>
        <w:spacing w:line="360" w:lineRule="auto"/>
        <w:jc w:val="left"/>
        <w:rPr>
          <w:rFonts w:hint="eastAsia" w:ascii="Times New Roman" w:hAnsi="Times New Roman" w:eastAsia="宋体" w:cs="Times New Roman"/>
          <w:color w:val="FF0000"/>
          <w:szCs w:val="21"/>
        </w:rPr>
      </w:pPr>
      <w:r>
        <w:rPr>
          <w:rFonts w:hint="eastAsia" w:ascii="Times New Roman" w:hAnsi="Times New Roman" w:eastAsia="宋体" w:cs="Times New Roman"/>
          <w:color w:val="FF0000"/>
          <w:szCs w:val="21"/>
        </w:rPr>
        <w:t>模块四：能力模块</w:t>
      </w:r>
    </w:p>
    <w:p w14:paraId="212481DA">
      <w:pPr>
        <w:rPr>
          <w:rFonts w:hint="eastAsia" w:ascii="宋体" w:hAnsi="宋体" w:eastAsia="宋体" w:cs="Times New Roman"/>
          <w:bCs/>
          <w:szCs w:val="21"/>
        </w:rPr>
      </w:pPr>
      <w:r>
        <w:rPr>
          <w:rFonts w:ascii="Times New Roman" w:hAnsi="Times New Roman" w:eastAsia="宋体" w:cs="Times New Roman"/>
          <w:szCs w:val="21"/>
        </w:rPr>
        <w:t>4</w:t>
      </w:r>
      <w:r>
        <w:rPr>
          <w:rFonts w:hint="eastAsia" w:ascii="Times New Roman" w:hAnsi="Times New Roman" w:eastAsia="宋体" w:cs="Times New Roman"/>
          <w:szCs w:val="21"/>
        </w:rPr>
        <w:t>．关于以下能力，</w:t>
      </w:r>
      <w:r>
        <w:rPr>
          <w:rFonts w:hint="eastAsia" w:ascii="Times New Roman" w:hAnsi="Times New Roman" w:eastAsia="宋体" w:cs="Times New Roman"/>
        </w:rPr>
        <w:t>请根据实际情况选择与自身相符的评价：</w:t>
      </w:r>
      <w:r>
        <w:rPr>
          <w:rFonts w:hint="eastAsia" w:ascii="宋体" w:hAnsi="宋体" w:eastAsia="宋体" w:cs="Times New Roman"/>
          <w:bCs/>
          <w:szCs w:val="21"/>
        </w:rPr>
        <w:t xml:space="preserve"> </w:t>
      </w:r>
    </w:p>
    <w:tbl>
      <w:tblPr>
        <w:tblStyle w:val="9"/>
        <w:tblW w:w="0" w:type="auto"/>
        <w:jc w:val="center"/>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108" w:type="dxa"/>
          <w:bottom w:w="0" w:type="dxa"/>
          <w:right w:w="108" w:type="dxa"/>
        </w:tblCellMar>
      </w:tblPr>
      <w:tblGrid>
        <w:gridCol w:w="4751"/>
        <w:gridCol w:w="851"/>
        <w:gridCol w:w="714"/>
        <w:gridCol w:w="709"/>
        <w:gridCol w:w="555"/>
        <w:gridCol w:w="872"/>
      </w:tblGrid>
      <w:tr w14:paraId="1BD4B2E0">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jc w:val="center"/>
        </w:trPr>
        <w:tc>
          <w:tcPr>
            <w:tcW w:w="4751" w:type="dxa"/>
            <w:shd w:val="clear" w:color="auto" w:fill="D9D9D9"/>
            <w:noWrap w:val="0"/>
            <w:vAlign w:val="center"/>
          </w:tcPr>
          <w:p w14:paraId="07A2876A">
            <w:pPr>
              <w:pStyle w:val="5"/>
              <w:rPr>
                <w:rFonts w:eastAsia="宋体" w:cs="Times New Roman"/>
              </w:rPr>
            </w:pPr>
            <w:r>
              <w:rPr>
                <w:rFonts w:hint="eastAsia" w:ascii="华文楷体" w:hAnsi="华文楷体" w:eastAsia="宋体" w:cs="Times New Roman"/>
                <w:b/>
                <w:bCs/>
                <w:color w:val="FF0000"/>
                <w:szCs w:val="21"/>
              </w:rPr>
              <w:t>创业能力</w:t>
            </w:r>
          </w:p>
        </w:tc>
        <w:tc>
          <w:tcPr>
            <w:tcW w:w="851" w:type="dxa"/>
            <w:shd w:val="clear" w:color="auto" w:fill="D9D9D9"/>
            <w:noWrap w:val="0"/>
            <w:vAlign w:val="center"/>
          </w:tcPr>
          <w:p w14:paraId="3E801797">
            <w:pPr>
              <w:pStyle w:val="5"/>
              <w:jc w:val="center"/>
              <w:rPr>
                <w:rFonts w:eastAsia="宋体" w:cs="Times New Roman"/>
              </w:rPr>
            </w:pPr>
            <w:r>
              <w:rPr>
                <w:rFonts w:hint="eastAsia" w:eastAsia="宋体" w:cs="Times New Roman"/>
              </w:rPr>
              <w:t>优秀</w:t>
            </w:r>
          </w:p>
        </w:tc>
        <w:tc>
          <w:tcPr>
            <w:tcW w:w="714" w:type="dxa"/>
            <w:shd w:val="clear" w:color="auto" w:fill="D9D9D9"/>
            <w:noWrap w:val="0"/>
            <w:vAlign w:val="center"/>
          </w:tcPr>
          <w:p w14:paraId="79257E74">
            <w:pPr>
              <w:pStyle w:val="5"/>
              <w:jc w:val="center"/>
              <w:rPr>
                <w:rFonts w:eastAsia="宋体" w:cs="Times New Roman"/>
              </w:rPr>
            </w:pPr>
            <w:r>
              <w:rPr>
                <w:rFonts w:hint="eastAsia" w:eastAsia="宋体" w:cs="Times New Roman"/>
              </w:rPr>
              <w:t>好</w:t>
            </w:r>
          </w:p>
        </w:tc>
        <w:tc>
          <w:tcPr>
            <w:tcW w:w="709" w:type="dxa"/>
            <w:shd w:val="clear" w:color="auto" w:fill="D9D9D9"/>
            <w:noWrap w:val="0"/>
            <w:vAlign w:val="center"/>
          </w:tcPr>
          <w:p w14:paraId="7F026D74">
            <w:pPr>
              <w:pStyle w:val="5"/>
              <w:jc w:val="center"/>
              <w:rPr>
                <w:rFonts w:eastAsia="宋体" w:cs="Times New Roman"/>
              </w:rPr>
            </w:pPr>
            <w:r>
              <w:rPr>
                <w:rFonts w:hint="eastAsia" w:eastAsia="宋体" w:cs="Times New Roman"/>
              </w:rPr>
              <w:t>一般</w:t>
            </w:r>
          </w:p>
        </w:tc>
        <w:tc>
          <w:tcPr>
            <w:tcW w:w="555" w:type="dxa"/>
            <w:shd w:val="clear" w:color="auto" w:fill="D9D9D9"/>
            <w:noWrap w:val="0"/>
            <w:vAlign w:val="center"/>
          </w:tcPr>
          <w:p w14:paraId="4D12F446">
            <w:pPr>
              <w:pStyle w:val="5"/>
              <w:jc w:val="center"/>
              <w:rPr>
                <w:rFonts w:eastAsia="宋体" w:cs="Times New Roman"/>
              </w:rPr>
            </w:pPr>
            <w:r>
              <w:rPr>
                <w:rFonts w:hint="eastAsia" w:eastAsia="宋体" w:cs="Times New Roman"/>
              </w:rPr>
              <w:t>差</w:t>
            </w:r>
          </w:p>
        </w:tc>
        <w:tc>
          <w:tcPr>
            <w:tcW w:w="872" w:type="dxa"/>
            <w:shd w:val="clear" w:color="auto" w:fill="D9D9D9"/>
            <w:noWrap w:val="0"/>
            <w:vAlign w:val="center"/>
          </w:tcPr>
          <w:p w14:paraId="41DB40C5">
            <w:pPr>
              <w:pStyle w:val="5"/>
              <w:jc w:val="center"/>
              <w:rPr>
                <w:rFonts w:eastAsia="宋体" w:cs="Times New Roman"/>
              </w:rPr>
            </w:pPr>
            <w:r>
              <w:rPr>
                <w:rFonts w:hint="eastAsia" w:eastAsia="宋体" w:cs="Times New Roman"/>
              </w:rPr>
              <w:t>非常差</w:t>
            </w:r>
          </w:p>
        </w:tc>
      </w:tr>
      <w:tr w14:paraId="3365E6FE">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751" w:type="dxa"/>
            <w:tcBorders>
              <w:top w:val="single" w:color="000000" w:sz="4" w:space="0"/>
              <w:bottom w:val="single" w:color="000000" w:sz="4" w:space="0"/>
            </w:tcBorders>
            <w:noWrap w:val="0"/>
            <w:vAlign w:val="center"/>
          </w:tcPr>
          <w:p w14:paraId="41EFD07A">
            <w:pPr>
              <w:rPr>
                <w:rFonts w:hint="eastAsia" w:ascii="Times New Roman" w:hAnsi="Times New Roman" w:eastAsia="宋体" w:cs="Times New Roman"/>
              </w:rPr>
            </w:pPr>
            <w:r>
              <w:rPr>
                <w:rFonts w:hint="eastAsia" w:ascii="Times New Roman" w:hAnsi="Times New Roman" w:eastAsia="宋体" w:cs="Times New Roman"/>
              </w:rPr>
              <w:t>我具备制定商业计划的能力</w:t>
            </w:r>
          </w:p>
        </w:tc>
        <w:tc>
          <w:tcPr>
            <w:tcW w:w="851" w:type="dxa"/>
            <w:tcBorders>
              <w:top w:val="single" w:color="000000" w:sz="4" w:space="0"/>
              <w:bottom w:val="single" w:color="000000" w:sz="4" w:space="0"/>
            </w:tcBorders>
            <w:noWrap w:val="0"/>
            <w:vAlign w:val="center"/>
          </w:tcPr>
          <w:p w14:paraId="3809786E">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14" w:type="dxa"/>
            <w:tcBorders>
              <w:top w:val="single" w:color="000000" w:sz="4" w:space="0"/>
              <w:bottom w:val="single" w:color="000000" w:sz="4" w:space="0"/>
            </w:tcBorders>
            <w:noWrap w:val="0"/>
            <w:vAlign w:val="center"/>
          </w:tcPr>
          <w:p w14:paraId="3BE698D7">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709" w:type="dxa"/>
            <w:tcBorders>
              <w:top w:val="single" w:color="000000" w:sz="4" w:space="0"/>
              <w:bottom w:val="single" w:color="000000" w:sz="4" w:space="0"/>
            </w:tcBorders>
            <w:noWrap w:val="0"/>
            <w:vAlign w:val="center"/>
          </w:tcPr>
          <w:p w14:paraId="4C838CC8">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555" w:type="dxa"/>
            <w:tcBorders>
              <w:top w:val="single" w:color="000000" w:sz="4" w:space="0"/>
              <w:bottom w:val="single" w:color="000000" w:sz="4" w:space="0"/>
            </w:tcBorders>
            <w:noWrap w:val="0"/>
            <w:vAlign w:val="center"/>
          </w:tcPr>
          <w:p w14:paraId="331CCF3D">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872" w:type="dxa"/>
            <w:tcBorders>
              <w:top w:val="single" w:color="000000" w:sz="4" w:space="0"/>
              <w:bottom w:val="single" w:color="000000" w:sz="4" w:space="0"/>
            </w:tcBorders>
            <w:noWrap w:val="0"/>
            <w:vAlign w:val="center"/>
          </w:tcPr>
          <w:p w14:paraId="35184E71">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r w14:paraId="2ED5D5DC">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751" w:type="dxa"/>
            <w:tcBorders>
              <w:top w:val="single" w:color="000000" w:sz="4" w:space="0"/>
              <w:bottom w:val="single" w:color="000000" w:sz="4" w:space="0"/>
            </w:tcBorders>
            <w:noWrap w:val="0"/>
            <w:vAlign w:val="center"/>
          </w:tcPr>
          <w:p w14:paraId="46E869F2">
            <w:pPr>
              <w:rPr>
                <w:rFonts w:hint="eastAsia" w:ascii="Times New Roman" w:hAnsi="Times New Roman" w:eastAsia="宋体" w:cs="Times New Roman"/>
              </w:rPr>
            </w:pPr>
            <w:r>
              <w:rPr>
                <w:rFonts w:hint="eastAsia" w:ascii="Times New Roman" w:hAnsi="Times New Roman" w:eastAsia="宋体" w:cs="Times New Roman"/>
              </w:rPr>
              <w:t>我具备</w:t>
            </w:r>
            <w:r>
              <w:rPr>
                <w:rFonts w:ascii="Times New Roman" w:hAnsi="Times New Roman" w:eastAsia="宋体" w:cs="Times New Roman"/>
              </w:rPr>
              <w:t>创业营销</w:t>
            </w:r>
            <w:r>
              <w:rPr>
                <w:rFonts w:hint="eastAsia" w:ascii="Times New Roman" w:hAnsi="Times New Roman" w:eastAsia="宋体" w:cs="Times New Roman"/>
              </w:rPr>
              <w:t>的能力</w:t>
            </w:r>
          </w:p>
        </w:tc>
        <w:tc>
          <w:tcPr>
            <w:tcW w:w="851" w:type="dxa"/>
            <w:tcBorders>
              <w:top w:val="single" w:color="000000" w:sz="4" w:space="0"/>
              <w:bottom w:val="single" w:color="000000" w:sz="4" w:space="0"/>
            </w:tcBorders>
            <w:noWrap w:val="0"/>
            <w:vAlign w:val="center"/>
          </w:tcPr>
          <w:p w14:paraId="3D13614A">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14" w:type="dxa"/>
            <w:tcBorders>
              <w:top w:val="single" w:color="000000" w:sz="4" w:space="0"/>
              <w:bottom w:val="single" w:color="000000" w:sz="4" w:space="0"/>
            </w:tcBorders>
            <w:noWrap w:val="0"/>
            <w:vAlign w:val="center"/>
          </w:tcPr>
          <w:p w14:paraId="397DAC27">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709" w:type="dxa"/>
            <w:tcBorders>
              <w:top w:val="single" w:color="000000" w:sz="4" w:space="0"/>
              <w:bottom w:val="single" w:color="000000" w:sz="4" w:space="0"/>
            </w:tcBorders>
            <w:noWrap w:val="0"/>
            <w:vAlign w:val="center"/>
          </w:tcPr>
          <w:p w14:paraId="2D95C924">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555" w:type="dxa"/>
            <w:tcBorders>
              <w:top w:val="single" w:color="000000" w:sz="4" w:space="0"/>
              <w:bottom w:val="single" w:color="000000" w:sz="4" w:space="0"/>
            </w:tcBorders>
            <w:noWrap w:val="0"/>
            <w:vAlign w:val="center"/>
          </w:tcPr>
          <w:p w14:paraId="14B4E56E">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872" w:type="dxa"/>
            <w:tcBorders>
              <w:top w:val="single" w:color="000000" w:sz="4" w:space="0"/>
              <w:bottom w:val="single" w:color="000000" w:sz="4" w:space="0"/>
            </w:tcBorders>
            <w:noWrap w:val="0"/>
            <w:vAlign w:val="center"/>
          </w:tcPr>
          <w:p w14:paraId="52DB1181">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r w14:paraId="4985D3A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751" w:type="dxa"/>
            <w:tcBorders>
              <w:top w:val="single" w:color="000000" w:sz="4" w:space="0"/>
              <w:bottom w:val="single" w:color="000000" w:sz="4" w:space="0"/>
            </w:tcBorders>
            <w:noWrap w:val="0"/>
            <w:vAlign w:val="center"/>
          </w:tcPr>
          <w:p w14:paraId="1E40FC4D">
            <w:pPr>
              <w:rPr>
                <w:rFonts w:ascii="Times New Roman" w:hAnsi="Times New Roman" w:eastAsia="宋体" w:cs="Times New Roman"/>
              </w:rPr>
            </w:pPr>
            <w:r>
              <w:rPr>
                <w:rFonts w:hint="eastAsia" w:ascii="Times New Roman" w:hAnsi="Times New Roman" w:eastAsia="宋体" w:cs="Times New Roman"/>
              </w:rPr>
              <w:t>我具备</w:t>
            </w:r>
            <w:r>
              <w:rPr>
                <w:rFonts w:ascii="Times New Roman" w:hAnsi="Times New Roman" w:eastAsia="宋体" w:cs="Times New Roman"/>
              </w:rPr>
              <w:t>在</w:t>
            </w:r>
            <w:r>
              <w:rPr>
                <w:rFonts w:hint="eastAsia" w:ascii="Times New Roman" w:hAnsi="Times New Roman" w:eastAsia="宋体" w:cs="Times New Roman"/>
              </w:rPr>
              <w:t>复杂情境</w:t>
            </w:r>
            <w:r>
              <w:rPr>
                <w:rFonts w:ascii="Times New Roman" w:hAnsi="Times New Roman" w:eastAsia="宋体" w:cs="Times New Roman"/>
              </w:rPr>
              <w:t>下做出决策的能力</w:t>
            </w:r>
          </w:p>
        </w:tc>
        <w:tc>
          <w:tcPr>
            <w:tcW w:w="851" w:type="dxa"/>
            <w:tcBorders>
              <w:top w:val="single" w:color="000000" w:sz="4" w:space="0"/>
              <w:bottom w:val="single" w:color="000000" w:sz="4" w:space="0"/>
            </w:tcBorders>
            <w:noWrap w:val="0"/>
            <w:vAlign w:val="center"/>
          </w:tcPr>
          <w:p w14:paraId="04D64153">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14" w:type="dxa"/>
            <w:tcBorders>
              <w:top w:val="single" w:color="000000" w:sz="4" w:space="0"/>
              <w:bottom w:val="single" w:color="000000" w:sz="4" w:space="0"/>
            </w:tcBorders>
            <w:noWrap w:val="0"/>
            <w:vAlign w:val="center"/>
          </w:tcPr>
          <w:p w14:paraId="7F530C30">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709" w:type="dxa"/>
            <w:tcBorders>
              <w:top w:val="single" w:color="000000" w:sz="4" w:space="0"/>
              <w:bottom w:val="single" w:color="000000" w:sz="4" w:space="0"/>
            </w:tcBorders>
            <w:noWrap w:val="0"/>
            <w:vAlign w:val="center"/>
          </w:tcPr>
          <w:p w14:paraId="388FB1B5">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555" w:type="dxa"/>
            <w:tcBorders>
              <w:top w:val="single" w:color="000000" w:sz="4" w:space="0"/>
              <w:bottom w:val="single" w:color="000000" w:sz="4" w:space="0"/>
            </w:tcBorders>
            <w:noWrap w:val="0"/>
            <w:vAlign w:val="center"/>
          </w:tcPr>
          <w:p w14:paraId="1C305E4D">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872" w:type="dxa"/>
            <w:tcBorders>
              <w:top w:val="single" w:color="000000" w:sz="4" w:space="0"/>
              <w:bottom w:val="single" w:color="000000" w:sz="4" w:space="0"/>
            </w:tcBorders>
            <w:noWrap w:val="0"/>
            <w:vAlign w:val="center"/>
          </w:tcPr>
          <w:p w14:paraId="22C3B565">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r w14:paraId="088187A2">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751" w:type="dxa"/>
            <w:tcBorders>
              <w:top w:val="single" w:color="000000" w:sz="4" w:space="0"/>
              <w:bottom w:val="single" w:color="000000" w:sz="4" w:space="0"/>
            </w:tcBorders>
            <w:noWrap w:val="0"/>
            <w:vAlign w:val="center"/>
          </w:tcPr>
          <w:p w14:paraId="162C5BEC">
            <w:pPr>
              <w:rPr>
                <w:rFonts w:ascii="Times New Roman" w:hAnsi="Times New Roman" w:eastAsia="宋体" w:cs="Times New Roman"/>
              </w:rPr>
            </w:pPr>
            <w:r>
              <w:rPr>
                <w:rFonts w:hint="eastAsia" w:ascii="Times New Roman" w:hAnsi="Times New Roman" w:eastAsia="宋体" w:cs="Times New Roman"/>
              </w:rPr>
              <w:t>我具备</w:t>
            </w:r>
            <w:r>
              <w:rPr>
                <w:rFonts w:ascii="Times New Roman" w:hAnsi="Times New Roman" w:eastAsia="宋体" w:cs="Times New Roman"/>
              </w:rPr>
              <w:t>评估商业机会的能力</w:t>
            </w:r>
          </w:p>
        </w:tc>
        <w:tc>
          <w:tcPr>
            <w:tcW w:w="851" w:type="dxa"/>
            <w:tcBorders>
              <w:top w:val="single" w:color="000000" w:sz="4" w:space="0"/>
              <w:bottom w:val="single" w:color="000000" w:sz="4" w:space="0"/>
            </w:tcBorders>
            <w:noWrap w:val="0"/>
            <w:vAlign w:val="center"/>
          </w:tcPr>
          <w:p w14:paraId="1C063C90">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14" w:type="dxa"/>
            <w:tcBorders>
              <w:top w:val="single" w:color="000000" w:sz="4" w:space="0"/>
              <w:bottom w:val="single" w:color="000000" w:sz="4" w:space="0"/>
            </w:tcBorders>
            <w:noWrap w:val="0"/>
            <w:vAlign w:val="center"/>
          </w:tcPr>
          <w:p w14:paraId="7A2381E7">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709" w:type="dxa"/>
            <w:tcBorders>
              <w:top w:val="single" w:color="000000" w:sz="4" w:space="0"/>
              <w:bottom w:val="single" w:color="000000" w:sz="4" w:space="0"/>
            </w:tcBorders>
            <w:noWrap w:val="0"/>
            <w:vAlign w:val="center"/>
          </w:tcPr>
          <w:p w14:paraId="72E86358">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555" w:type="dxa"/>
            <w:tcBorders>
              <w:top w:val="single" w:color="000000" w:sz="4" w:space="0"/>
              <w:bottom w:val="single" w:color="000000" w:sz="4" w:space="0"/>
            </w:tcBorders>
            <w:noWrap w:val="0"/>
            <w:vAlign w:val="center"/>
          </w:tcPr>
          <w:p w14:paraId="745CBC3B">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872" w:type="dxa"/>
            <w:tcBorders>
              <w:top w:val="single" w:color="000000" w:sz="4" w:space="0"/>
              <w:bottom w:val="single" w:color="000000" w:sz="4" w:space="0"/>
            </w:tcBorders>
            <w:noWrap w:val="0"/>
            <w:vAlign w:val="center"/>
          </w:tcPr>
          <w:p w14:paraId="2A9DFB31">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r w14:paraId="1D0D5EF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751" w:type="dxa"/>
            <w:tcBorders>
              <w:top w:val="single" w:color="000000" w:sz="4" w:space="0"/>
              <w:bottom w:val="single" w:color="000000" w:sz="4" w:space="0"/>
            </w:tcBorders>
            <w:noWrap w:val="0"/>
            <w:vAlign w:val="center"/>
          </w:tcPr>
          <w:p w14:paraId="0839FA20">
            <w:pPr>
              <w:rPr>
                <w:rFonts w:hint="eastAsia" w:ascii="Times New Roman" w:hAnsi="Times New Roman" w:eastAsia="宋体" w:cs="Times New Roman"/>
              </w:rPr>
            </w:pPr>
            <w:r>
              <w:rPr>
                <w:rFonts w:hint="eastAsia" w:ascii="Times New Roman" w:hAnsi="Times New Roman" w:eastAsia="宋体" w:cs="Times New Roman"/>
              </w:rPr>
              <w:t>我具备向利益相关者传达商业理念的能力</w:t>
            </w:r>
          </w:p>
        </w:tc>
        <w:tc>
          <w:tcPr>
            <w:tcW w:w="851" w:type="dxa"/>
            <w:tcBorders>
              <w:top w:val="single" w:color="000000" w:sz="4" w:space="0"/>
              <w:bottom w:val="single" w:color="000000" w:sz="4" w:space="0"/>
            </w:tcBorders>
            <w:noWrap w:val="0"/>
            <w:vAlign w:val="center"/>
          </w:tcPr>
          <w:p w14:paraId="4F79F634">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14" w:type="dxa"/>
            <w:tcBorders>
              <w:top w:val="single" w:color="000000" w:sz="4" w:space="0"/>
              <w:bottom w:val="single" w:color="000000" w:sz="4" w:space="0"/>
            </w:tcBorders>
            <w:noWrap w:val="0"/>
            <w:vAlign w:val="center"/>
          </w:tcPr>
          <w:p w14:paraId="6D543CF1">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709" w:type="dxa"/>
            <w:tcBorders>
              <w:top w:val="single" w:color="000000" w:sz="4" w:space="0"/>
              <w:bottom w:val="single" w:color="000000" w:sz="4" w:space="0"/>
            </w:tcBorders>
            <w:noWrap w:val="0"/>
            <w:vAlign w:val="center"/>
          </w:tcPr>
          <w:p w14:paraId="0890492F">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555" w:type="dxa"/>
            <w:tcBorders>
              <w:top w:val="single" w:color="000000" w:sz="4" w:space="0"/>
              <w:bottom w:val="single" w:color="000000" w:sz="4" w:space="0"/>
            </w:tcBorders>
            <w:noWrap w:val="0"/>
            <w:vAlign w:val="center"/>
          </w:tcPr>
          <w:p w14:paraId="21478CF5">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872" w:type="dxa"/>
            <w:tcBorders>
              <w:top w:val="single" w:color="000000" w:sz="4" w:space="0"/>
              <w:bottom w:val="single" w:color="000000" w:sz="4" w:space="0"/>
            </w:tcBorders>
            <w:noWrap w:val="0"/>
            <w:vAlign w:val="center"/>
          </w:tcPr>
          <w:p w14:paraId="4CF79B18">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r w14:paraId="6141454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751" w:type="dxa"/>
            <w:tcBorders>
              <w:top w:val="single" w:color="000000" w:sz="4" w:space="0"/>
              <w:bottom w:val="single" w:color="000000" w:sz="4" w:space="0"/>
            </w:tcBorders>
            <w:noWrap w:val="0"/>
            <w:vAlign w:val="center"/>
          </w:tcPr>
          <w:p w14:paraId="6243E489">
            <w:pPr>
              <w:rPr>
                <w:rFonts w:hint="eastAsia" w:ascii="Times New Roman" w:hAnsi="Times New Roman" w:eastAsia="宋体" w:cs="Times New Roman"/>
              </w:rPr>
            </w:pPr>
            <w:r>
              <w:rPr>
                <w:rFonts w:hint="eastAsia" w:ascii="Times New Roman" w:hAnsi="Times New Roman" w:eastAsia="宋体" w:cs="Times New Roman"/>
              </w:rPr>
              <w:t>我具备商业社交能力</w:t>
            </w:r>
          </w:p>
        </w:tc>
        <w:tc>
          <w:tcPr>
            <w:tcW w:w="851" w:type="dxa"/>
            <w:tcBorders>
              <w:top w:val="single" w:color="000000" w:sz="4" w:space="0"/>
              <w:bottom w:val="single" w:color="000000" w:sz="4" w:space="0"/>
            </w:tcBorders>
            <w:noWrap w:val="0"/>
            <w:vAlign w:val="center"/>
          </w:tcPr>
          <w:p w14:paraId="43AB6BA2">
            <w:pPr>
              <w:jc w:val="center"/>
              <w:rPr>
                <w:rFonts w:ascii="Times New Roman" w:hAnsi="Times New Roman" w:eastAsia="华文楷体" w:cs="Times New Roman"/>
                <w:bCs/>
                <w:szCs w:val="21"/>
              </w:rPr>
            </w:pPr>
            <w:r>
              <w:rPr>
                <w:rFonts w:ascii="Times New Roman" w:hAnsi="Times New Roman" w:eastAsia="华文楷体" w:cs="Times New Roman"/>
                <w:bCs/>
                <w:szCs w:val="21"/>
              </w:rPr>
              <w:t>5</w:t>
            </w:r>
          </w:p>
        </w:tc>
        <w:tc>
          <w:tcPr>
            <w:tcW w:w="714" w:type="dxa"/>
            <w:tcBorders>
              <w:top w:val="single" w:color="000000" w:sz="4" w:space="0"/>
              <w:bottom w:val="single" w:color="000000" w:sz="4" w:space="0"/>
            </w:tcBorders>
            <w:noWrap w:val="0"/>
            <w:vAlign w:val="center"/>
          </w:tcPr>
          <w:p w14:paraId="3B6889A2">
            <w:pPr>
              <w:jc w:val="center"/>
              <w:rPr>
                <w:rFonts w:ascii="Times New Roman" w:hAnsi="Times New Roman" w:eastAsia="华文楷体" w:cs="Times New Roman"/>
                <w:bCs/>
                <w:szCs w:val="21"/>
              </w:rPr>
            </w:pPr>
            <w:r>
              <w:rPr>
                <w:rFonts w:ascii="Times New Roman" w:hAnsi="Times New Roman" w:eastAsia="华文楷体" w:cs="Times New Roman"/>
                <w:bCs/>
                <w:szCs w:val="21"/>
              </w:rPr>
              <w:t>4</w:t>
            </w:r>
          </w:p>
        </w:tc>
        <w:tc>
          <w:tcPr>
            <w:tcW w:w="709" w:type="dxa"/>
            <w:tcBorders>
              <w:top w:val="single" w:color="000000" w:sz="4" w:space="0"/>
              <w:bottom w:val="single" w:color="000000" w:sz="4" w:space="0"/>
            </w:tcBorders>
            <w:noWrap w:val="0"/>
            <w:vAlign w:val="center"/>
          </w:tcPr>
          <w:p w14:paraId="6A3B1811">
            <w:pPr>
              <w:jc w:val="center"/>
              <w:rPr>
                <w:rFonts w:ascii="Times New Roman" w:hAnsi="Times New Roman" w:eastAsia="华文楷体" w:cs="Times New Roman"/>
                <w:bCs/>
                <w:szCs w:val="21"/>
              </w:rPr>
            </w:pPr>
            <w:r>
              <w:rPr>
                <w:rFonts w:ascii="Times New Roman" w:hAnsi="Times New Roman" w:eastAsia="华文楷体" w:cs="Times New Roman"/>
                <w:bCs/>
                <w:szCs w:val="21"/>
              </w:rPr>
              <w:t>3</w:t>
            </w:r>
          </w:p>
        </w:tc>
        <w:tc>
          <w:tcPr>
            <w:tcW w:w="555" w:type="dxa"/>
            <w:tcBorders>
              <w:top w:val="single" w:color="000000" w:sz="4" w:space="0"/>
              <w:bottom w:val="single" w:color="000000" w:sz="4" w:space="0"/>
            </w:tcBorders>
            <w:noWrap w:val="0"/>
            <w:vAlign w:val="center"/>
          </w:tcPr>
          <w:p w14:paraId="055DBECA">
            <w:pPr>
              <w:jc w:val="center"/>
              <w:rPr>
                <w:rFonts w:ascii="Times New Roman" w:hAnsi="Times New Roman" w:eastAsia="华文楷体" w:cs="Times New Roman"/>
                <w:bCs/>
                <w:szCs w:val="21"/>
              </w:rPr>
            </w:pPr>
            <w:r>
              <w:rPr>
                <w:rFonts w:ascii="Times New Roman" w:hAnsi="Times New Roman" w:eastAsia="华文楷体" w:cs="Times New Roman"/>
                <w:bCs/>
                <w:szCs w:val="21"/>
              </w:rPr>
              <w:t>2</w:t>
            </w:r>
          </w:p>
        </w:tc>
        <w:tc>
          <w:tcPr>
            <w:tcW w:w="872" w:type="dxa"/>
            <w:tcBorders>
              <w:top w:val="single" w:color="000000" w:sz="4" w:space="0"/>
              <w:bottom w:val="single" w:color="000000" w:sz="4" w:space="0"/>
            </w:tcBorders>
            <w:noWrap w:val="0"/>
            <w:vAlign w:val="center"/>
          </w:tcPr>
          <w:p w14:paraId="2B6A3459">
            <w:pPr>
              <w:jc w:val="center"/>
              <w:rPr>
                <w:rFonts w:ascii="Times New Roman" w:hAnsi="Times New Roman" w:eastAsia="华文楷体" w:cs="Times New Roman"/>
                <w:bCs/>
                <w:szCs w:val="21"/>
              </w:rPr>
            </w:pPr>
            <w:r>
              <w:rPr>
                <w:rFonts w:ascii="Times New Roman" w:hAnsi="Times New Roman" w:eastAsia="华文楷体" w:cs="Times New Roman"/>
                <w:bCs/>
                <w:szCs w:val="21"/>
              </w:rPr>
              <w:t>1</w:t>
            </w:r>
          </w:p>
        </w:tc>
      </w:tr>
    </w:tbl>
    <w:p w14:paraId="473BFFC4">
      <w:pPr>
        <w:spacing w:line="360" w:lineRule="auto"/>
        <w:jc w:val="center"/>
        <w:rPr>
          <w:rFonts w:hint="eastAsia" w:ascii="Times New Roman" w:hAnsi="Times New Roman" w:eastAsia="宋体" w:cs="Times New Roman"/>
          <w:b/>
          <w:bCs/>
          <w:sz w:val="24"/>
        </w:rPr>
      </w:pPr>
    </w:p>
    <w:p w14:paraId="3AFE9A22">
      <w:pPr>
        <w:spacing w:line="360" w:lineRule="auto"/>
        <w:jc w:val="center"/>
        <w:rPr>
          <w:rFonts w:ascii="Times New Roman" w:hAnsi="Times New Roman" w:eastAsia="宋体" w:cs="Times New Roman"/>
          <w:b/>
          <w:bCs/>
          <w:sz w:val="24"/>
        </w:rPr>
      </w:pPr>
      <w:r>
        <w:rPr>
          <w:rFonts w:hint="eastAsia" w:ascii="Times New Roman" w:hAnsi="Times New Roman" w:eastAsia="宋体" w:cs="Times New Roman"/>
          <w:b/>
          <w:bCs/>
          <w:sz w:val="24"/>
        </w:rPr>
        <w:t>真诚感谢您为本次调研做出的贡献！</w:t>
      </w:r>
    </w:p>
    <w:p w14:paraId="6F305585">
      <w:pPr>
        <w:keepNext w:val="0"/>
        <w:keepLines w:val="0"/>
        <w:pageBreakBefore w:val="0"/>
        <w:kinsoku/>
        <w:wordWrap/>
        <w:overflowPunct/>
        <w:topLinePunct w:val="0"/>
        <w:autoSpaceDE/>
        <w:autoSpaceDN/>
        <w:bidi w:val="0"/>
        <w:adjustRightInd w:val="0"/>
        <w:snapToGrid w:val="0"/>
        <w:spacing w:beforeAutospacing="0" w:afterAutospacing="0" w:line="360" w:lineRule="auto"/>
        <w:textAlignment w:val="auto"/>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3305DD"/>
    <w:multiLevelType w:val="multilevel"/>
    <w:tmpl w:val="AA3305D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DD4D90"/>
    <w:rsid w:val="00042795"/>
    <w:rsid w:val="0018461C"/>
    <w:rsid w:val="003B07FF"/>
    <w:rsid w:val="0047481F"/>
    <w:rsid w:val="005B46A6"/>
    <w:rsid w:val="00BA7CC3"/>
    <w:rsid w:val="00C76DC6"/>
    <w:rsid w:val="00CB3A53"/>
    <w:rsid w:val="00DB7880"/>
    <w:rsid w:val="01462834"/>
    <w:rsid w:val="015B63C3"/>
    <w:rsid w:val="01856D36"/>
    <w:rsid w:val="01AC6019"/>
    <w:rsid w:val="01D5693F"/>
    <w:rsid w:val="01E80156"/>
    <w:rsid w:val="02124D10"/>
    <w:rsid w:val="02275ADD"/>
    <w:rsid w:val="022D3CB2"/>
    <w:rsid w:val="0273609D"/>
    <w:rsid w:val="02750644"/>
    <w:rsid w:val="029C3B1F"/>
    <w:rsid w:val="02E734D6"/>
    <w:rsid w:val="037F771F"/>
    <w:rsid w:val="03912CC6"/>
    <w:rsid w:val="03CA1328"/>
    <w:rsid w:val="03EF71B9"/>
    <w:rsid w:val="03FD3483"/>
    <w:rsid w:val="0406691D"/>
    <w:rsid w:val="04123D0C"/>
    <w:rsid w:val="042D0013"/>
    <w:rsid w:val="04495B6C"/>
    <w:rsid w:val="047566B6"/>
    <w:rsid w:val="047A5ABC"/>
    <w:rsid w:val="04AC2DED"/>
    <w:rsid w:val="04EB709C"/>
    <w:rsid w:val="04F50BE7"/>
    <w:rsid w:val="052E257E"/>
    <w:rsid w:val="055A62AF"/>
    <w:rsid w:val="05686BE1"/>
    <w:rsid w:val="057A6A15"/>
    <w:rsid w:val="060C5C6F"/>
    <w:rsid w:val="060E7017"/>
    <w:rsid w:val="061C66E2"/>
    <w:rsid w:val="06405153"/>
    <w:rsid w:val="0675367F"/>
    <w:rsid w:val="069443C1"/>
    <w:rsid w:val="069E300B"/>
    <w:rsid w:val="06BE6BE9"/>
    <w:rsid w:val="06C56FE0"/>
    <w:rsid w:val="06EA2C7B"/>
    <w:rsid w:val="070364FE"/>
    <w:rsid w:val="07162D5E"/>
    <w:rsid w:val="071C518F"/>
    <w:rsid w:val="072C52F4"/>
    <w:rsid w:val="077418D8"/>
    <w:rsid w:val="07E206A7"/>
    <w:rsid w:val="0834441A"/>
    <w:rsid w:val="0839686B"/>
    <w:rsid w:val="08693661"/>
    <w:rsid w:val="087509E3"/>
    <w:rsid w:val="08753B81"/>
    <w:rsid w:val="088B552F"/>
    <w:rsid w:val="08947789"/>
    <w:rsid w:val="08B67A26"/>
    <w:rsid w:val="08EB6B89"/>
    <w:rsid w:val="091459BC"/>
    <w:rsid w:val="09AF6AA3"/>
    <w:rsid w:val="09E4463D"/>
    <w:rsid w:val="0A36725F"/>
    <w:rsid w:val="0A5D0A04"/>
    <w:rsid w:val="0A7E4A0F"/>
    <w:rsid w:val="0A8D06A9"/>
    <w:rsid w:val="0AA8528C"/>
    <w:rsid w:val="0AF50860"/>
    <w:rsid w:val="0B3611AD"/>
    <w:rsid w:val="0B4245D7"/>
    <w:rsid w:val="0B5A174B"/>
    <w:rsid w:val="0B71540E"/>
    <w:rsid w:val="0B8464E8"/>
    <w:rsid w:val="0B8509D4"/>
    <w:rsid w:val="0B9542EA"/>
    <w:rsid w:val="0BA71EC9"/>
    <w:rsid w:val="0BBF2660"/>
    <w:rsid w:val="0BDD7823"/>
    <w:rsid w:val="0BE45FCA"/>
    <w:rsid w:val="0C082008"/>
    <w:rsid w:val="0C114247"/>
    <w:rsid w:val="0C266E14"/>
    <w:rsid w:val="0C267605"/>
    <w:rsid w:val="0C29025D"/>
    <w:rsid w:val="0CA37987"/>
    <w:rsid w:val="0CA636CD"/>
    <w:rsid w:val="0CC328CC"/>
    <w:rsid w:val="0CDD38C4"/>
    <w:rsid w:val="0CE97EF5"/>
    <w:rsid w:val="0D267A06"/>
    <w:rsid w:val="0D4A7C3D"/>
    <w:rsid w:val="0D983815"/>
    <w:rsid w:val="0DAA5B83"/>
    <w:rsid w:val="0DB12C32"/>
    <w:rsid w:val="0DBD768A"/>
    <w:rsid w:val="0DC433C1"/>
    <w:rsid w:val="0DD01433"/>
    <w:rsid w:val="0DE02DFF"/>
    <w:rsid w:val="0E024E7D"/>
    <w:rsid w:val="0E7D7CF9"/>
    <w:rsid w:val="0EBF2F5E"/>
    <w:rsid w:val="0F0B5B1C"/>
    <w:rsid w:val="0F193668"/>
    <w:rsid w:val="0F2749F8"/>
    <w:rsid w:val="0F4D2C07"/>
    <w:rsid w:val="0F692B84"/>
    <w:rsid w:val="0FC63418"/>
    <w:rsid w:val="0FFC511B"/>
    <w:rsid w:val="100A5343"/>
    <w:rsid w:val="104C493C"/>
    <w:rsid w:val="104F710A"/>
    <w:rsid w:val="106E3200"/>
    <w:rsid w:val="10777939"/>
    <w:rsid w:val="10B11690"/>
    <w:rsid w:val="10DE53DD"/>
    <w:rsid w:val="10F97F86"/>
    <w:rsid w:val="112C0FD4"/>
    <w:rsid w:val="1136393D"/>
    <w:rsid w:val="114D3C7B"/>
    <w:rsid w:val="119B2117"/>
    <w:rsid w:val="11A10F10"/>
    <w:rsid w:val="11A72C67"/>
    <w:rsid w:val="11E65598"/>
    <w:rsid w:val="12093354"/>
    <w:rsid w:val="123869BD"/>
    <w:rsid w:val="124A48DA"/>
    <w:rsid w:val="1272137B"/>
    <w:rsid w:val="12754974"/>
    <w:rsid w:val="12AC5E12"/>
    <w:rsid w:val="133D69B2"/>
    <w:rsid w:val="133F521E"/>
    <w:rsid w:val="1342697C"/>
    <w:rsid w:val="134A5808"/>
    <w:rsid w:val="134A6269"/>
    <w:rsid w:val="13694108"/>
    <w:rsid w:val="140459EB"/>
    <w:rsid w:val="14345C45"/>
    <w:rsid w:val="1435109C"/>
    <w:rsid w:val="143C69C0"/>
    <w:rsid w:val="144F59D1"/>
    <w:rsid w:val="14641477"/>
    <w:rsid w:val="14BD12CB"/>
    <w:rsid w:val="14C1706F"/>
    <w:rsid w:val="14D43634"/>
    <w:rsid w:val="14FB1464"/>
    <w:rsid w:val="151711D6"/>
    <w:rsid w:val="15311582"/>
    <w:rsid w:val="1537087C"/>
    <w:rsid w:val="15766AEC"/>
    <w:rsid w:val="15A62380"/>
    <w:rsid w:val="15AB05CA"/>
    <w:rsid w:val="15B551AF"/>
    <w:rsid w:val="15F17DE7"/>
    <w:rsid w:val="167516A1"/>
    <w:rsid w:val="167A7E6C"/>
    <w:rsid w:val="16980B6A"/>
    <w:rsid w:val="16B710E6"/>
    <w:rsid w:val="16D115B8"/>
    <w:rsid w:val="17136B73"/>
    <w:rsid w:val="173E64B9"/>
    <w:rsid w:val="1758519D"/>
    <w:rsid w:val="17612068"/>
    <w:rsid w:val="176D1A00"/>
    <w:rsid w:val="177C5377"/>
    <w:rsid w:val="178160F0"/>
    <w:rsid w:val="178805C9"/>
    <w:rsid w:val="17AA1645"/>
    <w:rsid w:val="17DF40C3"/>
    <w:rsid w:val="17E64BBD"/>
    <w:rsid w:val="17E86550"/>
    <w:rsid w:val="17ED1C92"/>
    <w:rsid w:val="17F2237A"/>
    <w:rsid w:val="17F421D4"/>
    <w:rsid w:val="18110B6E"/>
    <w:rsid w:val="181A1BCA"/>
    <w:rsid w:val="182112E3"/>
    <w:rsid w:val="18417AAC"/>
    <w:rsid w:val="18810015"/>
    <w:rsid w:val="189C32D5"/>
    <w:rsid w:val="18B4496A"/>
    <w:rsid w:val="18D531D8"/>
    <w:rsid w:val="18E153AE"/>
    <w:rsid w:val="1924670B"/>
    <w:rsid w:val="192E4656"/>
    <w:rsid w:val="19606F6F"/>
    <w:rsid w:val="19665C73"/>
    <w:rsid w:val="19985D35"/>
    <w:rsid w:val="199939FD"/>
    <w:rsid w:val="19A21A5E"/>
    <w:rsid w:val="19EE50C0"/>
    <w:rsid w:val="1A0820D2"/>
    <w:rsid w:val="1A2C7E60"/>
    <w:rsid w:val="1A891795"/>
    <w:rsid w:val="1AC81548"/>
    <w:rsid w:val="1AD50162"/>
    <w:rsid w:val="1AF205E7"/>
    <w:rsid w:val="1B0530C2"/>
    <w:rsid w:val="1B1B6A90"/>
    <w:rsid w:val="1B1C2A02"/>
    <w:rsid w:val="1B6051BB"/>
    <w:rsid w:val="1B635A21"/>
    <w:rsid w:val="1B716CA4"/>
    <w:rsid w:val="1B8621DE"/>
    <w:rsid w:val="1BE666CE"/>
    <w:rsid w:val="1BF7623A"/>
    <w:rsid w:val="1C0D424C"/>
    <w:rsid w:val="1C331412"/>
    <w:rsid w:val="1C4342FE"/>
    <w:rsid w:val="1C4449D6"/>
    <w:rsid w:val="1C445EE9"/>
    <w:rsid w:val="1C6F64CE"/>
    <w:rsid w:val="1C9869D6"/>
    <w:rsid w:val="1CAF449A"/>
    <w:rsid w:val="1CDC4C15"/>
    <w:rsid w:val="1CFC2119"/>
    <w:rsid w:val="1D27506F"/>
    <w:rsid w:val="1D54012D"/>
    <w:rsid w:val="1D7176BD"/>
    <w:rsid w:val="1D8A5ACA"/>
    <w:rsid w:val="1DA17DDB"/>
    <w:rsid w:val="1DE712BE"/>
    <w:rsid w:val="1DF444A3"/>
    <w:rsid w:val="1E193D45"/>
    <w:rsid w:val="1E3B0402"/>
    <w:rsid w:val="1E533ECF"/>
    <w:rsid w:val="1E553C5F"/>
    <w:rsid w:val="1E65640E"/>
    <w:rsid w:val="1E7B40D5"/>
    <w:rsid w:val="1EBA25BF"/>
    <w:rsid w:val="1ECE202E"/>
    <w:rsid w:val="1EF17851"/>
    <w:rsid w:val="1EFE5CD9"/>
    <w:rsid w:val="1F05357A"/>
    <w:rsid w:val="1F2062C8"/>
    <w:rsid w:val="1F2D093E"/>
    <w:rsid w:val="1F786B70"/>
    <w:rsid w:val="1F8F2D94"/>
    <w:rsid w:val="2009058B"/>
    <w:rsid w:val="200C04C3"/>
    <w:rsid w:val="201A22E4"/>
    <w:rsid w:val="202911C4"/>
    <w:rsid w:val="20496899"/>
    <w:rsid w:val="20544451"/>
    <w:rsid w:val="20D70A47"/>
    <w:rsid w:val="20F22866"/>
    <w:rsid w:val="210D05E0"/>
    <w:rsid w:val="2121676D"/>
    <w:rsid w:val="212A30EF"/>
    <w:rsid w:val="21382CEA"/>
    <w:rsid w:val="215818EA"/>
    <w:rsid w:val="216024BE"/>
    <w:rsid w:val="217E1B5A"/>
    <w:rsid w:val="218F419F"/>
    <w:rsid w:val="219E04C1"/>
    <w:rsid w:val="21A472FD"/>
    <w:rsid w:val="21B4296F"/>
    <w:rsid w:val="21BC05B9"/>
    <w:rsid w:val="22134A50"/>
    <w:rsid w:val="222531CD"/>
    <w:rsid w:val="22E76747"/>
    <w:rsid w:val="22FD29C7"/>
    <w:rsid w:val="23306090"/>
    <w:rsid w:val="23403C0A"/>
    <w:rsid w:val="2393479A"/>
    <w:rsid w:val="23940D33"/>
    <w:rsid w:val="239619EE"/>
    <w:rsid w:val="239D6433"/>
    <w:rsid w:val="23C90E07"/>
    <w:rsid w:val="23F734D2"/>
    <w:rsid w:val="23FA52D7"/>
    <w:rsid w:val="242E5F02"/>
    <w:rsid w:val="246771CB"/>
    <w:rsid w:val="24BA33B4"/>
    <w:rsid w:val="24DB2F91"/>
    <w:rsid w:val="24EE1C78"/>
    <w:rsid w:val="25033219"/>
    <w:rsid w:val="251A1061"/>
    <w:rsid w:val="256F014F"/>
    <w:rsid w:val="25777A32"/>
    <w:rsid w:val="25956E29"/>
    <w:rsid w:val="25A23A26"/>
    <w:rsid w:val="25A561CE"/>
    <w:rsid w:val="25A92071"/>
    <w:rsid w:val="25AB1C02"/>
    <w:rsid w:val="25D13248"/>
    <w:rsid w:val="25E27DF0"/>
    <w:rsid w:val="25E47417"/>
    <w:rsid w:val="25FA3F2B"/>
    <w:rsid w:val="2618217D"/>
    <w:rsid w:val="2622119C"/>
    <w:rsid w:val="264563DF"/>
    <w:rsid w:val="26592449"/>
    <w:rsid w:val="26734EEE"/>
    <w:rsid w:val="26BE302D"/>
    <w:rsid w:val="26C544E4"/>
    <w:rsid w:val="26EA697C"/>
    <w:rsid w:val="27264DFE"/>
    <w:rsid w:val="278835AE"/>
    <w:rsid w:val="27A54438"/>
    <w:rsid w:val="27B241AC"/>
    <w:rsid w:val="27CB3480"/>
    <w:rsid w:val="281E000D"/>
    <w:rsid w:val="282669EB"/>
    <w:rsid w:val="28737CCD"/>
    <w:rsid w:val="28847B8B"/>
    <w:rsid w:val="28A27B6A"/>
    <w:rsid w:val="28C62A37"/>
    <w:rsid w:val="28D00DDE"/>
    <w:rsid w:val="28D21201"/>
    <w:rsid w:val="28EA39E9"/>
    <w:rsid w:val="291A0109"/>
    <w:rsid w:val="29743F9B"/>
    <w:rsid w:val="29967DD3"/>
    <w:rsid w:val="299D1BCE"/>
    <w:rsid w:val="29BA22D4"/>
    <w:rsid w:val="29BA5472"/>
    <w:rsid w:val="29C27645"/>
    <w:rsid w:val="29CB4844"/>
    <w:rsid w:val="29CF5501"/>
    <w:rsid w:val="29E9539A"/>
    <w:rsid w:val="29EC0E1C"/>
    <w:rsid w:val="2A1B0F96"/>
    <w:rsid w:val="2A2C687B"/>
    <w:rsid w:val="2A2D0F08"/>
    <w:rsid w:val="2A2F007A"/>
    <w:rsid w:val="2A3B4789"/>
    <w:rsid w:val="2A4A1A35"/>
    <w:rsid w:val="2A6A41BE"/>
    <w:rsid w:val="2A873AF9"/>
    <w:rsid w:val="2AA02EEE"/>
    <w:rsid w:val="2AF575B1"/>
    <w:rsid w:val="2B154785"/>
    <w:rsid w:val="2B240FB9"/>
    <w:rsid w:val="2B253102"/>
    <w:rsid w:val="2B4A4DB3"/>
    <w:rsid w:val="2B4D05EE"/>
    <w:rsid w:val="2B58765F"/>
    <w:rsid w:val="2B5B3C93"/>
    <w:rsid w:val="2B794AF4"/>
    <w:rsid w:val="2B9B2FFE"/>
    <w:rsid w:val="2BA37BB2"/>
    <w:rsid w:val="2BA93624"/>
    <w:rsid w:val="2BB3641E"/>
    <w:rsid w:val="2BBA0885"/>
    <w:rsid w:val="2C422210"/>
    <w:rsid w:val="2C6106B4"/>
    <w:rsid w:val="2C6542C9"/>
    <w:rsid w:val="2C6672B8"/>
    <w:rsid w:val="2C860DE5"/>
    <w:rsid w:val="2C871457"/>
    <w:rsid w:val="2CED4F48"/>
    <w:rsid w:val="2CFA2D48"/>
    <w:rsid w:val="2D02502E"/>
    <w:rsid w:val="2D2458C1"/>
    <w:rsid w:val="2D4D72D6"/>
    <w:rsid w:val="2D6A7968"/>
    <w:rsid w:val="2D777221"/>
    <w:rsid w:val="2D7F23DD"/>
    <w:rsid w:val="2D8550EA"/>
    <w:rsid w:val="2DBE7437"/>
    <w:rsid w:val="2DC041E9"/>
    <w:rsid w:val="2DC87237"/>
    <w:rsid w:val="2DFE28FF"/>
    <w:rsid w:val="2E093FF8"/>
    <w:rsid w:val="2E0E72F0"/>
    <w:rsid w:val="2E144526"/>
    <w:rsid w:val="2E4B604C"/>
    <w:rsid w:val="2E5559FB"/>
    <w:rsid w:val="2E6079F0"/>
    <w:rsid w:val="2E660874"/>
    <w:rsid w:val="2E7C20A7"/>
    <w:rsid w:val="2E871755"/>
    <w:rsid w:val="2EAF5698"/>
    <w:rsid w:val="2ECA2022"/>
    <w:rsid w:val="2ED85A09"/>
    <w:rsid w:val="2F2D722C"/>
    <w:rsid w:val="2F3F4837"/>
    <w:rsid w:val="2F665C29"/>
    <w:rsid w:val="2F735306"/>
    <w:rsid w:val="2FB165E6"/>
    <w:rsid w:val="2FD25907"/>
    <w:rsid w:val="2FFC089B"/>
    <w:rsid w:val="3004789F"/>
    <w:rsid w:val="301551EB"/>
    <w:rsid w:val="301558C7"/>
    <w:rsid w:val="30384F28"/>
    <w:rsid w:val="306668EE"/>
    <w:rsid w:val="30B52842"/>
    <w:rsid w:val="30B67785"/>
    <w:rsid w:val="31027EEB"/>
    <w:rsid w:val="31074EEF"/>
    <w:rsid w:val="31452EB7"/>
    <w:rsid w:val="3191312D"/>
    <w:rsid w:val="3198569E"/>
    <w:rsid w:val="31A836EE"/>
    <w:rsid w:val="31B72724"/>
    <w:rsid w:val="320E539C"/>
    <w:rsid w:val="320F4974"/>
    <w:rsid w:val="32125EB1"/>
    <w:rsid w:val="32225730"/>
    <w:rsid w:val="32293D16"/>
    <w:rsid w:val="325A023F"/>
    <w:rsid w:val="325C4A51"/>
    <w:rsid w:val="32821691"/>
    <w:rsid w:val="32CB0D19"/>
    <w:rsid w:val="333710C1"/>
    <w:rsid w:val="33420A42"/>
    <w:rsid w:val="335D3307"/>
    <w:rsid w:val="3378548A"/>
    <w:rsid w:val="338612ED"/>
    <w:rsid w:val="33863CEC"/>
    <w:rsid w:val="33B97A33"/>
    <w:rsid w:val="33BA4F2C"/>
    <w:rsid w:val="33C1185C"/>
    <w:rsid w:val="33CA611F"/>
    <w:rsid w:val="33CB3524"/>
    <w:rsid w:val="34421294"/>
    <w:rsid w:val="345F6F55"/>
    <w:rsid w:val="346E1C8B"/>
    <w:rsid w:val="348358C2"/>
    <w:rsid w:val="34A12981"/>
    <w:rsid w:val="34F24269"/>
    <w:rsid w:val="34FF7C4B"/>
    <w:rsid w:val="352C75B0"/>
    <w:rsid w:val="352D1828"/>
    <w:rsid w:val="355434BB"/>
    <w:rsid w:val="35AA43FD"/>
    <w:rsid w:val="35C7037C"/>
    <w:rsid w:val="35D25E95"/>
    <w:rsid w:val="362F3018"/>
    <w:rsid w:val="363C3019"/>
    <w:rsid w:val="366833BE"/>
    <w:rsid w:val="366B45E8"/>
    <w:rsid w:val="36784E69"/>
    <w:rsid w:val="367A0D07"/>
    <w:rsid w:val="36D54BA4"/>
    <w:rsid w:val="375A32C2"/>
    <w:rsid w:val="3767550D"/>
    <w:rsid w:val="37BC585E"/>
    <w:rsid w:val="37ED5CA9"/>
    <w:rsid w:val="37EE677D"/>
    <w:rsid w:val="37FE6752"/>
    <w:rsid w:val="380A3C25"/>
    <w:rsid w:val="38100884"/>
    <w:rsid w:val="383C0406"/>
    <w:rsid w:val="38410F8D"/>
    <w:rsid w:val="386714E2"/>
    <w:rsid w:val="388C2423"/>
    <w:rsid w:val="38CA0D64"/>
    <w:rsid w:val="38CA2455"/>
    <w:rsid w:val="38E01965"/>
    <w:rsid w:val="38EE70A5"/>
    <w:rsid w:val="3908136E"/>
    <w:rsid w:val="392E6FAA"/>
    <w:rsid w:val="39432CD5"/>
    <w:rsid w:val="396852DD"/>
    <w:rsid w:val="396C09D0"/>
    <w:rsid w:val="39731BFC"/>
    <w:rsid w:val="39782250"/>
    <w:rsid w:val="39A4269E"/>
    <w:rsid w:val="39EB39B0"/>
    <w:rsid w:val="3A07619A"/>
    <w:rsid w:val="3A0C123B"/>
    <w:rsid w:val="3A222EE1"/>
    <w:rsid w:val="3A262D37"/>
    <w:rsid w:val="3A3E7319"/>
    <w:rsid w:val="3A66349D"/>
    <w:rsid w:val="3A6E266C"/>
    <w:rsid w:val="3A8D7AC2"/>
    <w:rsid w:val="3AAD5B87"/>
    <w:rsid w:val="3AB230CE"/>
    <w:rsid w:val="3ABC63FD"/>
    <w:rsid w:val="3AC36CA5"/>
    <w:rsid w:val="3AD26BA5"/>
    <w:rsid w:val="3AD27F94"/>
    <w:rsid w:val="3AEC3BC4"/>
    <w:rsid w:val="3AF0778F"/>
    <w:rsid w:val="3B0659E2"/>
    <w:rsid w:val="3B364F9E"/>
    <w:rsid w:val="3B7178ED"/>
    <w:rsid w:val="3B994E18"/>
    <w:rsid w:val="3BB04663"/>
    <w:rsid w:val="3BB8741E"/>
    <w:rsid w:val="3BCC4D2C"/>
    <w:rsid w:val="3BE52E1D"/>
    <w:rsid w:val="3BFF21EE"/>
    <w:rsid w:val="3C334C7A"/>
    <w:rsid w:val="3C386E1E"/>
    <w:rsid w:val="3C3B0BC3"/>
    <w:rsid w:val="3C8425F3"/>
    <w:rsid w:val="3C920351"/>
    <w:rsid w:val="3CC27A46"/>
    <w:rsid w:val="3CCC5BB8"/>
    <w:rsid w:val="3CDF3D4B"/>
    <w:rsid w:val="3D204C6D"/>
    <w:rsid w:val="3D24271F"/>
    <w:rsid w:val="3D783FFD"/>
    <w:rsid w:val="3DAA1C84"/>
    <w:rsid w:val="3DB8061F"/>
    <w:rsid w:val="3DE13B21"/>
    <w:rsid w:val="3DEB58CA"/>
    <w:rsid w:val="3E36275A"/>
    <w:rsid w:val="3E384211"/>
    <w:rsid w:val="3E5360B1"/>
    <w:rsid w:val="3E596A07"/>
    <w:rsid w:val="3E5D74A1"/>
    <w:rsid w:val="3E930ACE"/>
    <w:rsid w:val="3E9610CE"/>
    <w:rsid w:val="3EA460DC"/>
    <w:rsid w:val="3EB66B98"/>
    <w:rsid w:val="3EB873EF"/>
    <w:rsid w:val="3ECD7D88"/>
    <w:rsid w:val="3ECF63BE"/>
    <w:rsid w:val="3EDD4D90"/>
    <w:rsid w:val="3EF64B27"/>
    <w:rsid w:val="3EFB7D59"/>
    <w:rsid w:val="3F1374F2"/>
    <w:rsid w:val="3F903CDB"/>
    <w:rsid w:val="3FA87E37"/>
    <w:rsid w:val="3FB36606"/>
    <w:rsid w:val="3FBF1A0D"/>
    <w:rsid w:val="3FEE2F19"/>
    <w:rsid w:val="400C15B8"/>
    <w:rsid w:val="400E2FA1"/>
    <w:rsid w:val="401766BB"/>
    <w:rsid w:val="40285459"/>
    <w:rsid w:val="403578D4"/>
    <w:rsid w:val="40465B32"/>
    <w:rsid w:val="40534A2D"/>
    <w:rsid w:val="40C21EBF"/>
    <w:rsid w:val="40F34CE5"/>
    <w:rsid w:val="41017438"/>
    <w:rsid w:val="410D32C8"/>
    <w:rsid w:val="415B4E38"/>
    <w:rsid w:val="415C0A06"/>
    <w:rsid w:val="418101C7"/>
    <w:rsid w:val="41875421"/>
    <w:rsid w:val="41C061A5"/>
    <w:rsid w:val="41CD4299"/>
    <w:rsid w:val="41DA3BA6"/>
    <w:rsid w:val="41E6056D"/>
    <w:rsid w:val="42046C91"/>
    <w:rsid w:val="42136EEC"/>
    <w:rsid w:val="42793F49"/>
    <w:rsid w:val="42BB3DEB"/>
    <w:rsid w:val="42BD08D7"/>
    <w:rsid w:val="42C02211"/>
    <w:rsid w:val="42DA63A1"/>
    <w:rsid w:val="43226573"/>
    <w:rsid w:val="4330224C"/>
    <w:rsid w:val="439523E8"/>
    <w:rsid w:val="43A74596"/>
    <w:rsid w:val="43AB1ECE"/>
    <w:rsid w:val="43B17443"/>
    <w:rsid w:val="43D23D06"/>
    <w:rsid w:val="43E165F5"/>
    <w:rsid w:val="43EC734E"/>
    <w:rsid w:val="43EF4CB3"/>
    <w:rsid w:val="43F77DE2"/>
    <w:rsid w:val="44230CEF"/>
    <w:rsid w:val="4449495F"/>
    <w:rsid w:val="444E5D4B"/>
    <w:rsid w:val="445718FE"/>
    <w:rsid w:val="44B74740"/>
    <w:rsid w:val="455B5436"/>
    <w:rsid w:val="45754E9A"/>
    <w:rsid w:val="457B0565"/>
    <w:rsid w:val="458A3270"/>
    <w:rsid w:val="459E5DF7"/>
    <w:rsid w:val="45A17213"/>
    <w:rsid w:val="45A76D37"/>
    <w:rsid w:val="45AC09E7"/>
    <w:rsid w:val="45CC4DFB"/>
    <w:rsid w:val="45D06F3D"/>
    <w:rsid w:val="4635597E"/>
    <w:rsid w:val="46DF75FD"/>
    <w:rsid w:val="47060415"/>
    <w:rsid w:val="474037B3"/>
    <w:rsid w:val="47AB7A76"/>
    <w:rsid w:val="47C62868"/>
    <w:rsid w:val="47ED1686"/>
    <w:rsid w:val="47FE585B"/>
    <w:rsid w:val="485B5362"/>
    <w:rsid w:val="48642411"/>
    <w:rsid w:val="48683405"/>
    <w:rsid w:val="48800A7C"/>
    <w:rsid w:val="48D364CE"/>
    <w:rsid w:val="495E6426"/>
    <w:rsid w:val="49866DC7"/>
    <w:rsid w:val="49FF468A"/>
    <w:rsid w:val="4A050C31"/>
    <w:rsid w:val="4A093C52"/>
    <w:rsid w:val="4A331FA9"/>
    <w:rsid w:val="4A405F58"/>
    <w:rsid w:val="4A5948EC"/>
    <w:rsid w:val="4A5D5A96"/>
    <w:rsid w:val="4A5D7684"/>
    <w:rsid w:val="4A90618D"/>
    <w:rsid w:val="4A995366"/>
    <w:rsid w:val="4AC70BB5"/>
    <w:rsid w:val="4AD675D4"/>
    <w:rsid w:val="4AE36BC8"/>
    <w:rsid w:val="4AEB12C9"/>
    <w:rsid w:val="4AFF69FF"/>
    <w:rsid w:val="4B0218D6"/>
    <w:rsid w:val="4B2E51C9"/>
    <w:rsid w:val="4BF35556"/>
    <w:rsid w:val="4C2C535D"/>
    <w:rsid w:val="4C2D579B"/>
    <w:rsid w:val="4C4D6680"/>
    <w:rsid w:val="4C6213BA"/>
    <w:rsid w:val="4C632318"/>
    <w:rsid w:val="4C69760A"/>
    <w:rsid w:val="4CA15C26"/>
    <w:rsid w:val="4CBE2197"/>
    <w:rsid w:val="4CC03F6F"/>
    <w:rsid w:val="4CC43333"/>
    <w:rsid w:val="4CC73DF1"/>
    <w:rsid w:val="4CD94E5D"/>
    <w:rsid w:val="4D58383D"/>
    <w:rsid w:val="4D621B0B"/>
    <w:rsid w:val="4D6A0AF8"/>
    <w:rsid w:val="4D782289"/>
    <w:rsid w:val="4DAE7E2E"/>
    <w:rsid w:val="4DBC290F"/>
    <w:rsid w:val="4DD201AA"/>
    <w:rsid w:val="4DDD2045"/>
    <w:rsid w:val="4E3C1F93"/>
    <w:rsid w:val="4E477473"/>
    <w:rsid w:val="4E4A1EF3"/>
    <w:rsid w:val="4E7D57D2"/>
    <w:rsid w:val="4E990082"/>
    <w:rsid w:val="4EC4545C"/>
    <w:rsid w:val="4ED12231"/>
    <w:rsid w:val="4EE04204"/>
    <w:rsid w:val="4EFF033C"/>
    <w:rsid w:val="4F1714BA"/>
    <w:rsid w:val="4F642811"/>
    <w:rsid w:val="4F7A7034"/>
    <w:rsid w:val="4F9467F4"/>
    <w:rsid w:val="4FBF021E"/>
    <w:rsid w:val="4FCA6DE8"/>
    <w:rsid w:val="4FDF0AC3"/>
    <w:rsid w:val="502044C9"/>
    <w:rsid w:val="50244483"/>
    <w:rsid w:val="503959F1"/>
    <w:rsid w:val="50396BE7"/>
    <w:rsid w:val="5040245F"/>
    <w:rsid w:val="50412AE5"/>
    <w:rsid w:val="50594245"/>
    <w:rsid w:val="50714DCE"/>
    <w:rsid w:val="508B0EC1"/>
    <w:rsid w:val="50E91D68"/>
    <w:rsid w:val="511835C5"/>
    <w:rsid w:val="51496BA8"/>
    <w:rsid w:val="51642593"/>
    <w:rsid w:val="5173704D"/>
    <w:rsid w:val="518B334D"/>
    <w:rsid w:val="51985282"/>
    <w:rsid w:val="51995DCC"/>
    <w:rsid w:val="51C049AA"/>
    <w:rsid w:val="51C608D6"/>
    <w:rsid w:val="52127E94"/>
    <w:rsid w:val="52182EE3"/>
    <w:rsid w:val="5233460D"/>
    <w:rsid w:val="523D4896"/>
    <w:rsid w:val="52AC5ED0"/>
    <w:rsid w:val="52BB0E42"/>
    <w:rsid w:val="52F96D2A"/>
    <w:rsid w:val="531B2588"/>
    <w:rsid w:val="53285B1D"/>
    <w:rsid w:val="53555C7C"/>
    <w:rsid w:val="53712B66"/>
    <w:rsid w:val="53734042"/>
    <w:rsid w:val="540A1956"/>
    <w:rsid w:val="54322B9C"/>
    <w:rsid w:val="543F35F0"/>
    <w:rsid w:val="54630F09"/>
    <w:rsid w:val="54783010"/>
    <w:rsid w:val="54797587"/>
    <w:rsid w:val="54827211"/>
    <w:rsid w:val="54862F67"/>
    <w:rsid w:val="54DA43BC"/>
    <w:rsid w:val="552B6877"/>
    <w:rsid w:val="55433BDE"/>
    <w:rsid w:val="55592ED3"/>
    <w:rsid w:val="559D6A1F"/>
    <w:rsid w:val="55A20F32"/>
    <w:rsid w:val="55A44B14"/>
    <w:rsid w:val="55BB30B4"/>
    <w:rsid w:val="55E55D13"/>
    <w:rsid w:val="55EC71A4"/>
    <w:rsid w:val="55ED6FF9"/>
    <w:rsid w:val="561727F8"/>
    <w:rsid w:val="561A0B15"/>
    <w:rsid w:val="561A41E8"/>
    <w:rsid w:val="564E4771"/>
    <w:rsid w:val="564F7CC6"/>
    <w:rsid w:val="567407A3"/>
    <w:rsid w:val="567A0748"/>
    <w:rsid w:val="56C3117A"/>
    <w:rsid w:val="56CF2372"/>
    <w:rsid w:val="56D62DA0"/>
    <w:rsid w:val="56EB2F3B"/>
    <w:rsid w:val="571123CE"/>
    <w:rsid w:val="57841CAC"/>
    <w:rsid w:val="57A32BE9"/>
    <w:rsid w:val="57C331B8"/>
    <w:rsid w:val="57C837AF"/>
    <w:rsid w:val="57CA4A66"/>
    <w:rsid w:val="57EA5585"/>
    <w:rsid w:val="57EC66F9"/>
    <w:rsid w:val="584128A6"/>
    <w:rsid w:val="586032A7"/>
    <w:rsid w:val="58721C91"/>
    <w:rsid w:val="58807FDC"/>
    <w:rsid w:val="588C3387"/>
    <w:rsid w:val="58A41A1D"/>
    <w:rsid w:val="58B531C5"/>
    <w:rsid w:val="58CF0B83"/>
    <w:rsid w:val="58D62403"/>
    <w:rsid w:val="59312C4C"/>
    <w:rsid w:val="59472569"/>
    <w:rsid w:val="594B7224"/>
    <w:rsid w:val="594F25CB"/>
    <w:rsid w:val="597A0C8B"/>
    <w:rsid w:val="59BB623A"/>
    <w:rsid w:val="59C7328B"/>
    <w:rsid w:val="5A4C79A9"/>
    <w:rsid w:val="5A5A3AFF"/>
    <w:rsid w:val="5A94111B"/>
    <w:rsid w:val="5B281645"/>
    <w:rsid w:val="5B3F6CB7"/>
    <w:rsid w:val="5B605A5C"/>
    <w:rsid w:val="5B620F3C"/>
    <w:rsid w:val="5B845A48"/>
    <w:rsid w:val="5B8A3CBC"/>
    <w:rsid w:val="5B9B2692"/>
    <w:rsid w:val="5BA76FF5"/>
    <w:rsid w:val="5BB37813"/>
    <w:rsid w:val="5C181578"/>
    <w:rsid w:val="5C2F59C7"/>
    <w:rsid w:val="5C3312AE"/>
    <w:rsid w:val="5C587D76"/>
    <w:rsid w:val="5C5F14B6"/>
    <w:rsid w:val="5C6D792E"/>
    <w:rsid w:val="5C942DD9"/>
    <w:rsid w:val="5CB231A3"/>
    <w:rsid w:val="5CBD68DD"/>
    <w:rsid w:val="5D5D581E"/>
    <w:rsid w:val="5D624442"/>
    <w:rsid w:val="5D6B73BD"/>
    <w:rsid w:val="5D712BEE"/>
    <w:rsid w:val="5D982BC2"/>
    <w:rsid w:val="5DBE1B8A"/>
    <w:rsid w:val="5DC23604"/>
    <w:rsid w:val="5DE41DB7"/>
    <w:rsid w:val="5DFC03AA"/>
    <w:rsid w:val="5E2058C1"/>
    <w:rsid w:val="5E4C2DE6"/>
    <w:rsid w:val="5E8C50DE"/>
    <w:rsid w:val="5E9B1A07"/>
    <w:rsid w:val="5EDD7C53"/>
    <w:rsid w:val="5F25368D"/>
    <w:rsid w:val="5F5C496E"/>
    <w:rsid w:val="5F704F08"/>
    <w:rsid w:val="5F7147EE"/>
    <w:rsid w:val="5F853937"/>
    <w:rsid w:val="5FA97CED"/>
    <w:rsid w:val="5FC85A3A"/>
    <w:rsid w:val="5FE624DA"/>
    <w:rsid w:val="5FFA1781"/>
    <w:rsid w:val="60667441"/>
    <w:rsid w:val="609C4427"/>
    <w:rsid w:val="60A10EAB"/>
    <w:rsid w:val="60D71696"/>
    <w:rsid w:val="60D72FB0"/>
    <w:rsid w:val="60EB3DF6"/>
    <w:rsid w:val="611350B3"/>
    <w:rsid w:val="6130057A"/>
    <w:rsid w:val="61580120"/>
    <w:rsid w:val="615D2D6F"/>
    <w:rsid w:val="61683F0A"/>
    <w:rsid w:val="617F17C2"/>
    <w:rsid w:val="618D4868"/>
    <w:rsid w:val="61AB0911"/>
    <w:rsid w:val="61BD0FFC"/>
    <w:rsid w:val="61F44127"/>
    <w:rsid w:val="621A6208"/>
    <w:rsid w:val="623B716D"/>
    <w:rsid w:val="62505EB8"/>
    <w:rsid w:val="628955F5"/>
    <w:rsid w:val="62984826"/>
    <w:rsid w:val="62A12A0D"/>
    <w:rsid w:val="62BE0BD0"/>
    <w:rsid w:val="62DF5580"/>
    <w:rsid w:val="6318334B"/>
    <w:rsid w:val="636E1CB7"/>
    <w:rsid w:val="63787885"/>
    <w:rsid w:val="637E7DEE"/>
    <w:rsid w:val="63886CDE"/>
    <w:rsid w:val="63A6531A"/>
    <w:rsid w:val="63B72C23"/>
    <w:rsid w:val="63C115DB"/>
    <w:rsid w:val="63C53B96"/>
    <w:rsid w:val="63EB38BD"/>
    <w:rsid w:val="6436518C"/>
    <w:rsid w:val="646911F5"/>
    <w:rsid w:val="64716546"/>
    <w:rsid w:val="64990700"/>
    <w:rsid w:val="649C41B0"/>
    <w:rsid w:val="64A933C4"/>
    <w:rsid w:val="65180E0C"/>
    <w:rsid w:val="652743A4"/>
    <w:rsid w:val="65340FCA"/>
    <w:rsid w:val="6536582B"/>
    <w:rsid w:val="65467B75"/>
    <w:rsid w:val="65507539"/>
    <w:rsid w:val="65985FC8"/>
    <w:rsid w:val="65F96718"/>
    <w:rsid w:val="65FB3046"/>
    <w:rsid w:val="6600737A"/>
    <w:rsid w:val="66162D25"/>
    <w:rsid w:val="662D64DD"/>
    <w:rsid w:val="662F18B1"/>
    <w:rsid w:val="667225DD"/>
    <w:rsid w:val="668738F3"/>
    <w:rsid w:val="66D95BB0"/>
    <w:rsid w:val="67256716"/>
    <w:rsid w:val="676C336D"/>
    <w:rsid w:val="678231D1"/>
    <w:rsid w:val="67F575E9"/>
    <w:rsid w:val="67FA70EF"/>
    <w:rsid w:val="681B4BE8"/>
    <w:rsid w:val="681E6001"/>
    <w:rsid w:val="68272853"/>
    <w:rsid w:val="68385275"/>
    <w:rsid w:val="68757F99"/>
    <w:rsid w:val="68887B74"/>
    <w:rsid w:val="689A2430"/>
    <w:rsid w:val="68AF7E8F"/>
    <w:rsid w:val="68CD5646"/>
    <w:rsid w:val="68DE5C06"/>
    <w:rsid w:val="695429D1"/>
    <w:rsid w:val="697E629A"/>
    <w:rsid w:val="698F3A57"/>
    <w:rsid w:val="69BE6E43"/>
    <w:rsid w:val="69C1564C"/>
    <w:rsid w:val="69EE579A"/>
    <w:rsid w:val="69FB5B80"/>
    <w:rsid w:val="6A0A2D4B"/>
    <w:rsid w:val="6A3D6D56"/>
    <w:rsid w:val="6A4705FA"/>
    <w:rsid w:val="6A56763A"/>
    <w:rsid w:val="6A5A693B"/>
    <w:rsid w:val="6A6C259C"/>
    <w:rsid w:val="6AE941BB"/>
    <w:rsid w:val="6B07428A"/>
    <w:rsid w:val="6B2673D0"/>
    <w:rsid w:val="6B4E1149"/>
    <w:rsid w:val="6B6A457D"/>
    <w:rsid w:val="6B722540"/>
    <w:rsid w:val="6B960777"/>
    <w:rsid w:val="6BCF7AAA"/>
    <w:rsid w:val="6C0D097E"/>
    <w:rsid w:val="6C60058E"/>
    <w:rsid w:val="6C663DEC"/>
    <w:rsid w:val="6C7C1B2F"/>
    <w:rsid w:val="6C8018B9"/>
    <w:rsid w:val="6CA83FBC"/>
    <w:rsid w:val="6CD929EF"/>
    <w:rsid w:val="6CF7106D"/>
    <w:rsid w:val="6D1430DF"/>
    <w:rsid w:val="6D1D30ED"/>
    <w:rsid w:val="6D3E769E"/>
    <w:rsid w:val="6D5E13DB"/>
    <w:rsid w:val="6D5E5827"/>
    <w:rsid w:val="6D6C13EE"/>
    <w:rsid w:val="6DC5529A"/>
    <w:rsid w:val="6DE010A4"/>
    <w:rsid w:val="6DEA496C"/>
    <w:rsid w:val="6DFE1FB5"/>
    <w:rsid w:val="6E0D228E"/>
    <w:rsid w:val="6E296C33"/>
    <w:rsid w:val="6E3F25D6"/>
    <w:rsid w:val="6E49723B"/>
    <w:rsid w:val="6EAE22AA"/>
    <w:rsid w:val="6ECE2887"/>
    <w:rsid w:val="6EE452C5"/>
    <w:rsid w:val="6F4F66B5"/>
    <w:rsid w:val="6F873D79"/>
    <w:rsid w:val="6FCB7FB9"/>
    <w:rsid w:val="7000540E"/>
    <w:rsid w:val="700821C8"/>
    <w:rsid w:val="70334123"/>
    <w:rsid w:val="70603A35"/>
    <w:rsid w:val="70617683"/>
    <w:rsid w:val="707216E1"/>
    <w:rsid w:val="70976331"/>
    <w:rsid w:val="71086CDC"/>
    <w:rsid w:val="7135296D"/>
    <w:rsid w:val="713649C8"/>
    <w:rsid w:val="714671C1"/>
    <w:rsid w:val="71B127D8"/>
    <w:rsid w:val="71BB79B2"/>
    <w:rsid w:val="71C53F2E"/>
    <w:rsid w:val="71E16283"/>
    <w:rsid w:val="71EC56BA"/>
    <w:rsid w:val="722246C0"/>
    <w:rsid w:val="72753DBC"/>
    <w:rsid w:val="727A6E33"/>
    <w:rsid w:val="727F31D0"/>
    <w:rsid w:val="72A03AA0"/>
    <w:rsid w:val="73097238"/>
    <w:rsid w:val="73196CF3"/>
    <w:rsid w:val="731A70BD"/>
    <w:rsid w:val="731B5F7F"/>
    <w:rsid w:val="73247D92"/>
    <w:rsid w:val="73535669"/>
    <w:rsid w:val="73687536"/>
    <w:rsid w:val="73BF2723"/>
    <w:rsid w:val="73CF67B5"/>
    <w:rsid w:val="74095971"/>
    <w:rsid w:val="740C260E"/>
    <w:rsid w:val="7441453F"/>
    <w:rsid w:val="745C2D3A"/>
    <w:rsid w:val="74B2047E"/>
    <w:rsid w:val="74C333E3"/>
    <w:rsid w:val="74E22DB9"/>
    <w:rsid w:val="753C7051"/>
    <w:rsid w:val="753E3816"/>
    <w:rsid w:val="754276EF"/>
    <w:rsid w:val="755D73D7"/>
    <w:rsid w:val="756F6597"/>
    <w:rsid w:val="75793B07"/>
    <w:rsid w:val="76166B4E"/>
    <w:rsid w:val="76B36EFE"/>
    <w:rsid w:val="76BA5B61"/>
    <w:rsid w:val="76D03D19"/>
    <w:rsid w:val="77091331"/>
    <w:rsid w:val="775450D3"/>
    <w:rsid w:val="77961C3E"/>
    <w:rsid w:val="77A93EAD"/>
    <w:rsid w:val="77BC062D"/>
    <w:rsid w:val="77DC1776"/>
    <w:rsid w:val="77E560DC"/>
    <w:rsid w:val="77EF4387"/>
    <w:rsid w:val="78062C06"/>
    <w:rsid w:val="782B432D"/>
    <w:rsid w:val="784932A2"/>
    <w:rsid w:val="78555937"/>
    <w:rsid w:val="785E18D3"/>
    <w:rsid w:val="78743F1D"/>
    <w:rsid w:val="788E5321"/>
    <w:rsid w:val="78AE6C19"/>
    <w:rsid w:val="78BF6960"/>
    <w:rsid w:val="78E42219"/>
    <w:rsid w:val="78F65F1B"/>
    <w:rsid w:val="793275E6"/>
    <w:rsid w:val="793A4B66"/>
    <w:rsid w:val="7947440E"/>
    <w:rsid w:val="795B0805"/>
    <w:rsid w:val="798527E3"/>
    <w:rsid w:val="79935860"/>
    <w:rsid w:val="79D62C89"/>
    <w:rsid w:val="79E95B30"/>
    <w:rsid w:val="79F5165A"/>
    <w:rsid w:val="7A1151DF"/>
    <w:rsid w:val="7A331DE1"/>
    <w:rsid w:val="7A797B86"/>
    <w:rsid w:val="7A8D3E30"/>
    <w:rsid w:val="7A8F37D2"/>
    <w:rsid w:val="7A94364E"/>
    <w:rsid w:val="7A9870F7"/>
    <w:rsid w:val="7AEB39FA"/>
    <w:rsid w:val="7AF41E6A"/>
    <w:rsid w:val="7B3440C5"/>
    <w:rsid w:val="7B40376C"/>
    <w:rsid w:val="7B9E2109"/>
    <w:rsid w:val="7BA007D4"/>
    <w:rsid w:val="7C443C90"/>
    <w:rsid w:val="7C55520F"/>
    <w:rsid w:val="7C663082"/>
    <w:rsid w:val="7C667B0C"/>
    <w:rsid w:val="7C927AAC"/>
    <w:rsid w:val="7C9D7846"/>
    <w:rsid w:val="7CD82449"/>
    <w:rsid w:val="7CE17D95"/>
    <w:rsid w:val="7CF630E9"/>
    <w:rsid w:val="7D3D3963"/>
    <w:rsid w:val="7D4D12BD"/>
    <w:rsid w:val="7D5D0433"/>
    <w:rsid w:val="7D5F36A7"/>
    <w:rsid w:val="7D7A3116"/>
    <w:rsid w:val="7D8371AC"/>
    <w:rsid w:val="7DE4384C"/>
    <w:rsid w:val="7DF642EA"/>
    <w:rsid w:val="7E1103B9"/>
    <w:rsid w:val="7E1F6140"/>
    <w:rsid w:val="7E211AA4"/>
    <w:rsid w:val="7E4C6787"/>
    <w:rsid w:val="7E555AAF"/>
    <w:rsid w:val="7E684FEB"/>
    <w:rsid w:val="7E835D08"/>
    <w:rsid w:val="7E965A40"/>
    <w:rsid w:val="7EBC7AF0"/>
    <w:rsid w:val="7EDB732B"/>
    <w:rsid w:val="7EFA2D6B"/>
    <w:rsid w:val="7F2C0A9B"/>
    <w:rsid w:val="7F330EC2"/>
    <w:rsid w:val="7F3E12C4"/>
    <w:rsid w:val="7F420F26"/>
    <w:rsid w:val="7F57217D"/>
    <w:rsid w:val="7F5A0400"/>
    <w:rsid w:val="7F627125"/>
    <w:rsid w:val="7F6B42C6"/>
    <w:rsid w:val="7FB163F7"/>
    <w:rsid w:val="7FBF3F01"/>
    <w:rsid w:val="7FC67130"/>
    <w:rsid w:val="7FCD6C1B"/>
    <w:rsid w:val="7FD87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annotation text"/>
    <w:unhideWhenUsed/>
    <w:qFormat/>
    <w:uiPriority w:val="0"/>
    <w:pPr>
      <w:widowControl w:val="0"/>
      <w:jc w:val="left"/>
    </w:pPr>
    <w:rPr>
      <w:rFonts w:ascii="Times New Roman" w:hAnsi="Times New Roman" w:eastAsia="宋体" w:cs="Times New Roman"/>
      <w:kern w:val="2"/>
      <w:sz w:val="21"/>
      <w:szCs w:val="24"/>
      <w:lang w:val="en-US" w:eastAsia="zh-CN" w:bidi="ar-SA"/>
    </w:rPr>
  </w:style>
  <w:style w:type="paragraph" w:styleId="6">
    <w:name w:val="footer"/>
    <w:unhideWhenUsed/>
    <w:qFormat/>
    <w:uiPriority w:val="99"/>
    <w:pPr>
      <w:widowControl w:val="0"/>
      <w:tabs>
        <w:tab w:val="center" w:pos="4153"/>
        <w:tab w:val="right" w:pos="8306"/>
      </w:tabs>
      <w:snapToGrid w:val="0"/>
      <w:jc w:val="left"/>
    </w:pPr>
    <w:rPr>
      <w:rFonts w:ascii="Times New Roman" w:hAnsi="Times New Roman" w:eastAsia="宋体" w:cs="Times New Roman"/>
      <w:kern w:val="0"/>
      <w:sz w:val="18"/>
      <w:szCs w:val="18"/>
      <w:lang w:val="en-US" w:eastAsia="zh-CN" w:bidi="ar-SA"/>
    </w:rPr>
  </w:style>
  <w:style w:type="paragraph" w:styleId="7">
    <w:name w:val="header"/>
    <w:unhideWhenUsed/>
    <w:qFormat/>
    <w:uiPriority w:val="99"/>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lang w:val="en-US" w:eastAsia="zh-CN" w:bidi="ar-SA"/>
    </w:rPr>
  </w:style>
  <w:style w:type="paragraph" w:styleId="8">
    <w:name w:val="Normal (Web)"/>
    <w:basedOn w:val="1"/>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630</Words>
  <Characters>4343</Characters>
  <Lines>0</Lines>
  <Paragraphs>0</Paragraphs>
  <TotalTime>1</TotalTime>
  <ScaleCrop>false</ScaleCrop>
  <LinksUpToDate>false</LinksUpToDate>
  <CharactersWithSpaces>4892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2026-05-11T03:19:00Z</dcterms:created>
  <dc:creator>dlb</dc:creator>
  <cp:lastModifiedBy>dlb</cp:lastModifiedBy>
  <dcterms:modified xsi:type="dcterms:W3CDTF">2026-05-11T05:13:56Z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AF89986E67EF42D392AA89576C7E488E_13</vt:lpwstr>
  </property>
  <property fmtid="{D5CDD505-2E9C-101B-9397-08002B2CF9AE}" pid="4" name="KSOTemplateDocerSaveRecord">
    <vt:lpwstr>eyJoZGlkIjoiNGEzNzc2MTVhYzQxOWIzODdkZjY3YWVhZjVkMjNkOWUiLCJ1c2VySWQiOiI0NDk4MjAyMDkifQ==</vt:lpwstr>
  </property>
</Properties>
</file>