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864F" w14:textId="5757820D" w:rsidR="00FB69AF" w:rsidRDefault="00FB69AF" w:rsidP="00FB69AF">
      <w:pPr>
        <w:pStyle w:val="Heading2"/>
        <w:spacing w:line="480" w:lineRule="auto"/>
      </w:pPr>
      <w:r>
        <w:t>Additional file</w:t>
      </w:r>
      <w:r>
        <w:t xml:space="preserve"> 1</w:t>
      </w:r>
    </w:p>
    <w:p w14:paraId="13CC454A" w14:textId="77777777" w:rsidR="00FB69AF" w:rsidRPr="00307D83" w:rsidRDefault="00FB69AF" w:rsidP="00FB69AF">
      <w:pPr>
        <w:spacing w:line="480" w:lineRule="auto"/>
        <w:rPr>
          <w:rFonts w:ascii="Arial" w:eastAsia="Times New Roman" w:hAnsi="Arial" w:cs="Arial"/>
          <w:b/>
          <w:bCs/>
          <w:kern w:val="0"/>
          <w:lang w:eastAsia="en-GB"/>
          <w14:ligatures w14:val="none"/>
        </w:rPr>
      </w:pPr>
      <w:r w:rsidRPr="00AD3BF2">
        <w:rPr>
          <w:rFonts w:ascii="Arial" w:eastAsia="Times New Roman" w:hAnsi="Arial" w:cs="Arial"/>
          <w:b/>
          <w:bCs/>
          <w:kern w:val="0"/>
          <w:lang w:eastAsia="en-GB"/>
          <w14:ligatures w14:val="none"/>
        </w:rPr>
        <w:t>Information given to participants before entering the scenario</w:t>
      </w:r>
    </w:p>
    <w:p w14:paraId="1E8AF164" w14:textId="77777777" w:rsidR="00FB69AF" w:rsidRPr="009305DB" w:rsidRDefault="00FB69AF" w:rsidP="00FB69AF">
      <w:pPr>
        <w:spacing w:line="480" w:lineRule="auto"/>
        <w:rPr>
          <w:rFonts w:ascii="Arial" w:eastAsia="Times New Roman" w:hAnsi="Arial" w:cs="Arial"/>
          <w:kern w:val="0"/>
          <w:lang w:eastAsia="en-GB"/>
          <w14:ligatures w14:val="none"/>
        </w:rPr>
      </w:pPr>
      <w:r w:rsidRPr="009305DB">
        <w:rPr>
          <w:rFonts w:ascii="Arial" w:eastAsia="Times New Roman" w:hAnsi="Arial" w:cs="Arial"/>
          <w:kern w:val="0"/>
          <w:lang w:eastAsia="en-GB"/>
          <w14:ligatures w14:val="none"/>
        </w:rPr>
        <w:t xml:space="preserve">You are </w:t>
      </w:r>
      <w:r>
        <w:rPr>
          <w:rFonts w:ascii="Arial" w:eastAsia="Times New Roman" w:hAnsi="Arial" w:cs="Arial"/>
          <w:kern w:val="0"/>
          <w:lang w:eastAsia="en-GB"/>
          <w14:ligatures w14:val="none"/>
        </w:rPr>
        <w:t xml:space="preserve">working </w:t>
      </w:r>
      <w:r w:rsidRPr="009305DB">
        <w:rPr>
          <w:rFonts w:ascii="Arial" w:eastAsia="Times New Roman" w:hAnsi="Arial" w:cs="Arial"/>
          <w:kern w:val="0"/>
          <w:lang w:eastAsia="en-GB"/>
          <w14:ligatures w14:val="none"/>
        </w:rPr>
        <w:t xml:space="preserve">on </w:t>
      </w:r>
      <w:r>
        <w:rPr>
          <w:rFonts w:ascii="Arial" w:eastAsia="Times New Roman" w:hAnsi="Arial" w:cs="Arial"/>
          <w:kern w:val="0"/>
          <w:lang w:eastAsia="en-GB"/>
          <w14:ligatures w14:val="none"/>
        </w:rPr>
        <w:t xml:space="preserve">the night </w:t>
      </w:r>
      <w:r w:rsidRPr="009305DB">
        <w:rPr>
          <w:rFonts w:ascii="Arial" w:eastAsia="Times New Roman" w:hAnsi="Arial" w:cs="Arial"/>
          <w:kern w:val="0"/>
          <w:lang w:eastAsia="en-GB"/>
          <w14:ligatures w14:val="none"/>
        </w:rPr>
        <w:t xml:space="preserve">Medic 50 </w:t>
      </w:r>
      <w:r>
        <w:rPr>
          <w:rFonts w:ascii="Arial" w:eastAsia="Times New Roman" w:hAnsi="Arial" w:cs="Arial"/>
          <w:kern w:val="0"/>
          <w:lang w:eastAsia="en-GB"/>
          <w14:ligatures w14:val="none"/>
        </w:rPr>
        <w:t>response car</w:t>
      </w:r>
      <w:r w:rsidRPr="009305DB">
        <w:rPr>
          <w:rFonts w:ascii="Arial" w:eastAsia="Times New Roman" w:hAnsi="Arial" w:cs="Arial"/>
          <w:kern w:val="0"/>
          <w:lang w:eastAsia="en-GB"/>
          <w14:ligatures w14:val="none"/>
        </w:rPr>
        <w:t xml:space="preserve"> and are tasked early in the shift to </w:t>
      </w:r>
      <w:r>
        <w:rPr>
          <w:rFonts w:ascii="Arial" w:eastAsia="Times New Roman" w:hAnsi="Arial" w:cs="Arial"/>
          <w:kern w:val="0"/>
          <w:lang w:eastAsia="en-GB"/>
          <w14:ligatures w14:val="none"/>
        </w:rPr>
        <w:t>the skate park in Chelmsford for a patient given as unconscious and not breathing</w:t>
      </w:r>
      <w:r w:rsidRPr="009305DB">
        <w:rPr>
          <w:rFonts w:ascii="Arial" w:eastAsia="Times New Roman" w:hAnsi="Arial" w:cs="Arial"/>
          <w:kern w:val="0"/>
          <w:lang w:eastAsia="en-GB"/>
          <w14:ligatures w14:val="none"/>
        </w:rPr>
        <w:t xml:space="preserve">. You arrive simultaneously with the land ambulance crew and are met by </w:t>
      </w:r>
      <w:r>
        <w:rPr>
          <w:rFonts w:ascii="Arial" w:eastAsia="Times New Roman" w:hAnsi="Arial" w:cs="Arial"/>
          <w:kern w:val="0"/>
          <w:lang w:eastAsia="en-GB"/>
          <w14:ligatures w14:val="none"/>
        </w:rPr>
        <w:t>a bystander</w:t>
      </w:r>
      <w:r w:rsidRPr="009305DB">
        <w:rPr>
          <w:rFonts w:ascii="Arial" w:eastAsia="Times New Roman" w:hAnsi="Arial" w:cs="Arial"/>
          <w:kern w:val="0"/>
          <w:lang w:eastAsia="en-GB"/>
          <w14:ligatures w14:val="none"/>
        </w:rPr>
        <w:t>.</w:t>
      </w:r>
    </w:p>
    <w:p w14:paraId="535B4412" w14:textId="77777777" w:rsidR="00FB69AF" w:rsidRPr="00307D83" w:rsidRDefault="00FB69AF" w:rsidP="00FB69AF">
      <w:pPr>
        <w:spacing w:line="480" w:lineRule="auto"/>
        <w:rPr>
          <w:rFonts w:ascii="Arial" w:eastAsia="Times New Roman" w:hAnsi="Arial" w:cs="Arial"/>
          <w:b/>
          <w:bCs/>
          <w:kern w:val="0"/>
          <w:lang w:eastAsia="en-GB"/>
          <w14:ligatures w14:val="none"/>
        </w:rPr>
      </w:pPr>
      <w:r w:rsidRPr="00AD3BF2">
        <w:rPr>
          <w:rFonts w:ascii="Arial" w:eastAsia="Times New Roman" w:hAnsi="Arial" w:cs="Arial"/>
          <w:b/>
          <w:bCs/>
          <w:kern w:val="0"/>
          <w:lang w:eastAsia="en-GB"/>
          <w14:ligatures w14:val="none"/>
        </w:rPr>
        <w:t xml:space="preserve">Simulation </w:t>
      </w:r>
      <w:r>
        <w:rPr>
          <w:rFonts w:ascii="Arial" w:eastAsia="Times New Roman" w:hAnsi="Arial" w:cs="Arial"/>
          <w:b/>
          <w:bCs/>
          <w:kern w:val="0"/>
          <w:lang w:eastAsia="en-GB"/>
          <w14:ligatures w14:val="none"/>
        </w:rPr>
        <w:t>f</w:t>
      </w:r>
      <w:r w:rsidRPr="00AD3BF2">
        <w:rPr>
          <w:rFonts w:ascii="Arial" w:eastAsia="Times New Roman" w:hAnsi="Arial" w:cs="Arial"/>
          <w:b/>
          <w:bCs/>
          <w:kern w:val="0"/>
          <w:lang w:eastAsia="en-GB"/>
          <w14:ligatures w14:val="none"/>
        </w:rPr>
        <w:t xml:space="preserve">idelity </w:t>
      </w:r>
      <w:r>
        <w:rPr>
          <w:rFonts w:ascii="Arial" w:eastAsia="Times New Roman" w:hAnsi="Arial" w:cs="Arial"/>
          <w:b/>
          <w:bCs/>
          <w:kern w:val="0"/>
          <w:lang w:eastAsia="en-GB"/>
          <w14:ligatures w14:val="none"/>
        </w:rPr>
        <w:t>d</w:t>
      </w:r>
      <w:r w:rsidRPr="00AD3BF2">
        <w:rPr>
          <w:rFonts w:ascii="Arial" w:eastAsia="Times New Roman" w:hAnsi="Arial" w:cs="Arial"/>
          <w:b/>
          <w:bCs/>
          <w:kern w:val="0"/>
          <w:lang w:eastAsia="en-GB"/>
          <w14:ligatures w14:val="none"/>
        </w:rPr>
        <w:t>etail</w:t>
      </w:r>
    </w:p>
    <w:p w14:paraId="6F4F4FF6" w14:textId="77777777" w:rsidR="00FB69AF" w:rsidRDefault="00FB69AF" w:rsidP="00FB69AF">
      <w:pPr>
        <w:spacing w:line="48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The large room within the simulation suite is where the incident has taken place, and the smaller room will simulate the rear of a land ambulance. </w:t>
      </w:r>
      <w:r w:rsidRPr="009305DB">
        <w:rPr>
          <w:rFonts w:ascii="Arial" w:eastAsia="Times New Roman" w:hAnsi="Arial" w:cs="Arial"/>
          <w:kern w:val="0"/>
          <w:lang w:eastAsia="en-GB"/>
          <w14:ligatures w14:val="none"/>
        </w:rPr>
        <w:t>The simulated patient will at times be a man</w:t>
      </w:r>
      <w:r>
        <w:rPr>
          <w:rFonts w:ascii="Arial" w:eastAsia="Times New Roman" w:hAnsi="Arial" w:cs="Arial"/>
          <w:kern w:val="0"/>
          <w:lang w:eastAsia="en-GB"/>
          <w14:ligatures w14:val="none"/>
        </w:rPr>
        <w:t>ikin</w:t>
      </w:r>
      <w:r w:rsidRPr="009305DB">
        <w:rPr>
          <w:rFonts w:ascii="Arial" w:eastAsia="Times New Roman" w:hAnsi="Arial" w:cs="Arial"/>
          <w:kern w:val="0"/>
          <w:lang w:eastAsia="en-GB"/>
          <w14:ligatures w14:val="none"/>
        </w:rPr>
        <w:t xml:space="preserve"> to facilitate invasive procedures and at other times a live role player to facilitate the capture of </w:t>
      </w:r>
      <w:r>
        <w:rPr>
          <w:rFonts w:ascii="Arial" w:eastAsia="Times New Roman" w:hAnsi="Arial" w:cs="Arial"/>
          <w:kern w:val="0"/>
          <w:lang w:eastAsia="en-GB"/>
          <w14:ligatures w14:val="none"/>
        </w:rPr>
        <w:t xml:space="preserve">observational </w:t>
      </w:r>
      <w:r w:rsidRPr="009305DB">
        <w:rPr>
          <w:rFonts w:ascii="Arial" w:eastAsia="Times New Roman" w:hAnsi="Arial" w:cs="Arial"/>
          <w:kern w:val="0"/>
          <w:lang w:eastAsia="en-GB"/>
          <w14:ligatures w14:val="none"/>
        </w:rPr>
        <w:t xml:space="preserve">data. The live role player </w:t>
      </w:r>
      <w:r>
        <w:rPr>
          <w:rFonts w:ascii="Arial" w:eastAsia="Times New Roman" w:hAnsi="Arial" w:cs="Arial"/>
          <w:kern w:val="0"/>
          <w:lang w:eastAsia="en-GB"/>
          <w14:ligatures w14:val="none"/>
        </w:rPr>
        <w:t xml:space="preserve">has a prosthetic right arm that can be cannulated, and they will </w:t>
      </w:r>
      <w:r w:rsidRPr="009305DB">
        <w:rPr>
          <w:rFonts w:ascii="Arial" w:eastAsia="Times New Roman" w:hAnsi="Arial" w:cs="Arial"/>
          <w:kern w:val="0"/>
          <w:lang w:eastAsia="en-GB"/>
          <w14:ligatures w14:val="none"/>
        </w:rPr>
        <w:t>be wearing a ‘skin suit.’</w:t>
      </w:r>
      <w:r>
        <w:rPr>
          <w:rFonts w:ascii="Arial" w:eastAsia="Times New Roman" w:hAnsi="Arial" w:cs="Arial"/>
          <w:kern w:val="0"/>
          <w:lang w:eastAsia="en-GB"/>
          <w14:ligatures w14:val="none"/>
        </w:rPr>
        <w:t xml:space="preserve"> The role player’s c</w:t>
      </w:r>
      <w:r w:rsidRPr="009305DB">
        <w:rPr>
          <w:rFonts w:ascii="Arial" w:eastAsia="Times New Roman" w:hAnsi="Arial" w:cs="Arial"/>
          <w:kern w:val="0"/>
          <w:lang w:eastAsia="en-GB"/>
          <w14:ligatures w14:val="none"/>
        </w:rPr>
        <w:t xml:space="preserve">lothes can be cut away to </w:t>
      </w:r>
      <w:r>
        <w:rPr>
          <w:rFonts w:ascii="Arial" w:eastAsia="Times New Roman" w:hAnsi="Arial" w:cs="Arial"/>
          <w:kern w:val="0"/>
          <w:lang w:eastAsia="en-GB"/>
          <w14:ligatures w14:val="none"/>
        </w:rPr>
        <w:t>the level of the ‘skin suit’</w:t>
      </w:r>
      <w:r w:rsidRPr="009305DB">
        <w:rPr>
          <w:rFonts w:ascii="Arial" w:eastAsia="Times New Roman" w:hAnsi="Arial" w:cs="Arial"/>
          <w:kern w:val="0"/>
          <w:lang w:eastAsia="en-GB"/>
          <w14:ligatures w14:val="none"/>
        </w:rPr>
        <w:t>. The man</w:t>
      </w:r>
      <w:r>
        <w:rPr>
          <w:rFonts w:ascii="Arial" w:eastAsia="Times New Roman" w:hAnsi="Arial" w:cs="Arial"/>
          <w:kern w:val="0"/>
          <w:lang w:eastAsia="en-GB"/>
          <w14:ligatures w14:val="none"/>
        </w:rPr>
        <w:t>ikin</w:t>
      </w:r>
      <w:r w:rsidRPr="009305DB">
        <w:rPr>
          <w:rFonts w:ascii="Arial" w:eastAsia="Times New Roman" w:hAnsi="Arial" w:cs="Arial"/>
          <w:kern w:val="0"/>
          <w:lang w:eastAsia="en-GB"/>
          <w14:ligatures w14:val="none"/>
        </w:rPr>
        <w:t xml:space="preserve"> can be intubated and cannulated.</w:t>
      </w:r>
      <w:r>
        <w:rPr>
          <w:rFonts w:ascii="Arial" w:eastAsia="Times New Roman" w:hAnsi="Arial" w:cs="Arial"/>
          <w:kern w:val="0"/>
          <w:lang w:eastAsia="en-GB"/>
          <w14:ligatures w14:val="none"/>
        </w:rPr>
        <w:t xml:space="preserve"> </w:t>
      </w:r>
    </w:p>
    <w:p w14:paraId="50BB8002" w14:textId="77777777" w:rsidR="00FB69AF" w:rsidRPr="009305DB" w:rsidRDefault="00FB69AF" w:rsidP="00FB69AF">
      <w:pPr>
        <w:spacing w:line="48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*When you undertake the process of drawing ‘blood’ from the prosthetic or manikin arm, a tube of control agent (mimicking the patient’s blood) will be given to you for testing.</w:t>
      </w:r>
    </w:p>
    <w:p w14:paraId="442ABF4B" w14:textId="77777777" w:rsidR="00FB69AF" w:rsidRPr="009305DB" w:rsidRDefault="00FB69AF" w:rsidP="00FB69AF">
      <w:pPr>
        <w:spacing w:line="48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All assessments and interventions should be completed in ‘real-time’ and should take as long to complete as they would in a real scenario. </w:t>
      </w:r>
      <w:r w:rsidRPr="009305DB">
        <w:rPr>
          <w:rFonts w:ascii="Arial" w:eastAsia="Times New Roman" w:hAnsi="Arial" w:cs="Arial"/>
          <w:kern w:val="0"/>
          <w:lang w:eastAsia="en-GB"/>
          <w14:ligatures w14:val="none"/>
        </w:rPr>
        <w:t xml:space="preserve">The </w:t>
      </w:r>
      <w:proofErr w:type="spellStart"/>
      <w:r w:rsidRPr="009305DB">
        <w:rPr>
          <w:rFonts w:ascii="Arial" w:eastAsia="Times New Roman" w:hAnsi="Arial" w:cs="Arial"/>
          <w:kern w:val="0"/>
          <w:lang w:eastAsia="en-GB"/>
          <w14:ligatures w14:val="none"/>
        </w:rPr>
        <w:t>iSimulate</w:t>
      </w:r>
      <w:proofErr w:type="spellEnd"/>
      <w:r w:rsidRPr="009305DB">
        <w:rPr>
          <w:rFonts w:ascii="Arial" w:eastAsia="Times New Roman" w:hAnsi="Arial" w:cs="Arial"/>
          <w:kern w:val="0"/>
          <w:lang w:eastAsia="en-GB"/>
          <w14:ligatures w14:val="none"/>
        </w:rPr>
        <w:t xml:space="preserve"> will be used for monitoring. Any drugs should be prepared in the normal way using the simulated solutions, syringes etc</w:t>
      </w:r>
      <w:r>
        <w:rPr>
          <w:rFonts w:ascii="Arial" w:eastAsia="Times New Roman" w:hAnsi="Arial" w:cs="Arial"/>
          <w:kern w:val="0"/>
          <w:lang w:eastAsia="en-GB"/>
          <w14:ligatures w14:val="none"/>
        </w:rPr>
        <w:t xml:space="preserve"> provided in the training kit bags</w:t>
      </w:r>
      <w:r w:rsidRPr="009305DB">
        <w:rPr>
          <w:rFonts w:ascii="Arial" w:eastAsia="Times New Roman" w:hAnsi="Arial" w:cs="Arial"/>
          <w:kern w:val="0"/>
          <w:lang w:eastAsia="en-GB"/>
          <w14:ligatures w14:val="none"/>
        </w:rPr>
        <w:t>. The patient’s observations will be as you find them</w:t>
      </w:r>
      <w:r>
        <w:rPr>
          <w:rFonts w:ascii="Arial" w:eastAsia="Times New Roman" w:hAnsi="Arial" w:cs="Arial"/>
          <w:kern w:val="0"/>
          <w:lang w:eastAsia="en-GB"/>
          <w14:ligatures w14:val="none"/>
        </w:rPr>
        <w:t xml:space="preserve"> on the </w:t>
      </w:r>
      <w:proofErr w:type="spellStart"/>
      <w:r>
        <w:rPr>
          <w:rFonts w:ascii="Arial" w:eastAsia="Times New Roman" w:hAnsi="Arial" w:cs="Arial"/>
          <w:kern w:val="0"/>
          <w:lang w:eastAsia="en-GB"/>
          <w14:ligatures w14:val="none"/>
        </w:rPr>
        <w:t>iSimulate</w:t>
      </w:r>
      <w:proofErr w:type="spellEnd"/>
      <w:r>
        <w:rPr>
          <w:rFonts w:ascii="Arial" w:eastAsia="Times New Roman" w:hAnsi="Arial" w:cs="Arial"/>
          <w:kern w:val="0"/>
          <w:lang w:eastAsia="en-GB"/>
          <w14:ligatures w14:val="none"/>
        </w:rPr>
        <w:t>.</w:t>
      </w:r>
      <w:r w:rsidRPr="009305DB">
        <w:rPr>
          <w:rFonts w:ascii="Arial" w:eastAsia="Times New Roman" w:hAnsi="Arial" w:cs="Arial"/>
          <w:kern w:val="0"/>
          <w:lang w:eastAsia="en-GB"/>
          <w14:ligatures w14:val="none"/>
        </w:rPr>
        <w:t xml:space="preserve"> Articulating decisions, thought processes</w:t>
      </w:r>
      <w:r>
        <w:rPr>
          <w:rFonts w:ascii="Arial" w:eastAsia="Times New Roman" w:hAnsi="Arial" w:cs="Arial"/>
          <w:kern w:val="0"/>
          <w:lang w:eastAsia="en-GB"/>
          <w14:ligatures w14:val="none"/>
        </w:rPr>
        <w:t xml:space="preserve"> </w:t>
      </w:r>
      <w:r w:rsidRPr="009305DB">
        <w:rPr>
          <w:rFonts w:ascii="Arial" w:eastAsia="Times New Roman" w:hAnsi="Arial" w:cs="Arial"/>
          <w:kern w:val="0"/>
          <w:lang w:eastAsia="en-GB"/>
          <w14:ligatures w14:val="none"/>
        </w:rPr>
        <w:t>is encouraged</w:t>
      </w:r>
      <w:r>
        <w:rPr>
          <w:rFonts w:ascii="Arial" w:eastAsia="Times New Roman" w:hAnsi="Arial" w:cs="Arial"/>
          <w:kern w:val="0"/>
          <w:lang w:eastAsia="en-GB"/>
          <w14:ligatures w14:val="none"/>
        </w:rPr>
        <w:t xml:space="preserve"> but not essential.</w:t>
      </w:r>
    </w:p>
    <w:p w14:paraId="36F96FAC" w14:textId="77777777" w:rsidR="00FB69AF" w:rsidRDefault="00FB69AF" w:rsidP="00FB69AF">
      <w:pPr>
        <w:spacing w:line="48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w:t>
      </w:r>
      <w:r w:rsidRPr="009305DB">
        <w:rPr>
          <w:rFonts w:ascii="Arial" w:eastAsia="Times New Roman" w:hAnsi="Arial" w:cs="Arial"/>
          <w:kern w:val="0"/>
          <w:lang w:eastAsia="en-GB"/>
          <w14:ligatures w14:val="none"/>
        </w:rPr>
        <w:t>Use of all novel neuromonitoring devices should be attempted and these can be deployed in any order as you see appropriate in the care of the simulated patient. The data acquired from the devices should be added to the results template provided</w:t>
      </w:r>
      <w:r>
        <w:rPr>
          <w:rFonts w:ascii="Arial" w:eastAsia="Times New Roman" w:hAnsi="Arial" w:cs="Arial"/>
          <w:kern w:val="0"/>
          <w:lang w:eastAsia="en-GB"/>
          <w14:ligatures w14:val="none"/>
        </w:rPr>
        <w:t>.</w:t>
      </w:r>
    </w:p>
    <w:p w14:paraId="1A3DE1A5" w14:textId="77777777" w:rsidR="00FB69AF" w:rsidRDefault="00FB69AF" w:rsidP="00FB69AF">
      <w:pPr>
        <w:spacing w:line="48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 </w:t>
      </w:r>
      <w:proofErr w:type="gramStart"/>
      <w:r>
        <w:rPr>
          <w:rFonts w:ascii="Arial" w:eastAsia="Times New Roman" w:hAnsi="Arial" w:cs="Arial"/>
          <w:kern w:val="0"/>
          <w:lang w:eastAsia="en-GB"/>
          <w14:ligatures w14:val="none"/>
        </w:rPr>
        <w:t>simulations</w:t>
      </w:r>
      <w:proofErr w:type="gramEnd"/>
      <w:r>
        <w:rPr>
          <w:rFonts w:ascii="Arial" w:eastAsia="Times New Roman" w:hAnsi="Arial" w:cs="Arial"/>
          <w:kern w:val="0"/>
          <w:lang w:eastAsia="en-GB"/>
          <w14:ligatures w14:val="none"/>
        </w:rPr>
        <w:t xml:space="preserve"> 1-8</w:t>
      </w:r>
    </w:p>
    <w:p w14:paraId="22D216CB" w14:textId="51CD981E" w:rsidR="00A120FA" w:rsidRDefault="00FB69AF" w:rsidP="00FB69AF">
      <w:pPr>
        <w:spacing w:line="480" w:lineRule="auto"/>
      </w:pPr>
      <w:r>
        <w:rPr>
          <w:rFonts w:ascii="Arial" w:eastAsia="Times New Roman" w:hAnsi="Arial" w:cs="Arial"/>
          <w:kern w:val="0"/>
          <w:lang w:eastAsia="en-GB"/>
          <w14:ligatures w14:val="none"/>
        </w:rPr>
        <w:t>**simulations 1-16</w:t>
      </w:r>
    </w:p>
    <w:sectPr w:rsidR="00A120FA" w:rsidSect="00FB69AF">
      <w:footerReference w:type="default" r:id="rId4"/>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389856"/>
      <w:docPartObj>
        <w:docPartGallery w:val="Page Numbers (Bottom of Page)"/>
        <w:docPartUnique/>
      </w:docPartObj>
    </w:sdtPr>
    <w:sdtEndPr>
      <w:rPr>
        <w:noProof/>
      </w:rPr>
    </w:sdtEndPr>
    <w:sdtContent>
      <w:p w14:paraId="2E2041D9"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8AE45F"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AF"/>
    <w:rsid w:val="00264261"/>
    <w:rsid w:val="00A120FA"/>
    <w:rsid w:val="00A9704E"/>
    <w:rsid w:val="00FB6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74EADD"/>
  <w15:chartTrackingRefBased/>
  <w15:docId w15:val="{7B765B5F-E83B-FB40-A2BC-8249E9C7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AF"/>
    <w:pPr>
      <w:spacing w:after="160" w:line="259" w:lineRule="auto"/>
    </w:pPr>
    <w:rPr>
      <w:sz w:val="22"/>
      <w:szCs w:val="22"/>
    </w:rPr>
  </w:style>
  <w:style w:type="paragraph" w:styleId="Heading1">
    <w:name w:val="heading 1"/>
    <w:basedOn w:val="Normal"/>
    <w:next w:val="Normal"/>
    <w:link w:val="Heading1Char"/>
    <w:uiPriority w:val="9"/>
    <w:qFormat/>
    <w:rsid w:val="00FB69AF"/>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69AF"/>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9A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9AF"/>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B69AF"/>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B69AF"/>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B69AF"/>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B69AF"/>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B69AF"/>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6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9AF"/>
    <w:rPr>
      <w:rFonts w:eastAsiaTheme="majorEastAsia" w:cstheme="majorBidi"/>
      <w:color w:val="272727" w:themeColor="text1" w:themeTint="D8"/>
    </w:rPr>
  </w:style>
  <w:style w:type="paragraph" w:styleId="Title">
    <w:name w:val="Title"/>
    <w:basedOn w:val="Normal"/>
    <w:next w:val="Normal"/>
    <w:link w:val="TitleChar"/>
    <w:uiPriority w:val="10"/>
    <w:qFormat/>
    <w:rsid w:val="00FB6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9AF"/>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9AF"/>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B69AF"/>
    <w:rPr>
      <w:i/>
      <w:iCs/>
      <w:color w:val="404040" w:themeColor="text1" w:themeTint="BF"/>
    </w:rPr>
  </w:style>
  <w:style w:type="paragraph" w:styleId="ListParagraph">
    <w:name w:val="List Paragraph"/>
    <w:basedOn w:val="Normal"/>
    <w:uiPriority w:val="34"/>
    <w:qFormat/>
    <w:rsid w:val="00FB69AF"/>
    <w:pPr>
      <w:spacing w:after="0" w:line="240" w:lineRule="auto"/>
      <w:ind w:left="720"/>
      <w:contextualSpacing/>
    </w:pPr>
    <w:rPr>
      <w:sz w:val="24"/>
      <w:szCs w:val="24"/>
    </w:rPr>
  </w:style>
  <w:style w:type="character" w:styleId="IntenseEmphasis">
    <w:name w:val="Intense Emphasis"/>
    <w:basedOn w:val="DefaultParagraphFont"/>
    <w:uiPriority w:val="21"/>
    <w:qFormat/>
    <w:rsid w:val="00FB69AF"/>
    <w:rPr>
      <w:i/>
      <w:iCs/>
      <w:color w:val="0F4761" w:themeColor="accent1" w:themeShade="BF"/>
    </w:rPr>
  </w:style>
  <w:style w:type="paragraph" w:styleId="IntenseQuote">
    <w:name w:val="Intense Quote"/>
    <w:basedOn w:val="Normal"/>
    <w:next w:val="Normal"/>
    <w:link w:val="IntenseQuoteChar"/>
    <w:uiPriority w:val="30"/>
    <w:qFormat/>
    <w:rsid w:val="00FB69AF"/>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B69AF"/>
    <w:rPr>
      <w:i/>
      <w:iCs/>
      <w:color w:val="0F4761" w:themeColor="accent1" w:themeShade="BF"/>
    </w:rPr>
  </w:style>
  <w:style w:type="character" w:styleId="IntenseReference">
    <w:name w:val="Intense Reference"/>
    <w:basedOn w:val="DefaultParagraphFont"/>
    <w:uiPriority w:val="32"/>
    <w:qFormat/>
    <w:rsid w:val="00FB69AF"/>
    <w:rPr>
      <w:b/>
      <w:bCs/>
      <w:smallCaps/>
      <w:color w:val="0F4761" w:themeColor="accent1" w:themeShade="BF"/>
      <w:spacing w:val="5"/>
    </w:rPr>
  </w:style>
  <w:style w:type="paragraph" w:styleId="Footer">
    <w:name w:val="footer"/>
    <w:basedOn w:val="Normal"/>
    <w:link w:val="FooterChar"/>
    <w:uiPriority w:val="99"/>
    <w:unhideWhenUsed/>
    <w:rsid w:val="00FB6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9AF"/>
    <w:rPr>
      <w:sz w:val="22"/>
      <w:szCs w:val="22"/>
    </w:rPr>
  </w:style>
  <w:style w:type="character" w:styleId="LineNumber">
    <w:name w:val="line number"/>
    <w:basedOn w:val="DefaultParagraphFont"/>
    <w:uiPriority w:val="99"/>
    <w:semiHidden/>
    <w:unhideWhenUsed/>
    <w:rsid w:val="00FB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Phillipson MSc DipIMC RCSEd</dc:creator>
  <cp:keywords/>
  <dc:description/>
  <cp:lastModifiedBy>Laurie Phillipson MSc DipIMC RCSEd</cp:lastModifiedBy>
  <cp:revision>1</cp:revision>
  <dcterms:created xsi:type="dcterms:W3CDTF">2026-04-24T12:44:00Z</dcterms:created>
  <dcterms:modified xsi:type="dcterms:W3CDTF">2026-04-24T12:46:00Z</dcterms:modified>
</cp:coreProperties>
</file>