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FC445" w14:textId="3532F59E" w:rsidR="004F6AAA" w:rsidRDefault="004F6AAA" w:rsidP="004F6AAA">
      <w:pPr>
        <w:rPr>
          <w:b/>
          <w:bCs/>
        </w:rPr>
      </w:pPr>
      <w:r w:rsidRPr="00E55AED">
        <w:rPr>
          <w:b/>
          <w:bCs/>
        </w:rPr>
        <w:t>Additional File 4</w:t>
      </w:r>
      <w:r>
        <w:rPr>
          <w:b/>
          <w:bCs/>
        </w:rPr>
        <w:t>: Detailed characteristics of trials, findings of o</w:t>
      </w:r>
      <w:r w:rsidRPr="006F4112">
        <w:rPr>
          <w:b/>
          <w:bCs/>
        </w:rPr>
        <w:t>ther outcomes of interest</w:t>
      </w:r>
      <w:r>
        <w:rPr>
          <w:b/>
          <w:bCs/>
        </w:rPr>
        <w:t xml:space="preserve">, and characteristics of interventions </w:t>
      </w:r>
      <w:r w:rsidR="0065151C">
        <w:rPr>
          <w:b/>
          <w:bCs/>
        </w:rPr>
        <w:t xml:space="preserve"> </w:t>
      </w:r>
    </w:p>
    <w:sdt>
      <w:sdtPr>
        <w:rPr>
          <w:rFonts w:ascii="Times New Roman" w:eastAsia="Times New Roman" w:hAnsi="Times New Roman" w:cs="Times New Roman"/>
          <w:b w:val="0"/>
          <w:bCs w:val="0"/>
          <w:color w:val="auto"/>
          <w:sz w:val="24"/>
          <w:szCs w:val="24"/>
          <w:lang w:val="en-GB" w:eastAsia="en-GB"/>
        </w:rPr>
        <w:id w:val="283619944"/>
        <w:docPartObj>
          <w:docPartGallery w:val="Table of Contents"/>
          <w:docPartUnique/>
        </w:docPartObj>
      </w:sdtPr>
      <w:sdtEndPr>
        <w:rPr>
          <w:noProof/>
        </w:rPr>
      </w:sdtEndPr>
      <w:sdtContent>
        <w:p w14:paraId="3BE07790" w14:textId="388BB32B" w:rsidR="004F6AAA" w:rsidRPr="0065151C" w:rsidRDefault="004F6AAA">
          <w:pPr>
            <w:pStyle w:val="TOCHeading"/>
            <w:rPr>
              <w:rFonts w:ascii="Times New Roman" w:hAnsi="Times New Roman" w:cs="Times New Roman"/>
              <w:color w:val="000000" w:themeColor="text1"/>
            </w:rPr>
          </w:pPr>
          <w:r w:rsidRPr="0065151C">
            <w:rPr>
              <w:rFonts w:ascii="Times New Roman" w:hAnsi="Times New Roman" w:cs="Times New Roman"/>
              <w:color w:val="000000" w:themeColor="text1"/>
            </w:rPr>
            <w:t>Table of Contents</w:t>
          </w:r>
        </w:p>
        <w:p w14:paraId="2CEB52E0" w14:textId="607F1986" w:rsidR="00EA08BF" w:rsidRDefault="004F6AAA">
          <w:pPr>
            <w:pStyle w:val="TOC1"/>
            <w:tabs>
              <w:tab w:val="right" w:leader="dot" w:pos="17270"/>
            </w:tabs>
            <w:rPr>
              <w:rFonts w:eastAsiaTheme="minorEastAsia"/>
              <w:b w:val="0"/>
              <w:bCs w:val="0"/>
              <w:i w:val="0"/>
              <w:iCs w:val="0"/>
              <w:noProof/>
              <w:lang w:eastAsia="en-GB"/>
            </w:rPr>
          </w:pPr>
          <w:r>
            <w:rPr>
              <w:b w:val="0"/>
              <w:bCs w:val="0"/>
            </w:rPr>
            <w:fldChar w:fldCharType="begin"/>
          </w:r>
          <w:r>
            <w:instrText xml:space="preserve"> TOC \o "1-3" \h \z \u </w:instrText>
          </w:r>
          <w:r>
            <w:rPr>
              <w:b w:val="0"/>
              <w:bCs w:val="0"/>
            </w:rPr>
            <w:fldChar w:fldCharType="separate"/>
          </w:r>
          <w:hyperlink w:anchor="_Toc228388078" w:history="1">
            <w:r w:rsidR="00EA08BF" w:rsidRPr="00036CDF">
              <w:rPr>
                <w:rStyle w:val="Hyperlink"/>
                <w:rFonts w:ascii="Times New Roman" w:hAnsi="Times New Roman" w:cs="Times New Roman"/>
                <w:noProof/>
              </w:rPr>
              <w:t xml:space="preserve">Appendix 4: Detailed characteristics of trials assessing </w:t>
            </w:r>
            <w:r w:rsidR="00EA08BF" w:rsidRPr="00036CDF">
              <w:rPr>
                <w:rStyle w:val="Hyperlink"/>
                <w:rFonts w:ascii="Times New Roman" w:eastAsia="Times New Roman" w:hAnsi="Times New Roman" w:cs="Times New Roman"/>
                <w:noProof/>
              </w:rPr>
              <w:t>loneliness</w:t>
            </w:r>
            <w:r w:rsidR="00EA08BF" w:rsidRPr="00036CDF">
              <w:rPr>
                <w:rStyle w:val="Hyperlink"/>
                <w:rFonts w:ascii="Times New Roman" w:hAnsi="Times New Roman" w:cs="Times New Roman"/>
                <w:noProof/>
              </w:rPr>
              <w:t xml:space="preserve"> or/and perceived social support grouped by mental health condition</w:t>
            </w:r>
            <w:r w:rsidR="00EA08BF">
              <w:rPr>
                <w:noProof/>
                <w:webHidden/>
              </w:rPr>
              <w:tab/>
            </w:r>
            <w:r w:rsidR="00EA08BF">
              <w:rPr>
                <w:noProof/>
                <w:webHidden/>
              </w:rPr>
              <w:fldChar w:fldCharType="begin"/>
            </w:r>
            <w:r w:rsidR="00EA08BF">
              <w:rPr>
                <w:noProof/>
                <w:webHidden/>
              </w:rPr>
              <w:instrText xml:space="preserve"> PAGEREF _Toc228388078 \h </w:instrText>
            </w:r>
            <w:r w:rsidR="00EA08BF">
              <w:rPr>
                <w:noProof/>
                <w:webHidden/>
              </w:rPr>
            </w:r>
            <w:r w:rsidR="00EA08BF">
              <w:rPr>
                <w:noProof/>
                <w:webHidden/>
              </w:rPr>
              <w:fldChar w:fldCharType="separate"/>
            </w:r>
            <w:r w:rsidR="00EA08BF">
              <w:rPr>
                <w:noProof/>
                <w:webHidden/>
              </w:rPr>
              <w:t>2</w:t>
            </w:r>
            <w:r w:rsidR="00EA08BF">
              <w:rPr>
                <w:noProof/>
                <w:webHidden/>
              </w:rPr>
              <w:fldChar w:fldCharType="end"/>
            </w:r>
          </w:hyperlink>
        </w:p>
        <w:p w14:paraId="5AD72DF2" w14:textId="1BC73EAD" w:rsidR="00EA08BF" w:rsidRDefault="00EA08BF">
          <w:pPr>
            <w:pStyle w:val="TOC2"/>
            <w:tabs>
              <w:tab w:val="right" w:leader="dot" w:pos="17270"/>
            </w:tabs>
            <w:rPr>
              <w:rFonts w:eastAsiaTheme="minorEastAsia"/>
              <w:b w:val="0"/>
              <w:bCs w:val="0"/>
              <w:noProof/>
              <w:sz w:val="24"/>
              <w:szCs w:val="24"/>
              <w:lang w:eastAsia="en-GB"/>
            </w:rPr>
          </w:pPr>
          <w:hyperlink w:anchor="_Toc228388079" w:history="1">
            <w:r w:rsidRPr="00036CDF">
              <w:rPr>
                <w:rStyle w:val="Hyperlink"/>
                <w:rFonts w:ascii="Times New Roman" w:hAnsi="Times New Roman" w:cs="Times New Roman"/>
                <w:noProof/>
              </w:rPr>
              <w:t xml:space="preserve">Table 1. Characteristics of trials assessing </w:t>
            </w:r>
            <w:r w:rsidRPr="00036CDF">
              <w:rPr>
                <w:rStyle w:val="Hyperlink"/>
                <w:rFonts w:ascii="Times New Roman" w:eastAsia="Times New Roman" w:hAnsi="Times New Roman" w:cs="Times New Roman"/>
                <w:noProof/>
              </w:rPr>
              <w:t>loneliness</w:t>
            </w:r>
            <w:r w:rsidRPr="00036CDF">
              <w:rPr>
                <w:rStyle w:val="Hyperlink"/>
                <w:rFonts w:ascii="Times New Roman" w:hAnsi="Times New Roman" w:cs="Times New Roman"/>
                <w:noProof/>
              </w:rPr>
              <w:t xml:space="preserve"> or/and perceived social support as an outcome of interest among people with depression (</w:t>
            </w:r>
            <w:r w:rsidRPr="00036CDF">
              <w:rPr>
                <w:rStyle w:val="Hyperlink"/>
                <w:rFonts w:ascii="Times New Roman" w:hAnsi="Times New Roman" w:cs="Times New Roman"/>
                <w:i/>
                <w:iCs/>
                <w:noProof/>
              </w:rPr>
              <w:t>n</w:t>
            </w:r>
            <w:r w:rsidRPr="00036CDF">
              <w:rPr>
                <w:rStyle w:val="Hyperlink"/>
                <w:rFonts w:ascii="Times New Roman" w:hAnsi="Times New Roman" w:cs="Times New Roman"/>
                <w:noProof/>
              </w:rPr>
              <w:t>=10)</w:t>
            </w:r>
            <w:r>
              <w:rPr>
                <w:noProof/>
                <w:webHidden/>
              </w:rPr>
              <w:tab/>
            </w:r>
            <w:r>
              <w:rPr>
                <w:noProof/>
                <w:webHidden/>
              </w:rPr>
              <w:fldChar w:fldCharType="begin"/>
            </w:r>
            <w:r>
              <w:rPr>
                <w:noProof/>
                <w:webHidden/>
              </w:rPr>
              <w:instrText xml:space="preserve"> PAGEREF _Toc228388079 \h </w:instrText>
            </w:r>
            <w:r>
              <w:rPr>
                <w:noProof/>
                <w:webHidden/>
              </w:rPr>
            </w:r>
            <w:r>
              <w:rPr>
                <w:noProof/>
                <w:webHidden/>
              </w:rPr>
              <w:fldChar w:fldCharType="separate"/>
            </w:r>
            <w:r>
              <w:rPr>
                <w:noProof/>
                <w:webHidden/>
              </w:rPr>
              <w:t>2</w:t>
            </w:r>
            <w:r>
              <w:rPr>
                <w:noProof/>
                <w:webHidden/>
              </w:rPr>
              <w:fldChar w:fldCharType="end"/>
            </w:r>
          </w:hyperlink>
        </w:p>
        <w:p w14:paraId="0C0A7D33" w14:textId="62A61B51" w:rsidR="00EA08BF" w:rsidRDefault="00EA08BF">
          <w:pPr>
            <w:pStyle w:val="TOC2"/>
            <w:tabs>
              <w:tab w:val="right" w:leader="dot" w:pos="17270"/>
            </w:tabs>
            <w:rPr>
              <w:rFonts w:eastAsiaTheme="minorEastAsia"/>
              <w:b w:val="0"/>
              <w:bCs w:val="0"/>
              <w:noProof/>
              <w:sz w:val="24"/>
              <w:szCs w:val="24"/>
              <w:lang w:eastAsia="en-GB"/>
            </w:rPr>
          </w:pPr>
          <w:hyperlink w:anchor="_Toc228388080" w:history="1">
            <w:r w:rsidRPr="00036CDF">
              <w:rPr>
                <w:rStyle w:val="Hyperlink"/>
                <w:rFonts w:ascii="Times New Roman" w:hAnsi="Times New Roman" w:cs="Times New Roman"/>
                <w:noProof/>
              </w:rPr>
              <w:t xml:space="preserve">Table 2. Characteristics of trials assessing </w:t>
            </w:r>
            <w:r w:rsidRPr="00036CDF">
              <w:rPr>
                <w:rStyle w:val="Hyperlink"/>
                <w:rFonts w:ascii="Times New Roman" w:eastAsia="Times New Roman" w:hAnsi="Times New Roman" w:cs="Times New Roman"/>
                <w:noProof/>
              </w:rPr>
              <w:t>loneliness or/and perceived social support</w:t>
            </w:r>
            <w:r w:rsidRPr="00036CDF">
              <w:rPr>
                <w:rStyle w:val="Hyperlink"/>
                <w:rFonts w:ascii="Times New Roman" w:hAnsi="Times New Roman" w:cs="Times New Roman"/>
                <w:noProof/>
              </w:rPr>
              <w:t xml:space="preserve"> as an outcome of interest among people with postnatal depression (</w:t>
            </w:r>
            <w:r w:rsidRPr="00036CDF">
              <w:rPr>
                <w:rStyle w:val="Hyperlink"/>
                <w:rFonts w:ascii="Times New Roman" w:hAnsi="Times New Roman" w:cs="Times New Roman"/>
                <w:i/>
                <w:iCs/>
                <w:noProof/>
              </w:rPr>
              <w:t>n</w:t>
            </w:r>
            <w:r w:rsidRPr="00036CDF">
              <w:rPr>
                <w:rStyle w:val="Hyperlink"/>
                <w:rFonts w:ascii="Times New Roman" w:hAnsi="Times New Roman" w:cs="Times New Roman"/>
                <w:noProof/>
              </w:rPr>
              <w:t>=6)</w:t>
            </w:r>
            <w:r>
              <w:rPr>
                <w:noProof/>
                <w:webHidden/>
              </w:rPr>
              <w:tab/>
            </w:r>
            <w:r>
              <w:rPr>
                <w:noProof/>
                <w:webHidden/>
              </w:rPr>
              <w:fldChar w:fldCharType="begin"/>
            </w:r>
            <w:r>
              <w:rPr>
                <w:noProof/>
                <w:webHidden/>
              </w:rPr>
              <w:instrText xml:space="preserve"> PAGEREF _Toc228388080 \h </w:instrText>
            </w:r>
            <w:r>
              <w:rPr>
                <w:noProof/>
                <w:webHidden/>
              </w:rPr>
            </w:r>
            <w:r>
              <w:rPr>
                <w:noProof/>
                <w:webHidden/>
              </w:rPr>
              <w:fldChar w:fldCharType="separate"/>
            </w:r>
            <w:r>
              <w:rPr>
                <w:noProof/>
                <w:webHidden/>
              </w:rPr>
              <w:t>18</w:t>
            </w:r>
            <w:r>
              <w:rPr>
                <w:noProof/>
                <w:webHidden/>
              </w:rPr>
              <w:fldChar w:fldCharType="end"/>
            </w:r>
          </w:hyperlink>
        </w:p>
        <w:p w14:paraId="0971D0AB" w14:textId="663B058B" w:rsidR="00EA08BF" w:rsidRDefault="00EA08BF">
          <w:pPr>
            <w:pStyle w:val="TOC2"/>
            <w:tabs>
              <w:tab w:val="right" w:leader="dot" w:pos="17270"/>
            </w:tabs>
            <w:rPr>
              <w:rFonts w:eastAsiaTheme="minorEastAsia"/>
              <w:b w:val="0"/>
              <w:bCs w:val="0"/>
              <w:noProof/>
              <w:sz w:val="24"/>
              <w:szCs w:val="24"/>
              <w:lang w:eastAsia="en-GB"/>
            </w:rPr>
          </w:pPr>
          <w:hyperlink w:anchor="_Toc228388081" w:history="1">
            <w:r w:rsidRPr="00036CDF">
              <w:rPr>
                <w:rStyle w:val="Hyperlink"/>
                <w:rFonts w:ascii="Times New Roman" w:hAnsi="Times New Roman" w:cs="Times New Roman"/>
                <w:noProof/>
              </w:rPr>
              <w:t xml:space="preserve">Table 3. Characteristics of trials assessing </w:t>
            </w:r>
            <w:r w:rsidRPr="00036CDF">
              <w:rPr>
                <w:rStyle w:val="Hyperlink"/>
                <w:rFonts w:ascii="Times New Roman" w:eastAsia="Times New Roman" w:hAnsi="Times New Roman" w:cs="Times New Roman"/>
                <w:noProof/>
              </w:rPr>
              <w:t>loneliness</w:t>
            </w:r>
            <w:r w:rsidRPr="00036CDF">
              <w:rPr>
                <w:rStyle w:val="Hyperlink"/>
                <w:rFonts w:ascii="Times New Roman" w:hAnsi="Times New Roman" w:cs="Times New Roman"/>
                <w:noProof/>
              </w:rPr>
              <w:t xml:space="preserve"> or/and perceived social support as an outcome of interest among people with common mental health conditions (depression and anxiety) (</w:t>
            </w:r>
            <w:r w:rsidRPr="00036CDF">
              <w:rPr>
                <w:rStyle w:val="Hyperlink"/>
                <w:rFonts w:ascii="Times New Roman" w:hAnsi="Times New Roman" w:cs="Times New Roman"/>
                <w:i/>
                <w:iCs/>
                <w:noProof/>
              </w:rPr>
              <w:t>n</w:t>
            </w:r>
            <w:r w:rsidRPr="00036CDF">
              <w:rPr>
                <w:rStyle w:val="Hyperlink"/>
                <w:rFonts w:ascii="Times New Roman" w:hAnsi="Times New Roman" w:cs="Times New Roman"/>
                <w:noProof/>
              </w:rPr>
              <w:t>=5)</w:t>
            </w:r>
            <w:r>
              <w:rPr>
                <w:noProof/>
                <w:webHidden/>
              </w:rPr>
              <w:tab/>
            </w:r>
            <w:r>
              <w:rPr>
                <w:noProof/>
                <w:webHidden/>
              </w:rPr>
              <w:fldChar w:fldCharType="begin"/>
            </w:r>
            <w:r>
              <w:rPr>
                <w:noProof/>
                <w:webHidden/>
              </w:rPr>
              <w:instrText xml:space="preserve"> PAGEREF _Toc228388081 \h </w:instrText>
            </w:r>
            <w:r>
              <w:rPr>
                <w:noProof/>
                <w:webHidden/>
              </w:rPr>
            </w:r>
            <w:r>
              <w:rPr>
                <w:noProof/>
                <w:webHidden/>
              </w:rPr>
              <w:fldChar w:fldCharType="separate"/>
            </w:r>
            <w:r>
              <w:rPr>
                <w:noProof/>
                <w:webHidden/>
              </w:rPr>
              <w:t>29</w:t>
            </w:r>
            <w:r>
              <w:rPr>
                <w:noProof/>
                <w:webHidden/>
              </w:rPr>
              <w:fldChar w:fldCharType="end"/>
            </w:r>
          </w:hyperlink>
        </w:p>
        <w:p w14:paraId="6E5EDA01" w14:textId="0A487FDD" w:rsidR="00EA08BF" w:rsidRDefault="00EA08BF">
          <w:pPr>
            <w:pStyle w:val="TOC2"/>
            <w:tabs>
              <w:tab w:val="right" w:leader="dot" w:pos="17270"/>
            </w:tabs>
            <w:rPr>
              <w:rFonts w:eastAsiaTheme="minorEastAsia"/>
              <w:b w:val="0"/>
              <w:bCs w:val="0"/>
              <w:noProof/>
              <w:sz w:val="24"/>
              <w:szCs w:val="24"/>
              <w:lang w:eastAsia="en-GB"/>
            </w:rPr>
          </w:pPr>
          <w:hyperlink w:anchor="_Toc228388082" w:history="1">
            <w:r w:rsidRPr="00036CDF">
              <w:rPr>
                <w:rStyle w:val="Hyperlink"/>
                <w:rFonts w:ascii="Times New Roman" w:hAnsi="Times New Roman" w:cs="Times New Roman"/>
                <w:noProof/>
              </w:rPr>
              <w:t xml:space="preserve">Table 4. Characteristics of trials assessing </w:t>
            </w:r>
            <w:r w:rsidRPr="00036CDF">
              <w:rPr>
                <w:rStyle w:val="Hyperlink"/>
                <w:rFonts w:ascii="Times New Roman" w:eastAsia="Times New Roman" w:hAnsi="Times New Roman" w:cs="Times New Roman"/>
                <w:noProof/>
              </w:rPr>
              <w:t>loneliness or/and</w:t>
            </w:r>
            <w:r w:rsidRPr="00036CDF">
              <w:rPr>
                <w:rStyle w:val="Hyperlink"/>
                <w:rFonts w:ascii="Times New Roman" w:hAnsi="Times New Roman" w:cs="Times New Roman"/>
                <w:noProof/>
              </w:rPr>
              <w:t xml:space="preserve"> perceived social support as an outcome of interest among people with social anxiety disorder (</w:t>
            </w:r>
            <w:r w:rsidRPr="00036CDF">
              <w:rPr>
                <w:rStyle w:val="Hyperlink"/>
                <w:rFonts w:ascii="Times New Roman" w:hAnsi="Times New Roman" w:cs="Times New Roman"/>
                <w:i/>
                <w:iCs/>
                <w:noProof/>
              </w:rPr>
              <w:t>n</w:t>
            </w:r>
            <w:r w:rsidRPr="00036CDF">
              <w:rPr>
                <w:rStyle w:val="Hyperlink"/>
                <w:rFonts w:ascii="Times New Roman" w:hAnsi="Times New Roman" w:cs="Times New Roman"/>
                <w:noProof/>
              </w:rPr>
              <w:t>=2)</w:t>
            </w:r>
            <w:r>
              <w:rPr>
                <w:noProof/>
                <w:webHidden/>
              </w:rPr>
              <w:tab/>
            </w:r>
            <w:r>
              <w:rPr>
                <w:noProof/>
                <w:webHidden/>
              </w:rPr>
              <w:fldChar w:fldCharType="begin"/>
            </w:r>
            <w:r>
              <w:rPr>
                <w:noProof/>
                <w:webHidden/>
              </w:rPr>
              <w:instrText xml:space="preserve"> PAGEREF _Toc228388082 \h </w:instrText>
            </w:r>
            <w:r>
              <w:rPr>
                <w:noProof/>
                <w:webHidden/>
              </w:rPr>
            </w:r>
            <w:r>
              <w:rPr>
                <w:noProof/>
                <w:webHidden/>
              </w:rPr>
              <w:fldChar w:fldCharType="separate"/>
            </w:r>
            <w:r>
              <w:rPr>
                <w:noProof/>
                <w:webHidden/>
              </w:rPr>
              <w:t>37</w:t>
            </w:r>
            <w:r>
              <w:rPr>
                <w:noProof/>
                <w:webHidden/>
              </w:rPr>
              <w:fldChar w:fldCharType="end"/>
            </w:r>
          </w:hyperlink>
        </w:p>
        <w:p w14:paraId="47DE46CF" w14:textId="218F3980" w:rsidR="00EA08BF" w:rsidRDefault="00EA08BF">
          <w:pPr>
            <w:pStyle w:val="TOC2"/>
            <w:tabs>
              <w:tab w:val="right" w:leader="dot" w:pos="17270"/>
            </w:tabs>
            <w:rPr>
              <w:rFonts w:eastAsiaTheme="minorEastAsia"/>
              <w:b w:val="0"/>
              <w:bCs w:val="0"/>
              <w:noProof/>
              <w:sz w:val="24"/>
              <w:szCs w:val="24"/>
              <w:lang w:eastAsia="en-GB"/>
            </w:rPr>
          </w:pPr>
          <w:hyperlink w:anchor="_Toc228388083" w:history="1">
            <w:r w:rsidRPr="00036CDF">
              <w:rPr>
                <w:rStyle w:val="Hyperlink"/>
                <w:rFonts w:ascii="Times New Roman" w:hAnsi="Times New Roman" w:cs="Times New Roman"/>
                <w:noProof/>
              </w:rPr>
              <w:t xml:space="preserve">Table 5. Characteristics of trials assessing </w:t>
            </w:r>
            <w:r w:rsidRPr="00036CDF">
              <w:rPr>
                <w:rStyle w:val="Hyperlink"/>
                <w:rFonts w:ascii="Times New Roman" w:eastAsia="Times New Roman" w:hAnsi="Times New Roman" w:cs="Times New Roman"/>
                <w:noProof/>
              </w:rPr>
              <w:t>loneliness</w:t>
            </w:r>
            <w:r w:rsidRPr="00036CDF">
              <w:rPr>
                <w:rStyle w:val="Hyperlink"/>
                <w:rFonts w:ascii="Times New Roman" w:hAnsi="Times New Roman" w:cs="Times New Roman"/>
                <w:noProof/>
              </w:rPr>
              <w:t xml:space="preserve"> or/and perceived social support as an outcome of interest among people with psychosis (</w:t>
            </w:r>
            <w:r w:rsidRPr="00036CDF">
              <w:rPr>
                <w:rStyle w:val="Hyperlink"/>
                <w:rFonts w:ascii="Times New Roman" w:hAnsi="Times New Roman" w:cs="Times New Roman"/>
                <w:i/>
                <w:iCs/>
                <w:noProof/>
              </w:rPr>
              <w:t>n</w:t>
            </w:r>
            <w:r w:rsidRPr="00036CDF">
              <w:rPr>
                <w:rStyle w:val="Hyperlink"/>
                <w:rFonts w:ascii="Times New Roman" w:hAnsi="Times New Roman" w:cs="Times New Roman"/>
                <w:noProof/>
              </w:rPr>
              <w:t>=4)</w:t>
            </w:r>
            <w:r>
              <w:rPr>
                <w:noProof/>
                <w:webHidden/>
              </w:rPr>
              <w:tab/>
            </w:r>
            <w:r>
              <w:rPr>
                <w:noProof/>
                <w:webHidden/>
              </w:rPr>
              <w:fldChar w:fldCharType="begin"/>
            </w:r>
            <w:r>
              <w:rPr>
                <w:noProof/>
                <w:webHidden/>
              </w:rPr>
              <w:instrText xml:space="preserve"> PAGEREF _Toc228388083 \h </w:instrText>
            </w:r>
            <w:r>
              <w:rPr>
                <w:noProof/>
                <w:webHidden/>
              </w:rPr>
            </w:r>
            <w:r>
              <w:rPr>
                <w:noProof/>
                <w:webHidden/>
              </w:rPr>
              <w:fldChar w:fldCharType="separate"/>
            </w:r>
            <w:r>
              <w:rPr>
                <w:noProof/>
                <w:webHidden/>
              </w:rPr>
              <w:t>42</w:t>
            </w:r>
            <w:r>
              <w:rPr>
                <w:noProof/>
                <w:webHidden/>
              </w:rPr>
              <w:fldChar w:fldCharType="end"/>
            </w:r>
          </w:hyperlink>
        </w:p>
        <w:p w14:paraId="354F4300" w14:textId="4E5E1A70" w:rsidR="00EA08BF" w:rsidRDefault="00EA08BF">
          <w:pPr>
            <w:pStyle w:val="TOC2"/>
            <w:tabs>
              <w:tab w:val="right" w:leader="dot" w:pos="17270"/>
            </w:tabs>
            <w:rPr>
              <w:rFonts w:eastAsiaTheme="minorEastAsia"/>
              <w:b w:val="0"/>
              <w:bCs w:val="0"/>
              <w:noProof/>
              <w:sz w:val="24"/>
              <w:szCs w:val="24"/>
              <w:lang w:eastAsia="en-GB"/>
            </w:rPr>
          </w:pPr>
          <w:hyperlink w:anchor="_Toc228388084" w:history="1">
            <w:r w:rsidRPr="00036CDF">
              <w:rPr>
                <w:rStyle w:val="Hyperlink"/>
                <w:rFonts w:ascii="Times New Roman" w:hAnsi="Times New Roman" w:cs="Times New Roman"/>
                <w:noProof/>
              </w:rPr>
              <w:t xml:space="preserve">Table 6. Characteristics of trials assessing </w:t>
            </w:r>
            <w:r w:rsidRPr="00036CDF">
              <w:rPr>
                <w:rStyle w:val="Hyperlink"/>
                <w:rFonts w:ascii="Times New Roman" w:eastAsia="Times New Roman" w:hAnsi="Times New Roman" w:cs="Times New Roman"/>
                <w:noProof/>
              </w:rPr>
              <w:t>loneliness or/and perceived social support</w:t>
            </w:r>
            <w:r w:rsidRPr="00036CDF">
              <w:rPr>
                <w:rStyle w:val="Hyperlink"/>
                <w:rFonts w:ascii="Times New Roman" w:hAnsi="Times New Roman" w:cs="Times New Roman"/>
                <w:noProof/>
              </w:rPr>
              <w:t xml:space="preserve"> as an outcome of interest among people with PTSD (</w:t>
            </w:r>
            <w:r w:rsidRPr="00036CDF">
              <w:rPr>
                <w:rStyle w:val="Hyperlink"/>
                <w:rFonts w:ascii="Times New Roman" w:hAnsi="Times New Roman" w:cs="Times New Roman"/>
                <w:i/>
                <w:iCs/>
                <w:noProof/>
              </w:rPr>
              <w:t>n</w:t>
            </w:r>
            <w:r w:rsidRPr="00036CDF">
              <w:rPr>
                <w:rStyle w:val="Hyperlink"/>
                <w:rFonts w:ascii="Times New Roman" w:hAnsi="Times New Roman" w:cs="Times New Roman"/>
                <w:noProof/>
              </w:rPr>
              <w:t>=4)</w:t>
            </w:r>
            <w:r>
              <w:rPr>
                <w:noProof/>
                <w:webHidden/>
              </w:rPr>
              <w:tab/>
            </w:r>
            <w:r>
              <w:rPr>
                <w:noProof/>
                <w:webHidden/>
              </w:rPr>
              <w:fldChar w:fldCharType="begin"/>
            </w:r>
            <w:r>
              <w:rPr>
                <w:noProof/>
                <w:webHidden/>
              </w:rPr>
              <w:instrText xml:space="preserve"> PAGEREF _Toc228388084 \h </w:instrText>
            </w:r>
            <w:r>
              <w:rPr>
                <w:noProof/>
                <w:webHidden/>
              </w:rPr>
            </w:r>
            <w:r>
              <w:rPr>
                <w:noProof/>
                <w:webHidden/>
              </w:rPr>
              <w:fldChar w:fldCharType="separate"/>
            </w:r>
            <w:r>
              <w:rPr>
                <w:noProof/>
                <w:webHidden/>
              </w:rPr>
              <w:t>49</w:t>
            </w:r>
            <w:r>
              <w:rPr>
                <w:noProof/>
                <w:webHidden/>
              </w:rPr>
              <w:fldChar w:fldCharType="end"/>
            </w:r>
          </w:hyperlink>
        </w:p>
        <w:p w14:paraId="3CCA1BA3" w14:textId="40AAF056" w:rsidR="00EA08BF" w:rsidRDefault="00EA08BF">
          <w:pPr>
            <w:pStyle w:val="TOC2"/>
            <w:tabs>
              <w:tab w:val="right" w:leader="dot" w:pos="17270"/>
            </w:tabs>
            <w:rPr>
              <w:rFonts w:eastAsiaTheme="minorEastAsia"/>
              <w:b w:val="0"/>
              <w:bCs w:val="0"/>
              <w:noProof/>
              <w:sz w:val="24"/>
              <w:szCs w:val="24"/>
              <w:lang w:eastAsia="en-GB"/>
            </w:rPr>
          </w:pPr>
          <w:hyperlink w:anchor="_Toc228388085" w:history="1">
            <w:r w:rsidRPr="00036CDF">
              <w:rPr>
                <w:rStyle w:val="Hyperlink"/>
                <w:rFonts w:ascii="Times New Roman" w:hAnsi="Times New Roman" w:cs="Times New Roman"/>
                <w:noProof/>
                <w:lang w:eastAsia="en-GB"/>
              </w:rPr>
              <w:t>Table 7. Characteristics of trials assessing loneliness or/and perceived social support as an outcome of interest in samples with mixed mental health conditions (</w:t>
            </w:r>
            <w:r w:rsidRPr="00036CDF">
              <w:rPr>
                <w:rStyle w:val="Hyperlink"/>
                <w:rFonts w:ascii="Times New Roman" w:hAnsi="Times New Roman" w:cs="Times New Roman"/>
                <w:i/>
                <w:iCs/>
                <w:noProof/>
                <w:lang w:eastAsia="en-GB"/>
              </w:rPr>
              <w:t>n</w:t>
            </w:r>
            <w:r w:rsidRPr="00036CDF">
              <w:rPr>
                <w:rStyle w:val="Hyperlink"/>
                <w:rFonts w:ascii="Times New Roman" w:hAnsi="Times New Roman" w:cs="Times New Roman"/>
                <w:noProof/>
                <w:lang w:eastAsia="en-GB"/>
              </w:rPr>
              <w:t>=8)</w:t>
            </w:r>
            <w:r>
              <w:rPr>
                <w:noProof/>
                <w:webHidden/>
              </w:rPr>
              <w:tab/>
            </w:r>
            <w:r>
              <w:rPr>
                <w:noProof/>
                <w:webHidden/>
              </w:rPr>
              <w:fldChar w:fldCharType="begin"/>
            </w:r>
            <w:r>
              <w:rPr>
                <w:noProof/>
                <w:webHidden/>
              </w:rPr>
              <w:instrText xml:space="preserve"> PAGEREF _Toc228388085 \h </w:instrText>
            </w:r>
            <w:r>
              <w:rPr>
                <w:noProof/>
                <w:webHidden/>
              </w:rPr>
            </w:r>
            <w:r>
              <w:rPr>
                <w:noProof/>
                <w:webHidden/>
              </w:rPr>
              <w:fldChar w:fldCharType="separate"/>
            </w:r>
            <w:r>
              <w:rPr>
                <w:noProof/>
                <w:webHidden/>
              </w:rPr>
              <w:t>55</w:t>
            </w:r>
            <w:r>
              <w:rPr>
                <w:noProof/>
                <w:webHidden/>
              </w:rPr>
              <w:fldChar w:fldCharType="end"/>
            </w:r>
          </w:hyperlink>
        </w:p>
        <w:p w14:paraId="3092FE61" w14:textId="4F008EC0" w:rsidR="00EA08BF" w:rsidRDefault="00EA08BF">
          <w:pPr>
            <w:pStyle w:val="TOC1"/>
            <w:tabs>
              <w:tab w:val="right" w:leader="dot" w:pos="17270"/>
            </w:tabs>
            <w:rPr>
              <w:rFonts w:eastAsiaTheme="minorEastAsia"/>
              <w:b w:val="0"/>
              <w:bCs w:val="0"/>
              <w:i w:val="0"/>
              <w:iCs w:val="0"/>
              <w:noProof/>
              <w:lang w:eastAsia="en-GB"/>
            </w:rPr>
          </w:pPr>
          <w:hyperlink w:anchor="_Toc228388086" w:history="1">
            <w:r w:rsidRPr="00036CDF">
              <w:rPr>
                <w:rStyle w:val="Hyperlink"/>
                <w:rFonts w:ascii="Times New Roman" w:hAnsi="Times New Roman" w:cs="Times New Roman"/>
                <w:noProof/>
              </w:rPr>
              <w:t>Appendix 5: Findings on other outcomes of interest</w:t>
            </w:r>
            <w:r>
              <w:rPr>
                <w:noProof/>
                <w:webHidden/>
              </w:rPr>
              <w:tab/>
            </w:r>
            <w:r>
              <w:rPr>
                <w:noProof/>
                <w:webHidden/>
              </w:rPr>
              <w:fldChar w:fldCharType="begin"/>
            </w:r>
            <w:r>
              <w:rPr>
                <w:noProof/>
                <w:webHidden/>
              </w:rPr>
              <w:instrText xml:space="preserve"> PAGEREF _Toc228388086 \h </w:instrText>
            </w:r>
            <w:r>
              <w:rPr>
                <w:noProof/>
                <w:webHidden/>
              </w:rPr>
            </w:r>
            <w:r>
              <w:rPr>
                <w:noProof/>
                <w:webHidden/>
              </w:rPr>
              <w:fldChar w:fldCharType="separate"/>
            </w:r>
            <w:r>
              <w:rPr>
                <w:noProof/>
                <w:webHidden/>
              </w:rPr>
              <w:t>72</w:t>
            </w:r>
            <w:r>
              <w:rPr>
                <w:noProof/>
                <w:webHidden/>
              </w:rPr>
              <w:fldChar w:fldCharType="end"/>
            </w:r>
          </w:hyperlink>
        </w:p>
        <w:p w14:paraId="123591A1" w14:textId="07670773" w:rsidR="00EA08BF" w:rsidRDefault="00EA08BF">
          <w:pPr>
            <w:pStyle w:val="TOC1"/>
            <w:tabs>
              <w:tab w:val="right" w:leader="dot" w:pos="17270"/>
            </w:tabs>
            <w:rPr>
              <w:rFonts w:eastAsiaTheme="minorEastAsia"/>
              <w:b w:val="0"/>
              <w:bCs w:val="0"/>
              <w:i w:val="0"/>
              <w:iCs w:val="0"/>
              <w:noProof/>
              <w:lang w:eastAsia="en-GB"/>
            </w:rPr>
          </w:pPr>
          <w:hyperlink w:anchor="_Toc228388087" w:history="1">
            <w:r w:rsidRPr="00036CDF">
              <w:rPr>
                <w:rStyle w:val="Hyperlink"/>
                <w:rFonts w:ascii="Times New Roman" w:hAnsi="Times New Roman" w:cs="Times New Roman"/>
                <w:noProof/>
              </w:rPr>
              <w:t>Appendix 6: Characteristics of interventions</w:t>
            </w:r>
            <w:r>
              <w:rPr>
                <w:noProof/>
                <w:webHidden/>
              </w:rPr>
              <w:tab/>
            </w:r>
            <w:r>
              <w:rPr>
                <w:noProof/>
                <w:webHidden/>
              </w:rPr>
              <w:fldChar w:fldCharType="begin"/>
            </w:r>
            <w:r>
              <w:rPr>
                <w:noProof/>
                <w:webHidden/>
              </w:rPr>
              <w:instrText xml:space="preserve"> PAGEREF _Toc228388087 \h </w:instrText>
            </w:r>
            <w:r>
              <w:rPr>
                <w:noProof/>
                <w:webHidden/>
              </w:rPr>
            </w:r>
            <w:r>
              <w:rPr>
                <w:noProof/>
                <w:webHidden/>
              </w:rPr>
              <w:fldChar w:fldCharType="separate"/>
            </w:r>
            <w:r>
              <w:rPr>
                <w:noProof/>
                <w:webHidden/>
              </w:rPr>
              <w:t>85</w:t>
            </w:r>
            <w:r>
              <w:rPr>
                <w:noProof/>
                <w:webHidden/>
              </w:rPr>
              <w:fldChar w:fldCharType="end"/>
            </w:r>
          </w:hyperlink>
        </w:p>
        <w:p w14:paraId="2D57A8DA" w14:textId="2C207E6B" w:rsidR="004F6AAA" w:rsidRDefault="004F6AAA">
          <w:r>
            <w:rPr>
              <w:b/>
              <w:bCs/>
              <w:noProof/>
            </w:rPr>
            <w:fldChar w:fldCharType="end"/>
          </w:r>
        </w:p>
      </w:sdtContent>
    </w:sdt>
    <w:p w14:paraId="383D9D4B" w14:textId="716E3737" w:rsidR="004F6AAA" w:rsidRPr="006F4112" w:rsidRDefault="004F6AAA" w:rsidP="004F6AAA">
      <w:pPr>
        <w:rPr>
          <w:b/>
          <w:bCs/>
        </w:rPr>
      </w:pPr>
    </w:p>
    <w:p w14:paraId="2C74BA41" w14:textId="68497DA1" w:rsidR="004F6AAA" w:rsidRDefault="004F6AAA" w:rsidP="004F6AAA">
      <w:pPr>
        <w:rPr>
          <w:b/>
          <w:bCs/>
        </w:rPr>
      </w:pPr>
    </w:p>
    <w:p w14:paraId="715C7644" w14:textId="77777777" w:rsidR="004F6AAA" w:rsidRDefault="004F6AAA" w:rsidP="003947C5">
      <w:pPr>
        <w:rPr>
          <w:b/>
          <w:bCs/>
        </w:rPr>
      </w:pPr>
    </w:p>
    <w:p w14:paraId="2E3F9C66" w14:textId="77777777" w:rsidR="004F6AAA" w:rsidRDefault="004F6AAA" w:rsidP="003947C5">
      <w:pPr>
        <w:rPr>
          <w:b/>
          <w:bCs/>
        </w:rPr>
      </w:pPr>
    </w:p>
    <w:p w14:paraId="47CE1B31" w14:textId="77777777" w:rsidR="004F6AAA" w:rsidRDefault="004F6AAA" w:rsidP="003947C5">
      <w:pPr>
        <w:rPr>
          <w:b/>
          <w:bCs/>
        </w:rPr>
      </w:pPr>
    </w:p>
    <w:p w14:paraId="1F023695" w14:textId="77777777" w:rsidR="004F6AAA" w:rsidRDefault="004F6AAA" w:rsidP="003947C5">
      <w:pPr>
        <w:rPr>
          <w:b/>
          <w:bCs/>
        </w:rPr>
      </w:pPr>
    </w:p>
    <w:p w14:paraId="70B563A1" w14:textId="77777777" w:rsidR="004F6AAA" w:rsidRDefault="004F6AAA" w:rsidP="003947C5">
      <w:pPr>
        <w:rPr>
          <w:b/>
          <w:bCs/>
        </w:rPr>
      </w:pPr>
    </w:p>
    <w:p w14:paraId="3F83F772" w14:textId="77777777" w:rsidR="004F6AAA" w:rsidRDefault="004F6AAA" w:rsidP="003947C5">
      <w:pPr>
        <w:rPr>
          <w:b/>
          <w:bCs/>
        </w:rPr>
      </w:pPr>
    </w:p>
    <w:p w14:paraId="7A659CEC" w14:textId="77777777" w:rsidR="004F6AAA" w:rsidRDefault="004F6AAA" w:rsidP="003947C5">
      <w:pPr>
        <w:rPr>
          <w:b/>
          <w:bCs/>
        </w:rPr>
      </w:pPr>
    </w:p>
    <w:p w14:paraId="298A24B3" w14:textId="77777777" w:rsidR="004F6AAA" w:rsidRDefault="004F6AAA" w:rsidP="003947C5">
      <w:pPr>
        <w:rPr>
          <w:b/>
          <w:bCs/>
        </w:rPr>
      </w:pPr>
    </w:p>
    <w:p w14:paraId="4CDA337E" w14:textId="77777777" w:rsidR="004F6AAA" w:rsidRDefault="004F6AAA" w:rsidP="003947C5">
      <w:pPr>
        <w:rPr>
          <w:b/>
          <w:bCs/>
        </w:rPr>
      </w:pPr>
    </w:p>
    <w:p w14:paraId="654FF0CC" w14:textId="77777777" w:rsidR="006F4112" w:rsidRDefault="006F4112" w:rsidP="003947C5">
      <w:pPr>
        <w:rPr>
          <w:b/>
          <w:bCs/>
        </w:rPr>
      </w:pPr>
    </w:p>
    <w:p w14:paraId="49E03199" w14:textId="068A21BB" w:rsidR="003947C5" w:rsidRPr="004F6AAA" w:rsidRDefault="00871B83" w:rsidP="004F6AAA">
      <w:pPr>
        <w:pStyle w:val="Heading1"/>
        <w:rPr>
          <w:rFonts w:ascii="Times New Roman" w:hAnsi="Times New Roman" w:cs="Times New Roman"/>
          <w:b/>
          <w:bCs/>
          <w:color w:val="000000" w:themeColor="text1"/>
          <w:sz w:val="24"/>
          <w:szCs w:val="24"/>
        </w:rPr>
      </w:pPr>
      <w:bookmarkStart w:id="0" w:name="_Toc228388078"/>
      <w:r>
        <w:rPr>
          <w:rFonts w:ascii="Times New Roman" w:hAnsi="Times New Roman" w:cs="Times New Roman"/>
          <w:b/>
          <w:bCs/>
          <w:color w:val="000000" w:themeColor="text1"/>
          <w:sz w:val="24"/>
          <w:szCs w:val="24"/>
        </w:rPr>
        <w:lastRenderedPageBreak/>
        <w:t xml:space="preserve">Appendix 4: </w:t>
      </w:r>
      <w:r w:rsidR="003947C5" w:rsidRPr="004F6AAA">
        <w:rPr>
          <w:rFonts w:ascii="Times New Roman" w:hAnsi="Times New Roman" w:cs="Times New Roman"/>
          <w:b/>
          <w:bCs/>
          <w:color w:val="000000" w:themeColor="text1"/>
          <w:sz w:val="24"/>
          <w:szCs w:val="24"/>
        </w:rPr>
        <w:t xml:space="preserve">Detailed characteristics of trials assessing </w:t>
      </w:r>
      <w:r w:rsidR="003947C5" w:rsidRPr="004F6AAA">
        <w:rPr>
          <w:rFonts w:ascii="Times New Roman" w:eastAsia="Times New Roman" w:hAnsi="Times New Roman" w:cs="Times New Roman"/>
          <w:b/>
          <w:bCs/>
          <w:color w:val="000000" w:themeColor="text1"/>
          <w:sz w:val="24"/>
          <w:szCs w:val="24"/>
        </w:rPr>
        <w:t>loneliness</w:t>
      </w:r>
      <w:r w:rsidR="003947C5" w:rsidRPr="004F6AAA">
        <w:rPr>
          <w:rFonts w:ascii="Times New Roman" w:hAnsi="Times New Roman" w:cs="Times New Roman"/>
          <w:b/>
          <w:bCs/>
          <w:color w:val="000000" w:themeColor="text1"/>
          <w:sz w:val="24"/>
          <w:szCs w:val="24"/>
        </w:rPr>
        <w:t xml:space="preserve"> or/and perceived social support grouped by mental health condition</w:t>
      </w:r>
      <w:bookmarkEnd w:id="0"/>
    </w:p>
    <w:p w14:paraId="0FA06E7B" w14:textId="38DB91F3" w:rsidR="00AD1A05" w:rsidRDefault="00AD1A05"/>
    <w:p w14:paraId="33DD3408" w14:textId="29EF9C13" w:rsidR="004172C9" w:rsidRPr="004F6AAA" w:rsidRDefault="1188CC1E" w:rsidP="004F6AAA">
      <w:pPr>
        <w:pStyle w:val="Heading2"/>
        <w:rPr>
          <w:rFonts w:ascii="Times New Roman" w:hAnsi="Times New Roman" w:cs="Times New Roman"/>
          <w:color w:val="000000" w:themeColor="text1"/>
          <w:sz w:val="24"/>
          <w:szCs w:val="24"/>
        </w:rPr>
      </w:pPr>
      <w:bookmarkStart w:id="1" w:name="_Toc228388079"/>
      <w:r w:rsidRPr="004F6AAA">
        <w:rPr>
          <w:rFonts w:ascii="Times New Roman" w:hAnsi="Times New Roman" w:cs="Times New Roman"/>
          <w:color w:val="000000" w:themeColor="text1"/>
          <w:sz w:val="24"/>
          <w:szCs w:val="24"/>
        </w:rPr>
        <w:t xml:space="preserve">Table 1. </w:t>
      </w:r>
      <w:r w:rsidR="00A34535" w:rsidRPr="004F6AAA">
        <w:rPr>
          <w:rFonts w:ascii="Times New Roman" w:hAnsi="Times New Roman" w:cs="Times New Roman"/>
          <w:color w:val="000000" w:themeColor="text1"/>
          <w:sz w:val="24"/>
          <w:szCs w:val="24"/>
        </w:rPr>
        <w:t>C</w:t>
      </w:r>
      <w:r w:rsidRPr="004F6AAA">
        <w:rPr>
          <w:rFonts w:ascii="Times New Roman" w:hAnsi="Times New Roman" w:cs="Times New Roman"/>
          <w:color w:val="000000" w:themeColor="text1"/>
          <w:sz w:val="24"/>
          <w:szCs w:val="24"/>
        </w:rPr>
        <w:t xml:space="preserve">haracteristics of trials assessing </w:t>
      </w:r>
      <w:r w:rsidRPr="004F6AAA">
        <w:rPr>
          <w:rFonts w:ascii="Times New Roman" w:eastAsia="Times New Roman" w:hAnsi="Times New Roman" w:cs="Times New Roman"/>
          <w:color w:val="000000" w:themeColor="text1"/>
          <w:sz w:val="24"/>
          <w:szCs w:val="24"/>
        </w:rPr>
        <w:t>loneliness</w:t>
      </w:r>
      <w:r w:rsidRPr="004F6AAA">
        <w:rPr>
          <w:rFonts w:ascii="Times New Roman" w:hAnsi="Times New Roman" w:cs="Times New Roman"/>
          <w:color w:val="000000" w:themeColor="text1"/>
          <w:sz w:val="24"/>
          <w:szCs w:val="24"/>
        </w:rPr>
        <w:t xml:space="preserve"> </w:t>
      </w:r>
      <w:r w:rsidR="11CE5F06" w:rsidRPr="004F6AAA">
        <w:rPr>
          <w:rFonts w:ascii="Times New Roman" w:hAnsi="Times New Roman" w:cs="Times New Roman"/>
          <w:color w:val="000000" w:themeColor="text1"/>
          <w:sz w:val="24"/>
          <w:szCs w:val="24"/>
        </w:rPr>
        <w:t>or</w:t>
      </w:r>
      <w:r w:rsidR="41FD869F" w:rsidRPr="004F6AAA">
        <w:rPr>
          <w:rFonts w:ascii="Times New Roman" w:hAnsi="Times New Roman" w:cs="Times New Roman"/>
          <w:color w:val="000000" w:themeColor="text1"/>
          <w:sz w:val="24"/>
          <w:szCs w:val="24"/>
        </w:rPr>
        <w:t>/and</w:t>
      </w:r>
      <w:r w:rsidR="11CE5F06" w:rsidRPr="004F6AAA">
        <w:rPr>
          <w:rFonts w:ascii="Times New Roman" w:hAnsi="Times New Roman" w:cs="Times New Roman"/>
          <w:color w:val="000000" w:themeColor="text1"/>
          <w:sz w:val="24"/>
          <w:szCs w:val="24"/>
        </w:rPr>
        <w:t xml:space="preserve"> perceived social support </w:t>
      </w:r>
      <w:r w:rsidRPr="004F6AAA">
        <w:rPr>
          <w:rFonts w:ascii="Times New Roman" w:hAnsi="Times New Roman" w:cs="Times New Roman"/>
          <w:color w:val="000000" w:themeColor="text1"/>
          <w:sz w:val="24"/>
          <w:szCs w:val="24"/>
        </w:rPr>
        <w:t xml:space="preserve">as an outcome of interest among people with depression </w:t>
      </w:r>
      <w:r w:rsidR="3C824EF8" w:rsidRPr="004F6AAA">
        <w:rPr>
          <w:rFonts w:ascii="Times New Roman" w:hAnsi="Times New Roman" w:cs="Times New Roman"/>
          <w:color w:val="000000" w:themeColor="text1"/>
          <w:sz w:val="24"/>
          <w:szCs w:val="24"/>
        </w:rPr>
        <w:t>(</w:t>
      </w:r>
      <w:r w:rsidR="3C824EF8" w:rsidRPr="004F6AAA">
        <w:rPr>
          <w:rFonts w:ascii="Times New Roman" w:hAnsi="Times New Roman" w:cs="Times New Roman"/>
          <w:i/>
          <w:iCs/>
          <w:color w:val="000000" w:themeColor="text1"/>
          <w:sz w:val="24"/>
          <w:szCs w:val="24"/>
        </w:rPr>
        <w:t>n</w:t>
      </w:r>
      <w:r w:rsidR="3C824EF8" w:rsidRPr="004F6AAA">
        <w:rPr>
          <w:rFonts w:ascii="Times New Roman" w:hAnsi="Times New Roman" w:cs="Times New Roman"/>
          <w:color w:val="000000" w:themeColor="text1"/>
          <w:sz w:val="24"/>
          <w:szCs w:val="24"/>
        </w:rPr>
        <w:t>=</w:t>
      </w:r>
      <w:r w:rsidR="00BB03D0" w:rsidRPr="004F6AAA">
        <w:rPr>
          <w:rFonts w:ascii="Times New Roman" w:hAnsi="Times New Roman" w:cs="Times New Roman"/>
          <w:color w:val="000000" w:themeColor="text1"/>
          <w:sz w:val="24"/>
          <w:szCs w:val="24"/>
        </w:rPr>
        <w:t>10</w:t>
      </w:r>
      <w:r w:rsidR="3C824EF8" w:rsidRPr="004F6AAA">
        <w:rPr>
          <w:rFonts w:ascii="Times New Roman" w:hAnsi="Times New Roman" w:cs="Times New Roman"/>
          <w:color w:val="000000" w:themeColor="text1"/>
          <w:sz w:val="24"/>
          <w:szCs w:val="24"/>
        </w:rPr>
        <w:t>)</w:t>
      </w:r>
      <w:bookmarkEnd w:id="1"/>
    </w:p>
    <w:p w14:paraId="1B1C354C" w14:textId="77777777" w:rsidR="0098349D" w:rsidRDefault="0098349D"/>
    <w:tbl>
      <w:tblPr>
        <w:tblW w:w="17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80" w:firstRow="0" w:lastRow="0" w:firstColumn="1" w:lastColumn="0" w:noHBand="0" w:noVBand="1"/>
      </w:tblPr>
      <w:tblGrid>
        <w:gridCol w:w="1552"/>
        <w:gridCol w:w="1582"/>
        <w:gridCol w:w="1536"/>
        <w:gridCol w:w="1418"/>
        <w:gridCol w:w="1275"/>
        <w:gridCol w:w="1213"/>
        <w:gridCol w:w="1197"/>
        <w:gridCol w:w="1276"/>
        <w:gridCol w:w="2835"/>
        <w:gridCol w:w="2268"/>
        <w:gridCol w:w="1134"/>
      </w:tblGrid>
      <w:tr w:rsidR="004D12AE" w:rsidRPr="004172C9" w14:paraId="6F8736D0" w14:textId="77777777" w:rsidTr="00822B78">
        <w:trPr>
          <w:trHeight w:val="300"/>
          <w:tblHeader/>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9DDE498" w14:textId="77777777" w:rsidR="004D12AE" w:rsidRDefault="004D12AE" w:rsidP="004172C9">
            <w:pPr>
              <w:textAlignment w:val="baseline"/>
              <w:rPr>
                <w:lang w:val="en-US"/>
              </w:rPr>
            </w:pPr>
            <w:r w:rsidRPr="004172C9">
              <w:rPr>
                <w:lang w:val="en-US"/>
              </w:rPr>
              <w:t>Author</w:t>
            </w:r>
            <w:r>
              <w:rPr>
                <w:lang w:val="en-US"/>
              </w:rPr>
              <w:t xml:space="preserve"> </w:t>
            </w:r>
          </w:p>
          <w:p w14:paraId="469E60A4" w14:textId="77777777" w:rsidR="004D12AE" w:rsidRDefault="004D12AE" w:rsidP="004172C9">
            <w:pPr>
              <w:textAlignment w:val="baseline"/>
              <w:rPr>
                <w:lang w:val="en-US"/>
              </w:rPr>
            </w:pPr>
          </w:p>
          <w:p w14:paraId="41E68825" w14:textId="328F82EC" w:rsidR="004D12AE" w:rsidRDefault="004D12AE" w:rsidP="004172C9">
            <w:pPr>
              <w:textAlignment w:val="baseline"/>
              <w:rPr>
                <w:lang w:val="en-US"/>
              </w:rPr>
            </w:pPr>
            <w:r>
              <w:rPr>
                <w:lang w:val="en-US"/>
              </w:rPr>
              <w:t>Study s</w:t>
            </w:r>
            <w:r w:rsidRPr="004172C9">
              <w:rPr>
                <w:lang w:val="en-US"/>
              </w:rPr>
              <w:t>etting</w:t>
            </w:r>
          </w:p>
          <w:p w14:paraId="244CD4E1" w14:textId="77777777" w:rsidR="004D12AE" w:rsidRDefault="004D12AE" w:rsidP="004172C9">
            <w:pPr>
              <w:textAlignment w:val="baseline"/>
              <w:rPr>
                <w:lang w:val="en-US"/>
              </w:rPr>
            </w:pPr>
          </w:p>
          <w:p w14:paraId="62999382" w14:textId="3CCD1FE1" w:rsidR="004D12AE" w:rsidRPr="004172C9" w:rsidRDefault="004D12AE" w:rsidP="004172C9">
            <w:pPr>
              <w:textAlignment w:val="baseline"/>
              <w:rPr>
                <w:rFonts w:ascii="Segoe UI" w:hAnsi="Segoe UI" w:cs="Segoe UI"/>
                <w:sz w:val="18"/>
                <w:szCs w:val="18"/>
              </w:rPr>
            </w:pPr>
            <w:r>
              <w:rPr>
                <w:lang w:val="en-US"/>
              </w:rPr>
              <w:t xml:space="preserve">Type of sample </w:t>
            </w:r>
            <w:r w:rsidRPr="004172C9">
              <w:t> </w:t>
            </w:r>
          </w:p>
          <w:p w14:paraId="38BCD5B1" w14:textId="77777777" w:rsidR="004D12AE" w:rsidRPr="004172C9" w:rsidRDefault="004D12AE" w:rsidP="004172C9">
            <w:pPr>
              <w:textAlignment w:val="baseline"/>
              <w:rPr>
                <w:rFonts w:ascii="Segoe UI" w:hAnsi="Segoe UI" w:cs="Segoe UI"/>
                <w:sz w:val="18"/>
                <w:szCs w:val="18"/>
              </w:rPr>
            </w:pPr>
            <w:r w:rsidRPr="004172C9">
              <w:t> </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F5EBD9E" w14:textId="67A37785" w:rsidR="004D12AE" w:rsidRPr="004172C9" w:rsidRDefault="004D12AE" w:rsidP="004172C9">
            <w:pPr>
              <w:textAlignment w:val="baseline"/>
              <w:rPr>
                <w:rFonts w:ascii="Segoe UI" w:hAnsi="Segoe UI" w:cs="Segoe UI"/>
                <w:sz w:val="18"/>
                <w:szCs w:val="18"/>
              </w:rPr>
            </w:pPr>
            <w:r w:rsidRPr="004172C9">
              <w:rPr>
                <w:lang w:val="en-US"/>
              </w:rPr>
              <w:t>Sample characteristics (Age, gender</w:t>
            </w:r>
            <w:r>
              <w:rPr>
                <w:lang w:val="en-US"/>
              </w:rPr>
              <w:t>, ethnicity</w:t>
            </w:r>
            <w:r w:rsidRPr="00E36CCF">
              <w:rPr>
                <w:lang w:val="en-US"/>
              </w:rPr>
              <w:t>)</w:t>
            </w: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AC05548" w14:textId="4A12820D" w:rsidR="004D12AE" w:rsidRPr="004172C9" w:rsidRDefault="004D12AE" w:rsidP="004172C9">
            <w:pPr>
              <w:textAlignment w:val="baseline"/>
              <w:rPr>
                <w:rFonts w:ascii="Segoe UI" w:hAnsi="Segoe UI" w:cs="Segoe UI"/>
                <w:sz w:val="18"/>
                <w:szCs w:val="18"/>
              </w:rPr>
            </w:pPr>
            <w:r w:rsidRPr="004172C9">
              <w:rPr>
                <w:lang w:val="en-US"/>
              </w:rPr>
              <w:t>Intervention type/ categori</w:t>
            </w:r>
            <w:r>
              <w:rPr>
                <w:lang w:val="en-US"/>
              </w:rPr>
              <w:t>s</w:t>
            </w:r>
            <w:r w:rsidRPr="004172C9">
              <w:rPr>
                <w:lang w:val="en-US"/>
              </w:rPr>
              <w:t>ation</w:t>
            </w:r>
            <w:r w:rsidRPr="004172C9">
              <w:t>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F9467C6" w14:textId="77777777" w:rsidR="004D12AE" w:rsidRPr="004172C9" w:rsidRDefault="004D12AE" w:rsidP="004172C9">
            <w:pPr>
              <w:textAlignment w:val="baseline"/>
              <w:rPr>
                <w:rFonts w:ascii="Segoe UI" w:hAnsi="Segoe UI" w:cs="Segoe UI"/>
                <w:sz w:val="18"/>
                <w:szCs w:val="18"/>
              </w:rPr>
            </w:pPr>
            <w:r w:rsidRPr="004172C9">
              <w:rPr>
                <w:lang w:val="en-US"/>
              </w:rPr>
              <w:t>Intervention name, number of sessions and total duration</w:t>
            </w:r>
            <w:r w:rsidRPr="004172C9">
              <w:t>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B5DEEBF" w14:textId="2261D5BE" w:rsidR="004D12AE" w:rsidRPr="004172C9" w:rsidRDefault="004D12AE" w:rsidP="004172C9">
            <w:pPr>
              <w:textAlignment w:val="baseline"/>
              <w:rPr>
                <w:rFonts w:ascii="Segoe UI" w:hAnsi="Segoe UI" w:cs="Segoe UI"/>
                <w:sz w:val="18"/>
                <w:szCs w:val="18"/>
              </w:rPr>
            </w:pPr>
            <w:r w:rsidRPr="004172C9">
              <w:rPr>
                <w:lang w:val="en-US"/>
              </w:rPr>
              <w:t>Comparator</w:t>
            </w:r>
            <w:r>
              <w:rPr>
                <w:lang w:val="en-US"/>
              </w:rPr>
              <w:t xml:space="preserve"> group</w:t>
            </w:r>
            <w:r w:rsidRPr="004172C9">
              <w:rPr>
                <w:lang w:val="en-US"/>
              </w:rPr>
              <w:t> </w:t>
            </w:r>
            <w:r w:rsidRPr="004172C9">
              <w:t> </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5E95530" w14:textId="77777777" w:rsidR="004D12AE" w:rsidRDefault="004D12AE" w:rsidP="004172C9">
            <w:pPr>
              <w:textAlignment w:val="baseline"/>
              <w:rPr>
                <w:lang w:val="en-US"/>
              </w:rPr>
            </w:pPr>
            <w:r w:rsidRPr="004172C9">
              <w:rPr>
                <w:lang w:val="en-US"/>
              </w:rPr>
              <w:t>Follow up period(s) for data</w:t>
            </w:r>
          </w:p>
          <w:p w14:paraId="3D9CEABB" w14:textId="566759B5" w:rsidR="004D12AE" w:rsidRPr="004172C9" w:rsidRDefault="004D12AE" w:rsidP="004172C9">
            <w:pPr>
              <w:textAlignment w:val="baseline"/>
              <w:rPr>
                <w:rFonts w:ascii="Segoe UI" w:hAnsi="Segoe UI" w:cs="Segoe UI"/>
                <w:sz w:val="18"/>
                <w:szCs w:val="18"/>
              </w:rPr>
            </w:pPr>
            <w:r w:rsidRPr="004172C9">
              <w:rPr>
                <w:lang w:val="en-US"/>
              </w:rPr>
              <w:t xml:space="preserve">collection </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7E5DD80" w14:textId="52122266" w:rsidR="004D12AE" w:rsidRPr="004172C9" w:rsidRDefault="004D12AE" w:rsidP="004172C9">
            <w:pPr>
              <w:textAlignment w:val="baseline"/>
              <w:rPr>
                <w:rFonts w:ascii="Segoe UI" w:hAnsi="Segoe UI" w:cs="Segoe UI"/>
                <w:sz w:val="18"/>
                <w:szCs w:val="18"/>
              </w:rPr>
            </w:pPr>
            <w:r w:rsidRPr="004172C9">
              <w:rPr>
                <w:lang w:val="en-US"/>
              </w:rPr>
              <w:t>Loneliness</w:t>
            </w:r>
            <w:r>
              <w:rPr>
                <w:lang w:val="en-US"/>
              </w:rPr>
              <w:t>/perceived social support measure</w:t>
            </w:r>
            <w:r w:rsidRPr="004172C9">
              <w:rPr>
                <w:lang w:val="en-US"/>
              </w:rPr>
              <w:t> </w:t>
            </w:r>
            <w:r w:rsidRPr="004172C9">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86F61F9" w14:textId="77777777" w:rsidR="004D12AE" w:rsidRPr="004172C9" w:rsidRDefault="004D12AE" w:rsidP="004172C9">
            <w:pPr>
              <w:textAlignment w:val="baseline"/>
              <w:rPr>
                <w:rFonts w:ascii="Segoe UI" w:hAnsi="Segoe UI" w:cs="Segoe UI"/>
                <w:sz w:val="18"/>
                <w:szCs w:val="18"/>
              </w:rPr>
            </w:pPr>
            <w:r w:rsidRPr="004172C9">
              <w:rPr>
                <w:lang w:val="en-US"/>
              </w:rPr>
              <w:t>Confounders adjusted for </w:t>
            </w:r>
            <w:r w:rsidRPr="004172C9">
              <w:t> </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40E6B91" w14:textId="6C60F840" w:rsidR="004D12AE" w:rsidRPr="004172C9" w:rsidRDefault="004D12AE" w:rsidP="004172C9">
            <w:pPr>
              <w:textAlignment w:val="baseline"/>
              <w:rPr>
                <w:rFonts w:ascii="Segoe UI" w:hAnsi="Segoe UI" w:cs="Segoe UI"/>
                <w:sz w:val="18"/>
                <w:szCs w:val="18"/>
              </w:rPr>
            </w:pPr>
            <w:r w:rsidRPr="004172C9">
              <w:rPr>
                <w:lang w:val="en-US"/>
              </w:rPr>
              <w:t xml:space="preserve">Descriptive </w:t>
            </w:r>
            <w:r>
              <w:rPr>
                <w:lang w:val="en-US"/>
              </w:rPr>
              <w:t xml:space="preserve">and summary </w:t>
            </w:r>
            <w:r w:rsidRPr="004172C9">
              <w:rPr>
                <w:lang w:val="en-US"/>
              </w:rPr>
              <w:t>statistics (</w:t>
            </w:r>
            <w:r w:rsidR="008659E5" w:rsidRPr="004172C9">
              <w:rPr>
                <w:lang w:val="en-US"/>
              </w:rPr>
              <w:t>e.g.</w:t>
            </w:r>
            <w:r w:rsidRPr="004172C9">
              <w:rPr>
                <w:lang w:val="en-US"/>
              </w:rPr>
              <w:t xml:space="preserve"> Mean (M), Standard Deviation (SD), t test)</w:t>
            </w:r>
            <w:r w:rsidRPr="004172C9">
              <w:t> </w:t>
            </w:r>
          </w:p>
          <w:p w14:paraId="784178E8" w14:textId="77777777" w:rsidR="004D12AE" w:rsidRPr="004172C9" w:rsidRDefault="004D12AE" w:rsidP="004172C9">
            <w:pPr>
              <w:textAlignment w:val="baseline"/>
              <w:rPr>
                <w:rFonts w:ascii="Segoe UI" w:hAnsi="Segoe UI" w:cs="Segoe UI"/>
                <w:sz w:val="18"/>
                <w:szCs w:val="18"/>
              </w:rPr>
            </w:pPr>
            <w:r w:rsidRPr="004172C9">
              <w:t> </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2C85751" w14:textId="3460D958" w:rsidR="004D12AE" w:rsidRPr="004172C9" w:rsidRDefault="004D12AE" w:rsidP="004172C9">
            <w:pPr>
              <w:textAlignment w:val="baseline"/>
              <w:rPr>
                <w:rFonts w:ascii="Segoe UI" w:hAnsi="Segoe UI" w:cs="Segoe UI"/>
                <w:sz w:val="18"/>
                <w:szCs w:val="18"/>
              </w:rPr>
            </w:pPr>
            <w:r w:rsidRPr="004172C9">
              <w:rPr>
                <w:lang w:val="en-US"/>
              </w:rPr>
              <w:t>Summary of findings</w:t>
            </w:r>
            <w:r>
              <w:t xml:space="preserve">: Effectiveness of the intervention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ACA7BCA" w14:textId="77777777" w:rsidR="004D12AE" w:rsidRPr="004172C9" w:rsidRDefault="004D12AE" w:rsidP="004172C9">
            <w:pPr>
              <w:textAlignment w:val="baseline"/>
              <w:rPr>
                <w:rFonts w:ascii="Segoe UI" w:hAnsi="Segoe UI" w:cs="Segoe UI"/>
                <w:sz w:val="18"/>
                <w:szCs w:val="18"/>
              </w:rPr>
            </w:pPr>
            <w:r w:rsidRPr="004172C9">
              <w:rPr>
                <w:lang w:val="en-US"/>
              </w:rPr>
              <w:t>Quality assessment rating </w:t>
            </w:r>
            <w:r w:rsidRPr="004172C9">
              <w:t> </w:t>
            </w:r>
          </w:p>
        </w:tc>
      </w:tr>
      <w:tr w:rsidR="004D12AE" w:rsidRPr="004172C9" w14:paraId="36CCF92D"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1BC9D59" w14:textId="77777777" w:rsidR="004D12AE" w:rsidRDefault="004D12AE" w:rsidP="004172C9">
            <w:pPr>
              <w:textAlignment w:val="baseline"/>
              <w:rPr>
                <w:b/>
                <w:bCs/>
                <w:u w:val="single"/>
                <w:lang w:val="en-US"/>
              </w:rPr>
            </w:pPr>
            <w:r w:rsidRPr="00396A3B">
              <w:rPr>
                <w:b/>
                <w:bCs/>
                <w:u w:val="single"/>
                <w:lang w:val="en-US"/>
              </w:rPr>
              <w:t>Loneliness</w:t>
            </w:r>
          </w:p>
          <w:p w14:paraId="3A779E7C" w14:textId="481CF1A3" w:rsidR="00F72FAE" w:rsidRPr="004172C9" w:rsidRDefault="00F72FAE" w:rsidP="004172C9">
            <w:pPr>
              <w:textAlignment w:val="baseline"/>
            </w:pPr>
          </w:p>
        </w:tc>
      </w:tr>
      <w:tr w:rsidR="004D12AE" w:rsidRPr="004172C9" w14:paraId="78C2E2EF"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316949" w14:textId="3BD242DA" w:rsidR="00F72FAE" w:rsidRPr="00097240" w:rsidRDefault="004D12AE" w:rsidP="007E6BD5">
            <w:pPr>
              <w:rPr>
                <w:b/>
                <w:bCs/>
              </w:rPr>
            </w:pPr>
            <w:r w:rsidRPr="00097240">
              <w:rPr>
                <w:b/>
                <w:bCs/>
              </w:rPr>
              <w:t xml:space="preserve">Individual-based intervention </w:t>
            </w:r>
          </w:p>
        </w:tc>
      </w:tr>
      <w:tr w:rsidR="004D12AE" w:rsidRPr="004172C9" w14:paraId="375D4D4B"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8355C6" w14:textId="186C1DF9" w:rsidR="004D12AE" w:rsidRPr="008A377E" w:rsidRDefault="004D12AE" w:rsidP="00285F4E">
            <w:r w:rsidRPr="008A377E">
              <w:t>Soucy</w:t>
            </w:r>
            <w:r>
              <w:t xml:space="preserve"> et al</w:t>
            </w:r>
            <w:r w:rsidR="00A825AF">
              <w:t>.</w:t>
            </w:r>
            <w:r w:rsidRPr="008A377E">
              <w:t>, 2019</w:t>
            </w:r>
            <w:r>
              <w:t>**</w:t>
            </w:r>
          </w:p>
          <w:p w14:paraId="2A7E7A67" w14:textId="77777777" w:rsidR="004D12AE" w:rsidRPr="008A377E" w:rsidRDefault="004D12AE" w:rsidP="00285F4E"/>
          <w:p w14:paraId="512A835B" w14:textId="784F9AE5" w:rsidR="004D12AE" w:rsidRDefault="004D12AE" w:rsidP="00285F4E">
            <w:r w:rsidRPr="3CA3FEA0">
              <w:t>Participants recruited via newspaper, radio, interventions, university distribution list, and posters</w:t>
            </w:r>
          </w:p>
          <w:p w14:paraId="66FE0DE7" w14:textId="77777777" w:rsidR="004D12AE" w:rsidRDefault="004D12AE" w:rsidP="00285F4E"/>
          <w:p w14:paraId="23144F2B" w14:textId="3B683A93" w:rsidR="004D12AE" w:rsidRDefault="004D12AE" w:rsidP="00285F4E">
            <w:r w:rsidRPr="008A377E">
              <w:t>Quebec, Canada</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9BE335" w14:textId="40E6E9DE" w:rsidR="004D12AE" w:rsidRPr="00D82EDD" w:rsidRDefault="004D12AE" w:rsidP="00285F4E">
            <w:r w:rsidRPr="34ADC1D6">
              <w:t>59 adults aged between 18-65 with mild to moderate depressive symptoms based on the Mini International Neuropsychiatric Interview and Patient Health Questionnaire (PHQ)</w:t>
            </w:r>
          </w:p>
          <w:p w14:paraId="5D40C9F3" w14:textId="77777777" w:rsidR="004D12AE" w:rsidRPr="00D82EDD" w:rsidRDefault="004D12AE" w:rsidP="00285F4E"/>
          <w:p w14:paraId="52D2AD38" w14:textId="6FDFC37A" w:rsidR="004D12AE" w:rsidRDefault="004D12AE" w:rsidP="00285F4E">
            <w:r w:rsidRPr="00D82EDD">
              <w:t>Females</w:t>
            </w:r>
            <w:r>
              <w:t xml:space="preserve">: </w:t>
            </w:r>
            <w:r w:rsidRPr="00D82EDD">
              <w:t>73%</w:t>
            </w:r>
          </w:p>
          <w:p w14:paraId="1ECFC0B5" w14:textId="77777777" w:rsidR="00A8060E" w:rsidRDefault="00A8060E" w:rsidP="00285F4E"/>
          <w:p w14:paraId="774C2950" w14:textId="7FF44249" w:rsidR="004D12AE" w:rsidRDefault="004D12AE" w:rsidP="00285F4E">
            <w:r>
              <w:lastRenderedPageBreak/>
              <w:t>Mean age: 32.49</w:t>
            </w:r>
            <w:r w:rsidR="00712158">
              <w:t xml:space="preserve"> years</w:t>
            </w:r>
          </w:p>
          <w:p w14:paraId="278BA0A9" w14:textId="77777777" w:rsidR="00F72FAE" w:rsidRDefault="004D12AE" w:rsidP="00285F4E">
            <w:r>
              <w:t xml:space="preserve">Age range: 20-62 </w:t>
            </w:r>
          </w:p>
          <w:p w14:paraId="5D2DE22C" w14:textId="5BF36D2E" w:rsidR="00A825AF" w:rsidRPr="00990372" w:rsidRDefault="00A825AF" w:rsidP="00285F4E"/>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BB379A4" w14:textId="0E8343DB" w:rsidR="004D12AE" w:rsidRDefault="004D12AE" w:rsidP="00285F4E">
            <w:pPr>
              <w:textAlignment w:val="baseline"/>
            </w:pPr>
            <w:r>
              <w:lastRenderedPageBreak/>
              <w:t>Two interventions:</w:t>
            </w:r>
          </w:p>
          <w:p w14:paraId="5415E0B8" w14:textId="77777777" w:rsidR="004D12AE" w:rsidRDefault="004D12AE" w:rsidP="00285F4E">
            <w:pPr>
              <w:textAlignment w:val="baseline"/>
            </w:pPr>
          </w:p>
          <w:p w14:paraId="1C9BC908" w14:textId="77777777" w:rsidR="004D12AE" w:rsidRDefault="004D12AE" w:rsidP="00285F4E">
            <w:pPr>
              <w:textAlignment w:val="baseline"/>
            </w:pPr>
            <w:r w:rsidRPr="00A173DC">
              <w:t xml:space="preserve">Behavioural activation (BA) </w:t>
            </w:r>
          </w:p>
          <w:p w14:paraId="748E0BE5" w14:textId="77777777" w:rsidR="004D12AE" w:rsidRDefault="004D12AE" w:rsidP="00285F4E">
            <w:pPr>
              <w:textAlignment w:val="baseline"/>
            </w:pPr>
          </w:p>
          <w:p w14:paraId="444A905B" w14:textId="14FE46CA" w:rsidR="004D12AE" w:rsidRDefault="004D12AE" w:rsidP="00285F4E">
            <w:pPr>
              <w:textAlignment w:val="baseline"/>
            </w:pPr>
            <w:r>
              <w:t>P</w:t>
            </w:r>
            <w:r w:rsidRPr="00A173DC">
              <w:t>hysical activity (PA)</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A73897" w14:textId="77777777" w:rsidR="004D12AE" w:rsidRDefault="004D12AE" w:rsidP="00285F4E">
            <w:r w:rsidRPr="007D1C8A">
              <w:t xml:space="preserve">Self-directed manualised BA or PA programme </w:t>
            </w:r>
          </w:p>
          <w:p w14:paraId="4C32BC5E" w14:textId="77777777" w:rsidR="004D12AE" w:rsidRDefault="004D12AE" w:rsidP="00285F4E"/>
          <w:p w14:paraId="51712EE0" w14:textId="77777777" w:rsidR="004D12AE" w:rsidRDefault="004D12AE" w:rsidP="00285F4E">
            <w:r>
              <w:t>S</w:t>
            </w:r>
            <w:r w:rsidRPr="007D1C8A">
              <w:t xml:space="preserve">tudy author </w:t>
            </w:r>
            <w:r>
              <w:t xml:space="preserve">contacted </w:t>
            </w:r>
            <w:r w:rsidRPr="007D1C8A">
              <w:t xml:space="preserve"> participants every two weeks to help participants follow set goals</w:t>
            </w:r>
          </w:p>
          <w:p w14:paraId="7E202136" w14:textId="77777777" w:rsidR="004D12AE" w:rsidRDefault="004D12AE" w:rsidP="00285F4E"/>
          <w:p w14:paraId="7B90D776" w14:textId="31A70CA7" w:rsidR="004D12AE" w:rsidRPr="71FE1F9D" w:rsidRDefault="004D12AE" w:rsidP="00285F4E">
            <w:r>
              <w:t>Duration: 8 weeks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A6B2FD" w14:textId="709D3C34" w:rsidR="004D12AE" w:rsidRDefault="004D12AE" w:rsidP="00285F4E">
            <w:r>
              <w:t>Wait-list control group</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29EFDB" w14:textId="77777777" w:rsidR="00F3760F" w:rsidRDefault="004D12AE" w:rsidP="00285F4E">
            <w:r>
              <w:t xml:space="preserve">End of treatment </w:t>
            </w:r>
          </w:p>
          <w:p w14:paraId="5C2D8E1E" w14:textId="2B883A1B" w:rsidR="004D12AE" w:rsidRDefault="004D12AE" w:rsidP="00285F4E">
            <w:r>
              <w:t>(8 weeks)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B1F8A0" w14:textId="00E3152D" w:rsidR="004D12AE" w:rsidRPr="00701257" w:rsidRDefault="004D12AE" w:rsidP="00285F4E">
            <w:r w:rsidRPr="3CA3FEA0">
              <w:t>20</w:t>
            </w:r>
            <w:r w:rsidR="00644A5C">
              <w:t>-</w:t>
            </w:r>
            <w:r w:rsidRPr="3CA3FEA0">
              <w:t xml:space="preserve">item Laval University Loneliness Scale (French version of the UCLA </w:t>
            </w:r>
            <w:r w:rsidR="00E034F4">
              <w:t xml:space="preserve">Loneliness </w:t>
            </w:r>
            <w:r w:rsidRPr="3CA3FEA0">
              <w:t xml:space="preserve">scale)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89C0942" w14:textId="4A7F7912" w:rsidR="004D12AE" w:rsidRDefault="004D12AE" w:rsidP="00285F4E">
            <w:pPr>
              <w:textAlignment w:val="baseline"/>
            </w:pPr>
            <w:r>
              <w:t>N/A</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B80623" w14:textId="53332DE4" w:rsidR="004D12AE" w:rsidRDefault="004D12AE" w:rsidP="360BB78F">
            <w:pPr>
              <w:rPr>
                <w:u w:val="single"/>
              </w:rPr>
            </w:pPr>
            <w:r w:rsidRPr="360BB78F">
              <w:rPr>
                <w:u w:val="single"/>
              </w:rPr>
              <w:t>Baseline loneliness:</w:t>
            </w:r>
          </w:p>
          <w:p w14:paraId="788563C8" w14:textId="72E66CC8" w:rsidR="006C41C1" w:rsidRDefault="004D12AE" w:rsidP="00285F4E">
            <w:r w:rsidRPr="360BB78F">
              <w:t>BA group</w:t>
            </w:r>
            <w:r w:rsidR="00FE2CCF">
              <w:t xml:space="preserve"> (n=20)</w:t>
            </w:r>
            <w:r w:rsidRPr="360BB78F">
              <w:t xml:space="preserve">: </w:t>
            </w:r>
          </w:p>
          <w:p w14:paraId="14101432" w14:textId="00FD90EA" w:rsidR="004D12AE" w:rsidRDefault="004D12AE" w:rsidP="00285F4E">
            <w:r w:rsidRPr="360BB78F">
              <w:t>Mean=</w:t>
            </w:r>
            <w:r w:rsidR="00F3760F">
              <w:t xml:space="preserve"> </w:t>
            </w:r>
            <w:r w:rsidRPr="360BB78F">
              <w:t>48.09 (</w:t>
            </w:r>
            <w:r w:rsidRPr="00302081">
              <w:rPr>
                <w:i/>
                <w:iCs/>
              </w:rPr>
              <w:t>SD</w:t>
            </w:r>
            <w:r w:rsidRPr="360BB78F">
              <w:t>=2.92)</w:t>
            </w:r>
          </w:p>
          <w:p w14:paraId="42E4D845" w14:textId="3A5CA45E" w:rsidR="004D12AE" w:rsidRDefault="004D12AE" w:rsidP="360BB78F"/>
          <w:p w14:paraId="385A3A48" w14:textId="1CD0B628" w:rsidR="006C41C1" w:rsidRDefault="004D12AE" w:rsidP="00285F4E">
            <w:r w:rsidRPr="360BB78F">
              <w:t>PA group</w:t>
            </w:r>
            <w:r w:rsidR="00FE2CCF">
              <w:t xml:space="preserve"> (n=19)</w:t>
            </w:r>
            <w:r w:rsidRPr="360BB78F">
              <w:t xml:space="preserve">: </w:t>
            </w:r>
          </w:p>
          <w:p w14:paraId="7A983818" w14:textId="1AAD04AD" w:rsidR="004D12AE" w:rsidRDefault="004D12AE" w:rsidP="00285F4E">
            <w:r w:rsidRPr="360BB78F">
              <w:t>Mean=</w:t>
            </w:r>
            <w:r w:rsidR="00F3760F">
              <w:t xml:space="preserve"> </w:t>
            </w:r>
            <w:r w:rsidRPr="360BB78F">
              <w:t>48.87 (</w:t>
            </w:r>
            <w:r w:rsidR="00302081" w:rsidRPr="00302081">
              <w:rPr>
                <w:i/>
                <w:iCs/>
              </w:rPr>
              <w:t>SD</w:t>
            </w:r>
            <w:r w:rsidRPr="360BB78F">
              <w:t>=3.08)</w:t>
            </w:r>
          </w:p>
          <w:p w14:paraId="4E633449" w14:textId="77777777" w:rsidR="006C41C1" w:rsidRDefault="006C41C1" w:rsidP="00285F4E"/>
          <w:p w14:paraId="17D57B9A" w14:textId="77557F8B" w:rsidR="006C41C1" w:rsidRDefault="004D12AE" w:rsidP="00285F4E">
            <w:r w:rsidRPr="00CF787C">
              <w:t>Control</w:t>
            </w:r>
            <w:r>
              <w:t xml:space="preserve"> group</w:t>
            </w:r>
            <w:r w:rsidR="00FE2CCF">
              <w:t xml:space="preserve"> (n=20)</w:t>
            </w:r>
            <w:r w:rsidRPr="00CF787C">
              <w:t xml:space="preserve">: </w:t>
            </w:r>
          </w:p>
          <w:p w14:paraId="3CACE9BA" w14:textId="7A992601" w:rsidR="004D12AE" w:rsidRPr="00CF787C" w:rsidRDefault="004D12AE" w:rsidP="00285F4E">
            <w:r>
              <w:t>Mean=</w:t>
            </w:r>
            <w:r w:rsidR="00F3760F">
              <w:t xml:space="preserve"> </w:t>
            </w:r>
            <w:r w:rsidRPr="00CF787C">
              <w:t>49.35 (</w:t>
            </w:r>
            <w:r w:rsidR="00302081" w:rsidRPr="00302081">
              <w:rPr>
                <w:i/>
                <w:iCs/>
              </w:rPr>
              <w:t>SD</w:t>
            </w:r>
            <w:r>
              <w:t>=</w:t>
            </w:r>
            <w:r w:rsidRPr="00CF787C">
              <w:t>2.92)</w:t>
            </w:r>
          </w:p>
          <w:p w14:paraId="508F6BE5" w14:textId="77777777" w:rsidR="004D12AE" w:rsidRPr="00CF787C" w:rsidRDefault="004D12AE" w:rsidP="00285F4E"/>
          <w:p w14:paraId="75F2A6A2" w14:textId="39D2AA52" w:rsidR="004D12AE" w:rsidRDefault="004D12AE" w:rsidP="3C16E9FE">
            <w:pPr>
              <w:rPr>
                <w:u w:val="single"/>
              </w:rPr>
            </w:pPr>
            <w:r w:rsidRPr="3C16E9FE">
              <w:rPr>
                <w:u w:val="single"/>
              </w:rPr>
              <w:t xml:space="preserve">Post-intervention: </w:t>
            </w:r>
          </w:p>
          <w:p w14:paraId="61883712" w14:textId="2B7D5A9E" w:rsidR="006C41C1" w:rsidRDefault="004D12AE" w:rsidP="360BB78F">
            <w:r w:rsidRPr="3C16E9FE">
              <w:t>BA group</w:t>
            </w:r>
            <w:r w:rsidR="00FE2CCF">
              <w:t xml:space="preserve"> (n=20)</w:t>
            </w:r>
            <w:r w:rsidRPr="3C16E9FE">
              <w:t xml:space="preserve">: </w:t>
            </w:r>
          </w:p>
          <w:p w14:paraId="3D449527" w14:textId="6053F2CE" w:rsidR="004D12AE" w:rsidRDefault="004D12AE" w:rsidP="360BB78F">
            <w:r w:rsidRPr="3C16E9FE">
              <w:t>Mean=</w:t>
            </w:r>
            <w:r w:rsidR="00F3760F">
              <w:t xml:space="preserve"> </w:t>
            </w:r>
            <w:r w:rsidRPr="3C16E9FE">
              <w:t>42.12 (</w:t>
            </w:r>
            <w:r w:rsidR="00302081" w:rsidRPr="00302081">
              <w:rPr>
                <w:i/>
                <w:iCs/>
              </w:rPr>
              <w:t>SD</w:t>
            </w:r>
            <w:r w:rsidRPr="3C16E9FE">
              <w:t>=3.38)</w:t>
            </w:r>
          </w:p>
          <w:p w14:paraId="0F257B0E" w14:textId="77777777" w:rsidR="006C41C1" w:rsidRDefault="006C41C1" w:rsidP="360BB78F"/>
          <w:p w14:paraId="714D29E6" w14:textId="43019BA7" w:rsidR="006C41C1" w:rsidRDefault="004D12AE" w:rsidP="00285F4E">
            <w:r w:rsidRPr="00CF787C">
              <w:t>PA</w:t>
            </w:r>
            <w:r>
              <w:t xml:space="preserve"> group</w:t>
            </w:r>
            <w:r w:rsidR="00FE2CCF">
              <w:t xml:space="preserve"> (n=19)</w:t>
            </w:r>
            <w:r w:rsidRPr="00CF787C">
              <w:t xml:space="preserve">: </w:t>
            </w:r>
          </w:p>
          <w:p w14:paraId="77B08371" w14:textId="0F96A36D" w:rsidR="004D12AE" w:rsidRPr="00CF787C" w:rsidRDefault="004D12AE" w:rsidP="00285F4E">
            <w:r>
              <w:t>Mean=</w:t>
            </w:r>
            <w:r w:rsidR="00F3760F">
              <w:t xml:space="preserve"> </w:t>
            </w:r>
            <w:r w:rsidRPr="00CF787C">
              <w:t>45.44 (</w:t>
            </w:r>
            <w:r w:rsidR="00302081" w:rsidRPr="00302081">
              <w:rPr>
                <w:i/>
                <w:iCs/>
              </w:rPr>
              <w:t>SD</w:t>
            </w:r>
            <w:r>
              <w:t>=</w:t>
            </w:r>
            <w:r w:rsidRPr="00CF787C">
              <w:t>3.36)</w:t>
            </w:r>
          </w:p>
          <w:p w14:paraId="49AF8C2C" w14:textId="77777777" w:rsidR="004D12AE" w:rsidRDefault="004D12AE" w:rsidP="00285F4E"/>
          <w:p w14:paraId="0BC106A8" w14:textId="4907DC50" w:rsidR="006C41C1" w:rsidRDefault="004D12AE" w:rsidP="00285F4E">
            <w:r w:rsidRPr="00CF787C">
              <w:t>Control</w:t>
            </w:r>
            <w:r>
              <w:t xml:space="preserve"> group</w:t>
            </w:r>
            <w:r w:rsidR="00FE2CCF">
              <w:t xml:space="preserve"> (n=20)</w:t>
            </w:r>
            <w:r w:rsidRPr="00CF787C">
              <w:t xml:space="preserve">: </w:t>
            </w:r>
          </w:p>
          <w:p w14:paraId="6B1D8167" w14:textId="2108573A" w:rsidR="004D12AE" w:rsidRDefault="004D12AE" w:rsidP="00285F4E">
            <w:r>
              <w:lastRenderedPageBreak/>
              <w:t>Mean=</w:t>
            </w:r>
            <w:r w:rsidR="00F3760F">
              <w:t xml:space="preserve"> </w:t>
            </w:r>
            <w:r w:rsidRPr="00CF787C">
              <w:t>45.17 (</w:t>
            </w:r>
            <w:r w:rsidR="00302081" w:rsidRPr="00302081">
              <w:rPr>
                <w:i/>
                <w:iCs/>
              </w:rPr>
              <w:t>SD</w:t>
            </w:r>
            <w:r>
              <w:t>=</w:t>
            </w:r>
            <w:r w:rsidRPr="00CF787C">
              <w:t>3.02)</w:t>
            </w:r>
          </w:p>
          <w:p w14:paraId="151C21D7" w14:textId="1852722A" w:rsidR="004D12AE" w:rsidRDefault="004D12AE" w:rsidP="360BB78F"/>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34AE821" w14:textId="43875A7B" w:rsidR="004D12AE" w:rsidRDefault="004D12AE" w:rsidP="360BB78F">
            <w:pPr>
              <w:spacing w:line="259" w:lineRule="auto"/>
            </w:pPr>
            <w:r w:rsidRPr="6F4510DC">
              <w:lastRenderedPageBreak/>
              <w:t>There were no significant differences between groups or group by time interaction between interventions and the control group (</w:t>
            </w:r>
            <w:r w:rsidRPr="6F4510DC">
              <w:rPr>
                <w:i/>
                <w:iCs/>
              </w:rPr>
              <w:t xml:space="preserve">F </w:t>
            </w:r>
            <w:r w:rsidRPr="00FE2CCF">
              <w:t>(</w:t>
            </w:r>
            <w:r w:rsidRPr="6F4510DC">
              <w:t xml:space="preserve">4, 71.27) = 0.181, </w:t>
            </w:r>
            <w:r w:rsidRPr="6F4510DC">
              <w:rPr>
                <w:i/>
                <w:iCs/>
              </w:rPr>
              <w:t>p</w:t>
            </w:r>
            <w:r w:rsidRPr="6F4510DC">
              <w:t xml:space="preserve"> = .947) at end of treatment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B82E94" w14:textId="73DD710A" w:rsidR="004D12AE" w:rsidRPr="004172C9" w:rsidRDefault="004D12AE" w:rsidP="00285F4E">
            <w:pPr>
              <w:textAlignment w:val="baseline"/>
            </w:pPr>
            <w:r>
              <w:rPr>
                <w:lang w:val="en-US"/>
              </w:rPr>
              <w:t xml:space="preserve">High </w:t>
            </w:r>
            <w:r w:rsidR="00FA3644">
              <w:rPr>
                <w:lang w:val="en-US"/>
              </w:rPr>
              <w:t>concerns</w:t>
            </w:r>
          </w:p>
        </w:tc>
      </w:tr>
      <w:tr w:rsidR="006879E2" w:rsidRPr="004172C9" w14:paraId="75C92613"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E0FBBA" w14:textId="77777777" w:rsidR="006879E2" w:rsidRDefault="006879E2" w:rsidP="006879E2">
            <w:r>
              <w:t>Van Orden et al., 2021**</w:t>
            </w:r>
          </w:p>
          <w:p w14:paraId="5425EBB5" w14:textId="77777777" w:rsidR="006879E2" w:rsidRDefault="006879E2" w:rsidP="006879E2"/>
          <w:p w14:paraId="467854E7" w14:textId="77777777" w:rsidR="00ED3837" w:rsidRDefault="006879E2" w:rsidP="006879E2">
            <w:r>
              <w:t>P</w:t>
            </w:r>
            <w:r w:rsidRPr="00125FE3">
              <w:t>rimary care</w:t>
            </w:r>
            <w:r>
              <w:t xml:space="preserve"> clinics</w:t>
            </w:r>
            <w:r w:rsidRPr="00125FE3">
              <w:t xml:space="preserve"> and an outpatient geriatric psychiatry clinic</w:t>
            </w:r>
            <w:r>
              <w:t xml:space="preserve"> </w:t>
            </w:r>
          </w:p>
          <w:p w14:paraId="5D707492" w14:textId="77777777" w:rsidR="00ED3837" w:rsidRDefault="00ED3837" w:rsidP="006879E2"/>
          <w:p w14:paraId="71FDF74C" w14:textId="115DFAF0" w:rsidR="006879E2" w:rsidRPr="008A377E" w:rsidRDefault="006879E2" w:rsidP="006879E2">
            <w:r>
              <w:t>USA</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BA19F60" w14:textId="77777777" w:rsidR="006879E2" w:rsidRDefault="006879E2" w:rsidP="006879E2">
            <w:r w:rsidRPr="34ADC1D6">
              <w:t xml:space="preserve">62 adults aged 60 years and above who reported feeling lonely or like a burden and at risk of suicide  </w:t>
            </w:r>
          </w:p>
          <w:p w14:paraId="126C0077" w14:textId="77777777" w:rsidR="006879E2" w:rsidRDefault="006879E2" w:rsidP="006879E2"/>
          <w:p w14:paraId="124D9266" w14:textId="426DBA20" w:rsidR="005A02EB" w:rsidRDefault="005A02EB" w:rsidP="005A02EB">
            <w:pPr>
              <w:rPr>
                <w:color w:val="1B1B1B"/>
                <w:shd w:val="clear" w:color="auto" w:fill="FFFFFF"/>
              </w:rPr>
            </w:pPr>
            <w:r>
              <w:rPr>
                <w:color w:val="000000" w:themeColor="text1"/>
              </w:rPr>
              <w:t>63% had mild</w:t>
            </w:r>
            <w:r w:rsidR="00AF7779">
              <w:rPr>
                <w:color w:val="000000" w:themeColor="text1"/>
              </w:rPr>
              <w:t xml:space="preserve"> to </w:t>
            </w:r>
            <w:r>
              <w:rPr>
                <w:color w:val="000000" w:themeColor="text1"/>
              </w:rPr>
              <w:t xml:space="preserve">severe symptoms of </w:t>
            </w:r>
            <w:r w:rsidRPr="008840CF">
              <w:rPr>
                <w:color w:val="000000" w:themeColor="text1"/>
              </w:rPr>
              <w:t xml:space="preserve">depression based on the </w:t>
            </w:r>
            <w:r w:rsidRPr="008840CF">
              <w:rPr>
                <w:color w:val="1B1B1B"/>
                <w:shd w:val="clear" w:color="auto" w:fill="FFFFFF"/>
              </w:rPr>
              <w:t xml:space="preserve">Quick Inventory of Depressive Symptomatology </w:t>
            </w:r>
          </w:p>
          <w:p w14:paraId="13508010" w14:textId="77777777" w:rsidR="005A02EB" w:rsidRDefault="005A02EB" w:rsidP="006879E2"/>
          <w:p w14:paraId="26CDD42B" w14:textId="77777777" w:rsidR="005A02EB" w:rsidRDefault="005A02EB" w:rsidP="006879E2"/>
          <w:p w14:paraId="545A9FDC" w14:textId="77777777" w:rsidR="006879E2" w:rsidRDefault="006879E2" w:rsidP="006879E2">
            <w:r>
              <w:lastRenderedPageBreak/>
              <w:t>Mild depression:</w:t>
            </w:r>
          </w:p>
          <w:p w14:paraId="33B39177" w14:textId="77777777" w:rsidR="006879E2" w:rsidRDefault="006879E2" w:rsidP="006879E2">
            <w:r>
              <w:t>21 (</w:t>
            </w:r>
            <w:r w:rsidRPr="007D5F16">
              <w:t>34%</w:t>
            </w:r>
            <w:r>
              <w:t xml:space="preserve">) </w:t>
            </w:r>
          </w:p>
          <w:p w14:paraId="0AE05435" w14:textId="77777777" w:rsidR="006879E2" w:rsidRDefault="006879E2" w:rsidP="006879E2">
            <w:r>
              <w:t>Moderate depression: 14 (2</w:t>
            </w:r>
            <w:r w:rsidRPr="007D5F16">
              <w:t>3%</w:t>
            </w:r>
            <w:r>
              <w:t>)</w:t>
            </w:r>
            <w:r w:rsidRPr="007D5F16">
              <w:t xml:space="preserve"> </w:t>
            </w:r>
          </w:p>
          <w:p w14:paraId="5B0B1DCA" w14:textId="77777777" w:rsidR="006879E2" w:rsidRDefault="006879E2" w:rsidP="006879E2">
            <w:r>
              <w:t>Severe depression: 4</w:t>
            </w:r>
            <w:r w:rsidRPr="007D5F16">
              <w:t xml:space="preserve"> (6%) </w:t>
            </w:r>
          </w:p>
          <w:p w14:paraId="5482B27C" w14:textId="77777777" w:rsidR="006879E2" w:rsidRDefault="006879E2" w:rsidP="006879E2"/>
          <w:p w14:paraId="350632AA" w14:textId="77777777" w:rsidR="006879E2" w:rsidRDefault="006879E2" w:rsidP="006879E2">
            <w:r>
              <w:t xml:space="preserve">Mean age: </w:t>
            </w:r>
            <w:r w:rsidRPr="00CD6C89">
              <w:t xml:space="preserve">72 </w:t>
            </w:r>
            <w:r>
              <w:t xml:space="preserve">years </w:t>
            </w:r>
            <w:r w:rsidRPr="00CD6C89">
              <w:t>(</w:t>
            </w:r>
            <w:r>
              <w:t xml:space="preserve">SD= </w:t>
            </w:r>
            <w:r w:rsidRPr="00CD6C89">
              <w:t>9.07)</w:t>
            </w:r>
          </w:p>
          <w:p w14:paraId="49D261A6" w14:textId="77777777" w:rsidR="006879E2" w:rsidRDefault="006879E2" w:rsidP="006879E2"/>
          <w:p w14:paraId="26F8F87F" w14:textId="77777777" w:rsidR="006879E2" w:rsidRDefault="006879E2" w:rsidP="006879E2">
            <w:r>
              <w:t xml:space="preserve">Females: </w:t>
            </w:r>
            <w:r w:rsidRPr="00391B87">
              <w:t>42 (68%)</w:t>
            </w:r>
            <w:r>
              <w:t xml:space="preserve"> </w:t>
            </w:r>
          </w:p>
          <w:p w14:paraId="3861D5C9" w14:textId="77777777" w:rsidR="006879E2" w:rsidRDefault="006879E2" w:rsidP="006879E2"/>
          <w:p w14:paraId="1C535BF6" w14:textId="77777777" w:rsidR="006879E2" w:rsidRDefault="006879E2" w:rsidP="006879E2">
            <w:r>
              <w:t xml:space="preserve">Ethnicity: White: </w:t>
            </w:r>
            <w:r w:rsidRPr="000F119F">
              <w:t>57 (9</w:t>
            </w:r>
            <w:r>
              <w:t>1.9</w:t>
            </w:r>
            <w:r w:rsidRPr="000F119F">
              <w:t>%)</w:t>
            </w:r>
          </w:p>
          <w:p w14:paraId="44FB9AF9" w14:textId="77777777" w:rsidR="006879E2" w:rsidRDefault="006879E2" w:rsidP="006879E2">
            <w:r>
              <w:t>B</w:t>
            </w:r>
            <w:r w:rsidRPr="00F033E4">
              <w:t>lack</w:t>
            </w:r>
            <w:r>
              <w:t>: 3 (4.8%)</w:t>
            </w:r>
          </w:p>
          <w:p w14:paraId="03751B8D" w14:textId="77777777" w:rsidR="006879E2" w:rsidRDefault="006879E2" w:rsidP="006879E2">
            <w:r w:rsidRPr="00F033E4">
              <w:t>Native American</w:t>
            </w:r>
            <w:r>
              <w:t>: 1 (1.6%)</w:t>
            </w:r>
            <w:r w:rsidRPr="00F033E4">
              <w:t xml:space="preserve">, </w:t>
            </w:r>
          </w:p>
          <w:p w14:paraId="37051512" w14:textId="7E663C13" w:rsidR="00A825AF" w:rsidRPr="34ADC1D6" w:rsidRDefault="006879E2" w:rsidP="006879E2">
            <w:r w:rsidRPr="00F033E4">
              <w:t>1 refuse</w:t>
            </w:r>
            <w:r>
              <w:t>d</w:t>
            </w:r>
            <w:r w:rsidRPr="00F033E4">
              <w:t xml:space="preserve"> to answer</w:t>
            </w:r>
            <w:r>
              <w:t xml:space="preserve"> (1.6%)</w:t>
            </w: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06341F" w14:textId="4C9FBDA3" w:rsidR="006879E2" w:rsidRDefault="006879E2" w:rsidP="006879E2">
            <w:pPr>
              <w:textAlignment w:val="baseline"/>
            </w:pPr>
            <w:r>
              <w:lastRenderedPageBreak/>
              <w:t>Psychotherapeutic social engagement intervention</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3B070F" w14:textId="77777777" w:rsidR="006879E2" w:rsidRDefault="006879E2" w:rsidP="006879E2">
            <w:r>
              <w:t>Social Engage (S-ENG)</w:t>
            </w:r>
          </w:p>
          <w:p w14:paraId="1E8A930F" w14:textId="77777777" w:rsidR="006879E2" w:rsidRDefault="006879E2" w:rsidP="006879E2"/>
          <w:p w14:paraId="45385A4D" w14:textId="77777777" w:rsidR="006879E2" w:rsidRDefault="006879E2" w:rsidP="006879E2">
            <w:r>
              <w:t>Up to 10</w:t>
            </w:r>
            <w:r w:rsidRPr="00FE7D5F">
              <w:rPr>
                <w:rFonts w:ascii="Cambria" w:hAnsi="Cambria"/>
                <w:color w:val="1B1B1B"/>
                <w:sz w:val="28"/>
                <w:szCs w:val="28"/>
                <w:shd w:val="clear" w:color="auto" w:fill="FFFFFF"/>
              </w:rPr>
              <w:t xml:space="preserve"> </w:t>
            </w:r>
            <w:r w:rsidRPr="00FE7D5F">
              <w:t xml:space="preserve">in-home individual sessions </w:t>
            </w:r>
          </w:p>
          <w:p w14:paraId="1DED0A20" w14:textId="77777777" w:rsidR="006879E2" w:rsidRDefault="006879E2" w:rsidP="006879E2"/>
          <w:p w14:paraId="5E0A6845" w14:textId="29AA3269" w:rsidR="006879E2" w:rsidRPr="007D1C8A" w:rsidRDefault="006879E2" w:rsidP="006879E2">
            <w:r>
              <w:t xml:space="preserve">Duration: </w:t>
            </w:r>
            <w:r w:rsidRPr="00FE7D5F">
              <w:t>approximately 10 weeks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4F0531" w14:textId="015CB63F" w:rsidR="006879E2" w:rsidRDefault="006879E2" w:rsidP="006879E2">
            <w:r>
              <w:t>C</w:t>
            </w:r>
            <w:r w:rsidRPr="00DE2171">
              <w:t>are-as-usual (CAU)</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8718BF" w14:textId="5CC84908" w:rsidR="006879E2" w:rsidRDefault="006879E2" w:rsidP="006879E2">
            <w:r>
              <w:t xml:space="preserve">Follow-up at </w:t>
            </w:r>
            <w:r w:rsidRPr="00AE0F70">
              <w:t>3-weeks, 6-weeks, and 10-weeks</w:t>
            </w:r>
            <w:r>
              <w:t xml:space="preserve"> post-baseline</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3CD191A" w14:textId="0AA68FF4" w:rsidR="006879E2" w:rsidRPr="3CA3FEA0" w:rsidRDefault="006879E2" w:rsidP="006879E2">
            <w:r>
              <w:t xml:space="preserve">Thwarted belongingness subscale from the </w:t>
            </w:r>
            <w:r w:rsidRPr="00147566">
              <w:t>Interpersonal Needs Questionnaire (INQ)</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48B963" w14:textId="32ED2CA1" w:rsidR="006879E2" w:rsidRDefault="006879E2" w:rsidP="006879E2">
            <w:pPr>
              <w:textAlignment w:val="baseline"/>
            </w:pPr>
            <w:r>
              <w:t>O</w:t>
            </w:r>
            <w:r w:rsidRPr="008D4EB4">
              <w:t xml:space="preserve">ngoing mental health treatment and personality </w:t>
            </w:r>
            <w:r>
              <w:t xml:space="preserve">traits </w:t>
            </w:r>
            <w:r w:rsidRPr="008D4EB4">
              <w:t>(neuroticism and conscientiousness)</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FD5DDAD" w14:textId="77777777" w:rsidR="006879E2" w:rsidRPr="00CA69D5" w:rsidRDefault="006879E2" w:rsidP="006879E2">
            <w:pPr>
              <w:rPr>
                <w:u w:val="single"/>
              </w:rPr>
            </w:pPr>
            <w:r w:rsidRPr="00CA69D5">
              <w:rPr>
                <w:u w:val="single"/>
              </w:rPr>
              <w:t>Baseline thwarted belongingness:</w:t>
            </w:r>
          </w:p>
          <w:p w14:paraId="5AA610BC" w14:textId="77777777" w:rsidR="006879E2" w:rsidRDefault="006879E2" w:rsidP="006879E2"/>
          <w:p w14:paraId="2FDCE2CD" w14:textId="77777777" w:rsidR="006879E2" w:rsidRDefault="006879E2" w:rsidP="006879E2">
            <w:r>
              <w:t>Control group:</w:t>
            </w:r>
          </w:p>
          <w:p w14:paraId="47F59888" w14:textId="5807229D" w:rsidR="006879E2" w:rsidRDefault="006879E2" w:rsidP="006879E2">
            <w:r>
              <w:t>Mean=</w:t>
            </w:r>
            <w:r w:rsidR="00F3760F">
              <w:t xml:space="preserve"> </w:t>
            </w:r>
            <w:r>
              <w:t>5.97 (</w:t>
            </w:r>
            <w:r w:rsidRPr="00302081">
              <w:rPr>
                <w:i/>
                <w:iCs/>
              </w:rPr>
              <w:t>SD</w:t>
            </w:r>
            <w:r>
              <w:t>=4.11)</w:t>
            </w:r>
          </w:p>
          <w:p w14:paraId="33E96CE1" w14:textId="77777777" w:rsidR="006879E2" w:rsidRDefault="006879E2" w:rsidP="006879E2"/>
          <w:p w14:paraId="1D02B48E" w14:textId="77777777" w:rsidR="006879E2" w:rsidRDefault="006879E2" w:rsidP="006879E2">
            <w:r>
              <w:t>Intervention group:</w:t>
            </w:r>
          </w:p>
          <w:p w14:paraId="0BD563A3" w14:textId="24C7B302" w:rsidR="006879E2" w:rsidRDefault="006879E2" w:rsidP="006879E2">
            <w:r>
              <w:t>Mean=</w:t>
            </w:r>
            <w:r w:rsidR="00F3760F">
              <w:t xml:space="preserve"> </w:t>
            </w:r>
            <w:r>
              <w:t>6.47 (</w:t>
            </w:r>
            <w:r w:rsidRPr="00302081">
              <w:rPr>
                <w:i/>
                <w:iCs/>
              </w:rPr>
              <w:t>SD</w:t>
            </w:r>
            <w:r>
              <w:t>=3.69)</w:t>
            </w:r>
          </w:p>
          <w:p w14:paraId="145C1299" w14:textId="77777777" w:rsidR="006879E2" w:rsidRDefault="006879E2" w:rsidP="006879E2"/>
          <w:p w14:paraId="2B423BC5" w14:textId="77777777" w:rsidR="006879E2" w:rsidRDefault="006879E2" w:rsidP="006879E2"/>
          <w:p w14:paraId="26FBB349" w14:textId="77777777" w:rsidR="006879E2" w:rsidRPr="00CA69D5" w:rsidRDefault="006879E2" w:rsidP="006879E2">
            <w:pPr>
              <w:rPr>
                <w:u w:val="single"/>
              </w:rPr>
            </w:pPr>
            <w:r w:rsidRPr="00CA69D5">
              <w:rPr>
                <w:u w:val="single"/>
              </w:rPr>
              <w:t xml:space="preserve">Mean differences (S-ENG vs. CAU) </w:t>
            </w:r>
          </w:p>
          <w:p w14:paraId="2119AC45" w14:textId="77777777" w:rsidR="006879E2" w:rsidRDefault="006879E2" w:rsidP="006879E2"/>
          <w:p w14:paraId="70F2A81B" w14:textId="77777777" w:rsidR="006879E2" w:rsidRDefault="006879E2" w:rsidP="006879E2">
            <w:r>
              <w:t>3 weeks:</w:t>
            </w:r>
          </w:p>
          <w:p w14:paraId="28281A3B" w14:textId="77E37A6C" w:rsidR="006879E2" w:rsidRDefault="006879E2" w:rsidP="006879E2">
            <w:r>
              <w:t>Mean difference= 0.</w:t>
            </w:r>
            <w:r w:rsidRPr="00601D0D">
              <w:t>82 (</w:t>
            </w:r>
            <w:r w:rsidRPr="00302081">
              <w:rPr>
                <w:i/>
                <w:iCs/>
              </w:rPr>
              <w:t>SE</w:t>
            </w:r>
            <w:r>
              <w:t xml:space="preserve"> = 0</w:t>
            </w:r>
            <w:r w:rsidRPr="00601D0D">
              <w:t>.75)</w:t>
            </w:r>
            <w:r>
              <w:t>,</w:t>
            </w:r>
            <w:r w:rsidRPr="00601D0D">
              <w:t xml:space="preserve"> </w:t>
            </w:r>
            <w:r w:rsidRPr="00AF63D5">
              <w:rPr>
                <w:i/>
              </w:rPr>
              <w:t>z</w:t>
            </w:r>
            <w:r w:rsidRPr="00601D0D">
              <w:t xml:space="preserve"> = 1.09, </w:t>
            </w:r>
            <w:r w:rsidRPr="00AF63D5">
              <w:rPr>
                <w:i/>
              </w:rPr>
              <w:t>p</w:t>
            </w:r>
            <w:r w:rsidR="00F3760F">
              <w:rPr>
                <w:i/>
              </w:rPr>
              <w:t xml:space="preserve"> </w:t>
            </w:r>
            <w:r w:rsidRPr="00601D0D">
              <w:t>=.276</w:t>
            </w:r>
          </w:p>
          <w:p w14:paraId="25831E2E" w14:textId="77777777" w:rsidR="006879E2" w:rsidRDefault="006879E2" w:rsidP="006879E2"/>
          <w:p w14:paraId="32298EE6" w14:textId="77777777" w:rsidR="006879E2" w:rsidRDefault="006879E2" w:rsidP="006879E2">
            <w:r>
              <w:t>6 weeks:</w:t>
            </w:r>
          </w:p>
          <w:p w14:paraId="7F5BCC44" w14:textId="4465FCAF" w:rsidR="006879E2" w:rsidRDefault="006879E2" w:rsidP="006879E2">
            <w:r>
              <w:t xml:space="preserve">Mean difference= </w:t>
            </w:r>
            <w:r w:rsidRPr="00A83A57">
              <w:t>−</w:t>
            </w:r>
            <w:r w:rsidR="00F3760F">
              <w:t xml:space="preserve"> </w:t>
            </w:r>
            <w:r>
              <w:t>0</w:t>
            </w:r>
            <w:r w:rsidRPr="00A83A57">
              <w:t>.49 (</w:t>
            </w:r>
            <w:r w:rsidRPr="00302081">
              <w:rPr>
                <w:i/>
                <w:iCs/>
              </w:rPr>
              <w:t>SE</w:t>
            </w:r>
            <w:r>
              <w:t xml:space="preserve"> = 0</w:t>
            </w:r>
            <w:r w:rsidRPr="00A83A57">
              <w:t>.75)</w:t>
            </w:r>
            <w:r w:rsidR="002E5414">
              <w:t>,</w:t>
            </w:r>
            <w:r w:rsidRPr="00A83A57">
              <w:t xml:space="preserve"> </w:t>
            </w:r>
            <w:r w:rsidRPr="00AF63D5">
              <w:rPr>
                <w:i/>
              </w:rPr>
              <w:t>z</w:t>
            </w:r>
            <w:r w:rsidRPr="00A83A57">
              <w:t xml:space="preserve"> = −</w:t>
            </w:r>
            <w:r w:rsidR="00F3760F">
              <w:t xml:space="preserve"> </w:t>
            </w:r>
            <w:r w:rsidRPr="00A83A57">
              <w:t xml:space="preserve">0.65, </w:t>
            </w:r>
            <w:r w:rsidRPr="00AF63D5">
              <w:rPr>
                <w:i/>
              </w:rPr>
              <w:t>p</w:t>
            </w:r>
            <w:r w:rsidR="00F3760F">
              <w:rPr>
                <w:i/>
              </w:rPr>
              <w:t xml:space="preserve"> </w:t>
            </w:r>
            <w:r w:rsidRPr="00A83A57">
              <w:t>=.514</w:t>
            </w:r>
          </w:p>
          <w:p w14:paraId="7FB84E2D" w14:textId="77777777" w:rsidR="006879E2" w:rsidRDefault="006879E2" w:rsidP="006879E2"/>
          <w:p w14:paraId="5C9C0FC1" w14:textId="77777777" w:rsidR="006879E2" w:rsidRDefault="006879E2" w:rsidP="006879E2">
            <w:pPr>
              <w:textAlignment w:val="baseline"/>
            </w:pPr>
            <w:r>
              <w:lastRenderedPageBreak/>
              <w:t xml:space="preserve">10 weeks: </w:t>
            </w:r>
          </w:p>
          <w:p w14:paraId="06FCEBA0" w14:textId="179BA9D5" w:rsidR="006879E2" w:rsidRPr="360BB78F" w:rsidRDefault="006879E2" w:rsidP="006879E2">
            <w:pPr>
              <w:rPr>
                <w:u w:val="single"/>
              </w:rPr>
            </w:pPr>
            <w:r>
              <w:t>Mean difference=</w:t>
            </w:r>
            <w:r w:rsidRPr="006516C9">
              <w:t xml:space="preserve"> −</w:t>
            </w:r>
            <w:r w:rsidR="00F3760F">
              <w:t xml:space="preserve"> </w:t>
            </w:r>
            <w:r>
              <w:t>0</w:t>
            </w:r>
            <w:r w:rsidRPr="006516C9">
              <w:t>.79 (</w:t>
            </w:r>
            <w:r w:rsidRPr="00302081">
              <w:rPr>
                <w:i/>
                <w:iCs/>
              </w:rPr>
              <w:t>SE</w:t>
            </w:r>
            <w:r>
              <w:t xml:space="preserve"> = 0</w:t>
            </w:r>
            <w:r w:rsidRPr="006516C9">
              <w:t>.72)</w:t>
            </w:r>
            <w:r w:rsidR="002E5414">
              <w:t>,</w:t>
            </w:r>
            <w:r w:rsidRPr="006516C9">
              <w:t xml:space="preserve"> </w:t>
            </w:r>
            <w:r w:rsidRPr="00AF63D5">
              <w:rPr>
                <w:i/>
              </w:rPr>
              <w:t>z</w:t>
            </w:r>
            <w:r w:rsidRPr="006516C9">
              <w:t xml:space="preserve"> = −1.09, </w:t>
            </w:r>
            <w:r w:rsidRPr="00AF63D5">
              <w:rPr>
                <w:i/>
              </w:rPr>
              <w:t>p</w:t>
            </w:r>
            <w:r w:rsidR="00F3760F">
              <w:rPr>
                <w:i/>
              </w:rPr>
              <w:t xml:space="preserve"> </w:t>
            </w:r>
            <w:r w:rsidRPr="006516C9">
              <w:t>=.278</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E818BE" w14:textId="4C282F73" w:rsidR="006879E2" w:rsidRPr="6F4510DC" w:rsidRDefault="006879E2" w:rsidP="006879E2">
            <w:pPr>
              <w:spacing w:line="259" w:lineRule="auto"/>
            </w:pPr>
            <w:r w:rsidRPr="6F4510DC">
              <w:lastRenderedPageBreak/>
              <w:t>No significant differences in belongingness between the intervention and control groups were observed at any timepoint (group by time interaction: χ</w:t>
            </w:r>
            <w:r w:rsidRPr="6F4510DC">
              <w:rPr>
                <w:vertAlign w:val="superscript"/>
              </w:rPr>
              <w:t>2</w:t>
            </w:r>
            <w:r w:rsidRPr="6F4510DC">
              <w:t>(3) = 4.91, </w:t>
            </w:r>
            <w:r w:rsidRPr="6F4510DC">
              <w:rPr>
                <w:i/>
                <w:iCs/>
              </w:rPr>
              <w:t xml:space="preserve">p </w:t>
            </w:r>
            <w:r w:rsidRPr="6F4510DC">
              <w:t>= .178)</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09ECAA" w14:textId="3CB12745" w:rsidR="006879E2" w:rsidRDefault="006879E2" w:rsidP="006879E2">
            <w:pPr>
              <w:textAlignment w:val="baseline"/>
              <w:rPr>
                <w:lang w:val="en-US"/>
              </w:rPr>
            </w:pPr>
            <w:r>
              <w:rPr>
                <w:lang w:val="en-US"/>
              </w:rPr>
              <w:t xml:space="preserve">Some concerns </w:t>
            </w:r>
          </w:p>
        </w:tc>
      </w:tr>
      <w:tr w:rsidR="006879E2" w:rsidRPr="004172C9" w14:paraId="2ED8D147" w14:textId="77777777" w:rsidTr="00906FC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3F7E30" w14:textId="0C5B85B5" w:rsidR="006879E2" w:rsidRPr="00422EF0" w:rsidRDefault="006879E2" w:rsidP="006879E2">
            <w:pPr>
              <w:textAlignment w:val="baseline"/>
              <w:rPr>
                <w:b/>
                <w:bCs/>
                <w:color w:val="000000" w:themeColor="text1"/>
              </w:rPr>
            </w:pPr>
            <w:r w:rsidRPr="006C41C1">
              <w:rPr>
                <w:b/>
                <w:bCs/>
                <w:color w:val="000000" w:themeColor="text1"/>
              </w:rPr>
              <w:lastRenderedPageBreak/>
              <w:t>Online/Digital intervention</w:t>
            </w:r>
          </w:p>
        </w:tc>
      </w:tr>
      <w:tr w:rsidR="006879E2" w:rsidRPr="004172C9" w14:paraId="47EA36E0"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AEECE5" w14:textId="77777777" w:rsidR="006879E2" w:rsidRDefault="006879E2" w:rsidP="006879E2">
            <w:r w:rsidRPr="360BB78F">
              <w:t>Joo et al., 2025**</w:t>
            </w:r>
          </w:p>
          <w:p w14:paraId="74C300E1" w14:textId="77777777" w:rsidR="006879E2" w:rsidRDefault="006879E2" w:rsidP="006879E2">
            <w:r w:rsidRPr="360BB78F">
              <w:t xml:space="preserve"> </w:t>
            </w:r>
          </w:p>
          <w:p w14:paraId="5EB0A505" w14:textId="77777777" w:rsidR="00ED3837" w:rsidRDefault="006879E2" w:rsidP="006879E2">
            <w:r w:rsidRPr="360BB78F">
              <w:t xml:space="preserve">Community-based aging and social service organisations and a geriatric primary care clinic </w:t>
            </w:r>
          </w:p>
          <w:p w14:paraId="5473FC7E" w14:textId="77777777" w:rsidR="00ED3837" w:rsidRDefault="00ED3837" w:rsidP="006879E2"/>
          <w:p w14:paraId="7805A2F5" w14:textId="39B79FA3" w:rsidR="006879E2" w:rsidRDefault="006879E2" w:rsidP="006879E2">
            <w:r w:rsidRPr="360BB78F">
              <w:t xml:space="preserve">Northeast USA </w:t>
            </w:r>
          </w:p>
          <w:p w14:paraId="0B498E83" w14:textId="77777777" w:rsidR="006879E2" w:rsidRDefault="006879E2" w:rsidP="006879E2"/>
          <w:p w14:paraId="675AC7A8" w14:textId="77777777" w:rsidR="006879E2" w:rsidRPr="360BB78F" w:rsidRDefault="006879E2" w:rsidP="006879E2">
            <w:pPr>
              <w:rPr>
                <w:color w:val="000000" w:themeColor="text1"/>
              </w:rPr>
            </w:pP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ECF4A9" w14:textId="6B748CA1" w:rsidR="006879E2" w:rsidRDefault="006879E2" w:rsidP="006879E2">
            <w:r w:rsidRPr="360BB78F">
              <w:t>149 community-dwelling socially disadvantaged older adults screened for depressive symptoms based on the Patient Health Questionnaire (PHQ</w:t>
            </w:r>
            <w:r>
              <w:t xml:space="preserve">) (scores </w:t>
            </w:r>
            <w:r w:rsidRPr="14912A5E">
              <w:t>≥</w:t>
            </w:r>
            <w:r>
              <w:t xml:space="preserve"> 5)</w:t>
            </w:r>
          </w:p>
          <w:p w14:paraId="6072AC4B" w14:textId="77777777" w:rsidR="006879E2" w:rsidRDefault="006879E2" w:rsidP="006879E2">
            <w:r w:rsidRPr="360BB78F">
              <w:t xml:space="preserve"> </w:t>
            </w:r>
          </w:p>
          <w:p w14:paraId="2A489C3A" w14:textId="77777777" w:rsidR="006879E2" w:rsidRDefault="006879E2" w:rsidP="006879E2">
            <w:r w:rsidRPr="360BB78F">
              <w:t xml:space="preserve">Age: </w:t>
            </w:r>
          </w:p>
          <w:p w14:paraId="3E9E34E3" w14:textId="77777777" w:rsidR="006879E2" w:rsidRDefault="006879E2" w:rsidP="006879E2">
            <w:r w:rsidRPr="360BB78F">
              <w:t xml:space="preserve">Median = 69.5 years </w:t>
            </w:r>
          </w:p>
          <w:p w14:paraId="320183C5" w14:textId="3B867D2F" w:rsidR="006879E2" w:rsidRDefault="006879E2" w:rsidP="006879E2">
            <w:r w:rsidRPr="360BB78F">
              <w:t>Age range: 51-95</w:t>
            </w:r>
            <w:r>
              <w:t xml:space="preserve"> </w:t>
            </w:r>
          </w:p>
          <w:p w14:paraId="7BC329D6" w14:textId="77777777" w:rsidR="00AF4B10" w:rsidRDefault="00AF4B10" w:rsidP="006879E2"/>
          <w:p w14:paraId="7F28E0AC" w14:textId="77777777" w:rsidR="006879E2" w:rsidRDefault="006879E2" w:rsidP="006879E2">
            <w:r w:rsidRPr="360BB78F">
              <w:t xml:space="preserve">Female: 113 (84.3%) </w:t>
            </w:r>
          </w:p>
          <w:p w14:paraId="5E402AF5" w14:textId="77777777" w:rsidR="006879E2" w:rsidRDefault="006879E2" w:rsidP="006879E2">
            <w:r w:rsidRPr="360BB78F">
              <w:t xml:space="preserve"> </w:t>
            </w:r>
          </w:p>
          <w:p w14:paraId="5EBCD83C" w14:textId="77777777" w:rsidR="006879E2" w:rsidRDefault="006879E2" w:rsidP="006879E2">
            <w:r w:rsidRPr="360BB78F">
              <w:lastRenderedPageBreak/>
              <w:t>Ethnicity: Native American: 1 (0.7%)</w:t>
            </w:r>
          </w:p>
          <w:p w14:paraId="0DC070D5" w14:textId="77777777" w:rsidR="006879E2" w:rsidRDefault="006879E2" w:rsidP="006879E2">
            <w:r w:rsidRPr="360BB78F">
              <w:t>Asian: 1 (0.7%)</w:t>
            </w:r>
          </w:p>
          <w:p w14:paraId="2AB55899" w14:textId="77777777" w:rsidR="006879E2" w:rsidRDefault="006879E2" w:rsidP="006879E2">
            <w:r w:rsidRPr="360BB78F">
              <w:t>Black: 70 (52.2%)</w:t>
            </w:r>
          </w:p>
          <w:p w14:paraId="0A14A86C" w14:textId="77777777" w:rsidR="006879E2" w:rsidRDefault="006879E2" w:rsidP="006879E2">
            <w:r w:rsidRPr="360BB78F">
              <w:t>White: 55 (41%)</w:t>
            </w:r>
          </w:p>
          <w:p w14:paraId="558DEB9C" w14:textId="77777777" w:rsidR="006879E2" w:rsidRDefault="006879E2" w:rsidP="006879E2">
            <w:r w:rsidRPr="360BB78F">
              <w:t>Multiracial: 6 (4.5%)</w:t>
            </w:r>
          </w:p>
          <w:p w14:paraId="6A7E933C" w14:textId="77777777" w:rsidR="006879E2" w:rsidRDefault="006879E2" w:rsidP="006879E2">
            <w:r w:rsidRPr="360BB78F">
              <w:t>Other: 1 (0.7%) Hispanic: 3 (2.2%)</w:t>
            </w:r>
          </w:p>
          <w:p w14:paraId="20AA6DF8" w14:textId="4094983D" w:rsidR="006879E2" w:rsidRPr="7F07CF81" w:rsidRDefault="006879E2" w:rsidP="006879E2">
            <w:pPr>
              <w:rPr>
                <w:color w:val="000000" w:themeColor="text1"/>
              </w:rPr>
            </w:pP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5499930" w14:textId="1FA12A76" w:rsidR="006879E2" w:rsidRPr="7F07CF81" w:rsidRDefault="006879E2" w:rsidP="006879E2">
            <w:pPr>
              <w:textAlignment w:val="baseline"/>
            </w:pPr>
            <w:r w:rsidRPr="360BB78F">
              <w:lastRenderedPageBreak/>
              <w:t>Peer support social engagement intervention</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4E6C398" w14:textId="4461E697" w:rsidR="006879E2" w:rsidRDefault="006879E2" w:rsidP="006879E2">
            <w:r w:rsidRPr="360BB78F">
              <w:t>Peer Enhanced Depression Care (PEERS)</w:t>
            </w:r>
          </w:p>
          <w:p w14:paraId="172F78AA" w14:textId="77777777" w:rsidR="008A7A00" w:rsidRDefault="008A7A00" w:rsidP="006879E2"/>
          <w:p w14:paraId="23EA3FB7" w14:textId="77777777" w:rsidR="006879E2" w:rsidRDefault="006879E2" w:rsidP="006879E2">
            <w:r w:rsidRPr="3C16E9FE">
              <w:t>8 weekly, 60-minute telephone meetings</w:t>
            </w:r>
          </w:p>
          <w:p w14:paraId="6C9B0A5F" w14:textId="77777777" w:rsidR="006879E2" w:rsidRDefault="006879E2" w:rsidP="006879E2">
            <w:r w:rsidRPr="360BB78F">
              <w:t xml:space="preserve"> </w:t>
            </w:r>
          </w:p>
          <w:p w14:paraId="338694F7" w14:textId="12E9D5E0" w:rsidR="006879E2" w:rsidRPr="00135805" w:rsidRDefault="006879E2" w:rsidP="006879E2">
            <w:r w:rsidRPr="6F4510DC">
              <w:t>Duration: 8 weeks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BEB37D" w14:textId="77777777" w:rsidR="006879E2" w:rsidRDefault="006879E2" w:rsidP="006879E2">
            <w:r w:rsidRPr="360BB78F">
              <w:t>Social interaction control group:</w:t>
            </w:r>
          </w:p>
          <w:p w14:paraId="41F89654" w14:textId="77777777" w:rsidR="006879E2" w:rsidRDefault="006879E2" w:rsidP="006879E2"/>
          <w:p w14:paraId="4D0D88FE" w14:textId="78ABFF23" w:rsidR="006879E2" w:rsidRPr="7F07CF81" w:rsidRDefault="006879E2" w:rsidP="006879E2">
            <w:r w:rsidRPr="360BB78F">
              <w:t>8 weekly 45-minute social telephone calls were provided by trained non-peers</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4D5A22" w14:textId="7967CDC2" w:rsidR="006879E2" w:rsidRPr="7F07CF81" w:rsidRDefault="006879E2" w:rsidP="006879E2">
            <w:r w:rsidRPr="360BB78F">
              <w:t>Assessment at post-intervention (8 weeks), and follow-ups at 3, 6, 9 and 12 months from baseline</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1878660" w14:textId="23A6BAF1" w:rsidR="006879E2" w:rsidRPr="7F07CF81" w:rsidRDefault="006879E2" w:rsidP="006879E2">
            <w:r w:rsidRPr="3CA3FEA0">
              <w:t xml:space="preserve">20-item Revised-UCLA </w:t>
            </w:r>
            <w:r>
              <w:t>L</w:t>
            </w:r>
            <w:r w:rsidRPr="3CA3FEA0">
              <w:t xml:space="preserve">oneliness </w:t>
            </w:r>
            <w:r>
              <w:t>S</w:t>
            </w:r>
            <w:r w:rsidRPr="3CA3FEA0">
              <w:t>cale</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3AB0F2" w14:textId="6CCF85D3" w:rsidR="006879E2" w:rsidRPr="7F07CF81" w:rsidRDefault="006879E2" w:rsidP="006879E2">
            <w:pPr>
              <w:textAlignment w:val="baseline"/>
            </w:pPr>
            <w:r w:rsidRPr="360BB78F">
              <w:t>Adjustment for confounding covariates (e.g. sex, age– full list not provided</w:t>
            </w:r>
            <w:r w:rsidR="008A7A00">
              <w:t>)</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BC4AA4B" w14:textId="77777777" w:rsidR="006879E2" w:rsidRDefault="006879E2" w:rsidP="006879E2">
            <w:r w:rsidRPr="3C16E9FE">
              <w:rPr>
                <w:u w:val="single"/>
              </w:rPr>
              <w:t>Raw change in loneliness post-intervention</w:t>
            </w:r>
          </w:p>
          <w:p w14:paraId="42C60897" w14:textId="77777777" w:rsidR="006879E2" w:rsidRDefault="006879E2" w:rsidP="006879E2">
            <w:r w:rsidRPr="360BB78F">
              <w:t xml:space="preserve">Control group: </w:t>
            </w:r>
          </w:p>
          <w:p w14:paraId="424460BF" w14:textId="2FA6A8CB" w:rsidR="006879E2" w:rsidRDefault="006879E2" w:rsidP="006879E2">
            <w:r w:rsidRPr="360BB78F">
              <w:t>Mean=</w:t>
            </w:r>
            <w:r w:rsidR="00F3760F">
              <w:t xml:space="preserve"> </w:t>
            </w:r>
            <w:r w:rsidRPr="360BB78F">
              <w:t>-3.35 (</w:t>
            </w:r>
            <w:r w:rsidRPr="00302081">
              <w:rPr>
                <w:i/>
                <w:iCs/>
              </w:rPr>
              <w:t>SD</w:t>
            </w:r>
            <w:r w:rsidRPr="360BB78F">
              <w:t>=14.19)</w:t>
            </w:r>
          </w:p>
          <w:p w14:paraId="54405BB3" w14:textId="77777777" w:rsidR="006879E2" w:rsidRDefault="006879E2" w:rsidP="006879E2">
            <w:r w:rsidRPr="360BB78F">
              <w:t xml:space="preserve"> </w:t>
            </w:r>
          </w:p>
          <w:p w14:paraId="440AB379" w14:textId="77777777" w:rsidR="006879E2" w:rsidRDefault="006879E2" w:rsidP="006879E2">
            <w:r w:rsidRPr="360BB78F">
              <w:t>Intervention group:</w:t>
            </w:r>
          </w:p>
          <w:p w14:paraId="699413CD" w14:textId="27A63D2D" w:rsidR="006879E2" w:rsidRDefault="006879E2" w:rsidP="006879E2">
            <w:r w:rsidRPr="360BB78F">
              <w:t>Mean=</w:t>
            </w:r>
            <w:r w:rsidR="00F3760F">
              <w:t xml:space="preserve"> </w:t>
            </w:r>
            <w:r w:rsidRPr="360BB78F">
              <w:t>-6.91 (</w:t>
            </w:r>
            <w:r w:rsidRPr="00302081">
              <w:rPr>
                <w:i/>
                <w:iCs/>
              </w:rPr>
              <w:t>SD</w:t>
            </w:r>
            <w:r w:rsidRPr="360BB78F">
              <w:t>=10.82)</w:t>
            </w:r>
          </w:p>
          <w:p w14:paraId="6DB83670" w14:textId="77777777" w:rsidR="006879E2" w:rsidRDefault="006879E2" w:rsidP="006879E2"/>
          <w:p w14:paraId="70C8A06C" w14:textId="77777777" w:rsidR="006879E2" w:rsidRDefault="006879E2" w:rsidP="006879E2">
            <w:r w:rsidRPr="3C16E9FE">
              <w:rPr>
                <w:u w:val="single"/>
              </w:rPr>
              <w:t>3-month follow-up:</w:t>
            </w:r>
          </w:p>
          <w:p w14:paraId="5BBF403A" w14:textId="77777777" w:rsidR="006879E2" w:rsidRDefault="006879E2" w:rsidP="006879E2">
            <w:r w:rsidRPr="360BB78F">
              <w:t>Control group:</w:t>
            </w:r>
          </w:p>
          <w:p w14:paraId="530FC79D" w14:textId="2F85C17D" w:rsidR="006879E2" w:rsidRDefault="006879E2" w:rsidP="006879E2">
            <w:r w:rsidRPr="360BB78F">
              <w:t>Mean=</w:t>
            </w:r>
            <w:r w:rsidR="00F3760F">
              <w:t xml:space="preserve"> </w:t>
            </w:r>
            <w:r w:rsidRPr="360BB78F">
              <w:t>-6.72 (</w:t>
            </w:r>
            <w:r w:rsidRPr="00302081">
              <w:rPr>
                <w:i/>
                <w:iCs/>
              </w:rPr>
              <w:t>SD</w:t>
            </w:r>
            <w:r w:rsidRPr="360BB78F">
              <w:t>=14.03)</w:t>
            </w:r>
          </w:p>
          <w:p w14:paraId="1F69A402" w14:textId="77777777" w:rsidR="006879E2" w:rsidRDefault="006879E2" w:rsidP="006879E2">
            <w:r w:rsidRPr="360BB78F">
              <w:t xml:space="preserve"> </w:t>
            </w:r>
          </w:p>
          <w:p w14:paraId="32C5AFA1" w14:textId="77777777" w:rsidR="006879E2" w:rsidRDefault="006879E2" w:rsidP="006879E2">
            <w:r w:rsidRPr="360BB78F">
              <w:t xml:space="preserve">Intervention group: </w:t>
            </w:r>
          </w:p>
          <w:p w14:paraId="64EF713A" w14:textId="395C9F98" w:rsidR="006879E2" w:rsidRDefault="006879E2" w:rsidP="006879E2">
            <w:r w:rsidRPr="360BB78F">
              <w:t>Mean=</w:t>
            </w:r>
            <w:r w:rsidR="00F3760F">
              <w:t xml:space="preserve"> </w:t>
            </w:r>
            <w:r w:rsidRPr="360BB78F">
              <w:t>-9.07  (</w:t>
            </w:r>
            <w:r w:rsidRPr="00302081">
              <w:rPr>
                <w:i/>
                <w:iCs/>
              </w:rPr>
              <w:t>SD</w:t>
            </w:r>
            <w:r w:rsidRPr="360BB78F">
              <w:t>=12.33)</w:t>
            </w:r>
          </w:p>
          <w:p w14:paraId="50D7B1AF" w14:textId="77777777" w:rsidR="006879E2" w:rsidRDefault="006879E2" w:rsidP="006879E2">
            <w:r w:rsidRPr="360BB78F">
              <w:t xml:space="preserve"> </w:t>
            </w:r>
          </w:p>
          <w:p w14:paraId="7DC86AD3" w14:textId="77777777" w:rsidR="006879E2" w:rsidRDefault="006879E2" w:rsidP="006879E2">
            <w:r w:rsidRPr="3C16E9FE">
              <w:rPr>
                <w:u w:val="single"/>
              </w:rPr>
              <w:t>6-month follow-up:</w:t>
            </w:r>
          </w:p>
          <w:p w14:paraId="0CB72235" w14:textId="77777777" w:rsidR="006879E2" w:rsidRDefault="006879E2" w:rsidP="006879E2">
            <w:r w:rsidRPr="360BB78F">
              <w:t xml:space="preserve">Control group: </w:t>
            </w:r>
          </w:p>
          <w:p w14:paraId="68A800FA" w14:textId="31635320" w:rsidR="006879E2" w:rsidRDefault="006879E2" w:rsidP="006879E2">
            <w:r w:rsidRPr="360BB78F">
              <w:t>Mean=</w:t>
            </w:r>
            <w:r w:rsidR="00F3760F">
              <w:t xml:space="preserve"> </w:t>
            </w:r>
            <w:r w:rsidRPr="360BB78F">
              <w:t>-5.81 (</w:t>
            </w:r>
            <w:r w:rsidRPr="00302081">
              <w:rPr>
                <w:i/>
                <w:iCs/>
              </w:rPr>
              <w:t>SD</w:t>
            </w:r>
            <w:r w:rsidRPr="360BB78F">
              <w:t>=12.39)</w:t>
            </w:r>
          </w:p>
          <w:p w14:paraId="103A59BB" w14:textId="77777777" w:rsidR="006879E2" w:rsidRDefault="006879E2" w:rsidP="006879E2">
            <w:r w:rsidRPr="360BB78F">
              <w:t xml:space="preserve"> </w:t>
            </w:r>
          </w:p>
          <w:p w14:paraId="2991056B" w14:textId="77777777" w:rsidR="006879E2" w:rsidRDefault="006879E2" w:rsidP="006879E2">
            <w:r w:rsidRPr="360BB78F">
              <w:t>Intervention group:</w:t>
            </w:r>
          </w:p>
          <w:p w14:paraId="3B89B356" w14:textId="4A78C259" w:rsidR="006879E2" w:rsidRDefault="006879E2" w:rsidP="006879E2">
            <w:r w:rsidRPr="360BB78F">
              <w:t>Mean=</w:t>
            </w:r>
            <w:r w:rsidR="00F3760F">
              <w:t xml:space="preserve"> </w:t>
            </w:r>
            <w:r w:rsidRPr="360BB78F">
              <w:t>-8.91 (</w:t>
            </w:r>
            <w:r w:rsidRPr="00302081">
              <w:rPr>
                <w:i/>
                <w:iCs/>
              </w:rPr>
              <w:t>SD</w:t>
            </w:r>
            <w:r w:rsidRPr="360BB78F">
              <w:t>=12.63)</w:t>
            </w:r>
          </w:p>
          <w:p w14:paraId="2CB1BF70" w14:textId="77777777" w:rsidR="006879E2" w:rsidRDefault="006879E2" w:rsidP="006879E2">
            <w:r w:rsidRPr="360BB78F">
              <w:t xml:space="preserve"> </w:t>
            </w:r>
          </w:p>
          <w:p w14:paraId="3A09F352" w14:textId="77777777" w:rsidR="006879E2" w:rsidRDefault="006879E2" w:rsidP="006879E2">
            <w:r w:rsidRPr="3C16E9FE">
              <w:rPr>
                <w:u w:val="single"/>
              </w:rPr>
              <w:t>9-month follow-up:</w:t>
            </w:r>
          </w:p>
          <w:p w14:paraId="2AC85D25" w14:textId="77777777" w:rsidR="006879E2" w:rsidRDefault="006879E2" w:rsidP="006879E2">
            <w:r w:rsidRPr="360BB78F">
              <w:t>Control group:</w:t>
            </w:r>
          </w:p>
          <w:p w14:paraId="63AA0B70" w14:textId="6288F87F" w:rsidR="006879E2" w:rsidRDefault="006879E2" w:rsidP="006879E2">
            <w:r w:rsidRPr="360BB78F">
              <w:t>Mean= -7 (</w:t>
            </w:r>
            <w:r w:rsidRPr="00302081">
              <w:rPr>
                <w:i/>
                <w:iCs/>
              </w:rPr>
              <w:t>SD</w:t>
            </w:r>
            <w:r w:rsidRPr="360BB78F">
              <w:t>=12.36)</w:t>
            </w:r>
          </w:p>
          <w:p w14:paraId="0D85ADF8" w14:textId="77777777" w:rsidR="006879E2" w:rsidRDefault="006879E2" w:rsidP="006879E2">
            <w:r w:rsidRPr="360BB78F">
              <w:lastRenderedPageBreak/>
              <w:t xml:space="preserve"> </w:t>
            </w:r>
          </w:p>
          <w:p w14:paraId="5C6FB43F" w14:textId="77777777" w:rsidR="006879E2" w:rsidRDefault="006879E2" w:rsidP="006879E2">
            <w:r w:rsidRPr="360BB78F">
              <w:t xml:space="preserve">Intervention group: </w:t>
            </w:r>
          </w:p>
          <w:p w14:paraId="4462B4B8" w14:textId="0B7F28AD" w:rsidR="006879E2" w:rsidRDefault="006879E2" w:rsidP="006879E2">
            <w:r w:rsidRPr="360BB78F">
              <w:t>Mean= -9.44 (</w:t>
            </w:r>
            <w:r w:rsidRPr="00302081">
              <w:rPr>
                <w:i/>
                <w:iCs/>
              </w:rPr>
              <w:t>SD</w:t>
            </w:r>
            <w:r w:rsidRPr="360BB78F">
              <w:t>=15.21)</w:t>
            </w:r>
          </w:p>
          <w:p w14:paraId="19BBDCE6" w14:textId="77777777" w:rsidR="006879E2" w:rsidRDefault="006879E2" w:rsidP="006879E2">
            <w:r w:rsidRPr="360BB78F">
              <w:t xml:space="preserve"> </w:t>
            </w:r>
          </w:p>
          <w:p w14:paraId="5716262A" w14:textId="77777777" w:rsidR="006879E2" w:rsidRDefault="006879E2" w:rsidP="006879E2">
            <w:r w:rsidRPr="3C16E9FE">
              <w:rPr>
                <w:u w:val="single"/>
              </w:rPr>
              <w:t>12-month follow-up:</w:t>
            </w:r>
          </w:p>
          <w:p w14:paraId="07C30575" w14:textId="77777777" w:rsidR="006879E2" w:rsidRDefault="006879E2" w:rsidP="006879E2">
            <w:r w:rsidRPr="360BB78F">
              <w:t>Control group:</w:t>
            </w:r>
          </w:p>
          <w:p w14:paraId="5FB51811" w14:textId="15C4B45D" w:rsidR="006879E2" w:rsidRDefault="006879E2" w:rsidP="006879E2">
            <w:r w:rsidRPr="360BB78F">
              <w:t>Mean=</w:t>
            </w:r>
            <w:r w:rsidR="00F3760F">
              <w:t xml:space="preserve"> </w:t>
            </w:r>
            <w:r w:rsidRPr="360BB78F">
              <w:t>-6.17 (</w:t>
            </w:r>
            <w:r w:rsidRPr="00302081">
              <w:rPr>
                <w:i/>
                <w:iCs/>
              </w:rPr>
              <w:t>SD</w:t>
            </w:r>
            <w:r w:rsidRPr="360BB78F">
              <w:t>=11.42)</w:t>
            </w:r>
          </w:p>
          <w:p w14:paraId="416937B7" w14:textId="77777777" w:rsidR="006879E2" w:rsidRDefault="006879E2" w:rsidP="006879E2">
            <w:r w:rsidRPr="360BB78F">
              <w:t xml:space="preserve"> </w:t>
            </w:r>
          </w:p>
          <w:p w14:paraId="7C8B44C3" w14:textId="77777777" w:rsidR="006879E2" w:rsidRDefault="006879E2" w:rsidP="006879E2">
            <w:r w:rsidRPr="360BB78F">
              <w:t>Intervention group:</w:t>
            </w:r>
          </w:p>
          <w:p w14:paraId="31A303DD" w14:textId="36481A12" w:rsidR="006879E2" w:rsidRDefault="006879E2" w:rsidP="006879E2">
            <w:pPr>
              <w:rPr>
                <w:b/>
                <w:bCs/>
              </w:rPr>
            </w:pPr>
            <w:r w:rsidRPr="360BB78F">
              <w:t>Mean=</w:t>
            </w:r>
            <w:r w:rsidR="00F3760F">
              <w:t xml:space="preserve"> </w:t>
            </w:r>
            <w:r w:rsidRPr="360BB78F">
              <w:t>-10.37 (</w:t>
            </w:r>
            <w:r w:rsidRPr="00302081">
              <w:rPr>
                <w:i/>
                <w:iCs/>
              </w:rPr>
              <w:t>SD</w:t>
            </w:r>
            <w:r w:rsidRPr="360BB78F">
              <w:t>=13.04)</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539673B" w14:textId="77777777" w:rsidR="006879E2" w:rsidRDefault="006879E2" w:rsidP="006879E2">
            <w:pPr>
              <w:spacing w:line="257" w:lineRule="auto"/>
            </w:pPr>
            <w:r w:rsidRPr="38C25A19">
              <w:lastRenderedPageBreak/>
              <w:t>There were no significant differences in loneliness between the intervention and control group up until 12-month follow-up (statistics not reported)</w:t>
            </w:r>
          </w:p>
          <w:p w14:paraId="5639FB87" w14:textId="77777777" w:rsidR="006879E2" w:rsidRDefault="006879E2" w:rsidP="006879E2"/>
          <w:p w14:paraId="55D81352" w14:textId="77777777" w:rsidR="006879E2" w:rsidRPr="7F07CF81" w:rsidRDefault="006879E2" w:rsidP="006879E2"/>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973539F" w14:textId="77777777" w:rsidR="006879E2" w:rsidRDefault="006879E2" w:rsidP="006879E2">
            <w:r w:rsidRPr="360BB78F">
              <w:t>Some concerns</w:t>
            </w:r>
          </w:p>
          <w:p w14:paraId="5D6A090E" w14:textId="77777777" w:rsidR="006879E2" w:rsidRDefault="006879E2" w:rsidP="006879E2">
            <w:pPr>
              <w:textAlignment w:val="baseline"/>
              <w:rPr>
                <w:lang w:val="en-US"/>
              </w:rPr>
            </w:pPr>
          </w:p>
        </w:tc>
      </w:tr>
      <w:tr w:rsidR="006879E2" w:rsidRPr="004172C9" w14:paraId="736A000C"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540BE1" w14:textId="455AFD53" w:rsidR="006879E2" w:rsidRPr="00DA24A0" w:rsidRDefault="006879E2" w:rsidP="006879E2">
            <w:pPr>
              <w:rPr>
                <w:color w:val="000000" w:themeColor="text1"/>
              </w:rPr>
            </w:pPr>
            <w:r w:rsidRPr="360BB78F">
              <w:rPr>
                <w:color w:val="000000" w:themeColor="text1"/>
              </w:rPr>
              <w:t>Kahlon et al., 2023**</w:t>
            </w:r>
          </w:p>
          <w:p w14:paraId="2D588065" w14:textId="77777777" w:rsidR="006879E2" w:rsidRPr="00DA24A0" w:rsidRDefault="006879E2" w:rsidP="006879E2">
            <w:pPr>
              <w:rPr>
                <w:color w:val="000000" w:themeColor="text1"/>
              </w:rPr>
            </w:pPr>
          </w:p>
          <w:p w14:paraId="5EAD54AD" w14:textId="6CBD3787" w:rsidR="006879E2" w:rsidRDefault="006879E2" w:rsidP="006879E2">
            <w:r>
              <w:t xml:space="preserve">Participants recruited through the local Meals on Wheels service, a programme addressing hunger and </w:t>
            </w:r>
            <w:r>
              <w:lastRenderedPageBreak/>
              <w:t>isolation for people who are homebound</w:t>
            </w:r>
          </w:p>
          <w:p w14:paraId="3A965ADF" w14:textId="77777777" w:rsidR="006879E2" w:rsidRPr="0067682D" w:rsidRDefault="006879E2" w:rsidP="006879E2"/>
          <w:p w14:paraId="5FBD7D72" w14:textId="5036FED8" w:rsidR="006879E2" w:rsidRDefault="00DA2C01" w:rsidP="006879E2">
            <w:r>
              <w:t>USA</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1DFCB3" w14:textId="77777777" w:rsidR="006879E2" w:rsidRPr="0000167F" w:rsidRDefault="006879E2" w:rsidP="006879E2">
            <w:pPr>
              <w:rPr>
                <w:color w:val="000000" w:themeColor="text1"/>
              </w:rPr>
            </w:pPr>
            <w:r w:rsidRPr="7F07CF81">
              <w:rPr>
                <w:color w:val="000000" w:themeColor="text1"/>
              </w:rPr>
              <w:lastRenderedPageBreak/>
              <w:t>Post-hoc analysis of a prior RCT with 240 participants</w:t>
            </w:r>
          </w:p>
          <w:p w14:paraId="3B7402B2" w14:textId="77777777" w:rsidR="006879E2" w:rsidRPr="0000167F" w:rsidRDefault="006879E2" w:rsidP="006879E2">
            <w:pPr>
              <w:rPr>
                <w:color w:val="000000" w:themeColor="text1"/>
              </w:rPr>
            </w:pPr>
          </w:p>
          <w:p w14:paraId="6C982BD2" w14:textId="77777777" w:rsidR="006879E2" w:rsidRPr="0000167F" w:rsidRDefault="006879E2" w:rsidP="006879E2">
            <w:pPr>
              <w:rPr>
                <w:color w:val="000000" w:themeColor="text1"/>
              </w:rPr>
            </w:pPr>
            <w:r w:rsidRPr="7F07CF81">
              <w:rPr>
                <w:color w:val="000000" w:themeColor="text1"/>
              </w:rPr>
              <w:t xml:space="preserve">58 adults with symptoms of depression based on the Patient Health </w:t>
            </w:r>
            <w:r w:rsidRPr="7F07CF81">
              <w:rPr>
                <w:color w:val="000000" w:themeColor="text1"/>
              </w:rPr>
              <w:lastRenderedPageBreak/>
              <w:t>Questionnaire  (scores &gt;10)</w:t>
            </w:r>
          </w:p>
          <w:p w14:paraId="24D60A3B" w14:textId="77777777" w:rsidR="006879E2" w:rsidRPr="0000167F" w:rsidRDefault="006879E2" w:rsidP="006879E2">
            <w:pPr>
              <w:rPr>
                <w:color w:val="000000" w:themeColor="text1"/>
              </w:rPr>
            </w:pPr>
          </w:p>
          <w:p w14:paraId="4253457C" w14:textId="3DA15B17" w:rsidR="006879E2" w:rsidRPr="0000167F" w:rsidRDefault="006879E2" w:rsidP="006879E2">
            <w:pPr>
              <w:rPr>
                <w:color w:val="000000" w:themeColor="text1"/>
              </w:rPr>
            </w:pPr>
            <w:r w:rsidRPr="7F07CF81">
              <w:rPr>
                <w:color w:val="000000" w:themeColor="text1"/>
              </w:rPr>
              <w:t xml:space="preserve">Mean age: 63 </w:t>
            </w:r>
            <w:r>
              <w:rPr>
                <w:color w:val="000000" w:themeColor="text1"/>
              </w:rPr>
              <w:t xml:space="preserve">years </w:t>
            </w:r>
            <w:r w:rsidRPr="7F07CF81">
              <w:rPr>
                <w:color w:val="000000" w:themeColor="text1"/>
              </w:rPr>
              <w:t xml:space="preserve">(SD=11) </w:t>
            </w:r>
          </w:p>
          <w:p w14:paraId="0F9D8DE7" w14:textId="77777777" w:rsidR="006879E2" w:rsidRDefault="006879E2" w:rsidP="006879E2">
            <w:pPr>
              <w:rPr>
                <w:color w:val="000000" w:themeColor="text1"/>
              </w:rPr>
            </w:pPr>
          </w:p>
          <w:p w14:paraId="2A5980F4" w14:textId="77777777" w:rsidR="006879E2" w:rsidRPr="150C0888" w:rsidRDefault="006879E2" w:rsidP="006879E2">
            <w:pPr>
              <w:rPr>
                <w:color w:val="000000" w:themeColor="text1"/>
              </w:rPr>
            </w:pPr>
            <w:r w:rsidRPr="7F07CF81">
              <w:rPr>
                <w:color w:val="000000" w:themeColor="text1"/>
              </w:rPr>
              <w:t>Females: 80%</w:t>
            </w:r>
          </w:p>
          <w:p w14:paraId="46B4E6A9" w14:textId="77777777" w:rsidR="006879E2" w:rsidRPr="150C0888" w:rsidRDefault="006879E2" w:rsidP="006879E2">
            <w:pPr>
              <w:rPr>
                <w:color w:val="000000" w:themeColor="text1"/>
              </w:rPr>
            </w:pPr>
          </w:p>
          <w:p w14:paraId="03826DFC" w14:textId="2EADF84C" w:rsidR="006879E2" w:rsidRPr="00D82EDD" w:rsidRDefault="006879E2" w:rsidP="006879E2">
            <w:r w:rsidRPr="7F07CF81">
              <w:rPr>
                <w:color w:val="000000" w:themeColor="text1"/>
              </w:rPr>
              <w:t>Ethnicity: N</w:t>
            </w:r>
            <w:r>
              <w:rPr>
                <w:color w:val="000000" w:themeColor="text1"/>
              </w:rPr>
              <w:t>/A</w:t>
            </w: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C221C8" w14:textId="6E12EDA9" w:rsidR="006879E2" w:rsidRPr="00A173DC" w:rsidRDefault="006879E2" w:rsidP="006879E2">
            <w:pPr>
              <w:textAlignment w:val="baseline"/>
            </w:pPr>
            <w:r w:rsidRPr="7F07CF81">
              <w:lastRenderedPageBreak/>
              <w:t>Supported socialisation programme</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D4608A5" w14:textId="77777777" w:rsidR="006879E2" w:rsidRPr="00135805" w:rsidRDefault="006879E2" w:rsidP="006879E2">
            <w:r w:rsidRPr="00135805">
              <w:t>Layperson-Delivered Telephone Program</w:t>
            </w:r>
          </w:p>
          <w:p w14:paraId="62C69661" w14:textId="77777777" w:rsidR="006879E2" w:rsidRPr="00135805" w:rsidRDefault="006879E2" w:rsidP="006879E2"/>
          <w:p w14:paraId="24705DF2" w14:textId="4EF0FC6E" w:rsidR="006879E2" w:rsidRDefault="006879E2" w:rsidP="006879E2">
            <w:r w:rsidRPr="22A391DC">
              <w:t xml:space="preserve">One call per weekday for first week </w:t>
            </w:r>
            <w:r w:rsidRPr="13FB9516">
              <w:t xml:space="preserve">with option to </w:t>
            </w:r>
            <w:r w:rsidRPr="02B16276">
              <w:t xml:space="preserve">reduce to two </w:t>
            </w:r>
            <w:r w:rsidRPr="02B16276">
              <w:lastRenderedPageBreak/>
              <w:t>or three for weeks 2-4</w:t>
            </w:r>
          </w:p>
          <w:p w14:paraId="7783EB6A" w14:textId="05D0DD8A" w:rsidR="006879E2" w:rsidRPr="3EA174E1" w:rsidRDefault="006879E2" w:rsidP="006879E2"/>
          <w:p w14:paraId="1AEB3C18" w14:textId="77777777" w:rsidR="006879E2" w:rsidRPr="3EA174E1" w:rsidRDefault="006879E2" w:rsidP="006879E2"/>
          <w:p w14:paraId="5B96C933" w14:textId="4D6D1E7D" w:rsidR="006879E2" w:rsidRPr="007D1C8A" w:rsidRDefault="006879E2" w:rsidP="006879E2">
            <w:r w:rsidRPr="7F07CF81">
              <w:t>Duration: 4 weeks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B197AC" w14:textId="61C234F2" w:rsidR="006879E2" w:rsidRDefault="006879E2" w:rsidP="006879E2">
            <w:r w:rsidRPr="7F07CF81">
              <w:lastRenderedPageBreak/>
              <w:t>Control group received assessment calls at baseline and 4 weeks</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C476C66" w14:textId="77777777" w:rsidR="00A21F71" w:rsidRDefault="006879E2" w:rsidP="006879E2">
            <w:r w:rsidRPr="7F07CF81">
              <w:t xml:space="preserve">End of treatment </w:t>
            </w:r>
          </w:p>
          <w:p w14:paraId="32147BC6" w14:textId="32081CD9" w:rsidR="006879E2" w:rsidRDefault="006879E2" w:rsidP="006879E2">
            <w:r w:rsidRPr="7F07CF81">
              <w:t>(4 weeks)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38624F" w14:textId="42022A8C" w:rsidR="006879E2" w:rsidRPr="3EA174E1" w:rsidRDefault="006879E2" w:rsidP="006879E2">
            <w:r w:rsidRPr="7F07CF81">
              <w:t xml:space="preserve">3-item </w:t>
            </w:r>
            <w:r>
              <w:t>UCLA</w:t>
            </w:r>
            <w:r w:rsidRPr="7F07CF81">
              <w:t xml:space="preserve"> </w:t>
            </w:r>
            <w:r>
              <w:t>L</w:t>
            </w:r>
            <w:r w:rsidRPr="7F07CF81">
              <w:t xml:space="preserve">oneliness </w:t>
            </w:r>
            <w:r>
              <w:t>S</w:t>
            </w:r>
            <w:r w:rsidRPr="7F07CF81">
              <w:t xml:space="preserve">cale (UCLA) </w:t>
            </w:r>
          </w:p>
          <w:p w14:paraId="21202C92" w14:textId="77777777" w:rsidR="006879E2" w:rsidRPr="3EA174E1" w:rsidRDefault="006879E2" w:rsidP="006879E2"/>
          <w:p w14:paraId="56DD300C" w14:textId="2AB0E29A" w:rsidR="006879E2" w:rsidRPr="00597354" w:rsidRDefault="006879E2" w:rsidP="006879E2">
            <w:r w:rsidRPr="7F07CF81">
              <w:t xml:space="preserve">6-item </w:t>
            </w:r>
            <w:r w:rsidR="00A21F71">
              <w:t>De Jong</w:t>
            </w:r>
            <w:r w:rsidRPr="7F07CF81">
              <w:t xml:space="preserve"> Gierveld </w:t>
            </w:r>
            <w:r>
              <w:t>L</w:t>
            </w:r>
            <w:r w:rsidRPr="7F07CF81">
              <w:t xml:space="preserve">oneliness </w:t>
            </w:r>
            <w:r>
              <w:t>S</w:t>
            </w:r>
            <w:r w:rsidRPr="7F07CF81">
              <w:t>cale</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892362" w14:textId="768B2F30" w:rsidR="006879E2" w:rsidRDefault="006879E2" w:rsidP="006879E2">
            <w:pPr>
              <w:textAlignment w:val="baseline"/>
            </w:pPr>
            <w:r w:rsidRPr="7F07CF81">
              <w:t>Controlled for clustering by caller</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01C443" w14:textId="74CEE2E6" w:rsidR="006879E2" w:rsidRPr="00DB58B5" w:rsidRDefault="006879E2" w:rsidP="006879E2">
            <w:pPr>
              <w:rPr>
                <w:b/>
                <w:bCs/>
              </w:rPr>
            </w:pPr>
            <w:r>
              <w:rPr>
                <w:b/>
                <w:bCs/>
              </w:rPr>
              <w:t>UCLA</w:t>
            </w:r>
          </w:p>
          <w:p w14:paraId="05D311D0" w14:textId="77777777" w:rsidR="006879E2" w:rsidRPr="00DB58B5" w:rsidRDefault="006879E2" w:rsidP="006879E2">
            <w:pPr>
              <w:rPr>
                <w:u w:val="single"/>
              </w:rPr>
            </w:pPr>
            <w:r w:rsidRPr="00DB58B5">
              <w:rPr>
                <w:u w:val="single"/>
              </w:rPr>
              <w:t xml:space="preserve">Baseline </w:t>
            </w:r>
          </w:p>
          <w:p w14:paraId="50B3D088" w14:textId="77777777" w:rsidR="006879E2" w:rsidRDefault="006879E2" w:rsidP="006879E2">
            <w:r w:rsidRPr="7F07CF81">
              <w:t xml:space="preserve">Control group: </w:t>
            </w:r>
          </w:p>
          <w:p w14:paraId="0D5F1961" w14:textId="49CF0534" w:rsidR="006879E2" w:rsidRPr="00DB58B5" w:rsidRDefault="006879E2" w:rsidP="006879E2">
            <w:r w:rsidRPr="7F07CF81">
              <w:t>Mean=</w:t>
            </w:r>
            <w:r w:rsidR="00F3760F">
              <w:t xml:space="preserve"> </w:t>
            </w:r>
            <w:r w:rsidRPr="7F07CF81">
              <w:t>8.07 (</w:t>
            </w:r>
            <w:r w:rsidRPr="00302081">
              <w:rPr>
                <w:i/>
                <w:iCs/>
              </w:rPr>
              <w:t>SE</w:t>
            </w:r>
            <w:r w:rsidRPr="7F07CF81">
              <w:t>=0.31), 95% CI [4.73, 8.70]</w:t>
            </w:r>
          </w:p>
          <w:p w14:paraId="145D564A" w14:textId="77777777" w:rsidR="006879E2" w:rsidRDefault="006879E2" w:rsidP="006879E2"/>
          <w:p w14:paraId="18A939E2" w14:textId="77777777" w:rsidR="00C44C1A" w:rsidRDefault="006879E2" w:rsidP="006879E2">
            <w:r w:rsidRPr="7F07CF81">
              <w:t xml:space="preserve">Intervention group: </w:t>
            </w:r>
          </w:p>
          <w:p w14:paraId="5BC40343" w14:textId="4C70A650" w:rsidR="006879E2" w:rsidRPr="00DB58B5" w:rsidRDefault="006879E2" w:rsidP="006879E2">
            <w:r w:rsidRPr="7F07CF81">
              <w:t>Mean=</w:t>
            </w:r>
            <w:r w:rsidR="00F3760F">
              <w:t xml:space="preserve"> </w:t>
            </w:r>
            <w:r w:rsidRPr="7F07CF81">
              <w:t>8.19 (</w:t>
            </w:r>
            <w:r w:rsidRPr="00302081">
              <w:rPr>
                <w:i/>
                <w:iCs/>
              </w:rPr>
              <w:t>SE</w:t>
            </w:r>
            <w:r w:rsidRPr="7F07CF81">
              <w:t>=0.24), 95% CI [7.68, 8.69]</w:t>
            </w:r>
          </w:p>
          <w:p w14:paraId="09BE0BE4" w14:textId="77777777" w:rsidR="006879E2" w:rsidRPr="00DB58B5" w:rsidRDefault="006879E2" w:rsidP="006879E2"/>
          <w:p w14:paraId="5ADAE88B" w14:textId="77777777" w:rsidR="006879E2" w:rsidRPr="00DB58B5" w:rsidRDefault="006879E2" w:rsidP="006879E2">
            <w:pPr>
              <w:rPr>
                <w:u w:val="single"/>
              </w:rPr>
            </w:pPr>
            <w:r w:rsidRPr="00DB58B5">
              <w:rPr>
                <w:u w:val="single"/>
              </w:rPr>
              <w:t>Post-interventio</w:t>
            </w:r>
            <w:r>
              <w:rPr>
                <w:u w:val="single"/>
              </w:rPr>
              <w:t>n</w:t>
            </w:r>
          </w:p>
          <w:p w14:paraId="316FAFA8" w14:textId="77777777" w:rsidR="006879E2" w:rsidRDefault="006879E2" w:rsidP="006879E2">
            <w:r w:rsidRPr="7F07CF81">
              <w:lastRenderedPageBreak/>
              <w:t xml:space="preserve">Control group: </w:t>
            </w:r>
          </w:p>
          <w:p w14:paraId="1B17F79D" w14:textId="078FB4DC" w:rsidR="006879E2" w:rsidRDefault="006879E2" w:rsidP="006879E2">
            <w:r w:rsidRPr="7F07CF81">
              <w:t>Mean=</w:t>
            </w:r>
            <w:r w:rsidR="00F3760F">
              <w:t xml:space="preserve"> </w:t>
            </w:r>
            <w:r w:rsidRPr="7F07CF81">
              <w:t>8.03 (</w:t>
            </w:r>
            <w:r w:rsidRPr="00302081">
              <w:rPr>
                <w:i/>
                <w:iCs/>
              </w:rPr>
              <w:t>SE</w:t>
            </w:r>
            <w:r w:rsidRPr="7F07CF81">
              <w:t>=0.31), 95% CI [7.41,</w:t>
            </w:r>
            <w:r w:rsidR="00EF07DC">
              <w:t xml:space="preserve"> </w:t>
            </w:r>
            <w:r w:rsidRPr="7F07CF81">
              <w:t>8.66]</w:t>
            </w:r>
          </w:p>
          <w:p w14:paraId="0182F0B8" w14:textId="77777777" w:rsidR="006879E2" w:rsidRDefault="006879E2" w:rsidP="006879E2"/>
          <w:p w14:paraId="3B3DE2A2" w14:textId="77777777" w:rsidR="00C44C1A" w:rsidRDefault="006879E2" w:rsidP="006879E2">
            <w:r w:rsidRPr="7F07CF81">
              <w:t xml:space="preserve">Intervention group: </w:t>
            </w:r>
          </w:p>
          <w:p w14:paraId="17597C8B" w14:textId="2F1E5F61" w:rsidR="006879E2" w:rsidRDefault="006879E2" w:rsidP="006879E2">
            <w:r w:rsidRPr="7F07CF81">
              <w:t>Mean=</w:t>
            </w:r>
            <w:r w:rsidR="00F3760F">
              <w:t xml:space="preserve"> </w:t>
            </w:r>
            <w:r w:rsidRPr="7F07CF81">
              <w:t>6.65 (</w:t>
            </w:r>
            <w:r w:rsidRPr="00302081">
              <w:rPr>
                <w:i/>
                <w:iCs/>
              </w:rPr>
              <w:t>SE</w:t>
            </w:r>
            <w:r w:rsidRPr="7F07CF81">
              <w:t>=0.34), 95% CI [5.95, 7.36]</w:t>
            </w:r>
          </w:p>
          <w:p w14:paraId="3AE87DBD" w14:textId="77777777" w:rsidR="006879E2" w:rsidRPr="00DB58B5" w:rsidRDefault="006879E2" w:rsidP="006879E2"/>
          <w:p w14:paraId="596F5DAF" w14:textId="032738AC" w:rsidR="006879E2" w:rsidRDefault="006879E2" w:rsidP="006879E2">
            <w:r w:rsidRPr="7F07CF81">
              <w:t xml:space="preserve">Mean difference= 1.5, 95% CI [1.1, 1.9], </w:t>
            </w:r>
            <w:r w:rsidRPr="7F07CF81">
              <w:rPr>
                <w:i/>
                <w:iCs/>
              </w:rPr>
              <w:t>p</w:t>
            </w:r>
            <w:r w:rsidR="001D0E4E">
              <w:rPr>
                <w:i/>
                <w:iCs/>
              </w:rPr>
              <w:t xml:space="preserve"> </w:t>
            </w:r>
            <w:r w:rsidRPr="7F07CF81">
              <w:t>&lt;.001</w:t>
            </w:r>
          </w:p>
          <w:p w14:paraId="2069D825" w14:textId="77777777" w:rsidR="006879E2" w:rsidRDefault="006879E2" w:rsidP="006879E2"/>
          <w:p w14:paraId="1795C78E" w14:textId="77777777" w:rsidR="006879E2" w:rsidRPr="00DB58B5" w:rsidRDefault="006879E2" w:rsidP="006879E2">
            <w:pPr>
              <w:rPr>
                <w:b/>
                <w:bCs/>
              </w:rPr>
            </w:pPr>
            <w:r w:rsidRPr="7F07CF81">
              <w:rPr>
                <w:b/>
                <w:bCs/>
              </w:rPr>
              <w:t xml:space="preserve">De Jong Gierveld </w:t>
            </w:r>
          </w:p>
          <w:p w14:paraId="68154A55" w14:textId="77777777" w:rsidR="006879E2" w:rsidRPr="00DB58B5" w:rsidRDefault="006879E2" w:rsidP="006879E2">
            <w:pPr>
              <w:rPr>
                <w:u w:val="single"/>
              </w:rPr>
            </w:pPr>
            <w:r w:rsidRPr="00DB58B5">
              <w:rPr>
                <w:u w:val="single"/>
              </w:rPr>
              <w:t xml:space="preserve">Baseline </w:t>
            </w:r>
          </w:p>
          <w:p w14:paraId="3B56B05C" w14:textId="77777777" w:rsidR="006879E2" w:rsidRDefault="006879E2" w:rsidP="006879E2">
            <w:r w:rsidRPr="7F07CF81">
              <w:t xml:space="preserve">Control group: </w:t>
            </w:r>
          </w:p>
          <w:p w14:paraId="13D17E1E" w14:textId="1512B623" w:rsidR="006879E2" w:rsidRPr="00DB58B5" w:rsidRDefault="006879E2" w:rsidP="006879E2">
            <w:r w:rsidRPr="7F07CF81">
              <w:t>Mean=</w:t>
            </w:r>
            <w:r w:rsidR="00F3760F">
              <w:t xml:space="preserve"> </w:t>
            </w:r>
            <w:r w:rsidRPr="7F07CF81">
              <w:t>4.40 (</w:t>
            </w:r>
            <w:r w:rsidRPr="00302081">
              <w:rPr>
                <w:i/>
                <w:iCs/>
              </w:rPr>
              <w:t>SE</w:t>
            </w:r>
            <w:r w:rsidRPr="7F07CF81">
              <w:t>=0.26), 95% CI [3.87, 4.93]</w:t>
            </w:r>
          </w:p>
          <w:p w14:paraId="66DFF334" w14:textId="77777777" w:rsidR="006879E2" w:rsidRDefault="006879E2" w:rsidP="006879E2"/>
          <w:p w14:paraId="4711A6C2" w14:textId="77777777" w:rsidR="0033725B" w:rsidRDefault="006879E2" w:rsidP="006879E2">
            <w:r w:rsidRPr="7F07CF81">
              <w:t xml:space="preserve">Intervention group: </w:t>
            </w:r>
          </w:p>
          <w:p w14:paraId="3881F579" w14:textId="5050CE92" w:rsidR="006879E2" w:rsidRPr="00DB58B5" w:rsidRDefault="006879E2" w:rsidP="006879E2">
            <w:r w:rsidRPr="7F07CF81">
              <w:t>Mean=</w:t>
            </w:r>
            <w:r w:rsidR="00F3760F">
              <w:t xml:space="preserve"> </w:t>
            </w:r>
            <w:r w:rsidRPr="7F07CF81">
              <w:t>3.70 (</w:t>
            </w:r>
            <w:r w:rsidRPr="00302081">
              <w:rPr>
                <w:i/>
                <w:iCs/>
              </w:rPr>
              <w:t>SE</w:t>
            </w:r>
            <w:r w:rsidRPr="7F07CF81">
              <w:t>=0.38) 95% CI [2.92, 4.49]</w:t>
            </w:r>
          </w:p>
          <w:p w14:paraId="6CB2E5CA" w14:textId="77777777" w:rsidR="006879E2" w:rsidRPr="00DB58B5" w:rsidRDefault="006879E2" w:rsidP="006879E2"/>
          <w:p w14:paraId="2626777C" w14:textId="77777777" w:rsidR="006879E2" w:rsidRPr="00DB58B5" w:rsidRDefault="006879E2" w:rsidP="006879E2">
            <w:pPr>
              <w:rPr>
                <w:u w:val="single"/>
              </w:rPr>
            </w:pPr>
            <w:r w:rsidRPr="00DB58B5">
              <w:rPr>
                <w:u w:val="single"/>
              </w:rPr>
              <w:t xml:space="preserve">Post-intervention </w:t>
            </w:r>
          </w:p>
          <w:p w14:paraId="4E0A8D9E" w14:textId="77777777" w:rsidR="006879E2" w:rsidRDefault="006879E2" w:rsidP="006879E2">
            <w:r w:rsidRPr="7F07CF81">
              <w:t xml:space="preserve">Control group: </w:t>
            </w:r>
          </w:p>
          <w:p w14:paraId="2CC2A8B0" w14:textId="4068DB6A" w:rsidR="006879E2" w:rsidRPr="00DB58B5" w:rsidRDefault="006879E2" w:rsidP="006879E2">
            <w:r w:rsidRPr="7F07CF81">
              <w:t>Mean=</w:t>
            </w:r>
            <w:r w:rsidR="00F3760F">
              <w:t xml:space="preserve"> </w:t>
            </w:r>
            <w:r w:rsidRPr="7F07CF81">
              <w:t>4.50 (</w:t>
            </w:r>
            <w:r w:rsidRPr="00302081">
              <w:rPr>
                <w:i/>
                <w:iCs/>
              </w:rPr>
              <w:t>SE</w:t>
            </w:r>
            <w:r w:rsidRPr="7F07CF81">
              <w:t>=0.24), 95% CI [4.00, 5.00]</w:t>
            </w:r>
          </w:p>
          <w:p w14:paraId="42CE3D35" w14:textId="77777777" w:rsidR="006879E2" w:rsidRDefault="006879E2" w:rsidP="006879E2"/>
          <w:p w14:paraId="4007E1CA" w14:textId="11B63BFD" w:rsidR="006879E2" w:rsidRDefault="006879E2" w:rsidP="006879E2">
            <w:r w:rsidRPr="7F07CF81">
              <w:lastRenderedPageBreak/>
              <w:t>Intervention group: Mean=</w:t>
            </w:r>
            <w:r w:rsidR="00F3760F">
              <w:t xml:space="preserve"> </w:t>
            </w:r>
            <w:r w:rsidRPr="7F07CF81">
              <w:t>3.12 (</w:t>
            </w:r>
            <w:r w:rsidRPr="00302081">
              <w:rPr>
                <w:i/>
                <w:iCs/>
              </w:rPr>
              <w:t>SE</w:t>
            </w:r>
            <w:r w:rsidRPr="7F07CF81">
              <w:t>=0.36), 95% CI [2.37, 3.86]</w:t>
            </w:r>
          </w:p>
          <w:p w14:paraId="5D78E5AD" w14:textId="77777777" w:rsidR="006879E2" w:rsidRPr="004D12AE" w:rsidRDefault="006879E2" w:rsidP="006879E2">
            <w:pPr>
              <w:rPr>
                <w:u w:val="single"/>
              </w:rPr>
            </w:pPr>
          </w:p>
          <w:p w14:paraId="793E17C3" w14:textId="12B5DA35" w:rsidR="006879E2" w:rsidRDefault="006879E2" w:rsidP="006879E2">
            <w:r w:rsidRPr="360BB78F">
              <w:t>Mean difference= 0.6, 95% CI [0.3,</w:t>
            </w:r>
            <w:r w:rsidR="00EF07DC">
              <w:t xml:space="preserve"> </w:t>
            </w:r>
            <w:r w:rsidRPr="360BB78F">
              <w:t xml:space="preserve">1.0], </w:t>
            </w:r>
            <w:r w:rsidRPr="360BB78F">
              <w:rPr>
                <w:i/>
                <w:iCs/>
              </w:rPr>
              <w:t>p</w:t>
            </w:r>
            <w:r w:rsidR="001D0E4E">
              <w:rPr>
                <w:i/>
                <w:iCs/>
              </w:rPr>
              <w:t xml:space="preserve"> </w:t>
            </w:r>
            <w:r w:rsidRPr="360BB78F">
              <w:t>=.02</w:t>
            </w:r>
          </w:p>
          <w:p w14:paraId="6E1F5D6F" w14:textId="62E0D864" w:rsidR="006879E2" w:rsidRPr="00B374FD" w:rsidRDefault="006879E2" w:rsidP="006879E2"/>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A810CF2" w14:textId="387085C4" w:rsidR="006879E2" w:rsidRPr="00537695" w:rsidRDefault="006879E2" w:rsidP="006879E2">
            <w:r w:rsidRPr="7F07CF81">
              <w:lastRenderedPageBreak/>
              <w:t xml:space="preserve">There was significant group by time interactions for both the UCLA and De Jong Gierveld loneliness scales, indicating that loneliness improved significantly more in the intervention than in the control group after </w:t>
            </w:r>
            <w:r w:rsidRPr="7F07CF81">
              <w:lastRenderedPageBreak/>
              <w:t xml:space="preserve">4 weeks (UCLA: time by group interaction: </w:t>
            </w:r>
            <w:r w:rsidRPr="7F07CF81">
              <w:rPr>
                <w:i/>
                <w:iCs/>
              </w:rPr>
              <w:t>d</w:t>
            </w:r>
            <w:r w:rsidRPr="7F07CF81">
              <w:t xml:space="preserve"> = 0.81, </w:t>
            </w:r>
            <w:r w:rsidRPr="7F07CF81">
              <w:rPr>
                <w:i/>
                <w:iCs/>
              </w:rPr>
              <w:t>p</w:t>
            </w:r>
            <w:r w:rsidR="00F3760F">
              <w:rPr>
                <w:i/>
                <w:iCs/>
              </w:rPr>
              <w:t xml:space="preserve"> </w:t>
            </w:r>
            <w:r w:rsidRPr="7F07CF81">
              <w:t>&lt;.001; De Jong: time by group interaction</w:t>
            </w:r>
            <w:r w:rsidR="007D3610">
              <w:t>:</w:t>
            </w:r>
            <w:r w:rsidRPr="7F07CF81">
              <w:t xml:space="preserve"> </w:t>
            </w:r>
            <w:r w:rsidRPr="7F07CF81">
              <w:rPr>
                <w:i/>
                <w:iCs/>
              </w:rPr>
              <w:t xml:space="preserve">d </w:t>
            </w:r>
            <w:r w:rsidRPr="7F07CF81">
              <w:t xml:space="preserve">= 0.87, </w:t>
            </w:r>
            <w:r w:rsidRPr="7F07CF81">
              <w:rPr>
                <w:i/>
                <w:iCs/>
              </w:rPr>
              <w:t>p</w:t>
            </w:r>
            <w:r w:rsidR="00F3760F">
              <w:rPr>
                <w:i/>
                <w:iCs/>
              </w:rPr>
              <w:t xml:space="preserve"> </w:t>
            </w:r>
            <w:r w:rsidRPr="7F07CF81">
              <w:t>=</w:t>
            </w:r>
            <w:r w:rsidR="00F3760F">
              <w:t xml:space="preserve"> </w:t>
            </w:r>
            <w:r w:rsidRPr="7F07CF81">
              <w:t>.02)</w:t>
            </w:r>
          </w:p>
          <w:p w14:paraId="33DA5B42" w14:textId="77777777" w:rsidR="006879E2" w:rsidRPr="00537695" w:rsidRDefault="006879E2" w:rsidP="006879E2"/>
          <w:p w14:paraId="44506ED3" w14:textId="24FB2571" w:rsidR="006879E2" w:rsidRPr="008532A4" w:rsidRDefault="006879E2" w:rsidP="006879E2">
            <w:r w:rsidRPr="10E77756">
              <w:t xml:space="preserve">There was significant reduction in loneliness in the intervention group compared to the control group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CB86619" w14:textId="03AAD639" w:rsidR="006879E2" w:rsidRPr="004172C9" w:rsidRDefault="006879E2" w:rsidP="006879E2">
            <w:pPr>
              <w:textAlignment w:val="baseline"/>
            </w:pPr>
            <w:r>
              <w:rPr>
                <w:lang w:val="en-US"/>
              </w:rPr>
              <w:lastRenderedPageBreak/>
              <w:t>High concerns</w:t>
            </w:r>
          </w:p>
        </w:tc>
      </w:tr>
      <w:tr w:rsidR="006879E2" w:rsidRPr="004172C9" w14:paraId="26A7B75F"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9AA19F6" w14:textId="77777777" w:rsidR="006879E2" w:rsidRDefault="006879E2" w:rsidP="006879E2">
            <w:pPr>
              <w:rPr>
                <w:b/>
                <w:bCs/>
                <w:color w:val="000000" w:themeColor="text1"/>
                <w:u w:val="single"/>
              </w:rPr>
            </w:pPr>
            <w:r w:rsidRPr="00430AC0">
              <w:rPr>
                <w:b/>
                <w:bCs/>
                <w:color w:val="000000" w:themeColor="text1"/>
                <w:u w:val="single"/>
              </w:rPr>
              <w:lastRenderedPageBreak/>
              <w:t xml:space="preserve">Perceived social support </w:t>
            </w:r>
          </w:p>
          <w:p w14:paraId="574D71D9" w14:textId="0EF20726" w:rsidR="006879E2" w:rsidRPr="00430AC0" w:rsidRDefault="006879E2" w:rsidP="006879E2">
            <w:pPr>
              <w:rPr>
                <w:b/>
                <w:bCs/>
                <w:u w:val="single"/>
              </w:rPr>
            </w:pPr>
          </w:p>
        </w:tc>
      </w:tr>
      <w:tr w:rsidR="006879E2" w:rsidRPr="004172C9" w14:paraId="68AF748D"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1620171" w14:textId="2E25226F" w:rsidR="006879E2" w:rsidRPr="00430AC0" w:rsidRDefault="006879E2" w:rsidP="006879E2">
            <w:pPr>
              <w:rPr>
                <w:b/>
                <w:bCs/>
                <w:color w:val="000000" w:themeColor="text1"/>
              </w:rPr>
            </w:pPr>
            <w:r w:rsidRPr="00430AC0">
              <w:rPr>
                <w:b/>
                <w:bCs/>
                <w:color w:val="000000" w:themeColor="text1"/>
              </w:rPr>
              <w:t>Group</w:t>
            </w:r>
            <w:r>
              <w:rPr>
                <w:b/>
                <w:bCs/>
                <w:color w:val="000000" w:themeColor="text1"/>
              </w:rPr>
              <w:t>-</w:t>
            </w:r>
            <w:r w:rsidRPr="00430AC0">
              <w:rPr>
                <w:b/>
                <w:bCs/>
                <w:color w:val="000000" w:themeColor="text1"/>
              </w:rPr>
              <w:t>based intervention</w:t>
            </w:r>
          </w:p>
        </w:tc>
      </w:tr>
      <w:tr w:rsidR="006879E2" w:rsidRPr="004172C9" w14:paraId="1D802974"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D231E5" w14:textId="287BF490" w:rsidR="006879E2" w:rsidRDefault="006879E2" w:rsidP="006879E2">
            <w:r w:rsidRPr="1C1A2189">
              <w:t>Conley et al</w:t>
            </w:r>
            <w:r w:rsidR="00C07F41">
              <w:t>.</w:t>
            </w:r>
            <w:r w:rsidRPr="1C1A2189">
              <w:t xml:space="preserve">, 2024 ** </w:t>
            </w:r>
          </w:p>
          <w:p w14:paraId="3FD116FA" w14:textId="77777777" w:rsidR="006879E2" w:rsidRDefault="006879E2" w:rsidP="006879E2">
            <w:r w:rsidRPr="1C1A2189">
              <w:t xml:space="preserve"> </w:t>
            </w:r>
          </w:p>
          <w:p w14:paraId="14D32CEE" w14:textId="77777777" w:rsidR="00ED3837" w:rsidRDefault="006879E2" w:rsidP="006879E2">
            <w:r w:rsidRPr="1C1A2189">
              <w:t>Participants recruited through campus counselling centre, psychology participant pool, or flyers across campus</w:t>
            </w:r>
          </w:p>
          <w:p w14:paraId="3EDA1DDC" w14:textId="77777777" w:rsidR="00ED3837" w:rsidRDefault="00ED3837" w:rsidP="006879E2"/>
          <w:p w14:paraId="481E544B" w14:textId="046F59F1" w:rsidR="006879E2" w:rsidRPr="14912A5E" w:rsidRDefault="006879E2" w:rsidP="006879E2">
            <w:r w:rsidRPr="1C1A2189">
              <w:t xml:space="preserve">Mid-sized, Midwestern </w:t>
            </w:r>
            <w:r w:rsidRPr="1C1A2189">
              <w:lastRenderedPageBreak/>
              <w:t xml:space="preserve">university in the USA  </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9607FF" w14:textId="77777777" w:rsidR="006879E2" w:rsidRDefault="006879E2" w:rsidP="006879E2">
            <w:r w:rsidRPr="1C1A2189">
              <w:lastRenderedPageBreak/>
              <w:t xml:space="preserve">18 adult undergraduate college students with mild to moderate depression based on the Patient Health Questionnaire (scoring 5 to 19) </w:t>
            </w:r>
          </w:p>
          <w:p w14:paraId="77BDB77F" w14:textId="77777777" w:rsidR="006879E2" w:rsidRDefault="006879E2" w:rsidP="006879E2">
            <w:r w:rsidRPr="1C1A2189">
              <w:t xml:space="preserve"> </w:t>
            </w:r>
          </w:p>
          <w:p w14:paraId="443578A0" w14:textId="33309F9B" w:rsidR="006879E2" w:rsidRDefault="006879E2" w:rsidP="006879E2">
            <w:r w:rsidRPr="1C1A2189">
              <w:rPr>
                <w:u w:val="single"/>
              </w:rPr>
              <w:t>Intervention</w:t>
            </w:r>
            <w:r>
              <w:rPr>
                <w:u w:val="single"/>
              </w:rPr>
              <w:t xml:space="preserve"> group:</w:t>
            </w:r>
            <w:r w:rsidRPr="1C1A2189">
              <w:rPr>
                <w:u w:val="single"/>
              </w:rPr>
              <w:t xml:space="preserve"> </w:t>
            </w:r>
            <w:r w:rsidRPr="1C1A2189">
              <w:t xml:space="preserve"> </w:t>
            </w:r>
          </w:p>
          <w:p w14:paraId="526164C5" w14:textId="77777777" w:rsidR="006879E2" w:rsidRDefault="006879E2" w:rsidP="006879E2">
            <w:r w:rsidRPr="1C1A2189">
              <w:t xml:space="preserve">Mean age: </w:t>
            </w:r>
          </w:p>
          <w:p w14:paraId="7D63C0D0" w14:textId="6D2153DD" w:rsidR="006879E2" w:rsidRDefault="006879E2" w:rsidP="006879E2">
            <w:r w:rsidRPr="3C16E9FE">
              <w:t xml:space="preserve">19.90 </w:t>
            </w:r>
            <w:r>
              <w:t>years</w:t>
            </w:r>
          </w:p>
          <w:p w14:paraId="1813DF9C" w14:textId="77777777" w:rsidR="006879E2" w:rsidRDefault="006879E2" w:rsidP="006879E2"/>
          <w:p w14:paraId="76E8F74D" w14:textId="77777777" w:rsidR="006879E2" w:rsidRDefault="006879E2" w:rsidP="006879E2">
            <w:r w:rsidRPr="1C1A2189">
              <w:t xml:space="preserve">Females: 7 (77.8%) </w:t>
            </w:r>
          </w:p>
          <w:p w14:paraId="62643C08" w14:textId="77777777" w:rsidR="006879E2" w:rsidRDefault="006879E2" w:rsidP="006879E2">
            <w:r w:rsidRPr="1C1A2189">
              <w:t xml:space="preserve"> </w:t>
            </w:r>
          </w:p>
          <w:p w14:paraId="3A5FF0DF" w14:textId="77777777" w:rsidR="006879E2" w:rsidRDefault="006879E2" w:rsidP="006879E2">
            <w:r w:rsidRPr="1C1A2189">
              <w:t xml:space="preserve">Ethnicity:  African American or Black: 2 (22.2%) </w:t>
            </w:r>
          </w:p>
          <w:p w14:paraId="0DA87F6B" w14:textId="77777777" w:rsidR="006879E2" w:rsidRDefault="006879E2" w:rsidP="006879E2">
            <w:r w:rsidRPr="1C1A2189">
              <w:t xml:space="preserve">Asian: 3 (33.3%) </w:t>
            </w:r>
          </w:p>
          <w:p w14:paraId="142CEEA3" w14:textId="77777777" w:rsidR="006879E2" w:rsidRDefault="006879E2" w:rsidP="006879E2">
            <w:r w:rsidRPr="1C1A2189">
              <w:t xml:space="preserve">Non-Hispanic Caucasian/White: 1 (11.1%) </w:t>
            </w:r>
          </w:p>
          <w:p w14:paraId="1ACB90A0" w14:textId="77777777" w:rsidR="006879E2" w:rsidRDefault="006879E2" w:rsidP="006879E2">
            <w:r w:rsidRPr="1C1A2189">
              <w:t xml:space="preserve">Bi/multi-racial: 1 (11.1%) </w:t>
            </w:r>
          </w:p>
          <w:p w14:paraId="2CB609B4" w14:textId="456808D5" w:rsidR="006879E2" w:rsidRDefault="006879E2" w:rsidP="006879E2">
            <w:r w:rsidRPr="1C1A2189">
              <w:t xml:space="preserve">Middle Eastern or Hispanic White: 2 (22.2%) </w:t>
            </w:r>
          </w:p>
          <w:p w14:paraId="5E9F14A2" w14:textId="77777777" w:rsidR="006879E2" w:rsidRDefault="006879E2" w:rsidP="006879E2">
            <w:r w:rsidRPr="1C1A2189">
              <w:t xml:space="preserve">Missing: 0 (0%) </w:t>
            </w:r>
          </w:p>
          <w:p w14:paraId="17E76751" w14:textId="77777777" w:rsidR="006879E2" w:rsidRDefault="006879E2" w:rsidP="006879E2">
            <w:r w:rsidRPr="1C1A2189">
              <w:t xml:space="preserve"> </w:t>
            </w:r>
          </w:p>
          <w:p w14:paraId="23734773" w14:textId="3795DCA1" w:rsidR="006879E2" w:rsidRDefault="006879E2" w:rsidP="006879E2">
            <w:r w:rsidRPr="1C1A2189">
              <w:rPr>
                <w:u w:val="single"/>
              </w:rPr>
              <w:t>Control</w:t>
            </w:r>
            <w:r>
              <w:rPr>
                <w:u w:val="single"/>
              </w:rPr>
              <w:t xml:space="preserve"> group:</w:t>
            </w:r>
            <w:r w:rsidRPr="1C1A2189">
              <w:t xml:space="preserve"> </w:t>
            </w:r>
          </w:p>
          <w:p w14:paraId="1888C306" w14:textId="77777777" w:rsidR="006879E2" w:rsidRDefault="006879E2" w:rsidP="006879E2">
            <w:r w:rsidRPr="1C1A2189">
              <w:t xml:space="preserve">Mean age: </w:t>
            </w:r>
          </w:p>
          <w:p w14:paraId="51AE7227" w14:textId="77777777" w:rsidR="006879E2" w:rsidRDefault="006879E2" w:rsidP="006879E2">
            <w:r w:rsidRPr="1C1A2189">
              <w:t xml:space="preserve">19.47 years  </w:t>
            </w:r>
          </w:p>
          <w:p w14:paraId="2C5E2C1E" w14:textId="77777777" w:rsidR="006879E2" w:rsidRDefault="006879E2" w:rsidP="006879E2">
            <w:r w:rsidRPr="1C1A2189">
              <w:t xml:space="preserve"> </w:t>
            </w:r>
          </w:p>
          <w:p w14:paraId="33CF4E98" w14:textId="77777777" w:rsidR="006879E2" w:rsidRDefault="006879E2" w:rsidP="006879E2">
            <w:r w:rsidRPr="1C1A2189">
              <w:lastRenderedPageBreak/>
              <w:t xml:space="preserve">  </w:t>
            </w:r>
          </w:p>
          <w:p w14:paraId="3306F2F0" w14:textId="77777777" w:rsidR="006879E2" w:rsidRDefault="006879E2" w:rsidP="006879E2">
            <w:r w:rsidRPr="1C1A2189">
              <w:t xml:space="preserve">Females: 8 (88.9%) </w:t>
            </w:r>
          </w:p>
          <w:p w14:paraId="2CA2B33C" w14:textId="77777777" w:rsidR="006879E2" w:rsidRDefault="006879E2" w:rsidP="006879E2">
            <w:r w:rsidRPr="1C1A2189">
              <w:t xml:space="preserve"> </w:t>
            </w:r>
          </w:p>
          <w:p w14:paraId="78C2DAA9" w14:textId="77777777" w:rsidR="006879E2" w:rsidRDefault="006879E2" w:rsidP="006879E2">
            <w:r w:rsidRPr="1C1A2189">
              <w:t xml:space="preserve">Ethnicity:  African American or Black: 0 (0%) </w:t>
            </w:r>
          </w:p>
          <w:p w14:paraId="664B8BBD" w14:textId="77777777" w:rsidR="006879E2" w:rsidRDefault="006879E2" w:rsidP="006879E2">
            <w:r w:rsidRPr="1C1A2189">
              <w:t xml:space="preserve">Asian: 1 (11.1%) </w:t>
            </w:r>
          </w:p>
          <w:p w14:paraId="7B3CC5B9" w14:textId="77777777" w:rsidR="006879E2" w:rsidRDefault="006879E2" w:rsidP="006879E2">
            <w:r w:rsidRPr="1C1A2189">
              <w:t xml:space="preserve">Non-Hispanic Caucasian/White: 3 (33.3%) </w:t>
            </w:r>
          </w:p>
          <w:p w14:paraId="657A31E8" w14:textId="77777777" w:rsidR="006879E2" w:rsidRDefault="006879E2" w:rsidP="006879E2">
            <w:r w:rsidRPr="1C1A2189">
              <w:t xml:space="preserve">Bi/multi-racial: 3 (33.3%) </w:t>
            </w:r>
          </w:p>
          <w:p w14:paraId="1BD97A1C" w14:textId="77777777" w:rsidR="006879E2" w:rsidRDefault="006879E2" w:rsidP="006879E2">
            <w:r w:rsidRPr="3C16E9FE">
              <w:t xml:space="preserve">Middle Eastern or Hispanic White: 1 (11.1%) </w:t>
            </w:r>
          </w:p>
          <w:p w14:paraId="012E3C13" w14:textId="77777777" w:rsidR="006879E2" w:rsidRPr="14912A5E" w:rsidRDefault="006879E2" w:rsidP="006879E2">
            <w:r w:rsidRPr="360BB78F">
              <w:t xml:space="preserve">Missing: 1 (11.1%)  </w:t>
            </w:r>
          </w:p>
          <w:p w14:paraId="4E948C8C" w14:textId="77777777" w:rsidR="006879E2" w:rsidRPr="14912A5E" w:rsidRDefault="006879E2" w:rsidP="006879E2"/>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E0C5C1" w14:textId="0F4833C3" w:rsidR="006879E2" w:rsidRPr="14912A5E" w:rsidRDefault="006879E2" w:rsidP="006879E2">
            <w:pPr>
              <w:textAlignment w:val="baseline"/>
            </w:pPr>
            <w:r w:rsidRPr="1C1A2189">
              <w:lastRenderedPageBreak/>
              <w:t xml:space="preserve">Interpersonal psychotherapy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228085C" w14:textId="0906FBC6" w:rsidR="006879E2" w:rsidRPr="00F72FAE" w:rsidRDefault="006879E2" w:rsidP="006879E2">
            <w:r w:rsidRPr="1C1A2189">
              <w:t xml:space="preserve">An adaptation of interpersonal psychotherapy tailored toward emerging adult college students with mild to moderate depression </w:t>
            </w:r>
          </w:p>
          <w:p w14:paraId="6B21C171" w14:textId="77777777" w:rsidR="006879E2" w:rsidRDefault="006879E2" w:rsidP="006879E2"/>
          <w:p w14:paraId="61A48A04" w14:textId="06C0A217" w:rsidR="006879E2" w:rsidRDefault="006879E2" w:rsidP="006879E2">
            <w:r w:rsidRPr="1C1A2189">
              <w:t>One 45–</w:t>
            </w:r>
            <w:proofErr w:type="gramStart"/>
            <w:r w:rsidRPr="1C1A2189">
              <w:t>60</w:t>
            </w:r>
            <w:r w:rsidR="00FD3147">
              <w:t xml:space="preserve"> </w:t>
            </w:r>
            <w:r w:rsidRPr="1C1A2189">
              <w:t>minute</w:t>
            </w:r>
            <w:proofErr w:type="gramEnd"/>
            <w:r w:rsidRPr="1C1A2189">
              <w:t xml:space="preserve"> pre-group </w:t>
            </w:r>
            <w:r w:rsidRPr="1C1A2189">
              <w:lastRenderedPageBreak/>
              <w:t xml:space="preserve">individual session and 8 weekly 90-minute group sessions  </w:t>
            </w:r>
          </w:p>
          <w:p w14:paraId="004FA674" w14:textId="77777777" w:rsidR="006879E2" w:rsidRDefault="006879E2" w:rsidP="006879E2">
            <w:r w:rsidRPr="1C1A2189">
              <w:t xml:space="preserve"> </w:t>
            </w:r>
          </w:p>
          <w:p w14:paraId="510F505C" w14:textId="0AB1724E" w:rsidR="006879E2" w:rsidRPr="14912A5E" w:rsidRDefault="006879E2" w:rsidP="006879E2">
            <w:r w:rsidRPr="1C1A2189">
              <w:t xml:space="preserve">Duration: 11 weeks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47ADCB9" w14:textId="77777777" w:rsidR="006879E2" w:rsidRDefault="006879E2" w:rsidP="006879E2">
            <w:r w:rsidRPr="1C1A2189">
              <w:lastRenderedPageBreak/>
              <w:t>Referral to usual care</w:t>
            </w:r>
          </w:p>
          <w:p w14:paraId="538AABB1" w14:textId="77777777" w:rsidR="006879E2" w:rsidRPr="14912A5E" w:rsidRDefault="006879E2" w:rsidP="006879E2"/>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9E99014" w14:textId="2716F664" w:rsidR="006879E2" w:rsidRPr="360BB78F" w:rsidRDefault="006879E2" w:rsidP="006879E2">
            <w:r w:rsidRPr="3CA3FEA0">
              <w:t>End of treatment (Week 11 (inferred)</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469096" w14:textId="7DC4ECCF" w:rsidR="006879E2" w:rsidRDefault="006879E2" w:rsidP="006879E2">
            <w:r w:rsidRPr="3CA3FEA0">
              <w:t>The 23</w:t>
            </w:r>
            <w:r>
              <w:t>-</w:t>
            </w:r>
            <w:r w:rsidRPr="3CA3FEA0">
              <w:t>item Social Support Appraisals (SSA) Scale</w:t>
            </w:r>
          </w:p>
          <w:p w14:paraId="6048FC85" w14:textId="77777777" w:rsidR="006879E2" w:rsidRPr="14912A5E" w:rsidRDefault="006879E2" w:rsidP="006879E2"/>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0C6F6D" w14:textId="43E164E4" w:rsidR="006879E2" w:rsidRPr="150C0888" w:rsidRDefault="006879E2" w:rsidP="006879E2">
            <w:r w:rsidRPr="1C1A2189">
              <w:t>N</w:t>
            </w:r>
            <w:r>
              <w:t>/A</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E4A523" w14:textId="77777777" w:rsidR="006879E2" w:rsidRDefault="006879E2" w:rsidP="006879E2">
            <w:r w:rsidRPr="3C16E9FE">
              <w:rPr>
                <w:u w:val="single"/>
              </w:rPr>
              <w:t>Baseline:</w:t>
            </w:r>
          </w:p>
          <w:p w14:paraId="63A00ECC" w14:textId="77777777" w:rsidR="006879E2" w:rsidRDefault="006879E2" w:rsidP="006879E2">
            <w:r w:rsidRPr="27EFBB17">
              <w:t xml:space="preserve">Control group: </w:t>
            </w:r>
          </w:p>
          <w:p w14:paraId="0E649535" w14:textId="0A341B95" w:rsidR="006879E2" w:rsidRDefault="006879E2" w:rsidP="006879E2">
            <w:r w:rsidRPr="27EFBB17">
              <w:t>Mean = 2.87 (</w:t>
            </w:r>
            <w:r w:rsidRPr="00302081">
              <w:rPr>
                <w:i/>
                <w:iCs/>
              </w:rPr>
              <w:t>SD</w:t>
            </w:r>
            <w:r w:rsidRPr="27EFBB17">
              <w:t xml:space="preserve">=0.45) </w:t>
            </w:r>
          </w:p>
          <w:p w14:paraId="43BCD7B6" w14:textId="77777777" w:rsidR="006879E2" w:rsidRDefault="006879E2" w:rsidP="006879E2">
            <w:r w:rsidRPr="27EFBB17">
              <w:t xml:space="preserve"> </w:t>
            </w:r>
          </w:p>
          <w:p w14:paraId="3EAC4991" w14:textId="77777777" w:rsidR="006879E2" w:rsidRDefault="006879E2" w:rsidP="006879E2">
            <w:r w:rsidRPr="27EFBB17">
              <w:t xml:space="preserve">Intervention group:  </w:t>
            </w:r>
          </w:p>
          <w:p w14:paraId="728F2174" w14:textId="0C12E73E" w:rsidR="006879E2" w:rsidRDefault="006879E2" w:rsidP="006879E2">
            <w:r w:rsidRPr="27EFBB17">
              <w:t>Mean = 2.68 (</w:t>
            </w:r>
            <w:r w:rsidRPr="00302081">
              <w:rPr>
                <w:i/>
                <w:iCs/>
              </w:rPr>
              <w:t>SD</w:t>
            </w:r>
            <w:r w:rsidRPr="27EFBB17">
              <w:t xml:space="preserve">=0.37) </w:t>
            </w:r>
          </w:p>
          <w:p w14:paraId="780360EA" w14:textId="77777777" w:rsidR="006879E2" w:rsidRDefault="006879E2" w:rsidP="006879E2">
            <w:r w:rsidRPr="27EFBB17">
              <w:t xml:space="preserve"> </w:t>
            </w:r>
          </w:p>
          <w:p w14:paraId="34A9E1ED" w14:textId="77777777" w:rsidR="006879E2" w:rsidRDefault="006879E2" w:rsidP="006879E2">
            <w:r w:rsidRPr="3C16E9FE">
              <w:rPr>
                <w:u w:val="single"/>
              </w:rPr>
              <w:t>Post intervention:</w:t>
            </w:r>
            <w:r w:rsidRPr="3C16E9FE">
              <w:t xml:space="preserve"> </w:t>
            </w:r>
          </w:p>
          <w:p w14:paraId="744D10BE" w14:textId="77777777" w:rsidR="006879E2" w:rsidRDefault="006879E2" w:rsidP="006879E2">
            <w:r w:rsidRPr="27EFBB17">
              <w:t xml:space="preserve">Control group: </w:t>
            </w:r>
          </w:p>
          <w:p w14:paraId="4B884C73" w14:textId="4C3DED45" w:rsidR="006879E2" w:rsidRDefault="006879E2" w:rsidP="006879E2">
            <w:r w:rsidRPr="27EFBB17">
              <w:t>Mean = 2.86 (</w:t>
            </w:r>
            <w:r w:rsidRPr="00302081">
              <w:rPr>
                <w:i/>
                <w:iCs/>
              </w:rPr>
              <w:t>SD</w:t>
            </w:r>
            <w:r w:rsidRPr="27EFBB17">
              <w:t xml:space="preserve">=0.53) </w:t>
            </w:r>
          </w:p>
          <w:p w14:paraId="46E9A255" w14:textId="77777777" w:rsidR="006879E2" w:rsidRDefault="006879E2" w:rsidP="006879E2">
            <w:r w:rsidRPr="27EFBB17">
              <w:t xml:space="preserve"> </w:t>
            </w:r>
          </w:p>
          <w:p w14:paraId="0C056675" w14:textId="77777777" w:rsidR="006879E2" w:rsidRDefault="006879E2" w:rsidP="006879E2">
            <w:r w:rsidRPr="27EFBB17">
              <w:t xml:space="preserve">Intervention group:  </w:t>
            </w:r>
          </w:p>
          <w:p w14:paraId="4638463C" w14:textId="7EC44F4C" w:rsidR="006879E2" w:rsidRDefault="006879E2" w:rsidP="006879E2">
            <w:r w:rsidRPr="27EFBB17">
              <w:t>Mean = 2.96 (</w:t>
            </w:r>
            <w:r w:rsidRPr="00302081">
              <w:rPr>
                <w:i/>
                <w:iCs/>
              </w:rPr>
              <w:t>SD</w:t>
            </w:r>
            <w:r w:rsidRPr="27EFBB17">
              <w:t>=0.45)</w:t>
            </w:r>
          </w:p>
          <w:p w14:paraId="571BA521" w14:textId="77777777" w:rsidR="006879E2" w:rsidRPr="3C16E9FE" w:rsidRDefault="006879E2" w:rsidP="006879E2">
            <w:pPr>
              <w:rPr>
                <w:u w:val="single"/>
              </w:rPr>
            </w:pP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7EB3A52" w14:textId="3385F843" w:rsidR="006879E2" w:rsidRDefault="006879E2" w:rsidP="006879E2">
            <w:r w:rsidRPr="10E77756">
              <w:t>There was a significant group by time interaction post-intervention indicating that the intervention group reported greater improvements in social support compared to the control group over time (</w:t>
            </w:r>
            <w:r w:rsidRPr="10E77756">
              <w:rPr>
                <w:i/>
                <w:iCs/>
              </w:rPr>
              <w:t xml:space="preserve">F </w:t>
            </w:r>
            <w:r w:rsidRPr="009A1F14">
              <w:t>(</w:t>
            </w:r>
            <w:r w:rsidRPr="10E77756">
              <w:t xml:space="preserve">1, 15) = 4.67, </w:t>
            </w:r>
            <w:r w:rsidRPr="10E77756">
              <w:rPr>
                <w:i/>
                <w:iCs/>
              </w:rPr>
              <w:t>p</w:t>
            </w:r>
            <w:r w:rsidRPr="10E77756">
              <w:t xml:space="preserve"> = .047, </w:t>
            </w:r>
            <w:r w:rsidRPr="008F5435">
              <w:rPr>
                <w:rStyle w:val="normaltextrun"/>
                <w:color w:val="000000"/>
                <w:bdr w:val="none" w:sz="0" w:space="0" w:color="auto" w:frame="1"/>
              </w:rPr>
              <w:t>η</w:t>
            </w:r>
            <w:r w:rsidRPr="005F505B">
              <w:rPr>
                <w:rStyle w:val="normaltextrun"/>
                <w:color w:val="000000"/>
                <w:bdr w:val="none" w:sz="0" w:space="0" w:color="auto" w:frame="1"/>
              </w:rPr>
              <w:t>²ₚ</w:t>
            </w:r>
            <w:r w:rsidRPr="005F505B">
              <w:rPr>
                <w:color w:val="333333"/>
              </w:rPr>
              <w:t> </w:t>
            </w:r>
            <w:r w:rsidRPr="10E77756">
              <w:t>= .24)</w:t>
            </w:r>
          </w:p>
          <w:p w14:paraId="5A9AB8A1" w14:textId="1629436B" w:rsidR="006879E2" w:rsidRPr="10E77756" w:rsidRDefault="006879E2" w:rsidP="006879E2">
            <w:pPr>
              <w:rPr>
                <w:color w:val="222222"/>
              </w:rPr>
            </w:pPr>
            <w:r w:rsidRPr="640D80D0">
              <w:t xml:space="preserve">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80C1B70" w14:textId="185F5E44" w:rsidR="006879E2" w:rsidRPr="004172C9" w:rsidRDefault="006879E2" w:rsidP="006879E2">
            <w:pPr>
              <w:textAlignment w:val="baseline"/>
              <w:rPr>
                <w:lang w:val="en-US"/>
              </w:rPr>
            </w:pPr>
            <w:r w:rsidRPr="34ADC1D6">
              <w:rPr>
                <w:lang w:val="en-US"/>
              </w:rPr>
              <w:t xml:space="preserve">High </w:t>
            </w:r>
            <w:r>
              <w:rPr>
                <w:lang w:val="en-US"/>
              </w:rPr>
              <w:t>concerns</w:t>
            </w:r>
          </w:p>
          <w:p w14:paraId="7CA9E9ED" w14:textId="77777777" w:rsidR="006879E2" w:rsidRPr="004172C9" w:rsidRDefault="006879E2" w:rsidP="006879E2">
            <w:pPr>
              <w:textAlignment w:val="baseline"/>
            </w:pPr>
          </w:p>
        </w:tc>
      </w:tr>
      <w:tr w:rsidR="006879E2" w:rsidRPr="004172C9" w14:paraId="258DC794"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93CF8C" w14:textId="77777777" w:rsidR="006879E2" w:rsidRDefault="006879E2" w:rsidP="006879E2">
            <w:r w:rsidRPr="14912A5E">
              <w:lastRenderedPageBreak/>
              <w:t>Leung &amp; Li, 2024</w:t>
            </w:r>
            <w:r>
              <w:t>**</w:t>
            </w:r>
          </w:p>
          <w:p w14:paraId="548DEE5F" w14:textId="77777777" w:rsidR="006879E2" w:rsidRDefault="006879E2" w:rsidP="006879E2"/>
          <w:p w14:paraId="63FE9B69" w14:textId="50B85A50" w:rsidR="006879E2" w:rsidRDefault="006879E2" w:rsidP="006879E2">
            <w:r w:rsidRPr="150C0888">
              <w:lastRenderedPageBreak/>
              <w:t>Participants were recruited from non-government organi</w:t>
            </w:r>
            <w:r w:rsidR="00CF7676">
              <w:t>s</w:t>
            </w:r>
            <w:r w:rsidRPr="150C0888">
              <w:t xml:space="preserve">ations, local churches, tertiary institutions and district councils </w:t>
            </w:r>
          </w:p>
          <w:p w14:paraId="426C4BA3" w14:textId="77777777" w:rsidR="00ED3837" w:rsidRDefault="00ED3837" w:rsidP="006879E2"/>
          <w:p w14:paraId="0572E055" w14:textId="399CF060" w:rsidR="006879E2" w:rsidRPr="00DA24A0" w:rsidRDefault="006879E2" w:rsidP="006879E2">
            <w:pPr>
              <w:rPr>
                <w:color w:val="000000" w:themeColor="text1"/>
              </w:rPr>
            </w:pPr>
            <w:r w:rsidRPr="14912A5E">
              <w:t>Hong Kong</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E5421E" w14:textId="61F8D65B" w:rsidR="006879E2" w:rsidRDefault="006879E2" w:rsidP="006879E2">
            <w:r w:rsidRPr="14912A5E">
              <w:lastRenderedPageBreak/>
              <w:t xml:space="preserve">57 </w:t>
            </w:r>
            <w:r w:rsidR="00CF7676">
              <w:t>participants</w:t>
            </w:r>
            <w:r w:rsidRPr="14912A5E">
              <w:t xml:space="preserve"> with mild or moderate depressive </w:t>
            </w:r>
            <w:r w:rsidRPr="14912A5E">
              <w:lastRenderedPageBreak/>
              <w:t>symptoms</w:t>
            </w:r>
            <w:r w:rsidRPr="150C0888">
              <w:t xml:space="preserve"> based on the Patient Health Questionnaire </w:t>
            </w:r>
            <w:r>
              <w:t>(score 5 to 12 out of 27)</w:t>
            </w:r>
          </w:p>
          <w:p w14:paraId="0A263359" w14:textId="77777777" w:rsidR="006879E2" w:rsidRDefault="006879E2" w:rsidP="006879E2"/>
          <w:p w14:paraId="768C8484" w14:textId="77777777" w:rsidR="006879E2" w:rsidRDefault="006879E2" w:rsidP="006879E2">
            <w:r w:rsidRPr="14912A5E">
              <w:t>Mean age:</w:t>
            </w:r>
            <w:r w:rsidRPr="150C0888">
              <w:t xml:space="preserve"> N/A</w:t>
            </w:r>
          </w:p>
          <w:p w14:paraId="07C4BC16" w14:textId="77777777" w:rsidR="006879E2" w:rsidRDefault="006879E2" w:rsidP="006879E2"/>
          <w:p w14:paraId="21703C7C" w14:textId="77777777" w:rsidR="006879E2" w:rsidRDefault="006879E2" w:rsidP="006879E2">
            <w:r w:rsidRPr="14912A5E">
              <w:t xml:space="preserve">71.9% were aged 46-64  </w:t>
            </w:r>
          </w:p>
          <w:p w14:paraId="69CD2621" w14:textId="77777777" w:rsidR="006879E2" w:rsidRDefault="006879E2" w:rsidP="006879E2"/>
          <w:p w14:paraId="7E3CABF5" w14:textId="77777777" w:rsidR="006879E2" w:rsidRDefault="006879E2" w:rsidP="006879E2">
            <w:r w:rsidRPr="14912A5E">
              <w:t xml:space="preserve">Ethnicity: </w:t>
            </w:r>
            <w:r w:rsidRPr="150C0888">
              <w:t>N/A</w:t>
            </w:r>
          </w:p>
          <w:p w14:paraId="789DCC63" w14:textId="77777777" w:rsidR="006879E2" w:rsidRDefault="006879E2" w:rsidP="006879E2"/>
          <w:p w14:paraId="58B6F1DE" w14:textId="77777777" w:rsidR="006879E2" w:rsidRDefault="006879E2" w:rsidP="006879E2">
            <w:r w:rsidRPr="150C0888">
              <w:t xml:space="preserve">Females: 75.4% </w:t>
            </w:r>
          </w:p>
          <w:p w14:paraId="2314C6B1" w14:textId="77777777" w:rsidR="006879E2" w:rsidRPr="7F07CF81" w:rsidRDefault="006879E2" w:rsidP="006879E2">
            <w:pPr>
              <w:rPr>
                <w:color w:val="000000" w:themeColor="text1"/>
              </w:rPr>
            </w:pP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173569" w14:textId="22444F5B" w:rsidR="006879E2" w:rsidRPr="7F07CF81" w:rsidRDefault="006879E2" w:rsidP="006879E2">
            <w:pPr>
              <w:textAlignment w:val="baseline"/>
            </w:pPr>
            <w:r w:rsidRPr="14912A5E">
              <w:lastRenderedPageBreak/>
              <w:t>Spiritual connectivity intervention</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8C9F42" w14:textId="1083BAF7" w:rsidR="006879E2" w:rsidRDefault="006879E2" w:rsidP="006879E2">
            <w:r w:rsidRPr="14912A5E">
              <w:t xml:space="preserve">Spiritual </w:t>
            </w:r>
            <w:r w:rsidR="00B87E9F">
              <w:t>C</w:t>
            </w:r>
            <w:r w:rsidRPr="14912A5E">
              <w:t xml:space="preserve">onnectivity </w:t>
            </w:r>
            <w:r w:rsidR="00B87E9F">
              <w:t>I</w:t>
            </w:r>
            <w:r w:rsidRPr="14912A5E">
              <w:t xml:space="preserve">ntervention </w:t>
            </w:r>
          </w:p>
          <w:p w14:paraId="52C68DED" w14:textId="77777777" w:rsidR="006879E2" w:rsidRDefault="006879E2" w:rsidP="006879E2"/>
          <w:p w14:paraId="263FACF8" w14:textId="77777777" w:rsidR="006879E2" w:rsidRDefault="006879E2" w:rsidP="006879E2">
            <w:r>
              <w:lastRenderedPageBreak/>
              <w:t>8 weekly</w:t>
            </w:r>
            <w:r w:rsidRPr="14912A5E">
              <w:t xml:space="preserve"> sessions</w:t>
            </w:r>
          </w:p>
          <w:p w14:paraId="73DB60D6" w14:textId="77777777" w:rsidR="006879E2" w:rsidRDefault="006879E2" w:rsidP="006879E2"/>
          <w:p w14:paraId="6868F76D" w14:textId="56CCBD5C" w:rsidR="006879E2" w:rsidRPr="00135805" w:rsidRDefault="00CF7676" w:rsidP="006879E2">
            <w:r>
              <w:t>D</w:t>
            </w:r>
            <w:r w:rsidR="006879E2" w:rsidRPr="14912A5E">
              <w:t>uration: 8 weeks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DE8FB39" w14:textId="34CAC9FA" w:rsidR="006879E2" w:rsidRPr="7F07CF81" w:rsidRDefault="006879E2" w:rsidP="006879E2">
            <w:r w:rsidRPr="14912A5E">
              <w:lastRenderedPageBreak/>
              <w:t>Waitlist control group</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853C29E" w14:textId="77777777" w:rsidR="00CF7676" w:rsidRDefault="006879E2" w:rsidP="006879E2">
            <w:r w:rsidRPr="360BB78F">
              <w:t xml:space="preserve">End of treatment </w:t>
            </w:r>
          </w:p>
          <w:p w14:paraId="752D6555" w14:textId="0789461F" w:rsidR="006879E2" w:rsidRDefault="006879E2" w:rsidP="006879E2">
            <w:r w:rsidRPr="360BB78F">
              <w:t>(8 weeks)</w:t>
            </w:r>
          </w:p>
          <w:p w14:paraId="06BE36D8" w14:textId="308DB852" w:rsidR="006879E2" w:rsidRDefault="006879E2" w:rsidP="006879E2"/>
          <w:p w14:paraId="0DFA7F65" w14:textId="62B34EFD" w:rsidR="006879E2" w:rsidRPr="7F07CF81" w:rsidRDefault="006879E2" w:rsidP="006879E2">
            <w:r w:rsidRPr="150C0888">
              <w:lastRenderedPageBreak/>
              <w:t>Follow-up</w:t>
            </w:r>
            <w:r>
              <w:t xml:space="preserve"> at </w:t>
            </w:r>
            <w:r w:rsidRPr="14912A5E">
              <w:t xml:space="preserve">3-month </w:t>
            </w:r>
            <w:r w:rsidRPr="150C0888">
              <w:t xml:space="preserve">and </w:t>
            </w:r>
            <w:r w:rsidRPr="14912A5E">
              <w:t>week 20</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DF5F652" w14:textId="13EA3194" w:rsidR="006879E2" w:rsidRPr="7F07CF81" w:rsidRDefault="006879E2" w:rsidP="006879E2">
            <w:r w:rsidRPr="14912A5E">
              <w:lastRenderedPageBreak/>
              <w:t xml:space="preserve">12-item Multidimensional Scale of </w:t>
            </w:r>
            <w:r w:rsidRPr="14912A5E">
              <w:lastRenderedPageBreak/>
              <w:t>Perceived Social Support (MSPSS) (validated, Chinese versions of the scales)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2BC9DC0" w14:textId="2EBA5237" w:rsidR="00822B78" w:rsidRDefault="006879E2" w:rsidP="006879E2">
            <w:r w:rsidRPr="150C0888">
              <w:lastRenderedPageBreak/>
              <w:t>Age</w:t>
            </w:r>
            <w:r w:rsidR="00822B78">
              <w:t>, g</w:t>
            </w:r>
            <w:r w:rsidRPr="14912A5E">
              <w:t>ender</w:t>
            </w:r>
          </w:p>
          <w:p w14:paraId="6FE95CD4" w14:textId="5437DBDC" w:rsidR="006879E2" w:rsidRDefault="00F57F2D" w:rsidP="006879E2">
            <w:r>
              <w:t>e</w:t>
            </w:r>
            <w:r w:rsidR="006879E2" w:rsidRPr="14912A5E">
              <w:t>ducation</w:t>
            </w:r>
            <w:r w:rsidR="00822B78">
              <w:t>,</w:t>
            </w:r>
            <w:r w:rsidR="006879E2" w:rsidRPr="14912A5E">
              <w:t xml:space="preserve"> marital status</w:t>
            </w:r>
            <w:r w:rsidR="00822B78">
              <w:t>,</w:t>
            </w:r>
          </w:p>
          <w:p w14:paraId="669B1BC9" w14:textId="596D5942" w:rsidR="006879E2" w:rsidRDefault="006879E2" w:rsidP="006879E2">
            <w:r w:rsidRPr="14912A5E">
              <w:lastRenderedPageBreak/>
              <w:t>religious affiliation</w:t>
            </w:r>
            <w:r w:rsidR="00822B78">
              <w:t>,</w:t>
            </w:r>
          </w:p>
          <w:p w14:paraId="6785E813" w14:textId="53061CDB" w:rsidR="006879E2" w:rsidRDefault="006879E2" w:rsidP="006879E2">
            <w:r w:rsidRPr="14912A5E">
              <w:t>employment status</w:t>
            </w:r>
            <w:r w:rsidR="00822B78">
              <w:t>,</w:t>
            </w:r>
          </w:p>
          <w:p w14:paraId="17251CFD" w14:textId="77777777" w:rsidR="006879E2" w:rsidRDefault="006879E2" w:rsidP="006879E2">
            <w:r w:rsidRPr="14912A5E">
              <w:t xml:space="preserve">past psychiatrist treatment history </w:t>
            </w:r>
          </w:p>
          <w:p w14:paraId="05D5C199" w14:textId="77777777" w:rsidR="006879E2" w:rsidRDefault="006879E2" w:rsidP="006879E2"/>
          <w:p w14:paraId="3FF77D35" w14:textId="7470BA15" w:rsidR="006879E2" w:rsidRPr="7F07CF81" w:rsidRDefault="006879E2" w:rsidP="006879E2">
            <w:pPr>
              <w:textAlignment w:val="baseline"/>
            </w:pPr>
            <w:r>
              <w:t>B</w:t>
            </w:r>
            <w:r w:rsidRPr="14912A5E">
              <w:t>aseline values of each outcome variable were included as covariates’</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47ED85" w14:textId="5A94B23A" w:rsidR="006879E2" w:rsidRDefault="006879E2" w:rsidP="006879E2">
            <w:r w:rsidRPr="3C16E9FE">
              <w:rPr>
                <w:u w:val="single"/>
              </w:rPr>
              <w:lastRenderedPageBreak/>
              <w:t xml:space="preserve">Baseline social support: </w:t>
            </w:r>
          </w:p>
          <w:p w14:paraId="04C21805" w14:textId="77777777" w:rsidR="006879E2" w:rsidRDefault="006879E2" w:rsidP="006879E2">
            <w:r w:rsidRPr="14912A5E">
              <w:t xml:space="preserve">Control group: </w:t>
            </w:r>
          </w:p>
          <w:p w14:paraId="5C6FEF04" w14:textId="6580CDD0" w:rsidR="006879E2" w:rsidRDefault="006879E2" w:rsidP="006879E2">
            <w:r>
              <w:t>Mean=</w:t>
            </w:r>
            <w:r w:rsidR="001D0E4E">
              <w:t xml:space="preserve"> </w:t>
            </w:r>
            <w:r w:rsidRPr="14912A5E">
              <w:t>48.86 (</w:t>
            </w:r>
            <w:r w:rsidRPr="00302081">
              <w:rPr>
                <w:i/>
                <w:iCs/>
              </w:rPr>
              <w:t>SD</w:t>
            </w:r>
            <w:r>
              <w:t>=</w:t>
            </w:r>
            <w:r w:rsidRPr="14912A5E">
              <w:t>13.67)</w:t>
            </w:r>
          </w:p>
          <w:p w14:paraId="4D315547" w14:textId="77777777" w:rsidR="006879E2" w:rsidRDefault="006879E2" w:rsidP="006879E2"/>
          <w:p w14:paraId="78A1630D" w14:textId="77777777" w:rsidR="006879E2" w:rsidRDefault="006879E2" w:rsidP="006879E2">
            <w:r w:rsidRPr="14912A5E">
              <w:lastRenderedPageBreak/>
              <w:t xml:space="preserve">Intervention group: </w:t>
            </w:r>
          </w:p>
          <w:p w14:paraId="6261D6E4" w14:textId="19649C00" w:rsidR="006879E2" w:rsidRDefault="006879E2" w:rsidP="006879E2">
            <w:r>
              <w:t>Mean=</w:t>
            </w:r>
            <w:r w:rsidR="001D0E4E">
              <w:t xml:space="preserve"> </w:t>
            </w:r>
            <w:r w:rsidRPr="14912A5E">
              <w:t>51.82 (</w:t>
            </w:r>
            <w:r w:rsidRPr="00302081">
              <w:rPr>
                <w:i/>
                <w:iCs/>
              </w:rPr>
              <w:t>SD</w:t>
            </w:r>
            <w:r>
              <w:t>=</w:t>
            </w:r>
            <w:r w:rsidRPr="14912A5E">
              <w:t>14.36)</w:t>
            </w:r>
          </w:p>
          <w:p w14:paraId="5E7DDBB1" w14:textId="77777777" w:rsidR="006879E2" w:rsidRDefault="006879E2" w:rsidP="006879E2"/>
          <w:p w14:paraId="53BDCB9E" w14:textId="3FD43DE5" w:rsidR="006879E2" w:rsidRDefault="006879E2" w:rsidP="006879E2">
            <w:r w:rsidRPr="3C16E9FE">
              <w:rPr>
                <w:u w:val="single"/>
              </w:rPr>
              <w:t>Post-intervention</w:t>
            </w:r>
            <w:r w:rsidRPr="3C16E9FE">
              <w:t>:</w:t>
            </w:r>
          </w:p>
          <w:p w14:paraId="5EED251F" w14:textId="77777777" w:rsidR="006879E2" w:rsidRDefault="006879E2" w:rsidP="006879E2">
            <w:r>
              <w:t xml:space="preserve">Control group: </w:t>
            </w:r>
          </w:p>
          <w:p w14:paraId="333944AA" w14:textId="43C17402" w:rsidR="006879E2" w:rsidRDefault="006879E2" w:rsidP="006879E2">
            <w:r>
              <w:t>Mean=</w:t>
            </w:r>
            <w:r w:rsidR="001D0E4E">
              <w:t xml:space="preserve"> </w:t>
            </w:r>
            <w:r>
              <w:t>53.34 (</w:t>
            </w:r>
            <w:r w:rsidRPr="00302081">
              <w:rPr>
                <w:i/>
                <w:iCs/>
              </w:rPr>
              <w:t>SD</w:t>
            </w:r>
            <w:r>
              <w:t>=10.04)</w:t>
            </w:r>
          </w:p>
          <w:p w14:paraId="370C068C" w14:textId="77777777" w:rsidR="006879E2" w:rsidRDefault="006879E2" w:rsidP="006879E2"/>
          <w:p w14:paraId="1996B09F" w14:textId="396E03B7" w:rsidR="006879E2" w:rsidRDefault="006879E2" w:rsidP="006879E2">
            <w:r w:rsidRPr="3C16E9FE">
              <w:t>Intervention group:</w:t>
            </w:r>
          </w:p>
          <w:p w14:paraId="08E59921" w14:textId="6F8C398E" w:rsidR="006879E2" w:rsidRDefault="006879E2" w:rsidP="006879E2">
            <w:r w:rsidRPr="3C16E9FE">
              <w:t>Mean=</w:t>
            </w:r>
            <w:r w:rsidR="001D0E4E">
              <w:t xml:space="preserve"> </w:t>
            </w:r>
            <w:r w:rsidRPr="3C16E9FE">
              <w:t>58.68 (</w:t>
            </w:r>
            <w:r w:rsidRPr="00302081">
              <w:rPr>
                <w:i/>
                <w:iCs/>
              </w:rPr>
              <w:t>SD</w:t>
            </w:r>
            <w:r w:rsidRPr="3C16E9FE">
              <w:t>= 12.82)</w:t>
            </w:r>
          </w:p>
          <w:p w14:paraId="3A9C0905" w14:textId="77777777" w:rsidR="006879E2" w:rsidRDefault="006879E2" w:rsidP="006879E2"/>
          <w:p w14:paraId="63640C10" w14:textId="44B6F9DA" w:rsidR="006879E2" w:rsidRDefault="006879E2" w:rsidP="006879E2">
            <w:r w:rsidRPr="14912A5E">
              <w:t xml:space="preserve">Mean </w:t>
            </w:r>
            <w:r w:rsidRPr="150C0888">
              <w:t xml:space="preserve">difference= 5.646, </w:t>
            </w:r>
            <w:r w:rsidRPr="14912A5E">
              <w:t>95% CI [</w:t>
            </w:r>
            <w:r>
              <w:t>-</w:t>
            </w:r>
            <w:r w:rsidRPr="14912A5E">
              <w:t>0.385, 11.678</w:t>
            </w:r>
            <w:r w:rsidRPr="150C0888">
              <w:t xml:space="preserve">], </w:t>
            </w:r>
            <w:r w:rsidRPr="00DE4F75">
              <w:rPr>
                <w:i/>
                <w:iCs/>
              </w:rPr>
              <w:t>d</w:t>
            </w:r>
            <w:r>
              <w:t>=0.51,</w:t>
            </w:r>
            <w:r w:rsidRPr="150C0888">
              <w:t xml:space="preserve"> </w:t>
            </w:r>
            <w:r>
              <w:t>not significant</w:t>
            </w:r>
          </w:p>
          <w:p w14:paraId="102FAE89" w14:textId="77777777" w:rsidR="006879E2" w:rsidRDefault="006879E2" w:rsidP="006879E2"/>
          <w:p w14:paraId="104786C1" w14:textId="77777777" w:rsidR="006879E2" w:rsidRDefault="006879E2" w:rsidP="006879E2"/>
          <w:p w14:paraId="148B36CB" w14:textId="77777777" w:rsidR="006879E2" w:rsidRPr="00DB58B5" w:rsidRDefault="006879E2" w:rsidP="006879E2">
            <w:pPr>
              <w:rPr>
                <w:b/>
                <w:bCs/>
              </w:rPr>
            </w:pP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5869406" w14:textId="08D48CC8" w:rsidR="006879E2" w:rsidRDefault="006879E2" w:rsidP="006879E2">
            <w:pPr>
              <w:rPr>
                <w:b/>
                <w:bCs/>
                <w:color w:val="222222"/>
              </w:rPr>
            </w:pPr>
            <w:r w:rsidRPr="10E77756">
              <w:rPr>
                <w:color w:val="222222"/>
              </w:rPr>
              <w:lastRenderedPageBreak/>
              <w:t xml:space="preserve">The between-group difference in MSPSS scores was not </w:t>
            </w:r>
            <w:r w:rsidRPr="10E77756">
              <w:rPr>
                <w:color w:val="222222"/>
              </w:rPr>
              <w:lastRenderedPageBreak/>
              <w:t>significant at 8 weeks (</w:t>
            </w:r>
            <w:r w:rsidRPr="10E77756">
              <w:rPr>
                <w:i/>
                <w:iCs/>
                <w:color w:val="222222"/>
              </w:rPr>
              <w:t xml:space="preserve">d </w:t>
            </w:r>
            <w:r w:rsidRPr="10E77756">
              <w:rPr>
                <w:color w:val="222222"/>
              </w:rPr>
              <w:t>= 0.51)</w:t>
            </w:r>
          </w:p>
          <w:p w14:paraId="46E98F08" w14:textId="77777777" w:rsidR="006879E2" w:rsidRDefault="006879E2" w:rsidP="006879E2">
            <w:pPr>
              <w:rPr>
                <w:color w:val="222222"/>
              </w:rPr>
            </w:pPr>
          </w:p>
          <w:p w14:paraId="3BC1C9BC" w14:textId="77777777" w:rsidR="006879E2" w:rsidRPr="7F07CF81" w:rsidRDefault="006879E2" w:rsidP="006879E2"/>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4650FC9" w14:textId="1AC06B14" w:rsidR="006879E2" w:rsidRPr="004172C9" w:rsidRDefault="006879E2" w:rsidP="006879E2">
            <w:pPr>
              <w:textAlignment w:val="baseline"/>
            </w:pPr>
            <w:r>
              <w:lastRenderedPageBreak/>
              <w:t>Some concerns</w:t>
            </w:r>
          </w:p>
        </w:tc>
      </w:tr>
      <w:tr w:rsidR="006879E2" w:rsidRPr="004172C9" w14:paraId="2316A5B5"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F4D2B0B" w14:textId="61A6C035" w:rsidR="006879E2" w:rsidRPr="00BF3CD8" w:rsidRDefault="006879E2" w:rsidP="006879E2">
            <w:pPr>
              <w:rPr>
                <w:b/>
                <w:bCs/>
              </w:rPr>
            </w:pPr>
            <w:r w:rsidRPr="00BF3CD8">
              <w:rPr>
                <w:b/>
                <w:bCs/>
              </w:rPr>
              <w:t>Individual</w:t>
            </w:r>
            <w:r>
              <w:rPr>
                <w:b/>
                <w:bCs/>
              </w:rPr>
              <w:t>-</w:t>
            </w:r>
            <w:r w:rsidRPr="00BF3CD8">
              <w:rPr>
                <w:b/>
                <w:bCs/>
              </w:rPr>
              <w:t>based intervention</w:t>
            </w:r>
          </w:p>
        </w:tc>
      </w:tr>
      <w:tr w:rsidR="006879E2" w:rsidRPr="004172C9" w14:paraId="087D925A"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EF790B" w14:textId="3957C06F" w:rsidR="006879E2" w:rsidRDefault="006879E2" w:rsidP="006879E2">
            <w:r w:rsidRPr="14912A5E">
              <w:t xml:space="preserve">Ayar &amp; </w:t>
            </w:r>
            <w:proofErr w:type="spellStart"/>
            <w:r w:rsidRPr="14912A5E">
              <w:t>Sabanciogullari</w:t>
            </w:r>
            <w:proofErr w:type="spellEnd"/>
            <w:r>
              <w:t xml:space="preserve">, </w:t>
            </w:r>
            <w:r w:rsidRPr="14912A5E">
              <w:t>2022 **</w:t>
            </w:r>
          </w:p>
          <w:p w14:paraId="4D035A89" w14:textId="77777777" w:rsidR="006879E2" w:rsidRDefault="006879E2" w:rsidP="006879E2"/>
          <w:p w14:paraId="7BD39E17" w14:textId="77777777" w:rsidR="00ED3837" w:rsidRDefault="006879E2" w:rsidP="006879E2">
            <w:r w:rsidRPr="14912A5E">
              <w:t xml:space="preserve">Inner city </w:t>
            </w:r>
            <w:proofErr w:type="spellStart"/>
            <w:r w:rsidRPr="14912A5E">
              <w:t>center</w:t>
            </w:r>
            <w:proofErr w:type="spellEnd"/>
            <w:r w:rsidRPr="14912A5E">
              <w:t xml:space="preserve">, inpatient public hospital </w:t>
            </w:r>
          </w:p>
          <w:p w14:paraId="3733BEF0" w14:textId="77777777" w:rsidR="00ED3837" w:rsidRDefault="00ED3837" w:rsidP="006879E2"/>
          <w:p w14:paraId="0D3C12EA" w14:textId="0064D45E" w:rsidR="006879E2" w:rsidRPr="1C1A2189" w:rsidRDefault="006879E2" w:rsidP="006879E2">
            <w:r w:rsidRPr="14912A5E">
              <w:t xml:space="preserve">Turkey </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45BC9C" w14:textId="230BAA97" w:rsidR="006879E2" w:rsidRDefault="006879E2" w:rsidP="006879E2">
            <w:r w:rsidRPr="71A74FB4">
              <w:lastRenderedPageBreak/>
              <w:t>57 adults diagnosed with depressive disorder based on Beck Depression Inventory</w:t>
            </w:r>
            <w:r>
              <w:t xml:space="preserve"> </w:t>
            </w:r>
            <w:r>
              <w:lastRenderedPageBreak/>
              <w:t>(scores between 30-45)</w:t>
            </w:r>
          </w:p>
          <w:p w14:paraId="636180E4" w14:textId="77777777" w:rsidR="006879E2" w:rsidRDefault="006879E2" w:rsidP="006879E2"/>
          <w:p w14:paraId="2E9AA1F7" w14:textId="77777777" w:rsidR="006879E2" w:rsidRPr="00835417" w:rsidRDefault="006879E2" w:rsidP="006879E2">
            <w:pPr>
              <w:rPr>
                <w:u w:val="single"/>
              </w:rPr>
            </w:pPr>
            <w:r w:rsidRPr="00835417">
              <w:rPr>
                <w:u w:val="single"/>
              </w:rPr>
              <w:t>Intervention group:</w:t>
            </w:r>
          </w:p>
          <w:p w14:paraId="7D445339" w14:textId="77777777" w:rsidR="006879E2" w:rsidRDefault="006879E2" w:rsidP="006879E2">
            <w:pPr>
              <w:rPr>
                <w:u w:val="single"/>
              </w:rPr>
            </w:pPr>
          </w:p>
          <w:p w14:paraId="4139B163" w14:textId="77777777" w:rsidR="006879E2" w:rsidRDefault="006879E2" w:rsidP="006879E2">
            <w:r w:rsidRPr="14912A5E">
              <w:t>Mean age: 38.68 years (SD = 9.98)</w:t>
            </w:r>
          </w:p>
          <w:p w14:paraId="5D56EA38" w14:textId="77777777" w:rsidR="006879E2" w:rsidRDefault="006879E2" w:rsidP="006879E2"/>
          <w:p w14:paraId="6A645C94" w14:textId="77777777" w:rsidR="006879E2" w:rsidRDefault="006879E2" w:rsidP="006879E2">
            <w:r w:rsidRPr="14912A5E">
              <w:t>Females: 16 (57.1%)</w:t>
            </w:r>
          </w:p>
          <w:p w14:paraId="27408BBC" w14:textId="77777777" w:rsidR="006879E2" w:rsidRDefault="006879E2" w:rsidP="006879E2"/>
          <w:p w14:paraId="723D6956" w14:textId="77777777" w:rsidR="006879E2" w:rsidRDefault="006879E2" w:rsidP="006879E2">
            <w:r w:rsidRPr="14912A5E">
              <w:t>Ethnicity: N</w:t>
            </w:r>
            <w:r>
              <w:t>/A</w:t>
            </w:r>
          </w:p>
          <w:p w14:paraId="38FEF15E" w14:textId="77777777" w:rsidR="006879E2" w:rsidRDefault="006879E2" w:rsidP="006879E2"/>
          <w:p w14:paraId="39A7D1EE" w14:textId="119C241F" w:rsidR="006879E2" w:rsidRPr="00835417" w:rsidRDefault="006879E2" w:rsidP="006879E2">
            <w:pPr>
              <w:rPr>
                <w:u w:val="single"/>
              </w:rPr>
            </w:pPr>
            <w:r w:rsidRPr="00835417">
              <w:rPr>
                <w:u w:val="single"/>
              </w:rPr>
              <w:t>Control group:</w:t>
            </w:r>
          </w:p>
          <w:p w14:paraId="762D6143" w14:textId="77777777" w:rsidR="006879E2" w:rsidRDefault="006879E2" w:rsidP="006879E2">
            <w:r w:rsidRPr="14912A5E">
              <w:t>Mean age: 40.34 years (SD = 13.53)</w:t>
            </w:r>
          </w:p>
          <w:p w14:paraId="45F94452" w14:textId="77777777" w:rsidR="006879E2" w:rsidRDefault="006879E2" w:rsidP="006879E2"/>
          <w:p w14:paraId="06BED6BC" w14:textId="77777777" w:rsidR="006879E2" w:rsidRDefault="006879E2" w:rsidP="006879E2">
            <w:r w:rsidRPr="14912A5E">
              <w:t>Females: 11 (37.9%)</w:t>
            </w:r>
          </w:p>
          <w:p w14:paraId="62408EB6" w14:textId="77777777" w:rsidR="006879E2" w:rsidRDefault="006879E2" w:rsidP="006879E2"/>
          <w:p w14:paraId="54AE47F7" w14:textId="7188EBB4" w:rsidR="006879E2" w:rsidRPr="1C1A2189" w:rsidRDefault="006879E2" w:rsidP="006879E2">
            <w:r w:rsidRPr="14912A5E">
              <w:t>Ethnicity: N</w:t>
            </w:r>
            <w:r>
              <w:t>/A</w:t>
            </w: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0BA7F8" w14:textId="2E7C7750" w:rsidR="006879E2" w:rsidRPr="1C1A2189" w:rsidRDefault="006879E2" w:rsidP="006879E2">
            <w:pPr>
              <w:textAlignment w:val="baseline"/>
            </w:pPr>
            <w:r w:rsidRPr="14912A5E">
              <w:lastRenderedPageBreak/>
              <w:t>Solution-Oriented Therapy Programme concentrating on the solutions for clarifying problems</w:t>
            </w:r>
            <w:r>
              <w:t xml:space="preserve">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7FA07B5" w14:textId="77777777" w:rsidR="006879E2" w:rsidRDefault="006879E2" w:rsidP="006879E2">
            <w:r w:rsidRPr="14912A5E">
              <w:t>Solution-Oriented Therapy</w:t>
            </w:r>
          </w:p>
          <w:p w14:paraId="4E06AE2D" w14:textId="77777777" w:rsidR="006879E2" w:rsidRDefault="006879E2" w:rsidP="006879E2"/>
          <w:p w14:paraId="7154E543" w14:textId="42A427A1" w:rsidR="006879E2" w:rsidRDefault="006879E2" w:rsidP="006879E2">
            <w:r w:rsidRPr="360BB78F">
              <w:t xml:space="preserve">One preliminary interview and between 5 to </w:t>
            </w:r>
            <w:r w:rsidRPr="360BB78F">
              <w:lastRenderedPageBreak/>
              <w:t xml:space="preserve">10, 40-minute solution-oriented sessions </w:t>
            </w:r>
          </w:p>
          <w:p w14:paraId="60EC3146" w14:textId="77777777" w:rsidR="006879E2" w:rsidRDefault="006879E2" w:rsidP="006879E2"/>
          <w:p w14:paraId="0337BBC0" w14:textId="602B4709" w:rsidR="006879E2" w:rsidRPr="1C1A2189" w:rsidRDefault="006879E2" w:rsidP="006879E2">
            <w:r w:rsidRPr="14912A5E">
              <w:t>Duration: 20 days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C2A6263" w14:textId="775100BA" w:rsidR="006879E2" w:rsidRPr="1C1A2189" w:rsidRDefault="006879E2" w:rsidP="006879E2">
            <w:r>
              <w:lastRenderedPageBreak/>
              <w:t>Treatment as usual (</w:t>
            </w:r>
            <w:r w:rsidRPr="14912A5E">
              <w:t>Routine inpatient nursing care</w:t>
            </w:r>
            <w:r>
              <w:t>)</w:t>
            </w:r>
            <w:r w:rsidRPr="14912A5E">
              <w:t xml:space="preserve"> </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995E550" w14:textId="7AE5F27E" w:rsidR="006879E2" w:rsidRDefault="006879E2" w:rsidP="006879E2">
            <w:r w:rsidRPr="3CA3FEA0">
              <w:t xml:space="preserve">End of intervention (1 week post a 20-day intervention) </w:t>
            </w:r>
          </w:p>
          <w:p w14:paraId="068B371C" w14:textId="77777777" w:rsidR="006879E2" w:rsidRDefault="006879E2" w:rsidP="006879E2"/>
          <w:p w14:paraId="510D14D5" w14:textId="25CDE931" w:rsidR="006879E2" w:rsidRPr="1C1A2189" w:rsidRDefault="006879E2" w:rsidP="006879E2">
            <w:r w:rsidRPr="71A74FB4">
              <w:lastRenderedPageBreak/>
              <w:t>Follow up at 12 weeks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DE507EE" w14:textId="17BC4ECB" w:rsidR="006879E2" w:rsidRPr="1C1A2189" w:rsidRDefault="006879E2" w:rsidP="006879E2">
            <w:r w:rsidRPr="3CA3FEA0">
              <w:lastRenderedPageBreak/>
              <w:t>12-item Perceived Social Support Inventory (PSSI)</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6E4133" w14:textId="7889A4BE" w:rsidR="006879E2" w:rsidRPr="1C1A2189" w:rsidRDefault="006879E2" w:rsidP="006879E2">
            <w:r>
              <w:t>N/A</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2B6870" w14:textId="34397EB7" w:rsidR="006879E2" w:rsidRDefault="006879E2" w:rsidP="006879E2">
            <w:r w:rsidRPr="3C16E9FE">
              <w:rPr>
                <w:u w:val="single"/>
              </w:rPr>
              <w:t>Baseline:</w:t>
            </w:r>
            <w:r w:rsidRPr="3C16E9FE">
              <w:t xml:space="preserve"> </w:t>
            </w:r>
          </w:p>
          <w:p w14:paraId="00F08E4B" w14:textId="77777777" w:rsidR="006879E2" w:rsidRDefault="006879E2" w:rsidP="006879E2">
            <w:r w:rsidRPr="14912A5E">
              <w:t xml:space="preserve">Control group: </w:t>
            </w:r>
          </w:p>
          <w:p w14:paraId="225261C3" w14:textId="2CC7409E" w:rsidR="006879E2" w:rsidRDefault="006879E2" w:rsidP="006879E2">
            <w:r>
              <w:t xml:space="preserve">Mean= </w:t>
            </w:r>
            <w:r w:rsidRPr="14912A5E">
              <w:t>48.93 (</w:t>
            </w:r>
            <w:r w:rsidRPr="00302081">
              <w:rPr>
                <w:i/>
                <w:iCs/>
              </w:rPr>
              <w:t>SD</w:t>
            </w:r>
            <w:r>
              <w:t>=</w:t>
            </w:r>
            <w:r w:rsidRPr="14912A5E">
              <w:t>9.50)</w:t>
            </w:r>
          </w:p>
          <w:p w14:paraId="4686A024" w14:textId="77777777" w:rsidR="006565A9" w:rsidRDefault="006565A9" w:rsidP="006879E2"/>
          <w:p w14:paraId="58BA76A9" w14:textId="77777777" w:rsidR="006879E2" w:rsidRDefault="006879E2" w:rsidP="006879E2">
            <w:r w:rsidRPr="14912A5E">
              <w:t>Intervention group:</w:t>
            </w:r>
          </w:p>
          <w:p w14:paraId="04672084" w14:textId="72E8692A" w:rsidR="006879E2" w:rsidRDefault="006879E2" w:rsidP="006879E2">
            <w:r>
              <w:t xml:space="preserve">Mean= </w:t>
            </w:r>
            <w:r w:rsidRPr="14912A5E">
              <w:t>45.36 (</w:t>
            </w:r>
            <w:r w:rsidRPr="00302081">
              <w:rPr>
                <w:i/>
                <w:iCs/>
              </w:rPr>
              <w:t>SD</w:t>
            </w:r>
            <w:r>
              <w:t>=</w:t>
            </w:r>
            <w:r w:rsidRPr="14912A5E">
              <w:t>8.74)</w:t>
            </w:r>
          </w:p>
          <w:p w14:paraId="035729BF" w14:textId="77777777" w:rsidR="006879E2" w:rsidRDefault="006879E2" w:rsidP="006879E2"/>
          <w:p w14:paraId="28144D5C" w14:textId="7F2701EB" w:rsidR="006879E2" w:rsidRDefault="006879E2" w:rsidP="006879E2">
            <w:r w:rsidRPr="3C16E9FE">
              <w:rPr>
                <w:u w:val="single"/>
              </w:rPr>
              <w:t>After 1 week</w:t>
            </w:r>
            <w:r w:rsidRPr="3C16E9FE">
              <w:t>:</w:t>
            </w:r>
          </w:p>
          <w:p w14:paraId="2DE88B7A" w14:textId="77777777" w:rsidR="006879E2" w:rsidRDefault="006879E2" w:rsidP="006879E2">
            <w:r w:rsidRPr="14912A5E">
              <w:lastRenderedPageBreak/>
              <w:t>Control group:</w:t>
            </w:r>
          </w:p>
          <w:p w14:paraId="4D3BA4FB" w14:textId="4C304589" w:rsidR="006879E2" w:rsidRDefault="006879E2" w:rsidP="006879E2">
            <w:r>
              <w:t xml:space="preserve">Mean= </w:t>
            </w:r>
            <w:r w:rsidRPr="14912A5E">
              <w:t>49.69 (</w:t>
            </w:r>
            <w:r w:rsidRPr="00302081">
              <w:rPr>
                <w:i/>
                <w:iCs/>
              </w:rPr>
              <w:t>SD</w:t>
            </w:r>
            <w:r>
              <w:t>=</w:t>
            </w:r>
            <w:r w:rsidRPr="14912A5E">
              <w:t>10.89)</w:t>
            </w:r>
          </w:p>
          <w:p w14:paraId="04350CFA" w14:textId="77777777" w:rsidR="006879E2" w:rsidRDefault="006879E2" w:rsidP="006879E2"/>
          <w:p w14:paraId="485B6498" w14:textId="77777777" w:rsidR="006879E2" w:rsidRDefault="006879E2" w:rsidP="006879E2">
            <w:r w:rsidRPr="14912A5E">
              <w:t xml:space="preserve">Intervention group: </w:t>
            </w:r>
          </w:p>
          <w:p w14:paraId="023F737E" w14:textId="2287BB7C" w:rsidR="006879E2" w:rsidRDefault="006879E2" w:rsidP="006879E2">
            <w:r>
              <w:t xml:space="preserve">Mean= </w:t>
            </w:r>
            <w:r w:rsidRPr="14912A5E">
              <w:t>50.79 (</w:t>
            </w:r>
            <w:r w:rsidRPr="00302081">
              <w:rPr>
                <w:i/>
                <w:iCs/>
              </w:rPr>
              <w:t>SD</w:t>
            </w:r>
            <w:r>
              <w:t>=</w:t>
            </w:r>
            <w:r w:rsidRPr="14912A5E">
              <w:t>10.81)</w:t>
            </w:r>
          </w:p>
          <w:p w14:paraId="573E63BE" w14:textId="77777777" w:rsidR="006879E2" w:rsidRDefault="006879E2" w:rsidP="006879E2"/>
          <w:p w14:paraId="1878D56D" w14:textId="3AA6364D" w:rsidR="006879E2" w:rsidRDefault="006879E2" w:rsidP="006879E2">
            <w:r w:rsidRPr="3C16E9FE">
              <w:rPr>
                <w:u w:val="single"/>
              </w:rPr>
              <w:t>After 12 weeks</w:t>
            </w:r>
          </w:p>
          <w:p w14:paraId="6EA07C47" w14:textId="77777777" w:rsidR="006879E2" w:rsidRDefault="006879E2" w:rsidP="006879E2">
            <w:r w:rsidRPr="14912A5E">
              <w:t>Control group:</w:t>
            </w:r>
          </w:p>
          <w:p w14:paraId="1DCCAD27" w14:textId="6B89C117" w:rsidR="006879E2" w:rsidRDefault="006879E2" w:rsidP="006879E2">
            <w:r>
              <w:t xml:space="preserve">Mean= </w:t>
            </w:r>
            <w:r w:rsidRPr="14912A5E">
              <w:t>46.59 (</w:t>
            </w:r>
            <w:r w:rsidRPr="00302081">
              <w:rPr>
                <w:i/>
                <w:iCs/>
              </w:rPr>
              <w:t>SD</w:t>
            </w:r>
            <w:r>
              <w:t>=</w:t>
            </w:r>
            <w:r w:rsidRPr="14912A5E">
              <w:t>9.75)</w:t>
            </w:r>
          </w:p>
          <w:p w14:paraId="501B604C" w14:textId="77777777" w:rsidR="006879E2" w:rsidRDefault="006879E2" w:rsidP="006879E2"/>
          <w:p w14:paraId="251776A6" w14:textId="77777777" w:rsidR="006879E2" w:rsidRDefault="006879E2" w:rsidP="006879E2">
            <w:r w:rsidRPr="14912A5E">
              <w:t xml:space="preserve">Intervention group: </w:t>
            </w:r>
          </w:p>
          <w:p w14:paraId="5EC83896" w14:textId="5C956D2A" w:rsidR="006879E2" w:rsidRPr="5712BF69" w:rsidRDefault="006879E2" w:rsidP="006879E2">
            <w:pPr>
              <w:rPr>
                <w:u w:val="single"/>
              </w:rPr>
            </w:pPr>
            <w:r>
              <w:t xml:space="preserve">Mean= </w:t>
            </w:r>
            <w:r w:rsidRPr="14912A5E">
              <w:t>46.61 (</w:t>
            </w:r>
            <w:r w:rsidRPr="00302081">
              <w:rPr>
                <w:i/>
                <w:iCs/>
              </w:rPr>
              <w:t>SD</w:t>
            </w:r>
            <w:r>
              <w:t>=</w:t>
            </w:r>
            <w:r w:rsidRPr="14912A5E">
              <w:t>10.37)</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8CB65C4" w14:textId="71D12AE1" w:rsidR="006879E2" w:rsidRDefault="006879E2" w:rsidP="006879E2">
            <w:r w:rsidRPr="3C16E9FE">
              <w:lastRenderedPageBreak/>
              <w:t>There were no statistically significant differences in the mean PSSI scores between the intervention and control group at post-treatment, (</w:t>
            </w:r>
            <w:r w:rsidRPr="3C16E9FE">
              <w:rPr>
                <w:i/>
                <w:iCs/>
              </w:rPr>
              <w:t>t</w:t>
            </w:r>
            <w:r w:rsidRPr="3C16E9FE">
              <w:t xml:space="preserve"> = − 0.38, </w:t>
            </w:r>
            <w:r w:rsidRPr="3C16E9FE">
              <w:rPr>
                <w:i/>
                <w:iCs/>
              </w:rPr>
              <w:t>p</w:t>
            </w:r>
            <w:r w:rsidRPr="3C16E9FE">
              <w:t xml:space="preserve"> = .705) and at 3-</w:t>
            </w:r>
            <w:r w:rsidRPr="3C16E9FE">
              <w:lastRenderedPageBreak/>
              <w:t>month follow-up (</w:t>
            </w:r>
            <w:r w:rsidRPr="3C16E9FE">
              <w:rPr>
                <w:i/>
                <w:iCs/>
              </w:rPr>
              <w:t>t</w:t>
            </w:r>
            <w:r w:rsidRPr="3C16E9FE">
              <w:t xml:space="preserve"> = − 0.02, </w:t>
            </w:r>
            <w:r w:rsidRPr="3C16E9FE">
              <w:rPr>
                <w:i/>
                <w:iCs/>
              </w:rPr>
              <w:t>p</w:t>
            </w:r>
            <w:r w:rsidRPr="3C16E9FE">
              <w:t xml:space="preserve"> = .994)</w:t>
            </w:r>
          </w:p>
          <w:p w14:paraId="234B6367" w14:textId="6BD3001B" w:rsidR="006879E2" w:rsidRDefault="006879E2" w:rsidP="006879E2"/>
          <w:p w14:paraId="1E312C67" w14:textId="77777777" w:rsidR="006879E2" w:rsidRDefault="006879E2" w:rsidP="006879E2"/>
          <w:p w14:paraId="5F8137EB" w14:textId="77777777" w:rsidR="006879E2" w:rsidRDefault="006879E2" w:rsidP="006879E2"/>
          <w:p w14:paraId="422FC462" w14:textId="77777777" w:rsidR="006879E2" w:rsidRPr="02EEF607" w:rsidRDefault="006879E2" w:rsidP="006879E2"/>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8DC10A" w14:textId="6A03B6AC" w:rsidR="006879E2" w:rsidRPr="004172C9" w:rsidRDefault="006879E2" w:rsidP="006879E2">
            <w:pPr>
              <w:textAlignment w:val="baseline"/>
              <w:rPr>
                <w:lang w:val="en-US"/>
              </w:rPr>
            </w:pPr>
            <w:r w:rsidRPr="34ADC1D6">
              <w:rPr>
                <w:lang w:val="en-US"/>
              </w:rPr>
              <w:lastRenderedPageBreak/>
              <w:t>High</w:t>
            </w:r>
            <w:r>
              <w:rPr>
                <w:lang w:val="en-US"/>
              </w:rPr>
              <w:t xml:space="preserve"> concerns</w:t>
            </w:r>
          </w:p>
        </w:tc>
      </w:tr>
      <w:tr w:rsidR="006879E2" w:rsidRPr="004172C9" w14:paraId="2F6F92E0"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082513" w14:textId="5528A0D2" w:rsidR="006879E2" w:rsidRPr="00BF3CD8" w:rsidRDefault="006879E2" w:rsidP="006879E2">
            <w:pPr>
              <w:rPr>
                <w:b/>
                <w:bCs/>
              </w:rPr>
            </w:pPr>
            <w:r w:rsidRPr="00BF3CD8">
              <w:rPr>
                <w:b/>
                <w:bCs/>
              </w:rPr>
              <w:t xml:space="preserve">Online/Digital </w:t>
            </w:r>
            <w:r>
              <w:rPr>
                <w:b/>
                <w:bCs/>
              </w:rPr>
              <w:t>i</w:t>
            </w:r>
            <w:r w:rsidRPr="00BF3CD8">
              <w:rPr>
                <w:b/>
                <w:bCs/>
              </w:rPr>
              <w:t>ntervention</w:t>
            </w:r>
          </w:p>
        </w:tc>
      </w:tr>
      <w:tr w:rsidR="006879E2" w:rsidRPr="004172C9" w14:paraId="099E4719"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443549" w14:textId="669297AD" w:rsidR="006879E2" w:rsidRDefault="006879E2" w:rsidP="006879E2">
            <w:proofErr w:type="spellStart"/>
            <w:r w:rsidRPr="360BB78F">
              <w:lastRenderedPageBreak/>
              <w:t>Moeini</w:t>
            </w:r>
            <w:proofErr w:type="spellEnd"/>
            <w:r w:rsidRPr="360BB78F">
              <w:t xml:space="preserve"> et al., 2019**</w:t>
            </w:r>
          </w:p>
          <w:p w14:paraId="78BD262E" w14:textId="77777777" w:rsidR="006879E2" w:rsidRDefault="006879E2" w:rsidP="006879E2"/>
          <w:p w14:paraId="596FBF27" w14:textId="77777777" w:rsidR="00ED3837" w:rsidRDefault="006879E2" w:rsidP="006879E2">
            <w:r w:rsidRPr="14912A5E">
              <w:t xml:space="preserve">Female students recruited from schools </w:t>
            </w:r>
          </w:p>
          <w:p w14:paraId="7103BF65" w14:textId="77777777" w:rsidR="00ED3837" w:rsidRDefault="00ED3837" w:rsidP="006879E2"/>
          <w:p w14:paraId="4BC5E2C5" w14:textId="225634B7" w:rsidR="006879E2" w:rsidRDefault="00ED3837" w:rsidP="006879E2">
            <w:r>
              <w:t>W</w:t>
            </w:r>
            <w:r w:rsidR="006879E2" w:rsidRPr="14912A5E">
              <w:t>estern Iran</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C4A7CFD" w14:textId="7C07F70B" w:rsidR="006879E2" w:rsidRDefault="006879E2" w:rsidP="006879E2">
            <w:r w:rsidRPr="71A74FB4">
              <w:t>128 female students with mild-to-moderate depressive symptoms based on the Epidemiologic Studies Depression Scale</w:t>
            </w:r>
            <w:r>
              <w:t xml:space="preserve"> (scores between 10-45)</w:t>
            </w:r>
          </w:p>
          <w:p w14:paraId="28F44FDC" w14:textId="77777777" w:rsidR="006879E2" w:rsidRDefault="006879E2" w:rsidP="006879E2"/>
          <w:p w14:paraId="4C4099AF" w14:textId="1DAD451C" w:rsidR="006879E2" w:rsidRDefault="006879E2" w:rsidP="006879E2">
            <w:pPr>
              <w:rPr>
                <w:color w:val="1B1B1B"/>
              </w:rPr>
            </w:pPr>
            <w:r w:rsidRPr="14912A5E">
              <w:t xml:space="preserve">Mean age: </w:t>
            </w:r>
            <w:r w:rsidRPr="14912A5E">
              <w:rPr>
                <w:color w:val="1B1B1B"/>
              </w:rPr>
              <w:t>16.7 </w:t>
            </w:r>
            <w:r>
              <w:rPr>
                <w:color w:val="1B1B1B"/>
              </w:rPr>
              <w:t xml:space="preserve">years </w:t>
            </w:r>
            <w:r w:rsidRPr="14912A5E">
              <w:rPr>
                <w:color w:val="1B1B1B"/>
              </w:rPr>
              <w:t>(SD 1.86)</w:t>
            </w:r>
          </w:p>
          <w:p w14:paraId="349F15FE" w14:textId="77777777" w:rsidR="00AF4B10" w:rsidRDefault="00AF4B10" w:rsidP="006879E2">
            <w:pPr>
              <w:rPr>
                <w:color w:val="1B1B1B"/>
              </w:rPr>
            </w:pPr>
          </w:p>
          <w:p w14:paraId="65549B86" w14:textId="5C14B600" w:rsidR="006879E2" w:rsidRDefault="006879E2" w:rsidP="006879E2">
            <w:pPr>
              <w:rPr>
                <w:color w:val="1B1B1B"/>
              </w:rPr>
            </w:pPr>
            <w:r w:rsidRPr="14912A5E">
              <w:rPr>
                <w:color w:val="1B1B1B"/>
              </w:rPr>
              <w:t xml:space="preserve">Ethnicity: </w:t>
            </w:r>
            <w:r>
              <w:rPr>
                <w:color w:val="1B1B1B"/>
              </w:rPr>
              <w:t>N/A</w:t>
            </w:r>
          </w:p>
          <w:p w14:paraId="7A839FE4" w14:textId="77777777" w:rsidR="00AF4B10" w:rsidRDefault="00AF4B10" w:rsidP="006879E2">
            <w:pPr>
              <w:rPr>
                <w:color w:val="1B1B1B"/>
              </w:rPr>
            </w:pPr>
          </w:p>
          <w:p w14:paraId="225AD03C" w14:textId="22BC735D" w:rsidR="006879E2" w:rsidRPr="00127BB0" w:rsidRDefault="006879E2" w:rsidP="006879E2">
            <w:pPr>
              <w:rPr>
                <w:color w:val="1B1B1B"/>
              </w:rPr>
            </w:pPr>
            <w:r w:rsidRPr="14912A5E">
              <w:rPr>
                <w:color w:val="1B1B1B"/>
              </w:rPr>
              <w:t>Females: 128 (100%</w:t>
            </w:r>
            <w:r>
              <w:rPr>
                <w:color w:val="1B1B1B"/>
              </w:rPr>
              <w:t>)</w:t>
            </w:r>
          </w:p>
          <w:p w14:paraId="019986BF" w14:textId="77777777" w:rsidR="006879E2" w:rsidRPr="71A74FB4" w:rsidRDefault="006879E2" w:rsidP="006879E2"/>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9D3056E" w14:textId="10F35CB3" w:rsidR="006879E2" w:rsidRPr="14912A5E" w:rsidRDefault="006879E2" w:rsidP="006879E2">
            <w:pPr>
              <w:textAlignment w:val="baseline"/>
            </w:pPr>
            <w:r w:rsidRPr="14912A5E">
              <w:t>Web-based depression improvement program based on CBT principles</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37FCC4" w14:textId="77777777" w:rsidR="006879E2" w:rsidRDefault="006879E2" w:rsidP="006879E2">
            <w:pPr>
              <w:rPr>
                <w:color w:val="1B1B1B"/>
              </w:rPr>
            </w:pPr>
            <w:proofErr w:type="spellStart"/>
            <w:r w:rsidRPr="14912A5E">
              <w:rPr>
                <w:color w:val="1B1B1B"/>
              </w:rPr>
              <w:t>Dorehye</w:t>
            </w:r>
            <w:proofErr w:type="spellEnd"/>
            <w:r w:rsidRPr="14912A5E">
              <w:rPr>
                <w:color w:val="1B1B1B"/>
              </w:rPr>
              <w:t xml:space="preserve"> Amozeshie Dokhtaran (DAD Program)</w:t>
            </w:r>
          </w:p>
          <w:p w14:paraId="75E8DED1" w14:textId="77777777" w:rsidR="006879E2" w:rsidRDefault="006879E2" w:rsidP="006879E2">
            <w:pPr>
              <w:rPr>
                <w:color w:val="1B1B1B"/>
              </w:rPr>
            </w:pPr>
          </w:p>
          <w:p w14:paraId="01B8DC2F" w14:textId="77777777" w:rsidR="006879E2" w:rsidRDefault="006879E2" w:rsidP="006879E2">
            <w:pPr>
              <w:rPr>
                <w:color w:val="1B1B1B"/>
              </w:rPr>
            </w:pPr>
            <w:r w:rsidRPr="71A74FB4">
              <w:rPr>
                <w:color w:val="1B1B1B"/>
              </w:rPr>
              <w:t>Eight 30-min sessions</w:t>
            </w:r>
          </w:p>
          <w:p w14:paraId="2BE3AC0D" w14:textId="77777777" w:rsidR="006879E2" w:rsidRDefault="006879E2" w:rsidP="006879E2">
            <w:pPr>
              <w:rPr>
                <w:color w:val="1B1B1B"/>
              </w:rPr>
            </w:pPr>
          </w:p>
          <w:p w14:paraId="2F844812" w14:textId="62C1B8AD" w:rsidR="006879E2" w:rsidRPr="14912A5E" w:rsidRDefault="006879E2" w:rsidP="006879E2">
            <w:r w:rsidRPr="6F4510DC">
              <w:rPr>
                <w:color w:val="1B1B1B"/>
              </w:rPr>
              <w:t>Duration: 12 weeks</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CDAA58" w14:textId="07FEC6BF" w:rsidR="006879E2" w:rsidRDefault="006879E2" w:rsidP="006879E2">
            <w:r w:rsidRPr="71A74FB4">
              <w:t>N</w:t>
            </w:r>
            <w:r>
              <w:t>/A</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955D6A" w14:textId="3B1D1745" w:rsidR="006879E2" w:rsidRDefault="006879E2" w:rsidP="006879E2">
            <w:r w:rsidRPr="360BB78F">
              <w:t>End of treatment (3 months)</w:t>
            </w:r>
          </w:p>
          <w:p w14:paraId="31D3D764" w14:textId="54E3A33E" w:rsidR="006879E2" w:rsidRDefault="006879E2" w:rsidP="006879E2"/>
          <w:p w14:paraId="6D0C903D" w14:textId="39993CDC" w:rsidR="006879E2" w:rsidRDefault="006879E2" w:rsidP="006879E2">
            <w:r w:rsidRPr="7F07CF81">
              <w:t xml:space="preserve">Follow-up at 24 </w:t>
            </w:r>
            <w:r>
              <w:t xml:space="preserve">weeks </w:t>
            </w:r>
            <w:r w:rsidRPr="7F07CF81">
              <w:t>post-baseline</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6065CB0" w14:textId="21F316B4" w:rsidR="006879E2" w:rsidRPr="14912A5E" w:rsidRDefault="006879E2" w:rsidP="006879E2">
            <w:r w:rsidRPr="14912A5E">
              <w:rPr>
                <w:color w:val="1B1B1B"/>
              </w:rPr>
              <w:t>Farsi version of the Perceived Social Support Scale-Revised (PSSS-R)</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D1E99F1" w14:textId="6BDAAC23" w:rsidR="006879E2" w:rsidRDefault="006879E2" w:rsidP="006879E2">
            <w:r>
              <w:t>N/A</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593536" w14:textId="77777777" w:rsidR="006879E2" w:rsidRDefault="006879E2" w:rsidP="006879E2">
            <w:r w:rsidRPr="71A74FB4">
              <w:rPr>
                <w:u w:val="single"/>
              </w:rPr>
              <w:t>Baseline</w:t>
            </w:r>
            <w:r w:rsidRPr="71A74FB4">
              <w:t>:</w:t>
            </w:r>
          </w:p>
          <w:p w14:paraId="3C5DA4DF" w14:textId="77777777" w:rsidR="001D0E4E" w:rsidRDefault="006879E2" w:rsidP="006879E2">
            <w:r w:rsidRPr="3C16E9FE">
              <w:t xml:space="preserve">Intervention group: </w:t>
            </w:r>
          </w:p>
          <w:p w14:paraId="59C17C19" w14:textId="66BEAF72" w:rsidR="006879E2" w:rsidRDefault="006879E2" w:rsidP="006879E2">
            <w:pPr>
              <w:rPr>
                <w:color w:val="333333"/>
              </w:rPr>
            </w:pPr>
            <w:r w:rsidRPr="3C16E9FE">
              <w:t>Mean=</w:t>
            </w:r>
            <w:r w:rsidR="001D0E4E">
              <w:t xml:space="preserve"> </w:t>
            </w:r>
            <w:r w:rsidRPr="3C16E9FE">
              <w:rPr>
                <w:color w:val="333333"/>
              </w:rPr>
              <w:t>2.67 (</w:t>
            </w:r>
            <w:r w:rsidRPr="00302081">
              <w:rPr>
                <w:i/>
                <w:iCs/>
              </w:rPr>
              <w:t>SD</w:t>
            </w:r>
            <w:r>
              <w:rPr>
                <w:color w:val="333333"/>
              </w:rPr>
              <w:t>=</w:t>
            </w:r>
            <w:r w:rsidRPr="3C16E9FE">
              <w:rPr>
                <w:color w:val="333333"/>
              </w:rPr>
              <w:t>0.95)</w:t>
            </w:r>
          </w:p>
          <w:p w14:paraId="2CA26DC9" w14:textId="77777777" w:rsidR="00DA2C01" w:rsidRDefault="00DA2C01" w:rsidP="006879E2">
            <w:pPr>
              <w:rPr>
                <w:color w:val="333333"/>
              </w:rPr>
            </w:pPr>
          </w:p>
          <w:p w14:paraId="0B7CA5AC" w14:textId="77777777" w:rsidR="006879E2" w:rsidRDefault="006879E2" w:rsidP="006879E2">
            <w:pPr>
              <w:rPr>
                <w:color w:val="333333"/>
              </w:rPr>
            </w:pPr>
            <w:r w:rsidRPr="71A74FB4">
              <w:rPr>
                <w:color w:val="333333"/>
              </w:rPr>
              <w:t xml:space="preserve">Control group: </w:t>
            </w:r>
          </w:p>
          <w:p w14:paraId="26039A3A" w14:textId="47F865CF" w:rsidR="006879E2" w:rsidRPr="00422EF0" w:rsidRDefault="006879E2" w:rsidP="006879E2">
            <w:pPr>
              <w:rPr>
                <w:color w:val="333333"/>
              </w:rPr>
            </w:pPr>
            <w:r w:rsidRPr="71A74FB4">
              <w:rPr>
                <w:color w:val="333333"/>
              </w:rPr>
              <w:t>Mean=2.17 (</w:t>
            </w:r>
            <w:r w:rsidRPr="00302081">
              <w:rPr>
                <w:i/>
                <w:iCs/>
              </w:rPr>
              <w:t>SD</w:t>
            </w:r>
            <w:r w:rsidRPr="71A74FB4">
              <w:rPr>
                <w:color w:val="333333"/>
              </w:rPr>
              <w:t>=0.87)</w:t>
            </w:r>
          </w:p>
          <w:p w14:paraId="73407B09" w14:textId="77777777" w:rsidR="006879E2" w:rsidRDefault="006879E2" w:rsidP="006879E2"/>
          <w:p w14:paraId="0BBCEB8E" w14:textId="77777777" w:rsidR="006879E2" w:rsidRDefault="006879E2" w:rsidP="006879E2">
            <w:r w:rsidRPr="14912A5E">
              <w:rPr>
                <w:u w:val="single"/>
              </w:rPr>
              <w:t>After 12 Weeks</w:t>
            </w:r>
          </w:p>
          <w:p w14:paraId="3AFBE865" w14:textId="77777777" w:rsidR="001D0E4E" w:rsidRDefault="006879E2" w:rsidP="006879E2">
            <w:r w:rsidRPr="71A74FB4">
              <w:t xml:space="preserve">Intervention group: </w:t>
            </w:r>
          </w:p>
          <w:p w14:paraId="69A54D9F" w14:textId="6F8ACD89" w:rsidR="006879E2" w:rsidRDefault="006879E2" w:rsidP="006879E2">
            <w:r w:rsidRPr="71A74FB4">
              <w:t>Mean=</w:t>
            </w:r>
            <w:r w:rsidR="001D0E4E">
              <w:t xml:space="preserve"> </w:t>
            </w:r>
            <w:r w:rsidRPr="71A74FB4">
              <w:t>2.99 (</w:t>
            </w:r>
            <w:r w:rsidRPr="00302081">
              <w:rPr>
                <w:i/>
                <w:iCs/>
              </w:rPr>
              <w:t>SD</w:t>
            </w:r>
            <w:r w:rsidRPr="71A74FB4">
              <w:t>=1.04)</w:t>
            </w:r>
          </w:p>
          <w:p w14:paraId="059FBEF5" w14:textId="77777777" w:rsidR="006879E2" w:rsidRDefault="006879E2" w:rsidP="006879E2"/>
          <w:p w14:paraId="524F025E" w14:textId="77777777" w:rsidR="006879E2" w:rsidRDefault="006879E2" w:rsidP="006879E2">
            <w:r w:rsidRPr="71A74FB4">
              <w:t xml:space="preserve">Control group: </w:t>
            </w:r>
          </w:p>
          <w:p w14:paraId="5C6D6996" w14:textId="6772DFB9" w:rsidR="006879E2" w:rsidRDefault="006879E2" w:rsidP="006879E2">
            <w:r w:rsidRPr="71A74FB4">
              <w:t>Mean=</w:t>
            </w:r>
            <w:r w:rsidR="001D0E4E">
              <w:t xml:space="preserve"> </w:t>
            </w:r>
            <w:r w:rsidRPr="71A74FB4">
              <w:t>2.19 (</w:t>
            </w:r>
            <w:r w:rsidRPr="00302081">
              <w:rPr>
                <w:i/>
                <w:iCs/>
              </w:rPr>
              <w:t>SD</w:t>
            </w:r>
            <w:r w:rsidRPr="71A74FB4">
              <w:t>=0.85)</w:t>
            </w:r>
          </w:p>
          <w:p w14:paraId="6C787C40" w14:textId="77777777" w:rsidR="006879E2" w:rsidRDefault="006879E2" w:rsidP="006879E2"/>
          <w:p w14:paraId="682B873B" w14:textId="77777777" w:rsidR="006879E2" w:rsidRDefault="006879E2" w:rsidP="006879E2">
            <w:pPr>
              <w:rPr>
                <w:u w:val="single"/>
              </w:rPr>
            </w:pPr>
            <w:proofErr w:type="gramStart"/>
            <w:r w:rsidRPr="7F07CF81">
              <w:rPr>
                <w:u w:val="single"/>
              </w:rPr>
              <w:t>24 week</w:t>
            </w:r>
            <w:proofErr w:type="gramEnd"/>
            <w:r w:rsidRPr="7F07CF81">
              <w:rPr>
                <w:u w:val="single"/>
              </w:rPr>
              <w:t xml:space="preserve"> follow-up:</w:t>
            </w:r>
          </w:p>
          <w:p w14:paraId="75C2C592" w14:textId="77777777" w:rsidR="006879E2" w:rsidRDefault="006879E2" w:rsidP="006879E2">
            <w:r w:rsidRPr="7F07CF81">
              <w:t xml:space="preserve">Control group: </w:t>
            </w:r>
          </w:p>
          <w:p w14:paraId="65439E81" w14:textId="3CFDA4A8" w:rsidR="006879E2" w:rsidRDefault="006879E2" w:rsidP="006879E2">
            <w:r w:rsidRPr="7F07CF81">
              <w:t>Mean=</w:t>
            </w:r>
            <w:r w:rsidR="001D0E4E">
              <w:t xml:space="preserve"> </w:t>
            </w:r>
            <w:r w:rsidRPr="7F07CF81">
              <w:t>2.18 (</w:t>
            </w:r>
            <w:r w:rsidRPr="00302081">
              <w:rPr>
                <w:i/>
                <w:iCs/>
              </w:rPr>
              <w:t>SD</w:t>
            </w:r>
            <w:r w:rsidRPr="7F07CF81">
              <w:t>=0.88)</w:t>
            </w:r>
          </w:p>
          <w:p w14:paraId="6E24B36C" w14:textId="77777777" w:rsidR="006879E2" w:rsidRDefault="006879E2" w:rsidP="006879E2"/>
          <w:p w14:paraId="635FA15F" w14:textId="77777777" w:rsidR="001D0E4E" w:rsidRDefault="006879E2" w:rsidP="006879E2">
            <w:r w:rsidRPr="7F07CF81">
              <w:t xml:space="preserve">Intervention group: </w:t>
            </w:r>
          </w:p>
          <w:p w14:paraId="6A046965" w14:textId="1F4CE0FA" w:rsidR="006879E2" w:rsidRPr="004D12AE" w:rsidRDefault="006879E2" w:rsidP="006879E2">
            <w:r w:rsidRPr="7F07CF81">
              <w:t>Mean=</w:t>
            </w:r>
            <w:r w:rsidR="001D0E4E">
              <w:t xml:space="preserve"> </w:t>
            </w:r>
            <w:r w:rsidRPr="7F07CF81">
              <w:t>2.95 (</w:t>
            </w:r>
            <w:r w:rsidRPr="00302081">
              <w:rPr>
                <w:i/>
                <w:iCs/>
              </w:rPr>
              <w:t>SD</w:t>
            </w:r>
            <w:r w:rsidRPr="7F07CF81">
              <w:t>=0.88)</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64C4665" w14:textId="2FB80271" w:rsidR="006879E2" w:rsidRPr="71A74FB4" w:rsidRDefault="006879E2" w:rsidP="006879E2">
            <w:r w:rsidRPr="10E77756">
              <w:rPr>
                <w:color w:val="1B1B1B"/>
              </w:rPr>
              <w:t>There were significant improvements in social support from baseline to 12 weeks in the intervention group compared to the control group (</w:t>
            </w:r>
            <w:r w:rsidRPr="10E77756">
              <w:rPr>
                <w:i/>
                <w:iCs/>
                <w:color w:val="1B1B1B"/>
              </w:rPr>
              <w:t>p</w:t>
            </w:r>
            <w:r w:rsidRPr="10E77756">
              <w:rPr>
                <w:color w:val="1B1B1B"/>
              </w:rPr>
              <w:t>&lt;.05)</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7357072" w14:textId="2A3FC637" w:rsidR="006879E2" w:rsidRPr="004172C9" w:rsidRDefault="006879E2" w:rsidP="006879E2">
            <w:pPr>
              <w:textAlignment w:val="baseline"/>
            </w:pPr>
            <w:r>
              <w:t>High concerns</w:t>
            </w:r>
          </w:p>
        </w:tc>
      </w:tr>
      <w:tr w:rsidR="006879E2" w14:paraId="545B6864"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4824D4" w14:textId="77777777" w:rsidR="006879E2" w:rsidRDefault="006879E2" w:rsidP="006879E2">
            <w:pPr>
              <w:rPr>
                <w:b/>
                <w:bCs/>
                <w:u w:val="single"/>
              </w:rPr>
            </w:pPr>
            <w:r w:rsidRPr="360BB78F">
              <w:rPr>
                <w:b/>
                <w:bCs/>
                <w:u w:val="single"/>
              </w:rPr>
              <w:t>Perceived social support and loneliness</w:t>
            </w:r>
          </w:p>
          <w:p w14:paraId="058E4A74" w14:textId="13A46A67" w:rsidR="006879E2" w:rsidRDefault="006879E2" w:rsidP="006879E2">
            <w:pPr>
              <w:rPr>
                <w:b/>
                <w:bCs/>
                <w:u w:val="single"/>
              </w:rPr>
            </w:pPr>
          </w:p>
        </w:tc>
      </w:tr>
      <w:tr w:rsidR="006879E2" w14:paraId="64AA3DB4" w14:textId="77777777" w:rsidTr="00A744AA">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AC64D6" w14:textId="12AE83E4" w:rsidR="006879E2" w:rsidRDefault="006879E2" w:rsidP="006879E2">
            <w:pPr>
              <w:rPr>
                <w:b/>
                <w:bCs/>
              </w:rPr>
            </w:pPr>
            <w:r w:rsidRPr="360BB78F">
              <w:rPr>
                <w:b/>
                <w:bCs/>
              </w:rPr>
              <w:t>Group-based intervention</w:t>
            </w:r>
          </w:p>
        </w:tc>
      </w:tr>
      <w:tr w:rsidR="006879E2" w14:paraId="361156B3"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D7CFBD" w14:textId="3E768C19" w:rsidR="006879E2" w:rsidRPr="00686558" w:rsidRDefault="006879E2" w:rsidP="006879E2">
            <w:pPr>
              <w:textAlignment w:val="baseline"/>
            </w:pPr>
            <w:r w:rsidRPr="002E5E49">
              <w:rPr>
                <w:color w:val="000000" w:themeColor="text1"/>
                <w:vertAlign w:val="superscript"/>
              </w:rPr>
              <w:lastRenderedPageBreak/>
              <w:t>a</w:t>
            </w:r>
            <w:r>
              <w:rPr>
                <w:color w:val="000000" w:themeColor="text1"/>
                <w:vertAlign w:val="superscript"/>
              </w:rPr>
              <w:t xml:space="preserve"> </w:t>
            </w:r>
            <w:r w:rsidRPr="00686558">
              <w:t>Felton et al., 20</w:t>
            </w:r>
            <w:r>
              <w:t>20</w:t>
            </w:r>
            <w:r w:rsidRPr="00686558">
              <w:t>** </w:t>
            </w:r>
          </w:p>
          <w:p w14:paraId="024965F2" w14:textId="77777777" w:rsidR="006879E2" w:rsidRPr="00686558" w:rsidRDefault="006879E2" w:rsidP="006879E2">
            <w:pPr>
              <w:textAlignment w:val="baseline"/>
            </w:pPr>
            <w:r w:rsidRPr="00686558">
              <w:t> </w:t>
            </w:r>
          </w:p>
          <w:p w14:paraId="69BA05A4" w14:textId="77777777" w:rsidR="00ED3837" w:rsidRDefault="006879E2" w:rsidP="006879E2">
            <w:r w:rsidRPr="00686558">
              <w:t xml:space="preserve">Five minimum and medium security prisons </w:t>
            </w:r>
          </w:p>
          <w:p w14:paraId="4B4DDE3B" w14:textId="77777777" w:rsidR="006565A9" w:rsidRDefault="006565A9" w:rsidP="006879E2"/>
          <w:p w14:paraId="2D85BE7C" w14:textId="35BA68A9" w:rsidR="006879E2" w:rsidRPr="3CA3FEA0" w:rsidRDefault="006879E2" w:rsidP="006879E2">
            <w:r w:rsidRPr="00686558">
              <w:t xml:space="preserve">New England region of the </w:t>
            </w:r>
            <w:r w:rsidR="00DA2C01">
              <w:t>USA</w:t>
            </w:r>
            <w:r w:rsidRPr="00686558">
              <w:t> </w:t>
            </w:r>
          </w:p>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9199AFA" w14:textId="77777777" w:rsidR="006879E2" w:rsidRPr="00686558" w:rsidRDefault="006879E2" w:rsidP="006879E2">
            <w:pPr>
              <w:textAlignment w:val="baseline"/>
            </w:pPr>
            <w:r w:rsidRPr="00686558">
              <w:t>168 incarcerated individuals meeting criteria for primary diagnosis of major depressive disorder based on the DSM-IV, and reported physical or sexual trauma </w:t>
            </w:r>
          </w:p>
          <w:p w14:paraId="065B218B" w14:textId="77777777" w:rsidR="006879E2" w:rsidRPr="00686558" w:rsidRDefault="006879E2" w:rsidP="006879E2">
            <w:pPr>
              <w:textAlignment w:val="baseline"/>
            </w:pPr>
            <w:r w:rsidRPr="00686558">
              <w:t> </w:t>
            </w:r>
          </w:p>
          <w:p w14:paraId="7122983A" w14:textId="27458B1B" w:rsidR="006879E2" w:rsidRPr="00686558" w:rsidRDefault="006879E2" w:rsidP="006879E2">
            <w:pPr>
              <w:textAlignment w:val="baseline"/>
            </w:pPr>
            <w:r w:rsidRPr="00686558">
              <w:t>Mean</w:t>
            </w:r>
            <w:r w:rsidR="001D0E4E">
              <w:t xml:space="preserve"> </w:t>
            </w:r>
            <w:r w:rsidRPr="00686558">
              <w:t>age: 39.61 years (SD = 10.45) </w:t>
            </w:r>
          </w:p>
          <w:p w14:paraId="5736D4E4" w14:textId="77777777" w:rsidR="006879E2" w:rsidRPr="00686558" w:rsidRDefault="006879E2" w:rsidP="006879E2">
            <w:pPr>
              <w:textAlignment w:val="baseline"/>
            </w:pPr>
            <w:r w:rsidRPr="00686558">
              <w:t> </w:t>
            </w:r>
          </w:p>
          <w:p w14:paraId="3F690B84" w14:textId="77777777" w:rsidR="00DA2C01" w:rsidRDefault="006879E2" w:rsidP="006879E2">
            <w:pPr>
              <w:textAlignment w:val="baseline"/>
            </w:pPr>
            <w:r w:rsidRPr="00686558">
              <w:t>Females: 55 </w:t>
            </w:r>
          </w:p>
          <w:p w14:paraId="6D92175A" w14:textId="2B92F260" w:rsidR="006879E2" w:rsidRPr="00686558" w:rsidRDefault="006879E2" w:rsidP="006879E2">
            <w:pPr>
              <w:textAlignment w:val="baseline"/>
            </w:pPr>
            <w:r w:rsidRPr="00686558">
              <w:t>(32.7%) </w:t>
            </w:r>
          </w:p>
          <w:p w14:paraId="1896C073" w14:textId="77777777" w:rsidR="006879E2" w:rsidRPr="00686558" w:rsidRDefault="006879E2" w:rsidP="006879E2">
            <w:pPr>
              <w:textAlignment w:val="baseline"/>
            </w:pPr>
            <w:r w:rsidRPr="00686558">
              <w:t> </w:t>
            </w:r>
          </w:p>
          <w:p w14:paraId="6A61ACDA" w14:textId="77777777" w:rsidR="006879E2" w:rsidRDefault="006879E2" w:rsidP="006879E2">
            <w:pPr>
              <w:textAlignment w:val="baseline"/>
            </w:pPr>
            <w:r w:rsidRPr="00686558">
              <w:t xml:space="preserve">Ethnicity: </w:t>
            </w:r>
          </w:p>
          <w:p w14:paraId="4031266D" w14:textId="77777777" w:rsidR="006879E2" w:rsidRPr="00686558" w:rsidRDefault="006879E2" w:rsidP="006879E2">
            <w:pPr>
              <w:textAlignment w:val="baseline"/>
            </w:pPr>
            <w:r w:rsidRPr="00686558">
              <w:t>White: 104 (61.9%) </w:t>
            </w:r>
          </w:p>
          <w:p w14:paraId="389BE769" w14:textId="77777777" w:rsidR="006879E2" w:rsidRPr="00686558" w:rsidRDefault="006879E2" w:rsidP="006879E2">
            <w:pPr>
              <w:textAlignment w:val="baseline"/>
            </w:pPr>
            <w:r w:rsidRPr="00686558">
              <w:lastRenderedPageBreak/>
              <w:t>Black/African American: 39 (23.2%) </w:t>
            </w:r>
          </w:p>
          <w:p w14:paraId="50096961" w14:textId="77777777" w:rsidR="006879E2" w:rsidRPr="00686558" w:rsidRDefault="006879E2" w:rsidP="006879E2">
            <w:pPr>
              <w:textAlignment w:val="baseline"/>
            </w:pPr>
            <w:r w:rsidRPr="00686558">
              <w:t>Other: 25 (14.9%) </w:t>
            </w:r>
          </w:p>
          <w:p w14:paraId="141C9DF6" w14:textId="77777777" w:rsidR="006879E2" w:rsidRPr="00686558" w:rsidRDefault="006879E2" w:rsidP="006879E2">
            <w:pPr>
              <w:textAlignment w:val="baseline"/>
            </w:pPr>
            <w:r w:rsidRPr="00686558">
              <w:t> </w:t>
            </w:r>
          </w:p>
          <w:p w14:paraId="7EE965AC" w14:textId="28E4932D" w:rsidR="006879E2" w:rsidRPr="360BB78F" w:rsidRDefault="006879E2" w:rsidP="006879E2">
            <w:pPr>
              <w:spacing w:line="259" w:lineRule="auto"/>
            </w:pPr>
            <w:r w:rsidRPr="00686558">
              <w:t> </w:t>
            </w: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EE7463" w14:textId="63EEF0A6" w:rsidR="006879E2" w:rsidRPr="360BB78F" w:rsidRDefault="006879E2" w:rsidP="006879E2">
            <w:r w:rsidRPr="00686558">
              <w:lastRenderedPageBreak/>
              <w:t>Interpersonal psychotherapy (IPT)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92FF32" w14:textId="66723998" w:rsidR="006879E2" w:rsidRPr="00686558" w:rsidRDefault="006879E2" w:rsidP="006879E2">
            <w:pPr>
              <w:textAlignment w:val="baseline"/>
            </w:pPr>
            <w:r w:rsidRPr="00686558">
              <w:t>Manualized IPT </w:t>
            </w:r>
          </w:p>
          <w:p w14:paraId="02551AC7" w14:textId="77777777" w:rsidR="006879E2" w:rsidRPr="00686558" w:rsidRDefault="006879E2" w:rsidP="006879E2">
            <w:pPr>
              <w:textAlignment w:val="baseline"/>
            </w:pPr>
            <w:r w:rsidRPr="00686558">
              <w:t> </w:t>
            </w:r>
          </w:p>
          <w:p w14:paraId="15F0F034" w14:textId="77777777" w:rsidR="006879E2" w:rsidRPr="00686558" w:rsidRDefault="006879E2" w:rsidP="006879E2">
            <w:pPr>
              <w:textAlignment w:val="baseline"/>
            </w:pPr>
            <w:r w:rsidRPr="00686558">
              <w:t>Twenty 90-minute group sessions and three individual sessions  </w:t>
            </w:r>
          </w:p>
          <w:p w14:paraId="573BBF4D" w14:textId="77777777" w:rsidR="006879E2" w:rsidRPr="00686558" w:rsidRDefault="006879E2" w:rsidP="006879E2">
            <w:pPr>
              <w:textAlignment w:val="baseline"/>
            </w:pPr>
            <w:r w:rsidRPr="00686558">
              <w:t> </w:t>
            </w:r>
          </w:p>
          <w:p w14:paraId="2A26D799" w14:textId="77777777" w:rsidR="006879E2" w:rsidRPr="00686558" w:rsidRDefault="006879E2" w:rsidP="006879E2">
            <w:pPr>
              <w:textAlignment w:val="baseline"/>
            </w:pPr>
            <w:r w:rsidRPr="00686558">
              <w:t>Duration: 10 weeks </w:t>
            </w:r>
          </w:p>
          <w:p w14:paraId="2F29CE44" w14:textId="77777777" w:rsidR="006879E2" w:rsidRPr="00686558" w:rsidRDefault="006879E2" w:rsidP="006879E2">
            <w:pPr>
              <w:textAlignment w:val="baseline"/>
            </w:pPr>
            <w:r w:rsidRPr="00686558">
              <w:t> </w:t>
            </w:r>
          </w:p>
          <w:p w14:paraId="71DADDB1" w14:textId="77777777" w:rsidR="006879E2" w:rsidRPr="00686558" w:rsidRDefault="006879E2" w:rsidP="006879E2">
            <w:pPr>
              <w:textAlignment w:val="baseline"/>
            </w:pPr>
            <w:r w:rsidRPr="00686558">
              <w:t>One booster individual session four weeks after the final group session </w:t>
            </w:r>
          </w:p>
          <w:p w14:paraId="7477CB14" w14:textId="77777777" w:rsidR="006879E2" w:rsidRPr="00686558" w:rsidRDefault="006879E2" w:rsidP="006879E2">
            <w:pPr>
              <w:textAlignment w:val="baseline"/>
            </w:pPr>
            <w:r w:rsidRPr="00686558">
              <w:t> </w:t>
            </w:r>
          </w:p>
          <w:p w14:paraId="08F3F261" w14:textId="32B6C12B" w:rsidR="006879E2" w:rsidRPr="360BB78F" w:rsidRDefault="006879E2" w:rsidP="006879E2">
            <w:r w:rsidRPr="00686558">
              <w:t>Plus, treatment as usual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1D4EB0" w14:textId="77777777" w:rsidR="006879E2" w:rsidRPr="00686558" w:rsidRDefault="006879E2" w:rsidP="006879E2">
            <w:pPr>
              <w:textAlignment w:val="baseline"/>
            </w:pPr>
            <w:r w:rsidRPr="00686558">
              <w:t>Treatment as usual (TAU) </w:t>
            </w:r>
          </w:p>
          <w:p w14:paraId="07607508" w14:textId="77777777" w:rsidR="006879E2" w:rsidRPr="00686558" w:rsidRDefault="006879E2" w:rsidP="006879E2">
            <w:pPr>
              <w:textAlignment w:val="baseline"/>
            </w:pPr>
            <w:r w:rsidRPr="00686558">
              <w:t> </w:t>
            </w:r>
          </w:p>
          <w:p w14:paraId="696A688C" w14:textId="77777777" w:rsidR="006565A9" w:rsidRDefault="006879E2" w:rsidP="006879E2">
            <w:r w:rsidRPr="00686558">
              <w:t>Referrals to existing mental health resources </w:t>
            </w:r>
          </w:p>
          <w:p w14:paraId="11A622BF" w14:textId="6CC5D146" w:rsidR="006879E2" w:rsidRPr="360BB78F" w:rsidRDefault="006879E2" w:rsidP="006879E2">
            <w:r w:rsidRPr="00686558">
              <w:t>(medication treatment</w:t>
            </w:r>
            <w:r w:rsidR="006565A9">
              <w:t>;</w:t>
            </w:r>
            <w:r w:rsidRPr="00686558">
              <w:t xml:space="preserve"> limited psychosocial treatments if available) </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8FB302" w14:textId="4B12B027" w:rsidR="006879E2" w:rsidRPr="3CA3FEA0" w:rsidRDefault="006879E2" w:rsidP="006879E2">
            <w:r w:rsidRPr="00686558">
              <w:t>Post-intervention (12 weeks) </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FCAA1A" w14:textId="77777777" w:rsidR="006879E2" w:rsidRPr="00686558" w:rsidRDefault="006879E2" w:rsidP="006879E2">
            <w:pPr>
              <w:textAlignment w:val="baseline"/>
            </w:pPr>
            <w:r w:rsidRPr="00686558">
              <w:t>12</w:t>
            </w:r>
            <w:r>
              <w:t>-item</w:t>
            </w:r>
            <w:r w:rsidRPr="00686558">
              <w:t xml:space="preserve"> Multidimensional Scale of Perceived Social Support (MSPSS) </w:t>
            </w:r>
          </w:p>
          <w:p w14:paraId="46166A6E" w14:textId="77777777" w:rsidR="006879E2" w:rsidRPr="00686558" w:rsidRDefault="006879E2" w:rsidP="006879E2">
            <w:pPr>
              <w:textAlignment w:val="baseline"/>
            </w:pPr>
            <w:r w:rsidRPr="00686558">
              <w:t> </w:t>
            </w:r>
          </w:p>
          <w:p w14:paraId="64FDE6A2" w14:textId="77777777" w:rsidR="006879E2" w:rsidRPr="00686558" w:rsidRDefault="006879E2" w:rsidP="006879E2">
            <w:pPr>
              <w:textAlignment w:val="baseline"/>
            </w:pPr>
            <w:r w:rsidRPr="00686558">
              <w:t>1</w:t>
            </w:r>
            <w:r>
              <w:t>0-item</w:t>
            </w:r>
            <w:r w:rsidRPr="00686558">
              <w:t xml:space="preserve"> UCLA Loneliness Scale  </w:t>
            </w:r>
          </w:p>
          <w:p w14:paraId="7B85CB89" w14:textId="77777777" w:rsidR="006879E2" w:rsidRPr="00686558" w:rsidRDefault="006879E2" w:rsidP="006879E2">
            <w:pPr>
              <w:textAlignment w:val="baseline"/>
            </w:pPr>
            <w:r w:rsidRPr="00686558">
              <w:t> </w:t>
            </w:r>
          </w:p>
          <w:p w14:paraId="7CD32159" w14:textId="56DE3C2E" w:rsidR="006879E2" w:rsidRPr="3CA3FEA0" w:rsidRDefault="006879E2" w:rsidP="006879E2">
            <w:r w:rsidRPr="00686558">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EE6AFE" w14:textId="03A35C4A" w:rsidR="006879E2" w:rsidRPr="00686558" w:rsidRDefault="006879E2" w:rsidP="006879E2">
            <w:pPr>
              <w:textAlignment w:val="baseline"/>
            </w:pPr>
            <w:r w:rsidRPr="00686558">
              <w:t>Sex</w:t>
            </w:r>
            <w:r w:rsidR="00822B78">
              <w:t>, a</w:t>
            </w:r>
            <w:r w:rsidRPr="00686558">
              <w:t>ge </w:t>
            </w:r>
          </w:p>
          <w:p w14:paraId="4AB35A6D" w14:textId="3D460922" w:rsidR="006879E2" w:rsidRPr="360BB78F" w:rsidRDefault="00822B78" w:rsidP="006879E2">
            <w:r>
              <w:t>r</w:t>
            </w:r>
            <w:r w:rsidR="006879E2" w:rsidRPr="00686558">
              <w:t>ace/</w:t>
            </w:r>
            <w:r>
              <w:t>e</w:t>
            </w:r>
            <w:r w:rsidR="006879E2" w:rsidRPr="00686558">
              <w:t>thnicity </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CD9A1F" w14:textId="77777777" w:rsidR="006879E2" w:rsidRPr="00686558" w:rsidRDefault="006879E2" w:rsidP="006879E2">
            <w:pPr>
              <w:textAlignment w:val="baseline"/>
            </w:pPr>
            <w:r w:rsidRPr="00686558">
              <w:rPr>
                <w:u w:val="single"/>
              </w:rPr>
              <w:t>Social support (total sample):</w:t>
            </w:r>
            <w:r w:rsidRPr="00686558">
              <w:t> </w:t>
            </w:r>
          </w:p>
          <w:p w14:paraId="489E9A50" w14:textId="77777777" w:rsidR="006879E2" w:rsidRPr="00686558" w:rsidRDefault="006879E2" w:rsidP="006879E2">
            <w:pPr>
              <w:textAlignment w:val="baseline"/>
            </w:pPr>
            <w:r w:rsidRPr="00686558">
              <w:t> </w:t>
            </w:r>
          </w:p>
          <w:p w14:paraId="0792BD11" w14:textId="77777777" w:rsidR="006879E2" w:rsidRPr="00686558" w:rsidRDefault="006879E2" w:rsidP="006879E2">
            <w:pPr>
              <w:textAlignment w:val="baseline"/>
            </w:pPr>
            <w:r w:rsidRPr="00686558">
              <w:rPr>
                <w:u w:val="single"/>
              </w:rPr>
              <w:t>Baseline:</w:t>
            </w:r>
            <w:r w:rsidRPr="00686558">
              <w:t> </w:t>
            </w:r>
          </w:p>
          <w:p w14:paraId="236BEC06" w14:textId="77777777" w:rsidR="006879E2" w:rsidRPr="00686558" w:rsidRDefault="006879E2" w:rsidP="006879E2">
            <w:pPr>
              <w:textAlignment w:val="baseline"/>
            </w:pPr>
            <w:r w:rsidRPr="00686558">
              <w:t> </w:t>
            </w:r>
          </w:p>
          <w:p w14:paraId="7E4A7A84" w14:textId="31F64926" w:rsidR="006879E2" w:rsidRDefault="006879E2" w:rsidP="006879E2">
            <w:pPr>
              <w:textAlignment w:val="baseline"/>
            </w:pPr>
            <w:r w:rsidRPr="00686558">
              <w:t xml:space="preserve">Mean= 51.80 </w:t>
            </w:r>
          </w:p>
          <w:p w14:paraId="0A4B2014" w14:textId="49BCC23E" w:rsidR="006879E2" w:rsidRPr="00686558" w:rsidRDefault="006879E2" w:rsidP="006879E2">
            <w:pPr>
              <w:textAlignment w:val="baseline"/>
            </w:pPr>
            <w:r w:rsidRPr="00686558">
              <w:t>(</w:t>
            </w:r>
            <w:r w:rsidRPr="00302081">
              <w:rPr>
                <w:i/>
                <w:iCs/>
              </w:rPr>
              <w:t>SD</w:t>
            </w:r>
            <w:r w:rsidRPr="00686558">
              <w:t>=18.34) </w:t>
            </w:r>
          </w:p>
          <w:p w14:paraId="7F1A5822" w14:textId="77777777" w:rsidR="006879E2" w:rsidRPr="00686558" w:rsidRDefault="006879E2" w:rsidP="006879E2">
            <w:pPr>
              <w:textAlignment w:val="baseline"/>
            </w:pPr>
            <w:r w:rsidRPr="00686558">
              <w:t> </w:t>
            </w:r>
          </w:p>
          <w:p w14:paraId="30B40B63" w14:textId="77777777" w:rsidR="006879E2" w:rsidRPr="00686558" w:rsidRDefault="006879E2" w:rsidP="006879E2">
            <w:pPr>
              <w:textAlignment w:val="baseline"/>
            </w:pPr>
            <w:r w:rsidRPr="00686558">
              <w:rPr>
                <w:u w:val="single"/>
              </w:rPr>
              <w:t>Follow-up:</w:t>
            </w:r>
            <w:r w:rsidRPr="00686558">
              <w:t> </w:t>
            </w:r>
          </w:p>
          <w:p w14:paraId="06259256" w14:textId="549B2005" w:rsidR="006879E2" w:rsidRPr="00686558" w:rsidRDefault="006879E2" w:rsidP="006879E2">
            <w:pPr>
              <w:textAlignment w:val="baseline"/>
            </w:pPr>
            <w:r w:rsidRPr="00686558">
              <w:t>Mean= 54.73 (</w:t>
            </w:r>
            <w:r w:rsidRPr="00302081">
              <w:rPr>
                <w:i/>
                <w:iCs/>
              </w:rPr>
              <w:t>SD</w:t>
            </w:r>
            <w:r w:rsidRPr="00686558">
              <w:t>=18.05) </w:t>
            </w:r>
          </w:p>
          <w:p w14:paraId="6A6B97A6" w14:textId="77777777" w:rsidR="006879E2" w:rsidRPr="00686558" w:rsidRDefault="006879E2" w:rsidP="006879E2">
            <w:pPr>
              <w:textAlignment w:val="baseline"/>
            </w:pPr>
            <w:r w:rsidRPr="00686558">
              <w:t> </w:t>
            </w:r>
          </w:p>
          <w:p w14:paraId="3CA5B42A" w14:textId="77777777" w:rsidR="006879E2" w:rsidRPr="00686558" w:rsidRDefault="006879E2" w:rsidP="006879E2">
            <w:pPr>
              <w:textAlignment w:val="baseline"/>
            </w:pPr>
            <w:r w:rsidRPr="00686558">
              <w:rPr>
                <w:u w:val="single"/>
              </w:rPr>
              <w:t>Loneliness (total sample):</w:t>
            </w:r>
            <w:r w:rsidRPr="00686558">
              <w:t> </w:t>
            </w:r>
          </w:p>
          <w:p w14:paraId="3BFD8893" w14:textId="77777777" w:rsidR="006879E2" w:rsidRPr="00686558" w:rsidRDefault="006879E2" w:rsidP="006879E2">
            <w:pPr>
              <w:textAlignment w:val="baseline"/>
            </w:pPr>
            <w:r w:rsidRPr="00686558">
              <w:t> </w:t>
            </w:r>
          </w:p>
          <w:p w14:paraId="086D36AA" w14:textId="77777777" w:rsidR="006879E2" w:rsidRPr="00686558" w:rsidRDefault="006879E2" w:rsidP="006879E2">
            <w:pPr>
              <w:textAlignment w:val="baseline"/>
            </w:pPr>
            <w:r w:rsidRPr="00686558">
              <w:rPr>
                <w:u w:val="single"/>
              </w:rPr>
              <w:t>Baseline:</w:t>
            </w:r>
            <w:r w:rsidRPr="00686558">
              <w:t> </w:t>
            </w:r>
          </w:p>
          <w:p w14:paraId="60D6C144" w14:textId="37805356" w:rsidR="006879E2" w:rsidRDefault="006879E2" w:rsidP="006879E2">
            <w:pPr>
              <w:textAlignment w:val="baseline"/>
            </w:pPr>
            <w:r w:rsidRPr="00686558">
              <w:t>Mean= 29.92</w:t>
            </w:r>
          </w:p>
          <w:p w14:paraId="29C13FAC" w14:textId="3CB7E741" w:rsidR="006879E2" w:rsidRPr="00686558" w:rsidRDefault="006879E2" w:rsidP="006879E2">
            <w:pPr>
              <w:textAlignment w:val="baseline"/>
            </w:pPr>
            <w:r w:rsidRPr="00686558">
              <w:t>(</w:t>
            </w:r>
            <w:r w:rsidRPr="00302081">
              <w:rPr>
                <w:i/>
                <w:iCs/>
              </w:rPr>
              <w:t>SD</w:t>
            </w:r>
            <w:r w:rsidRPr="00686558">
              <w:t>=6.06) </w:t>
            </w:r>
          </w:p>
          <w:p w14:paraId="75B46786" w14:textId="77777777" w:rsidR="006879E2" w:rsidRPr="00686558" w:rsidRDefault="006879E2" w:rsidP="006879E2">
            <w:pPr>
              <w:textAlignment w:val="baseline"/>
            </w:pPr>
            <w:r w:rsidRPr="00686558">
              <w:t> </w:t>
            </w:r>
          </w:p>
          <w:p w14:paraId="24F468CE" w14:textId="77777777" w:rsidR="006879E2" w:rsidRPr="00686558" w:rsidRDefault="006879E2" w:rsidP="006879E2">
            <w:pPr>
              <w:textAlignment w:val="baseline"/>
            </w:pPr>
            <w:r w:rsidRPr="00686558">
              <w:rPr>
                <w:u w:val="single"/>
              </w:rPr>
              <w:t>Follow-up:</w:t>
            </w:r>
            <w:r w:rsidRPr="00686558">
              <w:t> </w:t>
            </w:r>
          </w:p>
          <w:p w14:paraId="4F657AAE" w14:textId="5109E86D" w:rsidR="006879E2" w:rsidRDefault="006879E2" w:rsidP="006879E2">
            <w:pPr>
              <w:textAlignment w:val="baseline"/>
            </w:pPr>
            <w:r w:rsidRPr="00686558">
              <w:t>Mean= 27.77</w:t>
            </w:r>
          </w:p>
          <w:p w14:paraId="5DA0F49E" w14:textId="190DFDE8" w:rsidR="006879E2" w:rsidRPr="360BB78F" w:rsidRDefault="006879E2" w:rsidP="006879E2">
            <w:pPr>
              <w:rPr>
                <w:u w:val="single"/>
              </w:rPr>
            </w:pPr>
            <w:r w:rsidRPr="00686558">
              <w:t>(</w:t>
            </w:r>
            <w:r w:rsidRPr="00302081">
              <w:rPr>
                <w:i/>
                <w:iCs/>
              </w:rPr>
              <w:t>SD</w:t>
            </w:r>
            <w:r w:rsidRPr="00686558">
              <w:t>=6.78) </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D53642" w14:textId="08983675" w:rsidR="006879E2" w:rsidRPr="10E77756" w:rsidRDefault="006879E2" w:rsidP="006879E2">
            <w:r w:rsidRPr="00686558">
              <w:t>Compared with TAU alone, IPT + TAU did not significantly improve perceived social support (</w:t>
            </w:r>
            <w:r w:rsidRPr="00686558">
              <w:rPr>
                <w:i/>
                <w:iCs/>
              </w:rPr>
              <w:t>b </w:t>
            </w:r>
            <w:r w:rsidRPr="00686558">
              <w:t>= 2.37, </w:t>
            </w:r>
            <w:r w:rsidRPr="00686558">
              <w:rPr>
                <w:i/>
                <w:iCs/>
              </w:rPr>
              <w:t>SE</w:t>
            </w:r>
            <w:r w:rsidRPr="00686558">
              <w:t> = 2.50, </w:t>
            </w:r>
            <w:r w:rsidRPr="00686558">
              <w:rPr>
                <w:i/>
                <w:iCs/>
              </w:rPr>
              <w:t>p</w:t>
            </w:r>
            <w:r w:rsidRPr="00686558">
              <w:t> = .345) or loneliness (</w:t>
            </w:r>
            <w:r w:rsidRPr="00686558">
              <w:rPr>
                <w:i/>
                <w:iCs/>
              </w:rPr>
              <w:t>b </w:t>
            </w:r>
            <w:r w:rsidRPr="00686558">
              <w:t>= 0.32, </w:t>
            </w:r>
            <w:r w:rsidRPr="00686558">
              <w:rPr>
                <w:i/>
                <w:iCs/>
              </w:rPr>
              <w:t>SE</w:t>
            </w:r>
            <w:r w:rsidRPr="00686558">
              <w:t> = 0.86, </w:t>
            </w:r>
            <w:r w:rsidRPr="00686558">
              <w:rPr>
                <w:i/>
                <w:iCs/>
              </w:rPr>
              <w:t>p</w:t>
            </w:r>
            <w:r w:rsidRPr="00686558">
              <w:t> = .708)</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88F21D2" w14:textId="526DD6C2" w:rsidR="006879E2" w:rsidRDefault="006879E2" w:rsidP="006879E2">
            <w:r w:rsidRPr="00686558">
              <w:rPr>
                <w:lang w:val="en-US"/>
              </w:rPr>
              <w:t xml:space="preserve">Some concerns </w:t>
            </w:r>
          </w:p>
        </w:tc>
      </w:tr>
      <w:tr w:rsidR="006879E2" w14:paraId="68E0A6F9"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F3C032" w14:textId="72E57EE9" w:rsidR="006879E2" w:rsidRDefault="006879E2" w:rsidP="006879E2">
            <w:r w:rsidRPr="3CA3FEA0">
              <w:t>Johnson et al., 2019**</w:t>
            </w:r>
          </w:p>
          <w:p w14:paraId="7C8F3E5C" w14:textId="6A4EDE4C" w:rsidR="006879E2" w:rsidRDefault="006879E2" w:rsidP="006879E2"/>
          <w:p w14:paraId="3DBD86CF" w14:textId="77777777" w:rsidR="00ED3837" w:rsidRDefault="006879E2" w:rsidP="006879E2">
            <w:r w:rsidRPr="3CA3FEA0">
              <w:t xml:space="preserve">Men’s and women’s medium security prison facilities </w:t>
            </w:r>
          </w:p>
          <w:p w14:paraId="5A36C870" w14:textId="77777777" w:rsidR="00ED3837" w:rsidRDefault="00ED3837" w:rsidP="006879E2"/>
          <w:p w14:paraId="0B5F93C0" w14:textId="2AE97B95" w:rsidR="006879E2" w:rsidRDefault="006879E2" w:rsidP="006879E2">
            <w:r w:rsidRPr="3CA3FEA0">
              <w:t>Northeastern US</w:t>
            </w:r>
            <w:r w:rsidR="00A61B3B">
              <w:t>A</w:t>
            </w:r>
            <w:r w:rsidRPr="3CA3FEA0">
              <w:t xml:space="preserve"> </w:t>
            </w:r>
          </w:p>
          <w:p w14:paraId="1994C8F6" w14:textId="1BC74192" w:rsidR="006879E2" w:rsidRDefault="006879E2" w:rsidP="006879E2"/>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09A5C8" w14:textId="5B0B940D" w:rsidR="006879E2" w:rsidRDefault="006879E2" w:rsidP="006879E2">
            <w:pPr>
              <w:spacing w:line="259" w:lineRule="auto"/>
            </w:pPr>
            <w:r w:rsidRPr="360BB78F">
              <w:t>181 participants that met criteria for major depressive disorder using the Structured Clinical Interview (DSM-IV)</w:t>
            </w:r>
          </w:p>
          <w:p w14:paraId="4C4A3A7F" w14:textId="65B5FB78" w:rsidR="006879E2" w:rsidRDefault="006879E2" w:rsidP="006879E2">
            <w:pPr>
              <w:spacing w:line="259" w:lineRule="auto"/>
            </w:pPr>
          </w:p>
          <w:p w14:paraId="34F761E2" w14:textId="580126B2" w:rsidR="006879E2" w:rsidRDefault="006879E2" w:rsidP="006879E2">
            <w:pPr>
              <w:spacing w:line="259" w:lineRule="auto"/>
            </w:pPr>
            <w:r w:rsidRPr="360BB78F">
              <w:t xml:space="preserve">Mean age: 39 </w:t>
            </w:r>
            <w:r>
              <w:t xml:space="preserve">years </w:t>
            </w:r>
            <w:r w:rsidRPr="360BB78F">
              <w:t>(SD = 10.4)</w:t>
            </w:r>
          </w:p>
          <w:p w14:paraId="037CAE6B" w14:textId="22403963" w:rsidR="006879E2" w:rsidRDefault="006879E2" w:rsidP="006879E2">
            <w:pPr>
              <w:spacing w:line="259" w:lineRule="auto"/>
            </w:pPr>
          </w:p>
          <w:p w14:paraId="27929F10" w14:textId="5DCFDAF8" w:rsidR="006879E2" w:rsidRDefault="006879E2" w:rsidP="006879E2">
            <w:pPr>
              <w:spacing w:line="259" w:lineRule="auto"/>
            </w:pPr>
            <w:r w:rsidRPr="360BB78F">
              <w:t xml:space="preserve">Females: </w:t>
            </w:r>
            <w:r>
              <w:t>64 (</w:t>
            </w:r>
            <w:r w:rsidRPr="360BB78F">
              <w:t>35%</w:t>
            </w:r>
            <w:r>
              <w:t>)</w:t>
            </w:r>
          </w:p>
          <w:p w14:paraId="3B19BDD3" w14:textId="3A19CC2F" w:rsidR="006879E2" w:rsidRDefault="006879E2" w:rsidP="006879E2">
            <w:pPr>
              <w:spacing w:line="259" w:lineRule="auto"/>
            </w:pPr>
          </w:p>
          <w:p w14:paraId="74BCBE15" w14:textId="18902D52" w:rsidR="006879E2" w:rsidRDefault="006879E2" w:rsidP="006879E2">
            <w:pPr>
              <w:spacing w:line="259" w:lineRule="auto"/>
            </w:pPr>
            <w:r w:rsidRPr="360BB78F">
              <w:t>Ethnicity:</w:t>
            </w:r>
          </w:p>
          <w:p w14:paraId="2E1BFB4E" w14:textId="77777777" w:rsidR="00B607CB" w:rsidRDefault="006879E2" w:rsidP="006879E2">
            <w:pPr>
              <w:spacing w:line="259" w:lineRule="auto"/>
            </w:pPr>
            <w:r w:rsidRPr="360BB78F">
              <w:lastRenderedPageBreak/>
              <w:t>African American</w:t>
            </w:r>
          </w:p>
          <w:p w14:paraId="6218E742" w14:textId="264487D7" w:rsidR="006879E2" w:rsidRDefault="006879E2" w:rsidP="006879E2">
            <w:pPr>
              <w:spacing w:line="259" w:lineRule="auto"/>
            </w:pPr>
            <w:r w:rsidRPr="360BB78F">
              <w:t xml:space="preserve">/Black: </w:t>
            </w:r>
            <w:r>
              <w:t>36 (</w:t>
            </w:r>
            <w:r w:rsidRPr="360BB78F">
              <w:t>20%</w:t>
            </w:r>
            <w:r>
              <w:t>)</w:t>
            </w:r>
          </w:p>
          <w:p w14:paraId="0F21DD8E" w14:textId="666B8509" w:rsidR="006879E2" w:rsidRDefault="006879E2" w:rsidP="006879E2">
            <w:pPr>
              <w:spacing w:line="259" w:lineRule="auto"/>
            </w:pPr>
            <w:r w:rsidRPr="360BB78F">
              <w:t xml:space="preserve">Asian: </w:t>
            </w:r>
            <w:r>
              <w:t>2 (</w:t>
            </w:r>
            <w:r w:rsidRPr="360BB78F">
              <w:t>1%</w:t>
            </w:r>
            <w:r>
              <w:t>)</w:t>
            </w:r>
          </w:p>
          <w:p w14:paraId="7C2833C0" w14:textId="77777777" w:rsidR="00B607CB" w:rsidRDefault="006879E2" w:rsidP="006879E2">
            <w:pPr>
              <w:spacing w:line="259" w:lineRule="auto"/>
            </w:pPr>
            <w:r w:rsidRPr="360BB78F">
              <w:t>Native American</w:t>
            </w:r>
          </w:p>
          <w:p w14:paraId="610E1974" w14:textId="270EC1A9" w:rsidR="006879E2" w:rsidRDefault="006879E2" w:rsidP="006879E2">
            <w:pPr>
              <w:spacing w:line="259" w:lineRule="auto"/>
            </w:pPr>
            <w:r w:rsidRPr="360BB78F">
              <w:t xml:space="preserve">/Alaskan Native: </w:t>
            </w:r>
            <w:r>
              <w:t>7 (</w:t>
            </w:r>
            <w:r w:rsidRPr="360BB78F">
              <w:t>4%</w:t>
            </w:r>
            <w:r>
              <w:t>)</w:t>
            </w:r>
          </w:p>
          <w:p w14:paraId="1BCDF392" w14:textId="63C72543" w:rsidR="006879E2" w:rsidRDefault="006879E2" w:rsidP="006879E2">
            <w:pPr>
              <w:spacing w:line="259" w:lineRule="auto"/>
            </w:pPr>
            <w:r w:rsidRPr="360BB78F">
              <w:t xml:space="preserve">White: </w:t>
            </w:r>
            <w:r>
              <w:t>112 (</w:t>
            </w:r>
            <w:r w:rsidRPr="360BB78F">
              <w:t>62%</w:t>
            </w:r>
            <w:r>
              <w:t>)</w:t>
            </w:r>
          </w:p>
          <w:p w14:paraId="46CE781D" w14:textId="32F2CA6A" w:rsidR="006879E2" w:rsidRDefault="006879E2" w:rsidP="006879E2">
            <w:pPr>
              <w:spacing w:line="259" w:lineRule="auto"/>
            </w:pPr>
            <w:r w:rsidRPr="360BB78F">
              <w:t xml:space="preserve">Other: </w:t>
            </w:r>
            <w:r>
              <w:t>24 (</w:t>
            </w:r>
            <w:r w:rsidRPr="360BB78F">
              <w:t>13%</w:t>
            </w:r>
            <w:r>
              <w:t>)</w:t>
            </w:r>
            <w:r w:rsidRPr="360BB78F">
              <w:t xml:space="preserve"> </w:t>
            </w:r>
          </w:p>
          <w:p w14:paraId="5D5A05AF" w14:textId="32CCDAA9" w:rsidR="006879E2" w:rsidRDefault="006879E2" w:rsidP="006879E2">
            <w:pPr>
              <w:spacing w:line="259" w:lineRule="auto"/>
            </w:pP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36F2F4" w14:textId="0487E52B" w:rsidR="006879E2" w:rsidRDefault="006879E2" w:rsidP="006879E2">
            <w:r w:rsidRPr="360BB78F">
              <w:lastRenderedPageBreak/>
              <w:t xml:space="preserve">Group based interpersonal psychotherapy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BD3408" w14:textId="3E473E45" w:rsidR="006879E2" w:rsidRDefault="006879E2" w:rsidP="006879E2">
            <w:r w:rsidRPr="360BB78F">
              <w:t>Interpersonal psychotherapy (IPT)</w:t>
            </w:r>
          </w:p>
          <w:p w14:paraId="666CDA20" w14:textId="51D56BE5" w:rsidR="006879E2" w:rsidRDefault="006879E2" w:rsidP="006879E2"/>
          <w:p w14:paraId="6256EF16" w14:textId="054C90BC" w:rsidR="006879E2" w:rsidRDefault="006879E2" w:rsidP="006879E2">
            <w:r w:rsidRPr="360BB78F">
              <w:t xml:space="preserve">Twenty 90-minute sessions </w:t>
            </w:r>
          </w:p>
          <w:p w14:paraId="4CD9F3DB" w14:textId="18940C90" w:rsidR="006879E2" w:rsidRDefault="006879E2" w:rsidP="006879E2"/>
          <w:p w14:paraId="4C26EE24" w14:textId="50A77EC4" w:rsidR="006879E2" w:rsidRDefault="00B607CB" w:rsidP="006879E2">
            <w:r>
              <w:t>I</w:t>
            </w:r>
            <w:r w:rsidR="006879E2" w:rsidRPr="360BB78F">
              <w:t>ndividual sessions to prepare participants</w:t>
            </w:r>
          </w:p>
          <w:p w14:paraId="0EB54AEE" w14:textId="2C0503C1" w:rsidR="006879E2" w:rsidRDefault="006879E2" w:rsidP="006879E2"/>
          <w:p w14:paraId="50607AEC" w14:textId="367CC377" w:rsidR="006879E2" w:rsidRDefault="006879E2" w:rsidP="006879E2">
            <w:r w:rsidRPr="360BB78F">
              <w:t xml:space="preserve">Duration: 10 weeks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806456" w14:textId="01D29991" w:rsidR="006879E2" w:rsidRDefault="006879E2" w:rsidP="006879E2">
            <w:r w:rsidRPr="360BB78F">
              <w:t>Treatment as usual (any other treatment available)</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0BA7C3" w14:textId="73E87311" w:rsidR="006879E2" w:rsidRDefault="006879E2" w:rsidP="006879E2">
            <w:r w:rsidRPr="3CA3FEA0">
              <w:t>End of treatment (unclear)</w:t>
            </w:r>
          </w:p>
          <w:p w14:paraId="4BA78C75" w14:textId="1C500594" w:rsidR="006879E2" w:rsidRDefault="006879E2" w:rsidP="006879E2"/>
          <w:p w14:paraId="3A60A4E9" w14:textId="1B68840A" w:rsidR="006879E2" w:rsidRDefault="006879E2" w:rsidP="006879E2">
            <w:r w:rsidRPr="360BB78F">
              <w:t>Follow-up at 3 months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A418A8" w14:textId="55E24AB4" w:rsidR="006879E2" w:rsidRDefault="006879E2" w:rsidP="006879E2">
            <w:r w:rsidRPr="3CA3FEA0">
              <w:t>12</w:t>
            </w:r>
            <w:r>
              <w:t>-</w:t>
            </w:r>
            <w:r w:rsidRPr="3CA3FEA0">
              <w:t xml:space="preserve">item Multidimensional Scale of Perceived Social Support </w:t>
            </w:r>
            <w:r w:rsidR="00A61B3B">
              <w:t>S</w:t>
            </w:r>
            <w:r w:rsidRPr="3CA3FEA0">
              <w:t xml:space="preserve">cale </w:t>
            </w:r>
          </w:p>
          <w:p w14:paraId="6EA8C070" w14:textId="31E56BD7" w:rsidR="006879E2" w:rsidRDefault="006879E2" w:rsidP="006879E2"/>
          <w:p w14:paraId="7B3143FA" w14:textId="08385CD5" w:rsidR="006879E2" w:rsidRDefault="006879E2" w:rsidP="006879E2">
            <w:r>
              <w:t xml:space="preserve">20-item </w:t>
            </w:r>
            <w:r w:rsidRPr="360BB78F">
              <w:t xml:space="preserve">UCLA </w:t>
            </w:r>
            <w:r>
              <w:t>Loneliness</w:t>
            </w:r>
            <w:r w:rsidRPr="360BB78F">
              <w:t xml:space="preserve"> </w:t>
            </w:r>
            <w:r>
              <w:t>S</w:t>
            </w:r>
            <w:r w:rsidRPr="360BB78F">
              <w:t xml:space="preserve">cale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8C09AD" w14:textId="14311F22" w:rsidR="006879E2" w:rsidRDefault="006879E2" w:rsidP="006879E2">
            <w:r w:rsidRPr="360BB78F">
              <w:t>Diagnosis of ‘borderline personality disorder’</w:t>
            </w:r>
            <w:r w:rsidR="00822B78">
              <w:t xml:space="preserve">, </w:t>
            </w:r>
            <w:r w:rsidRPr="360BB78F">
              <w:t xml:space="preserve">Baseline social support </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06E3BDE" w14:textId="1314970F" w:rsidR="006879E2" w:rsidRDefault="006879E2" w:rsidP="006879E2">
            <w:pPr>
              <w:rPr>
                <w:u w:val="single"/>
              </w:rPr>
            </w:pPr>
            <w:r w:rsidRPr="360BB78F">
              <w:rPr>
                <w:u w:val="single"/>
              </w:rPr>
              <w:t>Baseline: N</w:t>
            </w:r>
            <w:r>
              <w:rPr>
                <w:u w:val="single"/>
              </w:rPr>
              <w:t>/A</w:t>
            </w:r>
          </w:p>
          <w:p w14:paraId="3BB1841E" w14:textId="28CE5CB6" w:rsidR="006879E2" w:rsidRDefault="006879E2" w:rsidP="006879E2">
            <w:pPr>
              <w:rPr>
                <w:u w:val="single"/>
              </w:rPr>
            </w:pPr>
          </w:p>
          <w:p w14:paraId="0B7BC6AE" w14:textId="5F92E777" w:rsidR="006879E2" w:rsidRDefault="006879E2" w:rsidP="006879E2">
            <w:pPr>
              <w:rPr>
                <w:u w:val="single"/>
              </w:rPr>
            </w:pPr>
            <w:r w:rsidRPr="360BB78F">
              <w:rPr>
                <w:u w:val="single"/>
              </w:rPr>
              <w:t xml:space="preserve">3 month follow up: </w:t>
            </w:r>
          </w:p>
          <w:p w14:paraId="5EBF44FE" w14:textId="0BA854BA" w:rsidR="006879E2" w:rsidRDefault="006879E2" w:rsidP="006879E2">
            <w:r w:rsidRPr="360BB78F">
              <w:t xml:space="preserve">Perceived social support: </w:t>
            </w:r>
          </w:p>
          <w:p w14:paraId="7EB4AD5B" w14:textId="77777777" w:rsidR="006879E2" w:rsidRDefault="006879E2" w:rsidP="006879E2">
            <w:r w:rsidRPr="360BB78F">
              <w:t xml:space="preserve">Control group: </w:t>
            </w:r>
          </w:p>
          <w:p w14:paraId="6D69EA76" w14:textId="48D27E94" w:rsidR="006879E2" w:rsidRDefault="006879E2" w:rsidP="006879E2">
            <w:r w:rsidRPr="360BB78F">
              <w:t xml:space="preserve">Mean= 53.94 </w:t>
            </w:r>
          </w:p>
          <w:p w14:paraId="2D50C6FB" w14:textId="33D1D42A" w:rsidR="006879E2" w:rsidRDefault="006879E2" w:rsidP="006879E2"/>
          <w:p w14:paraId="7DFC2FB0" w14:textId="77777777" w:rsidR="006879E2" w:rsidRDefault="006879E2" w:rsidP="006879E2">
            <w:r w:rsidRPr="360BB78F">
              <w:t xml:space="preserve">Intervention group: </w:t>
            </w:r>
          </w:p>
          <w:p w14:paraId="05FACA85" w14:textId="4E4ED0AD" w:rsidR="006879E2" w:rsidRDefault="006879E2" w:rsidP="006879E2">
            <w:r w:rsidRPr="360BB78F">
              <w:t xml:space="preserve">Mean= 56.25 </w:t>
            </w:r>
          </w:p>
          <w:p w14:paraId="141DF18D" w14:textId="05BC3EBA" w:rsidR="006879E2" w:rsidRDefault="006879E2" w:rsidP="006879E2"/>
          <w:p w14:paraId="23E59DE7" w14:textId="29B1D02D" w:rsidR="006879E2" w:rsidRDefault="006879E2" w:rsidP="006879E2">
            <w:r w:rsidRPr="360BB78F">
              <w:t xml:space="preserve">Loneliness: </w:t>
            </w:r>
          </w:p>
          <w:p w14:paraId="7B98FAB8" w14:textId="77777777" w:rsidR="006879E2" w:rsidRDefault="006879E2" w:rsidP="006879E2">
            <w:r w:rsidRPr="360BB78F">
              <w:t xml:space="preserve">Control group: </w:t>
            </w:r>
          </w:p>
          <w:p w14:paraId="2129D5ED" w14:textId="40A85FAE" w:rsidR="006879E2" w:rsidRDefault="006879E2" w:rsidP="006879E2">
            <w:r w:rsidRPr="360BB78F">
              <w:t xml:space="preserve">Mean= 27.64 </w:t>
            </w:r>
          </w:p>
          <w:p w14:paraId="6FA7E8FF" w14:textId="54738C1C" w:rsidR="006879E2" w:rsidRDefault="006879E2" w:rsidP="006879E2"/>
          <w:p w14:paraId="79216E5C" w14:textId="77777777" w:rsidR="006879E2" w:rsidRDefault="006879E2" w:rsidP="006879E2">
            <w:r w:rsidRPr="360BB78F">
              <w:t xml:space="preserve">Intervention group: </w:t>
            </w:r>
          </w:p>
          <w:p w14:paraId="30168ADD" w14:textId="166B6018" w:rsidR="006879E2" w:rsidRDefault="006879E2" w:rsidP="006879E2">
            <w:r w:rsidRPr="360BB78F">
              <w:t xml:space="preserve">Mean= 26.24 </w:t>
            </w:r>
          </w:p>
          <w:p w14:paraId="7CC58477" w14:textId="6413C3D6" w:rsidR="006879E2" w:rsidRDefault="006879E2" w:rsidP="006879E2"/>
          <w:p w14:paraId="3A2CEDF9" w14:textId="38E25ACD" w:rsidR="006879E2" w:rsidRDefault="006879E2" w:rsidP="006879E2"/>
          <w:p w14:paraId="4993BF0F" w14:textId="185B58FA" w:rsidR="006879E2" w:rsidRDefault="006879E2" w:rsidP="006879E2"/>
          <w:p w14:paraId="67699CE3" w14:textId="70793603" w:rsidR="006879E2" w:rsidRDefault="006879E2" w:rsidP="006879E2">
            <w:pPr>
              <w:rPr>
                <w:u w:val="single"/>
              </w:rPr>
            </w:pP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BA762E" w14:textId="0B7FD009" w:rsidR="006879E2" w:rsidRDefault="006879E2" w:rsidP="006879E2">
            <w:r w:rsidRPr="10E77756">
              <w:lastRenderedPageBreak/>
              <w:t>There was no significant difference in loneliness (</w:t>
            </w:r>
            <w:r w:rsidRPr="10E77756">
              <w:rPr>
                <w:i/>
                <w:iCs/>
              </w:rPr>
              <w:t xml:space="preserve">F </w:t>
            </w:r>
            <w:r w:rsidRPr="10E77756">
              <w:t xml:space="preserve">(1,179) = 2.24, </w:t>
            </w:r>
            <w:r w:rsidRPr="10E77756">
              <w:rPr>
                <w:i/>
                <w:iCs/>
              </w:rPr>
              <w:t xml:space="preserve">p </w:t>
            </w:r>
            <w:r w:rsidRPr="10E77756">
              <w:t xml:space="preserve">= .14, </w:t>
            </w:r>
            <w:r w:rsidRPr="10E77756">
              <w:rPr>
                <w:i/>
                <w:iCs/>
              </w:rPr>
              <w:t xml:space="preserve">d </w:t>
            </w:r>
            <w:r w:rsidRPr="10E77756">
              <w:t>= -0.23) or social support (</w:t>
            </w:r>
            <w:r w:rsidRPr="10E77756">
              <w:rPr>
                <w:i/>
                <w:iCs/>
              </w:rPr>
              <w:t xml:space="preserve">F </w:t>
            </w:r>
            <w:r w:rsidRPr="10E77756">
              <w:t xml:space="preserve">(1,179) = 2.18, </w:t>
            </w:r>
            <w:r w:rsidRPr="10E77756">
              <w:rPr>
                <w:i/>
                <w:iCs/>
              </w:rPr>
              <w:t xml:space="preserve">p </w:t>
            </w:r>
            <w:r w:rsidRPr="10E77756">
              <w:t xml:space="preserve">= .14, </w:t>
            </w:r>
            <w:r w:rsidRPr="10E77756">
              <w:rPr>
                <w:i/>
                <w:iCs/>
              </w:rPr>
              <w:t xml:space="preserve">d </w:t>
            </w:r>
            <w:r w:rsidRPr="10E77756">
              <w:t>= 0.13) between the intervention and control group at 3-month follow-up</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804D6AF" w14:textId="78033123" w:rsidR="006879E2" w:rsidRDefault="006879E2" w:rsidP="006879E2">
            <w:r>
              <w:t>Some concerns</w:t>
            </w:r>
          </w:p>
        </w:tc>
      </w:tr>
      <w:tr w:rsidR="006879E2" w14:paraId="2EB93142" w14:textId="77777777" w:rsidTr="00822B78">
        <w:trPr>
          <w:trHeight w:val="300"/>
        </w:trPr>
        <w:tc>
          <w:tcPr>
            <w:tcW w:w="155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15E7548" w14:textId="6F6DB762" w:rsidR="006879E2" w:rsidRDefault="006879E2" w:rsidP="006879E2">
            <w:r w:rsidRPr="360BB78F">
              <w:t>Rodriguez-Romero et al., 2021**</w:t>
            </w:r>
          </w:p>
          <w:p w14:paraId="191161C1" w14:textId="77777777" w:rsidR="006879E2" w:rsidRDefault="006879E2" w:rsidP="006879E2"/>
          <w:p w14:paraId="2E9B74E4" w14:textId="77777777" w:rsidR="00ED3837" w:rsidRDefault="006879E2" w:rsidP="006879E2">
            <w:r w:rsidRPr="360BB78F">
              <w:t xml:space="preserve">Patients from primary healthcare centres </w:t>
            </w:r>
          </w:p>
          <w:p w14:paraId="5AFB8287" w14:textId="77777777" w:rsidR="00ED3837" w:rsidRDefault="00ED3837" w:rsidP="006879E2"/>
          <w:p w14:paraId="2284126C" w14:textId="1CE01111" w:rsidR="006879E2" w:rsidRDefault="006879E2" w:rsidP="006879E2">
            <w:r w:rsidRPr="360BB78F">
              <w:t xml:space="preserve">Barcelona </w:t>
            </w:r>
          </w:p>
          <w:p w14:paraId="7DB2F951" w14:textId="77777777" w:rsidR="006879E2" w:rsidRDefault="006879E2" w:rsidP="006879E2"/>
        </w:tc>
        <w:tc>
          <w:tcPr>
            <w:tcW w:w="158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F32D761" w14:textId="77777777" w:rsidR="006879E2" w:rsidRDefault="006879E2" w:rsidP="006879E2">
            <w:r w:rsidRPr="360BB78F">
              <w:t>55 lonely patients aged 65 and above</w:t>
            </w:r>
          </w:p>
          <w:p w14:paraId="77B53830" w14:textId="77777777" w:rsidR="006879E2" w:rsidRDefault="006879E2" w:rsidP="006879E2"/>
          <w:p w14:paraId="028E2092" w14:textId="18AB9FA2" w:rsidR="006879E2" w:rsidRDefault="006879E2" w:rsidP="006879E2">
            <w:r w:rsidRPr="360BB78F">
              <w:t xml:space="preserve">61.8% of participants had moderate to severe depression based on the </w:t>
            </w:r>
            <w:proofErr w:type="spellStart"/>
            <w:r w:rsidRPr="360BB78F">
              <w:t>Yesavage</w:t>
            </w:r>
            <w:proofErr w:type="spellEnd"/>
            <w:r w:rsidRPr="360BB78F">
              <w:t xml:space="preserve"> </w:t>
            </w:r>
            <w:r>
              <w:lastRenderedPageBreak/>
              <w:t>D</w:t>
            </w:r>
            <w:r w:rsidRPr="360BB78F">
              <w:t xml:space="preserve">epression </w:t>
            </w:r>
            <w:r>
              <w:t>S</w:t>
            </w:r>
            <w:r w:rsidRPr="360BB78F">
              <w:t>cale</w:t>
            </w:r>
          </w:p>
          <w:p w14:paraId="4356D38B" w14:textId="77777777" w:rsidR="006879E2" w:rsidRDefault="006879E2" w:rsidP="006879E2"/>
          <w:p w14:paraId="079898F0" w14:textId="5BA3ABAC" w:rsidR="006879E2" w:rsidRDefault="006879E2" w:rsidP="006879E2">
            <w:r w:rsidRPr="360BB78F">
              <w:t>Mean age: 80.2</w:t>
            </w:r>
            <w:r>
              <w:t xml:space="preserve"> years</w:t>
            </w:r>
            <w:r w:rsidRPr="360BB78F">
              <w:t xml:space="preserve"> (SD= 12.8)</w:t>
            </w:r>
          </w:p>
          <w:p w14:paraId="0FCEE961" w14:textId="77777777" w:rsidR="006879E2" w:rsidRDefault="006879E2" w:rsidP="006879E2"/>
          <w:p w14:paraId="722E808B" w14:textId="307A164E" w:rsidR="006879E2" w:rsidRDefault="006879E2" w:rsidP="006879E2">
            <w:r w:rsidRPr="360BB78F">
              <w:t>Females: 48 (87.3%)</w:t>
            </w:r>
          </w:p>
        </w:tc>
        <w:tc>
          <w:tcPr>
            <w:tcW w:w="153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C8A8E95" w14:textId="2B4B9D8E" w:rsidR="006879E2" w:rsidRDefault="006879E2" w:rsidP="006879E2">
            <w:r w:rsidRPr="360BB78F">
              <w:lastRenderedPageBreak/>
              <w:t xml:space="preserve">Community based intervention consisting of group-based activities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A7542B" w14:textId="77777777" w:rsidR="006879E2" w:rsidRDefault="006879E2" w:rsidP="006879E2">
            <w:r w:rsidRPr="360BB78F">
              <w:t xml:space="preserve">Community intervention </w:t>
            </w:r>
          </w:p>
          <w:p w14:paraId="26FAD71E" w14:textId="77777777" w:rsidR="006879E2" w:rsidRDefault="006879E2" w:rsidP="006879E2">
            <w:r w:rsidRPr="360BB78F">
              <w:t xml:space="preserve">18 weekly sessions </w:t>
            </w:r>
          </w:p>
          <w:p w14:paraId="5DB09143" w14:textId="77777777" w:rsidR="00A61B3B" w:rsidRDefault="00A61B3B" w:rsidP="006879E2"/>
          <w:p w14:paraId="047D6763" w14:textId="77777777" w:rsidR="006879E2" w:rsidRDefault="006879E2" w:rsidP="006879E2">
            <w:r w:rsidRPr="360BB78F">
              <w:t xml:space="preserve">18 sessions </w:t>
            </w:r>
          </w:p>
          <w:p w14:paraId="5A14EE0D" w14:textId="77777777" w:rsidR="006879E2" w:rsidRDefault="006879E2" w:rsidP="006879E2"/>
          <w:p w14:paraId="25C439A6" w14:textId="77777777" w:rsidR="006879E2" w:rsidRDefault="006879E2" w:rsidP="006879E2">
            <w:r w:rsidRPr="360BB78F">
              <w:t>Duration:</w:t>
            </w:r>
          </w:p>
          <w:p w14:paraId="762F2312" w14:textId="02E5FAC7" w:rsidR="006879E2" w:rsidRDefault="006879E2" w:rsidP="006879E2">
            <w:r w:rsidRPr="360BB78F">
              <w:t xml:space="preserve">6 months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C1FE8BB" w14:textId="4BD2615C" w:rsidR="006879E2" w:rsidRDefault="006879E2" w:rsidP="006879E2">
            <w:r w:rsidRPr="360BB78F">
              <w:t xml:space="preserve">Treatment as usual </w:t>
            </w:r>
          </w:p>
        </w:tc>
        <w:tc>
          <w:tcPr>
            <w:tcW w:w="12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AE2C8C" w14:textId="77777777" w:rsidR="00A61B3B" w:rsidRDefault="006879E2" w:rsidP="006879E2">
            <w:r w:rsidRPr="360BB78F">
              <w:t xml:space="preserve">End of treatment </w:t>
            </w:r>
          </w:p>
          <w:p w14:paraId="5B3DD71F" w14:textId="59C1B0F2" w:rsidR="006879E2" w:rsidRDefault="006879E2" w:rsidP="006879E2">
            <w:r w:rsidRPr="360BB78F">
              <w:t>(6 months)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7D8A71" w14:textId="69F2D25E" w:rsidR="006879E2" w:rsidRDefault="006879E2" w:rsidP="006879E2">
            <w:r w:rsidRPr="360BB78F">
              <w:t xml:space="preserve">UCLA </w:t>
            </w:r>
            <w:r>
              <w:t>L</w:t>
            </w:r>
            <w:r w:rsidRPr="360BB78F">
              <w:t xml:space="preserve">oneliness </w:t>
            </w:r>
            <w:r>
              <w:t>S</w:t>
            </w:r>
            <w:r w:rsidRPr="360BB78F">
              <w:t xml:space="preserve">cale </w:t>
            </w:r>
          </w:p>
          <w:p w14:paraId="70738D0C" w14:textId="7BF19458" w:rsidR="006879E2" w:rsidRDefault="006879E2" w:rsidP="006879E2"/>
          <w:p w14:paraId="487FBAF8" w14:textId="6057E718" w:rsidR="006879E2" w:rsidRDefault="006879E2" w:rsidP="006879E2">
            <w:r w:rsidRPr="3CA3FEA0">
              <w:t xml:space="preserve">DUKE-11 </w:t>
            </w:r>
            <w:r>
              <w:t>F</w:t>
            </w:r>
            <w:r w:rsidRPr="3CA3FEA0">
              <w:t xml:space="preserve">unctional </w:t>
            </w:r>
            <w:r>
              <w:t>S</w:t>
            </w:r>
            <w:r w:rsidRPr="3CA3FEA0">
              <w:t xml:space="preserve">ocial </w:t>
            </w:r>
            <w:r>
              <w:t>S</w:t>
            </w:r>
            <w:r w:rsidRPr="3CA3FEA0">
              <w:t xml:space="preserve">upport </w:t>
            </w:r>
            <w:r>
              <w:t>Q</w:t>
            </w:r>
            <w:r w:rsidRPr="3CA3FEA0">
              <w:t xml:space="preserve">uestionnaire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23897CA" w14:textId="62D46CB2" w:rsidR="006879E2" w:rsidRDefault="006879E2" w:rsidP="006879E2">
            <w:r w:rsidRPr="360BB78F">
              <w:t>N/A</w:t>
            </w:r>
          </w:p>
        </w:tc>
        <w:tc>
          <w:tcPr>
            <w:tcW w:w="283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4BC5462" w14:textId="10AEE126" w:rsidR="006879E2" w:rsidRDefault="006879E2" w:rsidP="006879E2">
            <w:pPr>
              <w:rPr>
                <w:u w:val="single"/>
              </w:rPr>
            </w:pPr>
            <w:r w:rsidRPr="3C16E9FE">
              <w:rPr>
                <w:u w:val="single"/>
              </w:rPr>
              <w:t xml:space="preserve">Baseline loneliness: </w:t>
            </w:r>
          </w:p>
          <w:p w14:paraId="243EEBB4" w14:textId="77777777" w:rsidR="006879E2" w:rsidRDefault="006879E2" w:rsidP="006879E2">
            <w:r w:rsidRPr="360BB78F">
              <w:t>Control group:</w:t>
            </w:r>
          </w:p>
          <w:p w14:paraId="40F41F10" w14:textId="30522FF1" w:rsidR="006879E2" w:rsidRDefault="006879E2" w:rsidP="006879E2">
            <w:r w:rsidRPr="360BB78F">
              <w:t>Mean= 25.6 (</w:t>
            </w:r>
            <w:r w:rsidRPr="00302081">
              <w:rPr>
                <w:i/>
                <w:iCs/>
              </w:rPr>
              <w:t>SD</w:t>
            </w:r>
            <w:r w:rsidRPr="360BB78F">
              <w:t>=4.8)</w:t>
            </w:r>
          </w:p>
          <w:p w14:paraId="23428F54" w14:textId="77777777" w:rsidR="006879E2" w:rsidRDefault="006879E2" w:rsidP="006879E2"/>
          <w:p w14:paraId="6629C5F6" w14:textId="77777777" w:rsidR="006879E2" w:rsidRDefault="006879E2" w:rsidP="006879E2">
            <w:r w:rsidRPr="360BB78F">
              <w:t xml:space="preserve">Intervention group: </w:t>
            </w:r>
          </w:p>
          <w:p w14:paraId="19A68002" w14:textId="5C06055E" w:rsidR="006879E2" w:rsidRDefault="006879E2" w:rsidP="006879E2">
            <w:r w:rsidRPr="360BB78F">
              <w:t>Mean= 21.3 (</w:t>
            </w:r>
            <w:r w:rsidRPr="00302081">
              <w:rPr>
                <w:i/>
                <w:iCs/>
              </w:rPr>
              <w:t>SD</w:t>
            </w:r>
            <w:r w:rsidRPr="360BB78F">
              <w:t>=6.2)</w:t>
            </w:r>
          </w:p>
          <w:p w14:paraId="38B1EC60" w14:textId="77777777" w:rsidR="006879E2" w:rsidRDefault="006879E2" w:rsidP="006879E2"/>
          <w:p w14:paraId="5B731D6B" w14:textId="68A6C31F" w:rsidR="006879E2" w:rsidRDefault="006879E2" w:rsidP="006879E2">
            <w:pPr>
              <w:rPr>
                <w:u w:val="single"/>
              </w:rPr>
            </w:pPr>
            <w:r w:rsidRPr="3C16E9FE">
              <w:rPr>
                <w:u w:val="single"/>
              </w:rPr>
              <w:t>Post-intervention:</w:t>
            </w:r>
          </w:p>
          <w:p w14:paraId="4542DBE1" w14:textId="77777777" w:rsidR="006879E2" w:rsidRDefault="006879E2" w:rsidP="006879E2">
            <w:r w:rsidRPr="360BB78F">
              <w:t xml:space="preserve">Control group: </w:t>
            </w:r>
          </w:p>
          <w:p w14:paraId="3837CB83" w14:textId="031A784F" w:rsidR="006879E2" w:rsidRDefault="006879E2" w:rsidP="006879E2">
            <w:r w:rsidRPr="360BB78F">
              <w:t>Mean= 27.1 (</w:t>
            </w:r>
            <w:r w:rsidRPr="00302081">
              <w:rPr>
                <w:i/>
                <w:iCs/>
              </w:rPr>
              <w:t>SD</w:t>
            </w:r>
            <w:r w:rsidRPr="360BB78F">
              <w:t>=9.2)</w:t>
            </w:r>
          </w:p>
          <w:p w14:paraId="1A96F566" w14:textId="77777777" w:rsidR="006879E2" w:rsidRDefault="006879E2" w:rsidP="006879E2"/>
          <w:p w14:paraId="706C4B81" w14:textId="77777777" w:rsidR="006879E2" w:rsidRDefault="006879E2" w:rsidP="006879E2">
            <w:r w:rsidRPr="360BB78F">
              <w:lastRenderedPageBreak/>
              <w:t>Intervention group:</w:t>
            </w:r>
          </w:p>
          <w:p w14:paraId="30DF2C56" w14:textId="6E08D8AA" w:rsidR="006879E2" w:rsidRDefault="006879E2" w:rsidP="006879E2">
            <w:r w:rsidRPr="360BB78F">
              <w:t>Mean=</w:t>
            </w:r>
            <w:r w:rsidR="001D0E4E">
              <w:t xml:space="preserve"> </w:t>
            </w:r>
            <w:r w:rsidRPr="360BB78F">
              <w:t>31.5</w:t>
            </w:r>
            <w:r>
              <w:t xml:space="preserve"> </w:t>
            </w:r>
            <w:r w:rsidRPr="360BB78F">
              <w:t>(</w:t>
            </w:r>
            <w:r w:rsidRPr="00302081">
              <w:rPr>
                <w:i/>
                <w:iCs/>
              </w:rPr>
              <w:t>SD</w:t>
            </w:r>
            <w:r w:rsidRPr="360BB78F">
              <w:t>=8.9)</w:t>
            </w:r>
          </w:p>
          <w:p w14:paraId="0481B6EA" w14:textId="77777777" w:rsidR="006879E2" w:rsidRDefault="006879E2" w:rsidP="006879E2"/>
          <w:p w14:paraId="22615845" w14:textId="646CD2B7" w:rsidR="006879E2" w:rsidRDefault="006879E2" w:rsidP="006879E2">
            <w:r w:rsidRPr="360BB78F">
              <w:t xml:space="preserve">Mean difference= 8.63, 95% CI: [1.97-15.3], </w:t>
            </w:r>
            <w:r w:rsidRPr="360BB78F">
              <w:rPr>
                <w:i/>
                <w:iCs/>
              </w:rPr>
              <w:t>p</w:t>
            </w:r>
            <w:r w:rsidR="001D0E4E">
              <w:rPr>
                <w:i/>
                <w:iCs/>
              </w:rPr>
              <w:t xml:space="preserve"> </w:t>
            </w:r>
            <w:r w:rsidRPr="360BB78F">
              <w:t>= .012</w:t>
            </w:r>
          </w:p>
          <w:p w14:paraId="35BB36C8" w14:textId="52F77F77" w:rsidR="006879E2" w:rsidRDefault="006879E2" w:rsidP="006879E2">
            <w:pPr>
              <w:rPr>
                <w:u w:val="single"/>
              </w:rPr>
            </w:pPr>
          </w:p>
          <w:p w14:paraId="1CA9D397" w14:textId="23C89578" w:rsidR="006879E2" w:rsidRDefault="006879E2" w:rsidP="006879E2">
            <w:pPr>
              <w:rPr>
                <w:u w:val="single"/>
              </w:rPr>
            </w:pPr>
            <w:r w:rsidRPr="3C16E9FE">
              <w:rPr>
                <w:u w:val="single"/>
              </w:rPr>
              <w:t xml:space="preserve">Baseline social support: </w:t>
            </w:r>
          </w:p>
          <w:p w14:paraId="579045E5" w14:textId="71F0553F" w:rsidR="006879E2" w:rsidRDefault="006879E2" w:rsidP="006879E2">
            <w:r w:rsidRPr="360BB78F">
              <w:t>Control group:</w:t>
            </w:r>
          </w:p>
          <w:p w14:paraId="0F3B054C" w14:textId="3DDC921E" w:rsidR="006879E2" w:rsidRDefault="006879E2" w:rsidP="006879E2">
            <w:r w:rsidRPr="360BB78F">
              <w:t>Mean=</w:t>
            </w:r>
            <w:r w:rsidR="001D0E4E">
              <w:t xml:space="preserve"> </w:t>
            </w:r>
            <w:r w:rsidRPr="360BB78F">
              <w:t>38.3 (</w:t>
            </w:r>
            <w:r w:rsidRPr="00302081">
              <w:rPr>
                <w:i/>
                <w:iCs/>
              </w:rPr>
              <w:t>SD</w:t>
            </w:r>
            <w:r w:rsidRPr="360BB78F">
              <w:t>=10.6)</w:t>
            </w:r>
          </w:p>
          <w:p w14:paraId="0E43CC08" w14:textId="77777777" w:rsidR="006879E2" w:rsidRDefault="006879E2" w:rsidP="006879E2"/>
          <w:p w14:paraId="5361C4C1" w14:textId="2EA1336D" w:rsidR="006879E2" w:rsidRDefault="006879E2" w:rsidP="006879E2">
            <w:r w:rsidRPr="360BB78F">
              <w:t>Intervention group:</w:t>
            </w:r>
          </w:p>
          <w:p w14:paraId="1B3C9126" w14:textId="51DE685B" w:rsidR="006879E2" w:rsidRDefault="006879E2" w:rsidP="006879E2">
            <w:r w:rsidRPr="360BB78F">
              <w:t>Mean=</w:t>
            </w:r>
            <w:r w:rsidR="001D0E4E">
              <w:t xml:space="preserve"> </w:t>
            </w:r>
            <w:r w:rsidRPr="360BB78F">
              <w:t>33.5 (</w:t>
            </w:r>
            <w:r w:rsidRPr="00302081">
              <w:rPr>
                <w:i/>
                <w:iCs/>
              </w:rPr>
              <w:t>SD</w:t>
            </w:r>
            <w:r w:rsidRPr="360BB78F">
              <w:t>=9.3)</w:t>
            </w:r>
          </w:p>
          <w:p w14:paraId="25C93E4D" w14:textId="0451D19A" w:rsidR="006879E2" w:rsidRDefault="006879E2" w:rsidP="006879E2">
            <w:pPr>
              <w:rPr>
                <w:u w:val="single"/>
              </w:rPr>
            </w:pPr>
          </w:p>
          <w:p w14:paraId="56DCE9FB" w14:textId="7272965E" w:rsidR="006879E2" w:rsidRDefault="006879E2" w:rsidP="006879E2">
            <w:pPr>
              <w:rPr>
                <w:u w:val="single"/>
              </w:rPr>
            </w:pPr>
            <w:r w:rsidRPr="3C16E9FE">
              <w:rPr>
                <w:u w:val="single"/>
              </w:rPr>
              <w:t>Post-intervention:</w:t>
            </w:r>
          </w:p>
          <w:p w14:paraId="122121AC" w14:textId="7815CFBB" w:rsidR="006879E2" w:rsidRDefault="006879E2" w:rsidP="006879E2">
            <w:r w:rsidRPr="360BB78F">
              <w:t>Control group:</w:t>
            </w:r>
          </w:p>
          <w:p w14:paraId="0544413F" w14:textId="5C5654A2" w:rsidR="006879E2" w:rsidRDefault="006879E2" w:rsidP="006879E2">
            <w:r w:rsidRPr="360BB78F">
              <w:t>Mean=</w:t>
            </w:r>
            <w:r w:rsidR="001D0E4E">
              <w:t xml:space="preserve"> </w:t>
            </w:r>
            <w:r w:rsidRPr="360BB78F">
              <w:t>40.5 (</w:t>
            </w:r>
            <w:r w:rsidRPr="00302081">
              <w:rPr>
                <w:i/>
                <w:iCs/>
              </w:rPr>
              <w:t>SD</w:t>
            </w:r>
            <w:r w:rsidRPr="360BB78F">
              <w:t>=11.2)</w:t>
            </w:r>
          </w:p>
          <w:p w14:paraId="23DD3E1E" w14:textId="1837BDD8" w:rsidR="006879E2" w:rsidRDefault="006879E2" w:rsidP="006879E2"/>
          <w:p w14:paraId="7E880A42" w14:textId="656C50D6" w:rsidR="006879E2" w:rsidRDefault="006879E2" w:rsidP="006879E2">
            <w:r w:rsidRPr="360BB78F">
              <w:t>Intervention group:</w:t>
            </w:r>
          </w:p>
          <w:p w14:paraId="304E0564" w14:textId="76F9A211" w:rsidR="006879E2" w:rsidRDefault="006879E2" w:rsidP="006879E2">
            <w:r w:rsidRPr="360BB78F">
              <w:t>Mean=</w:t>
            </w:r>
            <w:r w:rsidR="001D0E4E">
              <w:t xml:space="preserve"> </w:t>
            </w:r>
            <w:r w:rsidRPr="360BB78F">
              <w:t>41.</w:t>
            </w:r>
            <w:r>
              <w:t>4</w:t>
            </w:r>
            <w:r w:rsidRPr="360BB78F">
              <w:t xml:space="preserve"> (</w:t>
            </w:r>
            <w:r w:rsidRPr="00302081">
              <w:rPr>
                <w:i/>
                <w:iCs/>
              </w:rPr>
              <w:t>SD</w:t>
            </w:r>
            <w:r w:rsidRPr="360BB78F">
              <w:t>=6.6)</w:t>
            </w:r>
          </w:p>
          <w:p w14:paraId="325CC262" w14:textId="3ABA2C91" w:rsidR="006879E2" w:rsidRDefault="006879E2" w:rsidP="006879E2"/>
          <w:p w14:paraId="0DD324CD" w14:textId="0B9BEECC" w:rsidR="006879E2" w:rsidRDefault="006879E2" w:rsidP="006879E2">
            <w:r w:rsidRPr="360BB78F">
              <w:t xml:space="preserve">Mean difference=-5.77, 95% CI [-2.28, 13.82), </w:t>
            </w:r>
            <w:r w:rsidRPr="360BB78F">
              <w:rPr>
                <w:i/>
                <w:iCs/>
              </w:rPr>
              <w:t xml:space="preserve">p </w:t>
            </w:r>
            <w:r w:rsidRPr="360BB78F">
              <w:t>= .16</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21728D" w14:textId="679864EA" w:rsidR="006879E2" w:rsidRDefault="006879E2" w:rsidP="006879E2">
            <w:pPr>
              <w:rPr>
                <w:color w:val="000000" w:themeColor="text1"/>
              </w:rPr>
            </w:pPr>
            <w:r w:rsidRPr="10E77756">
              <w:rPr>
                <w:color w:val="000000" w:themeColor="text1"/>
              </w:rPr>
              <w:lastRenderedPageBreak/>
              <w:t xml:space="preserve">The mean improvement in loneliness was 8.63 (95% CI [1.97,15.30], </w:t>
            </w:r>
            <w:r w:rsidRPr="10E77756">
              <w:rPr>
                <w:i/>
                <w:iCs/>
                <w:color w:val="000000" w:themeColor="text1"/>
              </w:rPr>
              <w:t>p</w:t>
            </w:r>
            <w:r w:rsidRPr="10E77756">
              <w:rPr>
                <w:color w:val="000000" w:themeColor="text1"/>
              </w:rPr>
              <w:t>=.01) points higher in the intervention group compared to the control group post-treatment (6 months)</w:t>
            </w:r>
          </w:p>
          <w:p w14:paraId="05F16FFD" w14:textId="77777777" w:rsidR="006879E2" w:rsidRDefault="006879E2" w:rsidP="006879E2"/>
          <w:p w14:paraId="343B7F79" w14:textId="7D0D653A" w:rsidR="006879E2" w:rsidRDefault="006879E2" w:rsidP="006879E2">
            <w:r w:rsidRPr="360BB78F">
              <w:lastRenderedPageBreak/>
              <w:t>There was no significant improvement in social support between the intervention and control group</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26B3BC1" w14:textId="442FFF08" w:rsidR="006879E2" w:rsidRDefault="006879E2" w:rsidP="006879E2">
            <w:r>
              <w:lastRenderedPageBreak/>
              <w:t>High concerns</w:t>
            </w:r>
          </w:p>
        </w:tc>
      </w:tr>
    </w:tbl>
    <w:p w14:paraId="3F6F4E0A" w14:textId="07D39A1D" w:rsidR="00127BB0" w:rsidRPr="00464118" w:rsidRDefault="00127BB0" w:rsidP="00127BB0">
      <w:pPr>
        <w:rPr>
          <w:sz w:val="20"/>
          <w:szCs w:val="20"/>
        </w:rPr>
      </w:pPr>
      <w:r w:rsidRPr="00464118">
        <w:rPr>
          <w:sz w:val="20"/>
          <w:szCs w:val="20"/>
        </w:rPr>
        <w:t>*</w:t>
      </w:r>
      <w:r w:rsidR="00464118" w:rsidRPr="00464118">
        <w:rPr>
          <w:sz w:val="20"/>
          <w:szCs w:val="20"/>
        </w:rPr>
        <w:t>Subjective</w:t>
      </w:r>
      <w:r w:rsidRPr="00464118">
        <w:rPr>
          <w:sz w:val="20"/>
          <w:szCs w:val="20"/>
        </w:rPr>
        <w:t xml:space="preserve"> social isolation as the primary outcome </w:t>
      </w:r>
    </w:p>
    <w:p w14:paraId="2C11AFEC" w14:textId="54FAFE8E" w:rsidR="00127BB0" w:rsidRPr="0033679B" w:rsidRDefault="00127BB0" w:rsidP="00127BB0">
      <w:pPr>
        <w:rPr>
          <w:sz w:val="20"/>
          <w:szCs w:val="20"/>
        </w:rPr>
      </w:pPr>
      <w:r w:rsidRPr="00464118">
        <w:rPr>
          <w:sz w:val="20"/>
          <w:szCs w:val="20"/>
        </w:rPr>
        <w:t>**</w:t>
      </w:r>
      <w:r w:rsidR="00464118" w:rsidRPr="0033679B">
        <w:rPr>
          <w:sz w:val="20"/>
          <w:szCs w:val="20"/>
        </w:rPr>
        <w:t>S</w:t>
      </w:r>
      <w:r w:rsidRPr="0033679B">
        <w:rPr>
          <w:sz w:val="20"/>
          <w:szCs w:val="20"/>
        </w:rPr>
        <w:t xml:space="preserve">ubjective social isolation as one of the main outcomes </w:t>
      </w:r>
      <w:r w:rsidR="00B607CB">
        <w:rPr>
          <w:sz w:val="20"/>
          <w:szCs w:val="20"/>
        </w:rPr>
        <w:t>or secondary outcome</w:t>
      </w:r>
    </w:p>
    <w:p w14:paraId="015808FF" w14:textId="33635AEE" w:rsidR="00B374FD" w:rsidRPr="0033679B" w:rsidRDefault="00FC0B3B" w:rsidP="0098349D">
      <w:pPr>
        <w:rPr>
          <w:sz w:val="20"/>
          <w:szCs w:val="20"/>
        </w:rPr>
      </w:pPr>
      <w:r w:rsidRPr="0033679B">
        <w:rPr>
          <w:sz w:val="20"/>
          <w:szCs w:val="20"/>
        </w:rPr>
        <w:t xml:space="preserve">N/A: Not available </w:t>
      </w:r>
    </w:p>
    <w:p w14:paraId="60A35DBC" w14:textId="20CCB745" w:rsidR="0033679B" w:rsidRPr="0033679B" w:rsidRDefault="0033679B" w:rsidP="0033679B">
      <w:pPr>
        <w:rPr>
          <w:sz w:val="20"/>
          <w:szCs w:val="20"/>
        </w:rPr>
      </w:pPr>
      <w:r w:rsidRPr="0033679B">
        <w:rPr>
          <w:color w:val="000000" w:themeColor="text1"/>
          <w:sz w:val="20"/>
          <w:szCs w:val="20"/>
          <w:vertAlign w:val="superscript"/>
        </w:rPr>
        <w:t xml:space="preserve">a </w:t>
      </w:r>
      <w:r w:rsidRPr="0033679B">
        <w:rPr>
          <w:sz w:val="20"/>
          <w:szCs w:val="20"/>
        </w:rPr>
        <w:t xml:space="preserve">Felton et al (2019) </w:t>
      </w:r>
      <w:r w:rsidR="00613F21">
        <w:rPr>
          <w:sz w:val="20"/>
          <w:szCs w:val="20"/>
        </w:rPr>
        <w:t>conducted</w:t>
      </w:r>
      <w:r w:rsidRPr="0033679B">
        <w:rPr>
          <w:sz w:val="20"/>
          <w:szCs w:val="20"/>
        </w:rPr>
        <w:t xml:space="preserve"> a secondary analysis of data from a larger RCT included in this review (Johnson et al., 2019)</w:t>
      </w:r>
    </w:p>
    <w:p w14:paraId="1A9B006F" w14:textId="77777777" w:rsidR="00422EF0" w:rsidRDefault="00422EF0" w:rsidP="0098349D"/>
    <w:p w14:paraId="312BAE80" w14:textId="77777777" w:rsidR="003A1019" w:rsidRDefault="003A1019" w:rsidP="0098349D"/>
    <w:p w14:paraId="655870BE" w14:textId="476C50DB" w:rsidR="0098349D" w:rsidRPr="004F6AAA" w:rsidRDefault="05939186" w:rsidP="004F6AAA">
      <w:pPr>
        <w:pStyle w:val="Heading2"/>
        <w:rPr>
          <w:rFonts w:ascii="Times New Roman" w:hAnsi="Times New Roman" w:cs="Times New Roman"/>
          <w:color w:val="000000" w:themeColor="text1"/>
          <w:sz w:val="24"/>
          <w:szCs w:val="24"/>
        </w:rPr>
      </w:pPr>
      <w:bookmarkStart w:id="2" w:name="_Toc228388080"/>
      <w:r w:rsidRPr="004F6AAA">
        <w:rPr>
          <w:rFonts w:ascii="Times New Roman" w:hAnsi="Times New Roman" w:cs="Times New Roman"/>
          <w:color w:val="000000" w:themeColor="text1"/>
          <w:sz w:val="24"/>
          <w:szCs w:val="24"/>
        </w:rPr>
        <w:t xml:space="preserve">Table 2. </w:t>
      </w:r>
      <w:r w:rsidR="00A34535" w:rsidRPr="004F6AAA">
        <w:rPr>
          <w:rFonts w:ascii="Times New Roman" w:hAnsi="Times New Roman" w:cs="Times New Roman"/>
          <w:color w:val="000000" w:themeColor="text1"/>
          <w:sz w:val="24"/>
          <w:szCs w:val="24"/>
        </w:rPr>
        <w:t>C</w:t>
      </w:r>
      <w:r w:rsidR="1188CC1E" w:rsidRPr="004F6AAA">
        <w:rPr>
          <w:rFonts w:ascii="Times New Roman" w:hAnsi="Times New Roman" w:cs="Times New Roman"/>
          <w:color w:val="000000" w:themeColor="text1"/>
          <w:sz w:val="24"/>
          <w:szCs w:val="24"/>
        </w:rPr>
        <w:t xml:space="preserve">haracteristics of trials assessing </w:t>
      </w:r>
      <w:r w:rsidR="1188CC1E" w:rsidRPr="004F6AAA">
        <w:rPr>
          <w:rFonts w:ascii="Times New Roman" w:eastAsia="Times New Roman" w:hAnsi="Times New Roman" w:cs="Times New Roman"/>
          <w:color w:val="000000" w:themeColor="text1"/>
          <w:sz w:val="24"/>
          <w:szCs w:val="24"/>
        </w:rPr>
        <w:t>loneliness</w:t>
      </w:r>
      <w:r w:rsidR="054B08A2" w:rsidRPr="004F6AAA">
        <w:rPr>
          <w:rFonts w:ascii="Times New Roman" w:eastAsia="Times New Roman" w:hAnsi="Times New Roman" w:cs="Times New Roman"/>
          <w:color w:val="000000" w:themeColor="text1"/>
          <w:sz w:val="24"/>
          <w:szCs w:val="24"/>
        </w:rPr>
        <w:t xml:space="preserve"> or/and perceived social support</w:t>
      </w:r>
      <w:r w:rsidR="1188CC1E" w:rsidRPr="004F6AAA">
        <w:rPr>
          <w:rFonts w:ascii="Times New Roman" w:hAnsi="Times New Roman" w:cs="Times New Roman"/>
          <w:color w:val="000000" w:themeColor="text1"/>
          <w:sz w:val="24"/>
          <w:szCs w:val="24"/>
        </w:rPr>
        <w:t xml:space="preserve"> as an outcome of interest among people with postnatal depression </w:t>
      </w:r>
      <w:r w:rsidR="6ED46C6B" w:rsidRPr="004F6AAA">
        <w:rPr>
          <w:rFonts w:ascii="Times New Roman" w:hAnsi="Times New Roman" w:cs="Times New Roman"/>
          <w:color w:val="000000" w:themeColor="text1"/>
          <w:sz w:val="24"/>
          <w:szCs w:val="24"/>
        </w:rPr>
        <w:t>(</w:t>
      </w:r>
      <w:r w:rsidR="6ED46C6B" w:rsidRPr="004F6AAA">
        <w:rPr>
          <w:rFonts w:ascii="Times New Roman" w:hAnsi="Times New Roman" w:cs="Times New Roman"/>
          <w:i/>
          <w:iCs/>
          <w:color w:val="000000" w:themeColor="text1"/>
          <w:sz w:val="24"/>
          <w:szCs w:val="24"/>
        </w:rPr>
        <w:t>n</w:t>
      </w:r>
      <w:r w:rsidR="6ED46C6B" w:rsidRPr="004F6AAA">
        <w:rPr>
          <w:rFonts w:ascii="Times New Roman" w:hAnsi="Times New Roman" w:cs="Times New Roman"/>
          <w:color w:val="000000" w:themeColor="text1"/>
          <w:sz w:val="24"/>
          <w:szCs w:val="24"/>
        </w:rPr>
        <w:t>=6)</w:t>
      </w:r>
      <w:bookmarkEnd w:id="2"/>
    </w:p>
    <w:p w14:paraId="336A91EA" w14:textId="6B8CBEEA" w:rsidR="00285F4E" w:rsidRDefault="00285F4E"/>
    <w:tbl>
      <w:tblPr>
        <w:tblW w:w="17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7"/>
        <w:gridCol w:w="35"/>
        <w:gridCol w:w="1559"/>
        <w:gridCol w:w="1417"/>
        <w:gridCol w:w="1418"/>
        <w:gridCol w:w="1276"/>
        <w:gridCol w:w="1417"/>
        <w:gridCol w:w="1134"/>
        <w:gridCol w:w="1276"/>
        <w:gridCol w:w="2693"/>
        <w:gridCol w:w="36"/>
        <w:gridCol w:w="2516"/>
        <w:gridCol w:w="1134"/>
      </w:tblGrid>
      <w:tr w:rsidR="00A744AA" w:rsidRPr="004172C9" w14:paraId="1D6209C0" w14:textId="77777777" w:rsidTr="00B95CE4">
        <w:trPr>
          <w:trHeight w:val="300"/>
          <w:tblHeader/>
        </w:trPr>
        <w:tc>
          <w:tcPr>
            <w:tcW w:w="15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2921059" w14:textId="77777777" w:rsidR="004D12AE" w:rsidRDefault="004D12AE" w:rsidP="00E36CCF">
            <w:pPr>
              <w:textAlignment w:val="baseline"/>
              <w:rPr>
                <w:lang w:val="en-US"/>
              </w:rPr>
            </w:pPr>
            <w:r w:rsidRPr="004172C9">
              <w:rPr>
                <w:lang w:val="en-US"/>
              </w:rPr>
              <w:t>Author</w:t>
            </w:r>
            <w:r>
              <w:rPr>
                <w:lang w:val="en-US"/>
              </w:rPr>
              <w:t xml:space="preserve"> </w:t>
            </w:r>
          </w:p>
          <w:p w14:paraId="2889F456" w14:textId="77777777" w:rsidR="004D12AE" w:rsidRDefault="004D12AE" w:rsidP="00E36CCF">
            <w:pPr>
              <w:textAlignment w:val="baseline"/>
              <w:rPr>
                <w:lang w:val="en-US"/>
              </w:rPr>
            </w:pPr>
          </w:p>
          <w:p w14:paraId="4F6F3E17" w14:textId="77777777" w:rsidR="004D12AE" w:rsidRDefault="004D12AE" w:rsidP="00E36CCF">
            <w:pPr>
              <w:textAlignment w:val="baseline"/>
              <w:rPr>
                <w:lang w:val="en-US"/>
              </w:rPr>
            </w:pPr>
            <w:r>
              <w:rPr>
                <w:lang w:val="en-US"/>
              </w:rPr>
              <w:t>Study s</w:t>
            </w:r>
            <w:r w:rsidRPr="004172C9">
              <w:rPr>
                <w:lang w:val="en-US"/>
              </w:rPr>
              <w:t>etting</w:t>
            </w:r>
          </w:p>
          <w:p w14:paraId="79ADD0B1" w14:textId="77777777" w:rsidR="004D12AE" w:rsidRDefault="004D12AE" w:rsidP="00E36CCF">
            <w:pPr>
              <w:textAlignment w:val="baseline"/>
              <w:rPr>
                <w:lang w:val="en-US"/>
              </w:rPr>
            </w:pPr>
          </w:p>
          <w:p w14:paraId="1C2C1C6D" w14:textId="77777777" w:rsidR="004D12AE" w:rsidRPr="004172C9" w:rsidRDefault="004D12AE" w:rsidP="00E36CCF">
            <w:pPr>
              <w:textAlignment w:val="baseline"/>
              <w:rPr>
                <w:rFonts w:ascii="Segoe UI" w:hAnsi="Segoe UI" w:cs="Segoe UI"/>
                <w:sz w:val="18"/>
                <w:szCs w:val="18"/>
              </w:rPr>
            </w:pPr>
            <w:r>
              <w:rPr>
                <w:lang w:val="en-US"/>
              </w:rPr>
              <w:t xml:space="preserve">Type of sample </w:t>
            </w:r>
            <w:r w:rsidRPr="004172C9">
              <w:t> </w:t>
            </w:r>
          </w:p>
          <w:p w14:paraId="276CED3A" w14:textId="634B3A77" w:rsidR="004D12AE" w:rsidRPr="004172C9" w:rsidRDefault="004D12AE" w:rsidP="00E36CCF">
            <w:pPr>
              <w:textAlignment w:val="baseline"/>
              <w:rPr>
                <w:rFonts w:ascii="Segoe UI" w:hAnsi="Segoe UI" w:cs="Segoe UI"/>
                <w:sz w:val="18"/>
                <w:szCs w:val="18"/>
              </w:rPr>
            </w:pPr>
            <w:r w:rsidRPr="004172C9">
              <w:t> </w:t>
            </w:r>
          </w:p>
        </w:tc>
        <w:tc>
          <w:tcPr>
            <w:tcW w:w="159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8D59D18" w14:textId="4E0B07EB" w:rsidR="004D12AE" w:rsidRPr="004172C9" w:rsidRDefault="004D12AE" w:rsidP="00E36CCF">
            <w:pPr>
              <w:textAlignment w:val="baseline"/>
              <w:rPr>
                <w:rFonts w:ascii="Segoe UI" w:hAnsi="Segoe UI" w:cs="Segoe UI"/>
                <w:sz w:val="18"/>
                <w:szCs w:val="18"/>
              </w:rPr>
            </w:pPr>
            <w:r w:rsidRPr="004172C9">
              <w:rPr>
                <w:lang w:val="en-US"/>
              </w:rPr>
              <w:t>Sample characteristics (Age, gender</w:t>
            </w:r>
            <w:r>
              <w:rPr>
                <w:lang w:val="en-US"/>
              </w:rPr>
              <w:t>, ethnicity</w:t>
            </w:r>
            <w:r w:rsidRPr="00E36CCF">
              <w:rPr>
                <w:lang w:val="en-US"/>
              </w:rPr>
              <w:t>)</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431DAC7" w14:textId="77777777" w:rsidR="004D12AE" w:rsidRPr="004172C9" w:rsidRDefault="004D12AE" w:rsidP="00E36CCF">
            <w:pPr>
              <w:textAlignment w:val="baseline"/>
              <w:rPr>
                <w:rFonts w:ascii="Segoe UI" w:hAnsi="Segoe UI" w:cs="Segoe UI"/>
                <w:sz w:val="18"/>
                <w:szCs w:val="18"/>
              </w:rPr>
            </w:pPr>
            <w:r w:rsidRPr="004172C9">
              <w:rPr>
                <w:lang w:val="en-US"/>
              </w:rPr>
              <w:t>Intervention </w:t>
            </w:r>
            <w:r w:rsidRPr="004172C9">
              <w:t> </w:t>
            </w:r>
          </w:p>
          <w:p w14:paraId="34649FC4" w14:textId="47A2DCDC" w:rsidR="004D12AE" w:rsidRPr="004172C9" w:rsidRDefault="004D12AE" w:rsidP="00E36CCF">
            <w:pPr>
              <w:textAlignment w:val="baseline"/>
              <w:rPr>
                <w:rFonts w:ascii="Segoe UI" w:hAnsi="Segoe UI" w:cs="Segoe UI"/>
                <w:sz w:val="18"/>
                <w:szCs w:val="18"/>
              </w:rPr>
            </w:pPr>
            <w:r w:rsidRPr="004172C9">
              <w:rPr>
                <w:lang w:val="en-US"/>
              </w:rPr>
              <w:t>type/ categorisation</w:t>
            </w:r>
            <w:r w:rsidRPr="004172C9">
              <w:t>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351F4B4" w14:textId="6565076D" w:rsidR="004D12AE" w:rsidRPr="004172C9" w:rsidRDefault="004D12AE" w:rsidP="00E36CCF">
            <w:pPr>
              <w:textAlignment w:val="baseline"/>
              <w:rPr>
                <w:rFonts w:ascii="Segoe UI" w:hAnsi="Segoe UI" w:cs="Segoe UI"/>
                <w:sz w:val="18"/>
                <w:szCs w:val="18"/>
              </w:rPr>
            </w:pPr>
            <w:r w:rsidRPr="004172C9">
              <w:rPr>
                <w:lang w:val="en-US"/>
              </w:rPr>
              <w:t>Intervention name, number of sessions and total duration</w:t>
            </w:r>
            <w:r w:rsidRPr="004172C9">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A255057" w14:textId="383D092F" w:rsidR="004D12AE" w:rsidRPr="004172C9" w:rsidRDefault="004D12AE" w:rsidP="00E36CCF">
            <w:pPr>
              <w:textAlignment w:val="baseline"/>
              <w:rPr>
                <w:rFonts w:ascii="Segoe UI" w:hAnsi="Segoe UI" w:cs="Segoe UI"/>
                <w:sz w:val="18"/>
                <w:szCs w:val="18"/>
              </w:rPr>
            </w:pPr>
            <w:r w:rsidRPr="004172C9">
              <w:rPr>
                <w:lang w:val="en-US"/>
              </w:rPr>
              <w:t>Comparator</w:t>
            </w:r>
            <w:r>
              <w:rPr>
                <w:lang w:val="en-US"/>
              </w:rPr>
              <w:t xml:space="preserve"> group</w:t>
            </w:r>
            <w:r w:rsidRPr="004172C9">
              <w:rPr>
                <w:lang w:val="en-US"/>
              </w:rPr>
              <w:t> </w:t>
            </w:r>
            <w:r w:rsidRPr="004172C9">
              <w:t> </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488073B" w14:textId="528556AE" w:rsidR="004D12AE" w:rsidRPr="004172C9" w:rsidRDefault="004D12AE" w:rsidP="00E36CCF">
            <w:pPr>
              <w:textAlignment w:val="baseline"/>
              <w:rPr>
                <w:rFonts w:ascii="Segoe UI" w:hAnsi="Segoe UI" w:cs="Segoe UI"/>
                <w:sz w:val="18"/>
                <w:szCs w:val="18"/>
              </w:rPr>
            </w:pPr>
            <w:r w:rsidRPr="004172C9">
              <w:rPr>
                <w:lang w:val="en-US"/>
              </w:rPr>
              <w:t xml:space="preserve">Follow up period(s) for data collection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18A0BF2" w14:textId="272485A7" w:rsidR="004D12AE" w:rsidRPr="004172C9" w:rsidRDefault="004D12AE" w:rsidP="00E36CCF">
            <w:pPr>
              <w:textAlignment w:val="baseline"/>
              <w:rPr>
                <w:rFonts w:ascii="Segoe UI" w:hAnsi="Segoe UI" w:cs="Segoe UI"/>
                <w:sz w:val="18"/>
                <w:szCs w:val="18"/>
              </w:rPr>
            </w:pPr>
            <w:r w:rsidRPr="004172C9">
              <w:rPr>
                <w:lang w:val="en-US"/>
              </w:rPr>
              <w:t>Loneliness</w:t>
            </w:r>
            <w:r>
              <w:rPr>
                <w:lang w:val="en-US"/>
              </w:rPr>
              <w:t xml:space="preserve">/perceived social support </w:t>
            </w:r>
            <w:r w:rsidRPr="004172C9">
              <w:rPr>
                <w:lang w:val="en-US"/>
              </w:rPr>
              <w:t xml:space="preserve"> measure </w:t>
            </w:r>
            <w:r w:rsidRPr="004172C9">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7F90E84" w14:textId="7FDE497D" w:rsidR="004D12AE" w:rsidRPr="004172C9" w:rsidRDefault="004D12AE" w:rsidP="00E36CCF">
            <w:pPr>
              <w:textAlignment w:val="baseline"/>
              <w:rPr>
                <w:rFonts w:ascii="Segoe UI" w:hAnsi="Segoe UI" w:cs="Segoe UI"/>
                <w:sz w:val="18"/>
                <w:szCs w:val="18"/>
              </w:rPr>
            </w:pPr>
            <w:r w:rsidRPr="004172C9">
              <w:rPr>
                <w:lang w:val="en-US"/>
              </w:rPr>
              <w:t>Confounders adjusted for </w:t>
            </w:r>
            <w:r w:rsidRPr="004172C9">
              <w:t> </w:t>
            </w:r>
          </w:p>
        </w:tc>
        <w:tc>
          <w:tcPr>
            <w:tcW w:w="2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1167899" w14:textId="77777777" w:rsidR="004D12AE" w:rsidRPr="004172C9" w:rsidRDefault="004D12AE" w:rsidP="00E36CCF">
            <w:pPr>
              <w:textAlignment w:val="baseline"/>
              <w:rPr>
                <w:rFonts w:ascii="Segoe UI" w:hAnsi="Segoe UI" w:cs="Segoe UI"/>
                <w:sz w:val="18"/>
                <w:szCs w:val="18"/>
              </w:rPr>
            </w:pPr>
            <w:r w:rsidRPr="004172C9">
              <w:rPr>
                <w:lang w:val="en-US"/>
              </w:rPr>
              <w:t xml:space="preserve">Descriptive </w:t>
            </w:r>
            <w:r>
              <w:rPr>
                <w:lang w:val="en-US"/>
              </w:rPr>
              <w:t xml:space="preserve">and summary </w:t>
            </w:r>
            <w:r w:rsidRPr="004172C9">
              <w:rPr>
                <w:lang w:val="en-US"/>
              </w:rPr>
              <w:t>statistics (</w:t>
            </w:r>
            <w:proofErr w:type="spellStart"/>
            <w:r w:rsidRPr="004172C9">
              <w:rPr>
                <w:lang w:val="en-US"/>
              </w:rPr>
              <w:t>e.g</w:t>
            </w:r>
            <w:proofErr w:type="spellEnd"/>
            <w:r w:rsidRPr="004172C9">
              <w:rPr>
                <w:lang w:val="en-US"/>
              </w:rPr>
              <w:t xml:space="preserve"> Mean (M), Standard Deviation (SD), t test)</w:t>
            </w:r>
            <w:r w:rsidRPr="004172C9">
              <w:t> </w:t>
            </w:r>
          </w:p>
          <w:p w14:paraId="4363062F" w14:textId="761D4FE8" w:rsidR="004D12AE" w:rsidRPr="004172C9" w:rsidRDefault="004D12AE" w:rsidP="00E36CCF">
            <w:pPr>
              <w:textAlignment w:val="baseline"/>
              <w:rPr>
                <w:rFonts w:ascii="Segoe UI" w:hAnsi="Segoe UI" w:cs="Segoe UI"/>
                <w:sz w:val="18"/>
                <w:szCs w:val="18"/>
              </w:rPr>
            </w:pPr>
            <w:r w:rsidRPr="004172C9">
              <w:t> </w:t>
            </w:r>
          </w:p>
        </w:tc>
        <w:tc>
          <w:tcPr>
            <w:tcW w:w="25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8F10CD8" w14:textId="64FB9560" w:rsidR="004D12AE" w:rsidRPr="004172C9" w:rsidRDefault="004D12AE" w:rsidP="00E36CCF">
            <w:pPr>
              <w:textAlignment w:val="baseline"/>
              <w:rPr>
                <w:rFonts w:ascii="Segoe UI" w:hAnsi="Segoe UI" w:cs="Segoe UI"/>
                <w:sz w:val="18"/>
                <w:szCs w:val="18"/>
              </w:rPr>
            </w:pPr>
            <w:r w:rsidRPr="004172C9">
              <w:rPr>
                <w:lang w:val="en-US"/>
              </w:rPr>
              <w:t>Summary of findings</w:t>
            </w:r>
            <w:r>
              <w:t xml:space="preserve">: Effectiveness of the intervention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2869727" w14:textId="356BEE61" w:rsidR="004D12AE" w:rsidRPr="004172C9" w:rsidRDefault="004D12AE" w:rsidP="00E36CCF">
            <w:pPr>
              <w:textAlignment w:val="baseline"/>
              <w:rPr>
                <w:rFonts w:ascii="Segoe UI" w:hAnsi="Segoe UI" w:cs="Segoe UI"/>
                <w:sz w:val="18"/>
                <w:szCs w:val="18"/>
              </w:rPr>
            </w:pPr>
            <w:r w:rsidRPr="004172C9">
              <w:rPr>
                <w:lang w:val="en-US"/>
              </w:rPr>
              <w:t>Quality assessment rating </w:t>
            </w:r>
            <w:r w:rsidRPr="004172C9">
              <w:t> </w:t>
            </w:r>
          </w:p>
        </w:tc>
      </w:tr>
      <w:tr w:rsidR="00A744AA" w:rsidRPr="004172C9" w14:paraId="2FC25C3B"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C841C63" w14:textId="77777777" w:rsidR="00A744AA" w:rsidRDefault="00A744AA" w:rsidP="00C3508C">
            <w:pPr>
              <w:textAlignment w:val="baseline"/>
              <w:rPr>
                <w:b/>
                <w:bCs/>
                <w:u w:val="single"/>
                <w:lang w:val="en-US"/>
              </w:rPr>
            </w:pPr>
            <w:r w:rsidRPr="002767B3">
              <w:rPr>
                <w:b/>
                <w:bCs/>
                <w:u w:val="single"/>
                <w:lang w:val="en-US"/>
              </w:rPr>
              <w:t>Loneliness</w:t>
            </w:r>
          </w:p>
          <w:p w14:paraId="136AAFA6" w14:textId="350B1666" w:rsidR="00321FB3" w:rsidRPr="002767B3" w:rsidRDefault="00321FB3" w:rsidP="00C3508C">
            <w:pPr>
              <w:textAlignment w:val="baseline"/>
              <w:rPr>
                <w:b/>
                <w:bCs/>
                <w:u w:val="single"/>
                <w:lang w:val="en-US"/>
              </w:rPr>
            </w:pPr>
          </w:p>
        </w:tc>
      </w:tr>
      <w:tr w:rsidR="00A744AA" w:rsidRPr="004172C9" w14:paraId="29C07F4B"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2F4E052" w14:textId="4C066F02" w:rsidR="00321FB3" w:rsidRPr="00B374FD" w:rsidRDefault="00A744AA" w:rsidP="00C3508C">
            <w:pPr>
              <w:textAlignment w:val="baseline"/>
              <w:rPr>
                <w:b/>
                <w:bCs/>
                <w:lang w:val="en-US"/>
              </w:rPr>
            </w:pPr>
            <w:r w:rsidRPr="00B374FD">
              <w:rPr>
                <w:b/>
                <w:bCs/>
                <w:lang w:val="en-US"/>
              </w:rPr>
              <w:t>Online/</w:t>
            </w:r>
            <w:r>
              <w:rPr>
                <w:b/>
                <w:bCs/>
                <w:lang w:val="en-US"/>
              </w:rPr>
              <w:t>D</w:t>
            </w:r>
            <w:r w:rsidRPr="00B374FD">
              <w:rPr>
                <w:b/>
                <w:bCs/>
                <w:lang w:val="en-US"/>
              </w:rPr>
              <w:t>igital intervention</w:t>
            </w:r>
          </w:p>
        </w:tc>
      </w:tr>
      <w:tr w:rsidR="00A744AA" w:rsidRPr="004172C9" w14:paraId="3264A5BA" w14:textId="77777777" w:rsidTr="00B95CE4">
        <w:trPr>
          <w:trHeight w:val="300"/>
        </w:trPr>
        <w:tc>
          <w:tcPr>
            <w:tcW w:w="15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06E195C" w14:textId="6B750F8B" w:rsidR="004D12AE" w:rsidRDefault="004D12AE" w:rsidP="00285F4E">
            <w:r w:rsidRPr="360BB78F">
              <w:t>Perkins, Spiro &amp; Waddel, 2023*</w:t>
            </w:r>
          </w:p>
          <w:p w14:paraId="6ACF8FDF" w14:textId="77777777" w:rsidR="004D12AE" w:rsidRDefault="004D12AE" w:rsidP="00285F4E"/>
          <w:p w14:paraId="56EB94BF" w14:textId="77777777" w:rsidR="00D4303E" w:rsidRDefault="00D4303E" w:rsidP="3CA3FEA0">
            <w:pPr>
              <w:textAlignment w:val="baseline"/>
            </w:pPr>
          </w:p>
          <w:p w14:paraId="01D8C3F6" w14:textId="3A5194FB" w:rsidR="004D12AE" w:rsidRPr="004172C9" w:rsidRDefault="004D12AE" w:rsidP="3CA3FEA0">
            <w:pPr>
              <w:textAlignment w:val="baseline"/>
              <w:rPr>
                <w:lang w:val="en-US"/>
              </w:rPr>
            </w:pPr>
            <w:r w:rsidRPr="3CA3FEA0">
              <w:t>Participants recruited through community channels (e.g. newsletters)</w:t>
            </w:r>
          </w:p>
          <w:p w14:paraId="1225ADCA" w14:textId="5C1051E7" w:rsidR="004D12AE" w:rsidRPr="004172C9" w:rsidRDefault="004D12AE" w:rsidP="3CA3FEA0">
            <w:pPr>
              <w:textAlignment w:val="baseline"/>
            </w:pPr>
          </w:p>
          <w:p w14:paraId="6BFA47B0" w14:textId="009F90CB" w:rsidR="004D12AE" w:rsidRPr="004172C9" w:rsidRDefault="004D12AE" w:rsidP="00285F4E">
            <w:pPr>
              <w:textAlignment w:val="baseline"/>
              <w:rPr>
                <w:lang w:val="en-US"/>
              </w:rPr>
            </w:pPr>
            <w:r w:rsidRPr="3CA3FEA0">
              <w:t xml:space="preserve">United Kingdom    </w:t>
            </w:r>
          </w:p>
        </w:tc>
        <w:tc>
          <w:tcPr>
            <w:tcW w:w="159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8B1BD7D" w14:textId="3661FEAC" w:rsidR="004D12AE" w:rsidRPr="00656D9E" w:rsidRDefault="004D12AE" w:rsidP="00285F4E">
            <w:r w:rsidRPr="00656D9E">
              <w:t xml:space="preserve">89 women with post-natal depression based on the Edinburgh </w:t>
            </w:r>
            <w:proofErr w:type="gramStart"/>
            <w:r w:rsidRPr="00656D9E">
              <w:t>Post</w:t>
            </w:r>
            <w:r w:rsidR="00927552" w:rsidRPr="00656D9E">
              <w:t xml:space="preserve">  </w:t>
            </w:r>
            <w:r w:rsidRPr="00656D9E">
              <w:t>natal</w:t>
            </w:r>
            <w:proofErr w:type="gramEnd"/>
            <w:r w:rsidRPr="00656D9E">
              <w:t xml:space="preserve"> Depression Scale (scores ≥10) </w:t>
            </w:r>
          </w:p>
          <w:p w14:paraId="45BF2F7D" w14:textId="77777777" w:rsidR="004D12AE" w:rsidRPr="00656D9E" w:rsidRDefault="004D12AE" w:rsidP="00285F4E"/>
          <w:p w14:paraId="528DA866" w14:textId="0E7ACFE4" w:rsidR="004D12AE" w:rsidRDefault="004D12AE" w:rsidP="00285F4E">
            <w:r w:rsidRPr="00656D9E">
              <w:t>Mean age:</w:t>
            </w:r>
            <w:r w:rsidRPr="390619FB">
              <w:t xml:space="preserve"> 35.39 </w:t>
            </w:r>
            <w:r w:rsidR="00422EF0">
              <w:t xml:space="preserve">years </w:t>
            </w:r>
            <w:r w:rsidRPr="390619FB">
              <w:t>(</w:t>
            </w:r>
            <w:r>
              <w:t xml:space="preserve">SD= </w:t>
            </w:r>
            <w:r w:rsidRPr="390619FB">
              <w:t>3.74)</w:t>
            </w:r>
          </w:p>
          <w:p w14:paraId="1F8230AA" w14:textId="77777777" w:rsidR="004D12AE" w:rsidRDefault="004D12AE" w:rsidP="00285F4E">
            <w:r w:rsidRPr="390619FB">
              <w:t xml:space="preserve"> </w:t>
            </w:r>
          </w:p>
          <w:p w14:paraId="6091BAE7" w14:textId="4FDC0EBF" w:rsidR="004D12AE" w:rsidRDefault="004D12AE" w:rsidP="00285F4E">
            <w:r w:rsidRPr="390619FB">
              <w:t>Female:</w:t>
            </w:r>
            <w:r w:rsidR="001D0E4E">
              <w:t xml:space="preserve"> </w:t>
            </w:r>
            <w:r w:rsidRPr="390619FB">
              <w:t>100%</w:t>
            </w:r>
          </w:p>
          <w:p w14:paraId="51BC2541" w14:textId="77777777" w:rsidR="004D12AE" w:rsidRDefault="004D12AE" w:rsidP="00285F4E">
            <w:r w:rsidRPr="390619FB">
              <w:t xml:space="preserve"> </w:t>
            </w:r>
          </w:p>
          <w:p w14:paraId="39EE19B0" w14:textId="77777777" w:rsidR="004D12AE" w:rsidRDefault="004D12AE" w:rsidP="00285F4E">
            <w:r w:rsidRPr="390619FB">
              <w:t>Ethnicity:</w:t>
            </w:r>
          </w:p>
          <w:p w14:paraId="7E5C3E10" w14:textId="77777777" w:rsidR="004D12AE" w:rsidRDefault="004D12AE" w:rsidP="00285F4E">
            <w:r w:rsidRPr="390619FB">
              <w:t>White: 67%</w:t>
            </w:r>
          </w:p>
          <w:p w14:paraId="33C5F6CE" w14:textId="77777777" w:rsidR="004D12AE" w:rsidRDefault="004D12AE" w:rsidP="00285F4E">
            <w:r w:rsidRPr="390619FB">
              <w:t>Arab: 1%</w:t>
            </w:r>
          </w:p>
          <w:p w14:paraId="4C9A1494" w14:textId="77777777" w:rsidR="004D12AE" w:rsidRDefault="004D12AE" w:rsidP="00285F4E">
            <w:r w:rsidRPr="390619FB">
              <w:lastRenderedPageBreak/>
              <w:t>Asian: 8%</w:t>
            </w:r>
          </w:p>
          <w:p w14:paraId="4E144024" w14:textId="77777777" w:rsidR="004D12AE" w:rsidRDefault="004D12AE" w:rsidP="00285F4E">
            <w:r w:rsidRPr="390619FB">
              <w:t>Black: 6%</w:t>
            </w:r>
          </w:p>
          <w:p w14:paraId="79ED7EC4" w14:textId="77777777" w:rsidR="004D12AE" w:rsidRDefault="004D12AE" w:rsidP="00285F4E">
            <w:r w:rsidRPr="390619FB">
              <w:t>Mixed: 12%</w:t>
            </w:r>
          </w:p>
          <w:p w14:paraId="7B9D08D2" w14:textId="27250F4E" w:rsidR="004D12AE" w:rsidRPr="004172C9" w:rsidRDefault="004D12AE" w:rsidP="00285F4E">
            <w:pPr>
              <w:textAlignment w:val="baseline"/>
              <w:rPr>
                <w:lang w:val="en-US"/>
              </w:rPr>
            </w:pPr>
            <w:r w:rsidRPr="390619FB">
              <w:t>Other: 5%</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68510E" w14:textId="53C8DE9A" w:rsidR="004D12AE" w:rsidRPr="004172C9" w:rsidRDefault="004D12AE" w:rsidP="00285F4E">
            <w:pPr>
              <w:textAlignment w:val="baseline"/>
              <w:rPr>
                <w:lang w:val="en-US"/>
              </w:rPr>
            </w:pPr>
            <w:r w:rsidRPr="390619FB">
              <w:lastRenderedPageBreak/>
              <w:t xml:space="preserve">Supportive socialisation intervention to promote social connectedness with other mothers using online song-writing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C10ADC8" w14:textId="77777777" w:rsidR="004D12AE" w:rsidRDefault="004D12AE" w:rsidP="00285F4E">
            <w:r w:rsidRPr="390619FB">
              <w:t>Songs from Home</w:t>
            </w:r>
          </w:p>
          <w:p w14:paraId="06E7CAD2" w14:textId="77777777" w:rsidR="004D12AE" w:rsidRDefault="004D12AE" w:rsidP="00285F4E">
            <w:r w:rsidRPr="390619FB">
              <w:t xml:space="preserve"> </w:t>
            </w:r>
          </w:p>
          <w:p w14:paraId="055C82C1" w14:textId="77777777" w:rsidR="004D12AE" w:rsidRDefault="004D12AE" w:rsidP="00285F4E">
            <w:r w:rsidRPr="390619FB">
              <w:t>Weekly 60 minutes online sessions via Zoom</w:t>
            </w:r>
          </w:p>
          <w:p w14:paraId="4910DCE3" w14:textId="77777777" w:rsidR="004D12AE" w:rsidRDefault="004D12AE" w:rsidP="00285F4E">
            <w:r w:rsidRPr="390619FB">
              <w:t xml:space="preserve"> </w:t>
            </w:r>
          </w:p>
          <w:p w14:paraId="06FA6E2A" w14:textId="26F6C1D7" w:rsidR="004D12AE" w:rsidRPr="004172C9" w:rsidRDefault="004D12AE" w:rsidP="00285F4E">
            <w:pPr>
              <w:textAlignment w:val="baseline"/>
              <w:rPr>
                <w:lang w:val="en-US"/>
              </w:rPr>
            </w:pPr>
            <w:r>
              <w:t xml:space="preserve">Duration: </w:t>
            </w:r>
            <w:r w:rsidRPr="390619FB">
              <w:t>6 weeks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0610032" w14:textId="6377129F" w:rsidR="004D12AE" w:rsidRPr="004172C9" w:rsidRDefault="004D12AE" w:rsidP="00285F4E">
            <w:pPr>
              <w:textAlignment w:val="baseline"/>
              <w:rPr>
                <w:lang w:val="en-US"/>
              </w:rPr>
            </w:pPr>
            <w:r w:rsidRPr="390619FB">
              <w:t>Waitlist control group</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738FF6" w14:textId="558FF7CC" w:rsidR="004D12AE" w:rsidRDefault="004D12AE" w:rsidP="360BB78F">
            <w:r w:rsidRPr="360BB78F">
              <w:t>End of treatment (6 weeks)</w:t>
            </w:r>
          </w:p>
          <w:p w14:paraId="34FFABBA" w14:textId="36E7A505" w:rsidR="004D12AE" w:rsidRDefault="004D12AE" w:rsidP="360BB78F"/>
          <w:p w14:paraId="34516E2F" w14:textId="6A123C78" w:rsidR="004D12AE" w:rsidRPr="004172C9" w:rsidRDefault="004D12AE" w:rsidP="00285F4E">
            <w:pPr>
              <w:textAlignment w:val="baseline"/>
              <w:rPr>
                <w:lang w:val="en-US"/>
              </w:rPr>
            </w:pPr>
            <w:r>
              <w:t>Assessment f</w:t>
            </w:r>
            <w:r w:rsidRPr="390619FB">
              <w:t>ollowing each of the 6 session</w:t>
            </w:r>
            <w:r>
              <w:t>s</w:t>
            </w:r>
            <w:r w:rsidRPr="390619FB">
              <w:t xml:space="preserve">, and </w:t>
            </w:r>
            <w:r>
              <w:t>follow up at</w:t>
            </w:r>
            <w:r w:rsidRPr="390619FB">
              <w:t xml:space="preserve"> 4 weeks after the end of the intervention</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2FCC9C1" w14:textId="38193D77" w:rsidR="004D12AE" w:rsidRPr="004172C9" w:rsidRDefault="008604A3" w:rsidP="00285F4E">
            <w:pPr>
              <w:textAlignment w:val="baseline"/>
              <w:rPr>
                <w:lang w:val="en-US"/>
              </w:rPr>
            </w:pPr>
            <w:r>
              <w:t xml:space="preserve">3-item </w:t>
            </w:r>
            <w:r w:rsidR="004D12AE" w:rsidRPr="390619FB">
              <w:t xml:space="preserve">UCLA  </w:t>
            </w:r>
            <w:r w:rsidR="00422EF0">
              <w:t>L</w:t>
            </w:r>
            <w:r w:rsidR="004D12AE" w:rsidRPr="390619FB">
              <w:t xml:space="preserve">oneliness </w:t>
            </w:r>
            <w:r w:rsidR="00422EF0">
              <w:t>S</w:t>
            </w:r>
            <w:r w:rsidR="004D12AE" w:rsidRPr="390619FB">
              <w:t xml:space="preserve">cale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6D4D24C" w14:textId="0EF5C9AF" w:rsidR="004D12AE" w:rsidRPr="004172C9" w:rsidRDefault="004D12AE" w:rsidP="00285F4E">
            <w:pPr>
              <w:textAlignment w:val="baseline"/>
              <w:rPr>
                <w:lang w:val="en-US"/>
              </w:rPr>
            </w:pPr>
            <w:r>
              <w:t>N/A</w:t>
            </w:r>
          </w:p>
        </w:tc>
        <w:tc>
          <w:tcPr>
            <w:tcW w:w="2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646FECB" w14:textId="77777777" w:rsidR="004D12AE" w:rsidRPr="00C85B88" w:rsidRDefault="004D12AE" w:rsidP="00285F4E">
            <w:pPr>
              <w:rPr>
                <w:u w:val="single"/>
              </w:rPr>
            </w:pPr>
            <w:r w:rsidRPr="00C85B88">
              <w:rPr>
                <w:u w:val="single"/>
              </w:rPr>
              <w:t>Baseline</w:t>
            </w:r>
          </w:p>
          <w:p w14:paraId="37B1837F" w14:textId="1264FC25" w:rsidR="004D12AE" w:rsidRDefault="004D12AE" w:rsidP="3C16E9FE">
            <w:pPr>
              <w:pStyle w:val="paragraph"/>
              <w:spacing w:before="0" w:beforeAutospacing="0" w:after="0" w:afterAutospacing="0"/>
              <w:textAlignment w:val="baseline"/>
              <w:rPr>
                <w:rFonts w:ascii="Segoe UI" w:hAnsi="Segoe UI" w:cs="Segoe UI"/>
                <w:sz w:val="18"/>
                <w:szCs w:val="18"/>
                <w:u w:val="single"/>
              </w:rPr>
            </w:pPr>
            <w:r w:rsidRPr="3C16E9FE">
              <w:rPr>
                <w:rStyle w:val="normaltextrun"/>
                <w:u w:val="single"/>
                <w:lang w:val="en-US"/>
              </w:rPr>
              <w:t>for loneliness:</w:t>
            </w:r>
            <w:r w:rsidRPr="3C16E9FE">
              <w:rPr>
                <w:rStyle w:val="eop"/>
                <w:u w:val="single"/>
              </w:rPr>
              <w:t> </w:t>
            </w:r>
          </w:p>
          <w:p w14:paraId="300E6067" w14:textId="77777777" w:rsidR="004D12AE" w:rsidRDefault="004D12AE" w:rsidP="00285F4E">
            <w:pPr>
              <w:pStyle w:val="paragraph"/>
              <w:spacing w:before="0" w:beforeAutospacing="0" w:after="0" w:afterAutospacing="0"/>
              <w:textAlignment w:val="baseline"/>
              <w:rPr>
                <w:rFonts w:ascii="Segoe UI" w:hAnsi="Segoe UI" w:cs="Segoe UI"/>
                <w:sz w:val="18"/>
                <w:szCs w:val="18"/>
              </w:rPr>
            </w:pPr>
            <w:r>
              <w:rPr>
                <w:rStyle w:val="normaltextrun"/>
                <w:lang w:val="en-US"/>
              </w:rPr>
              <w:t>Control group:</w:t>
            </w:r>
            <w:r>
              <w:rPr>
                <w:rStyle w:val="eop"/>
              </w:rPr>
              <w:t> </w:t>
            </w:r>
          </w:p>
          <w:p w14:paraId="32950AEA" w14:textId="5CFEED86" w:rsidR="004D12AE" w:rsidRDefault="004D12AE" w:rsidP="00285F4E">
            <w:r>
              <w:t>Mean=</w:t>
            </w:r>
            <w:r w:rsidR="001D0E4E">
              <w:t xml:space="preserve"> </w:t>
            </w:r>
            <w:r>
              <w:t>7.30 (</w:t>
            </w:r>
            <w:r w:rsidR="00302081" w:rsidRPr="00302081">
              <w:rPr>
                <w:i/>
                <w:iCs/>
              </w:rPr>
              <w:t>SD</w:t>
            </w:r>
            <w:r>
              <w:t>=1.29)</w:t>
            </w:r>
          </w:p>
          <w:p w14:paraId="1AD06F07" w14:textId="77777777" w:rsidR="004D12AE" w:rsidRDefault="004D12AE" w:rsidP="00285F4E"/>
          <w:p w14:paraId="494025FA" w14:textId="77777777" w:rsidR="004D12AE" w:rsidRDefault="004D12AE" w:rsidP="00285F4E">
            <w:r>
              <w:t>Intervention group</w:t>
            </w:r>
            <w:r w:rsidRPr="58EA446B">
              <w:t>:</w:t>
            </w:r>
          </w:p>
          <w:p w14:paraId="3CFDB7C5" w14:textId="6EC37F7E" w:rsidR="004D12AE" w:rsidRDefault="004D12AE" w:rsidP="00285F4E">
            <w:r>
              <w:t>Mean=</w:t>
            </w:r>
            <w:r w:rsidR="001D0E4E">
              <w:t xml:space="preserve"> </w:t>
            </w:r>
            <w:r>
              <w:t>7.53 (</w:t>
            </w:r>
            <w:r w:rsidR="00302081" w:rsidRPr="00302081">
              <w:rPr>
                <w:i/>
                <w:iCs/>
              </w:rPr>
              <w:t>SD</w:t>
            </w:r>
            <w:r>
              <w:t>=1.24)</w:t>
            </w:r>
          </w:p>
          <w:p w14:paraId="6C7FD323" w14:textId="77777777" w:rsidR="004D12AE" w:rsidRDefault="004D12AE" w:rsidP="00285F4E"/>
          <w:p w14:paraId="404FF22E" w14:textId="77777777" w:rsidR="001D0E4E" w:rsidRDefault="004D12AE" w:rsidP="00285F4E">
            <w:r w:rsidRPr="3C16E9FE">
              <w:t xml:space="preserve">Mean difference= 0.23, </w:t>
            </w:r>
          </w:p>
          <w:p w14:paraId="1D5FB137" w14:textId="560A9358" w:rsidR="004D12AE" w:rsidRDefault="004D12AE" w:rsidP="00285F4E">
            <w:r w:rsidRPr="3C16E9FE">
              <w:rPr>
                <w:i/>
                <w:iCs/>
              </w:rPr>
              <w:t>t</w:t>
            </w:r>
            <w:r w:rsidRPr="3C16E9FE">
              <w:t xml:space="preserve">= 0.66, </w:t>
            </w:r>
            <w:r w:rsidRPr="3C16E9FE">
              <w:rPr>
                <w:i/>
                <w:iCs/>
              </w:rPr>
              <w:t>p</w:t>
            </w:r>
            <w:r w:rsidR="001D0E4E">
              <w:rPr>
                <w:i/>
                <w:iCs/>
              </w:rPr>
              <w:t xml:space="preserve"> </w:t>
            </w:r>
            <w:r w:rsidRPr="3C16E9FE">
              <w:t>=.5</w:t>
            </w:r>
            <w:r w:rsidR="0009552E">
              <w:t>1</w:t>
            </w:r>
          </w:p>
          <w:p w14:paraId="757EAFA6" w14:textId="77777777" w:rsidR="000930F1" w:rsidRDefault="004D12AE" w:rsidP="00285F4E">
            <w:pPr>
              <w:spacing w:before="240" w:after="240"/>
              <w:rPr>
                <w:u w:val="single"/>
              </w:rPr>
            </w:pPr>
            <w:r w:rsidRPr="3C16E9FE">
              <w:rPr>
                <w:u w:val="single"/>
              </w:rPr>
              <w:t xml:space="preserve">Week 3: </w:t>
            </w:r>
          </w:p>
          <w:p w14:paraId="51ED2492" w14:textId="7DB8BDAB" w:rsidR="004D12AE" w:rsidRDefault="004D12AE" w:rsidP="00285F4E">
            <w:pPr>
              <w:spacing w:before="240" w:after="240"/>
            </w:pPr>
            <w:r w:rsidRPr="3C16E9FE">
              <w:t>Control group:</w:t>
            </w:r>
            <w:r w:rsidR="000930F1">
              <w:t xml:space="preserve">   </w:t>
            </w:r>
            <w:r w:rsidRPr="3C16E9FE">
              <w:t xml:space="preserve"> </w:t>
            </w:r>
            <w:r w:rsidR="001D0E4E">
              <w:t xml:space="preserve">       </w:t>
            </w:r>
            <w:r w:rsidRPr="3C16E9FE">
              <w:t>Mean=</w:t>
            </w:r>
            <w:r w:rsidR="001D0E4E">
              <w:t xml:space="preserve"> </w:t>
            </w:r>
            <w:r w:rsidRPr="3C16E9FE">
              <w:t>7.10 (</w:t>
            </w:r>
            <w:r w:rsidR="00302081" w:rsidRPr="00302081">
              <w:rPr>
                <w:i/>
                <w:iCs/>
              </w:rPr>
              <w:t>SD</w:t>
            </w:r>
            <w:r w:rsidRPr="3C16E9FE">
              <w:t>=1.24)</w:t>
            </w:r>
          </w:p>
          <w:p w14:paraId="11A0E775" w14:textId="5BCB0A7E" w:rsidR="004D12AE" w:rsidRDefault="004D12AE" w:rsidP="00285F4E">
            <w:pPr>
              <w:spacing w:before="240" w:after="240"/>
            </w:pPr>
            <w:r>
              <w:t xml:space="preserve">Intervention group: </w:t>
            </w:r>
            <w:r w:rsidR="001D0E4E">
              <w:t xml:space="preserve">     </w:t>
            </w:r>
            <w:r>
              <w:t>Mean=</w:t>
            </w:r>
            <w:r w:rsidR="001D0E4E">
              <w:t xml:space="preserve"> </w:t>
            </w:r>
            <w:r>
              <w:t>6.28 (</w:t>
            </w:r>
            <w:r w:rsidR="00302081" w:rsidRPr="00302081">
              <w:rPr>
                <w:i/>
                <w:iCs/>
              </w:rPr>
              <w:t>SD</w:t>
            </w:r>
            <w:r>
              <w:t>=1.35)</w:t>
            </w:r>
          </w:p>
          <w:p w14:paraId="50B3564E" w14:textId="433C8FD1" w:rsidR="004D12AE" w:rsidRDefault="004D12AE" w:rsidP="3C16E9FE">
            <w:pPr>
              <w:spacing w:before="240" w:after="240"/>
            </w:pPr>
            <w:r w:rsidRPr="3C16E9FE">
              <w:lastRenderedPageBreak/>
              <w:t xml:space="preserve">Mean difference=-0.82, </w:t>
            </w:r>
            <w:r w:rsidRPr="3C16E9FE">
              <w:rPr>
                <w:i/>
                <w:iCs/>
              </w:rPr>
              <w:t>t</w:t>
            </w:r>
            <w:r w:rsidRPr="3C16E9FE">
              <w:t xml:space="preserve">= 2.33, </w:t>
            </w:r>
            <w:r w:rsidRPr="3C16E9FE">
              <w:rPr>
                <w:i/>
                <w:iCs/>
              </w:rPr>
              <w:t>p</w:t>
            </w:r>
            <w:r w:rsidR="001D0E4E">
              <w:rPr>
                <w:i/>
                <w:iCs/>
              </w:rPr>
              <w:t xml:space="preserve"> </w:t>
            </w:r>
            <w:r w:rsidRPr="3C16E9FE">
              <w:t xml:space="preserve">= .02.          </w:t>
            </w:r>
          </w:p>
          <w:p w14:paraId="6D129352" w14:textId="77777777" w:rsidR="000930F1" w:rsidRDefault="004D12AE" w:rsidP="00285F4E">
            <w:pPr>
              <w:spacing w:before="240" w:after="240"/>
              <w:rPr>
                <w:u w:val="single"/>
              </w:rPr>
            </w:pPr>
            <w:r w:rsidRPr="3C16E9FE">
              <w:rPr>
                <w:u w:val="single"/>
              </w:rPr>
              <w:t xml:space="preserve">Week 4: </w:t>
            </w:r>
          </w:p>
          <w:p w14:paraId="1A8DAC6C" w14:textId="4EF97748" w:rsidR="004D12AE" w:rsidRDefault="004D12AE" w:rsidP="00285F4E">
            <w:pPr>
              <w:spacing w:before="240" w:after="240"/>
            </w:pPr>
            <w:r w:rsidRPr="3C16E9FE">
              <w:t>Control group:</w:t>
            </w:r>
            <w:r w:rsidR="000930F1">
              <w:t xml:space="preserve">        </w:t>
            </w:r>
            <w:r w:rsidR="001D0E4E">
              <w:t xml:space="preserve">    </w:t>
            </w:r>
            <w:r w:rsidR="000930F1">
              <w:t xml:space="preserve">  </w:t>
            </w:r>
            <w:r>
              <w:t>Mean=</w:t>
            </w:r>
            <w:r w:rsidR="001D0E4E">
              <w:t xml:space="preserve"> </w:t>
            </w:r>
            <w:r>
              <w:t>7 (</w:t>
            </w:r>
            <w:r w:rsidR="00302081" w:rsidRPr="00302081">
              <w:rPr>
                <w:i/>
                <w:iCs/>
              </w:rPr>
              <w:t>SD</w:t>
            </w:r>
            <w:r>
              <w:t>=1.49)</w:t>
            </w:r>
          </w:p>
          <w:p w14:paraId="481C709E" w14:textId="3FB623B5" w:rsidR="004D12AE" w:rsidRDefault="004D12AE" w:rsidP="00285F4E">
            <w:pPr>
              <w:spacing w:before="240" w:after="240"/>
            </w:pPr>
            <w:r>
              <w:t xml:space="preserve">Intervention group: </w:t>
            </w:r>
            <w:r w:rsidR="000930F1">
              <w:t xml:space="preserve">    </w:t>
            </w:r>
            <w:r w:rsidR="001D0E4E">
              <w:t xml:space="preserve"> </w:t>
            </w:r>
            <w:r>
              <w:t>Mean= 5.91</w:t>
            </w:r>
            <w:r w:rsidR="00EA5EA2">
              <w:t xml:space="preserve"> </w:t>
            </w:r>
            <w:r>
              <w:t>(</w:t>
            </w:r>
            <w:r w:rsidR="00302081" w:rsidRPr="00302081">
              <w:rPr>
                <w:i/>
                <w:iCs/>
              </w:rPr>
              <w:t>SD</w:t>
            </w:r>
            <w:r>
              <w:t>=1.42)</w:t>
            </w:r>
          </w:p>
          <w:p w14:paraId="118E23A5" w14:textId="54D4957B" w:rsidR="004D12AE" w:rsidRDefault="004D12AE" w:rsidP="3CA3FEA0">
            <w:pPr>
              <w:spacing w:before="240" w:after="240"/>
            </w:pPr>
            <w:r w:rsidRPr="3CA3FEA0">
              <w:t xml:space="preserve">Mean difference= -1.09, </w:t>
            </w:r>
            <w:r w:rsidRPr="3CA3FEA0">
              <w:rPr>
                <w:i/>
                <w:iCs/>
              </w:rPr>
              <w:t>t</w:t>
            </w:r>
            <w:r w:rsidRPr="3CA3FEA0">
              <w:t xml:space="preserve"> = - 3.1</w:t>
            </w:r>
            <w:r w:rsidR="0009552E">
              <w:t>2</w:t>
            </w:r>
            <w:r w:rsidRPr="3CA3FEA0">
              <w:t xml:space="preserve">, </w:t>
            </w:r>
            <w:r w:rsidRPr="3CA3FEA0">
              <w:rPr>
                <w:i/>
                <w:iCs/>
              </w:rPr>
              <w:t>p</w:t>
            </w:r>
            <w:r w:rsidRPr="3CA3FEA0">
              <w:t xml:space="preserve"> = .002</w:t>
            </w:r>
          </w:p>
          <w:p w14:paraId="14FA259E" w14:textId="77777777" w:rsidR="004D12AE" w:rsidRPr="00C85B88" w:rsidRDefault="004D12AE" w:rsidP="00285F4E">
            <w:pPr>
              <w:spacing w:before="240" w:after="240"/>
              <w:rPr>
                <w:u w:val="single"/>
              </w:rPr>
            </w:pPr>
            <w:r w:rsidRPr="00C85B88">
              <w:rPr>
                <w:u w:val="single"/>
              </w:rPr>
              <w:t>Week 6:</w:t>
            </w:r>
          </w:p>
          <w:p w14:paraId="5B81EC79" w14:textId="1FEBE139" w:rsidR="004D12AE" w:rsidRDefault="004D12AE" w:rsidP="00285F4E">
            <w:pPr>
              <w:spacing w:before="240" w:after="240"/>
            </w:pPr>
            <w:r>
              <w:t xml:space="preserve">Control group: </w:t>
            </w:r>
            <w:r w:rsidR="000930F1">
              <w:t xml:space="preserve">            </w:t>
            </w:r>
            <w:r>
              <w:t>Mean= 6.83 (</w:t>
            </w:r>
            <w:r w:rsidR="00302081" w:rsidRPr="00302081">
              <w:rPr>
                <w:i/>
                <w:iCs/>
              </w:rPr>
              <w:t>SD</w:t>
            </w:r>
            <w:r>
              <w:t>=1.46)</w:t>
            </w:r>
          </w:p>
          <w:p w14:paraId="2259C223" w14:textId="57C300CA" w:rsidR="004D12AE" w:rsidRDefault="004D12AE" w:rsidP="00285F4E">
            <w:pPr>
              <w:spacing w:before="240" w:after="240"/>
            </w:pPr>
            <w:r>
              <w:t xml:space="preserve">Intervention group: </w:t>
            </w:r>
            <w:r w:rsidR="000930F1">
              <w:t xml:space="preserve">   </w:t>
            </w:r>
            <w:r>
              <w:t>Mean= 5.81 (</w:t>
            </w:r>
            <w:r w:rsidR="00302081" w:rsidRPr="00302081">
              <w:rPr>
                <w:i/>
                <w:iCs/>
              </w:rPr>
              <w:t>SD</w:t>
            </w:r>
            <w:r>
              <w:t>=1.80)</w:t>
            </w:r>
          </w:p>
          <w:p w14:paraId="1FA2F47B" w14:textId="30C71EEF" w:rsidR="004D12AE" w:rsidRPr="00C85B88" w:rsidRDefault="004D12AE" w:rsidP="531CF6B3">
            <w:pPr>
              <w:spacing w:before="240" w:after="240"/>
              <w:rPr>
                <w:u w:val="single"/>
              </w:rPr>
            </w:pPr>
            <w:r w:rsidRPr="531CF6B3">
              <w:t xml:space="preserve">Mean difference= - 1.02, </w:t>
            </w:r>
            <w:r w:rsidR="001D0E4E">
              <w:rPr>
                <w:i/>
                <w:iCs/>
              </w:rPr>
              <w:t>t</w:t>
            </w:r>
            <w:r w:rsidRPr="531CF6B3">
              <w:t xml:space="preserve">= -2.91, </w:t>
            </w:r>
            <w:r w:rsidRPr="531CF6B3">
              <w:rPr>
                <w:i/>
                <w:iCs/>
              </w:rPr>
              <w:t>p</w:t>
            </w:r>
            <w:r w:rsidRPr="531CF6B3">
              <w:t xml:space="preserve"> = .004</w:t>
            </w:r>
          </w:p>
          <w:p w14:paraId="6DCC6E90" w14:textId="36324E94" w:rsidR="004D12AE" w:rsidRPr="00C85B88" w:rsidRDefault="004D12AE" w:rsidP="00285F4E">
            <w:pPr>
              <w:spacing w:before="240" w:after="240"/>
              <w:rPr>
                <w:u w:val="single"/>
              </w:rPr>
            </w:pPr>
            <w:r w:rsidRPr="531CF6B3">
              <w:rPr>
                <w:u w:val="single"/>
              </w:rPr>
              <w:t xml:space="preserve">Week 10 (follow-up): </w:t>
            </w:r>
          </w:p>
          <w:p w14:paraId="56BA892A" w14:textId="3A69BBBA" w:rsidR="004D12AE" w:rsidRDefault="004D12AE" w:rsidP="00285F4E">
            <w:pPr>
              <w:spacing w:before="240" w:after="240"/>
            </w:pPr>
            <w:r>
              <w:lastRenderedPageBreak/>
              <w:t>Control group:</w:t>
            </w:r>
            <w:r w:rsidR="000930F1">
              <w:t xml:space="preserve">           </w:t>
            </w:r>
            <w:r>
              <w:t xml:space="preserve"> Mean= 6.83 (</w:t>
            </w:r>
            <w:r w:rsidR="00302081" w:rsidRPr="00302081">
              <w:rPr>
                <w:i/>
                <w:iCs/>
              </w:rPr>
              <w:t>SD</w:t>
            </w:r>
            <w:r>
              <w:t>=1.32)</w:t>
            </w:r>
          </w:p>
          <w:p w14:paraId="15923FB2" w14:textId="61FA8CFD" w:rsidR="0009552E" w:rsidRDefault="0009552E" w:rsidP="00285F4E">
            <w:pPr>
              <w:spacing w:before="240" w:after="240"/>
            </w:pPr>
            <w:r>
              <w:t>Intervention group:          Mean=</w:t>
            </w:r>
            <w:r w:rsidR="001D0E4E">
              <w:t xml:space="preserve"> </w:t>
            </w:r>
            <w:r>
              <w:t>5.81 (</w:t>
            </w:r>
            <w:r w:rsidR="00302081" w:rsidRPr="00302081">
              <w:rPr>
                <w:i/>
                <w:iCs/>
              </w:rPr>
              <w:t>SD</w:t>
            </w:r>
            <w:r>
              <w:t>=</w:t>
            </w:r>
            <w:r w:rsidR="00321FB3">
              <w:t>1.38)</w:t>
            </w:r>
          </w:p>
          <w:p w14:paraId="5F8EB48E" w14:textId="6AEA1D0C" w:rsidR="004D12AE" w:rsidRDefault="004D12AE" w:rsidP="531CF6B3">
            <w:pPr>
              <w:spacing w:before="240" w:after="240"/>
            </w:pPr>
            <w:r w:rsidRPr="531CF6B3">
              <w:t xml:space="preserve">Mean difference= -1.02, </w:t>
            </w:r>
            <w:r w:rsidRPr="531CF6B3">
              <w:rPr>
                <w:i/>
                <w:iCs/>
              </w:rPr>
              <w:t>t =</w:t>
            </w:r>
            <w:r w:rsidRPr="531CF6B3">
              <w:t xml:space="preserve"> - 2.91, </w:t>
            </w:r>
            <w:r w:rsidRPr="531CF6B3">
              <w:rPr>
                <w:i/>
                <w:iCs/>
              </w:rPr>
              <w:t>p</w:t>
            </w:r>
            <w:r w:rsidRPr="531CF6B3">
              <w:t>= .004.</w:t>
            </w:r>
          </w:p>
          <w:p w14:paraId="4D9477A3" w14:textId="77777777" w:rsidR="004D12AE" w:rsidRPr="004172C9" w:rsidRDefault="004D12AE" w:rsidP="00285F4E">
            <w:pPr>
              <w:textAlignment w:val="baseline"/>
              <w:rPr>
                <w:lang w:val="en-US"/>
              </w:rPr>
            </w:pPr>
          </w:p>
        </w:tc>
        <w:tc>
          <w:tcPr>
            <w:tcW w:w="25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1A305A" w14:textId="654D3BA2" w:rsidR="004D12AE" w:rsidRDefault="004D12AE" w:rsidP="00285F4E">
            <w:r w:rsidRPr="10E77756">
              <w:lastRenderedPageBreak/>
              <w:t xml:space="preserve">The intervention group reported significantly lower loneliness than the control group across all time-points (6 weeks and 4-week follow-up) (Main effect: </w:t>
            </w:r>
            <w:r w:rsidRPr="10E77756">
              <w:rPr>
                <w:i/>
                <w:iCs/>
              </w:rPr>
              <w:t xml:space="preserve">F </w:t>
            </w:r>
            <w:r w:rsidRPr="10E77756">
              <w:t xml:space="preserve">(1,60) = 4.42, </w:t>
            </w:r>
            <w:r w:rsidRPr="10E77756">
              <w:rPr>
                <w:i/>
                <w:iCs/>
              </w:rPr>
              <w:t>p</w:t>
            </w:r>
            <w:r w:rsidRPr="10E77756">
              <w:t xml:space="preserve"> &lt; .05, </w:t>
            </w:r>
            <w:r w:rsidR="003149BF" w:rsidRPr="008F5435">
              <w:rPr>
                <w:rStyle w:val="normaltextrun"/>
                <w:color w:val="000000"/>
                <w:bdr w:val="none" w:sz="0" w:space="0" w:color="auto" w:frame="1"/>
              </w:rPr>
              <w:t>η</w:t>
            </w:r>
            <w:r w:rsidR="003149BF" w:rsidRPr="005F505B">
              <w:rPr>
                <w:rStyle w:val="normaltextrun"/>
                <w:color w:val="000000"/>
                <w:bdr w:val="none" w:sz="0" w:space="0" w:color="auto" w:frame="1"/>
              </w:rPr>
              <w:t>²ₚ</w:t>
            </w:r>
            <w:r w:rsidRPr="10E77756">
              <w:t xml:space="preserve"> = .0</w:t>
            </w:r>
            <w:r w:rsidR="00D4303E">
              <w:t>69</w:t>
            </w:r>
            <w:r w:rsidRPr="10E77756">
              <w:t>)</w:t>
            </w:r>
          </w:p>
          <w:p w14:paraId="51BDD66B" w14:textId="77777777" w:rsidR="004D12AE" w:rsidRDefault="004D12AE" w:rsidP="00285F4E"/>
          <w:p w14:paraId="53BE93BC" w14:textId="3B1E8CC5" w:rsidR="004D12AE" w:rsidRPr="004172C9" w:rsidRDefault="004D12AE" w:rsidP="00285F4E">
            <w:pPr>
              <w:textAlignment w:val="baseline"/>
              <w:rPr>
                <w:lang w:val="en-US"/>
              </w:rPr>
            </w:pPr>
            <w:r w:rsidRPr="10E77756">
              <w:t>Loneliness scores were significantly lower in the intervention group compared to the control group over time (</w:t>
            </w:r>
            <w:r w:rsidRPr="10E77756">
              <w:rPr>
                <w:i/>
                <w:iCs/>
              </w:rPr>
              <w:t xml:space="preserve">F </w:t>
            </w:r>
            <w:r w:rsidRPr="10E77756">
              <w:t xml:space="preserve">(5.554, 333.248) = 6.50, </w:t>
            </w:r>
            <w:r w:rsidRPr="10E77756">
              <w:rPr>
                <w:i/>
                <w:iCs/>
              </w:rPr>
              <w:t>p</w:t>
            </w:r>
            <w:r w:rsidRPr="10E77756">
              <w:t xml:space="preserve"> &lt; .001, </w:t>
            </w:r>
            <w:r w:rsidR="003149BF" w:rsidRPr="008F5435">
              <w:rPr>
                <w:rStyle w:val="normaltextrun"/>
                <w:color w:val="000000"/>
                <w:bdr w:val="none" w:sz="0" w:space="0" w:color="auto" w:frame="1"/>
              </w:rPr>
              <w:t>η</w:t>
            </w:r>
            <w:r w:rsidR="003149BF" w:rsidRPr="005F505B">
              <w:rPr>
                <w:rStyle w:val="normaltextrun"/>
                <w:color w:val="000000"/>
                <w:bdr w:val="none" w:sz="0" w:space="0" w:color="auto" w:frame="1"/>
              </w:rPr>
              <w:t>²ₚ</w:t>
            </w:r>
            <w:r w:rsidR="003149BF" w:rsidRPr="005F505B">
              <w:rPr>
                <w:color w:val="333333"/>
              </w:rPr>
              <w:t> </w:t>
            </w:r>
            <w:r w:rsidRPr="10E77756">
              <w:t>= .098)</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136863C" w14:textId="3C324443" w:rsidR="004D12AE" w:rsidRPr="004172C9" w:rsidRDefault="0009552E" w:rsidP="00285F4E">
            <w:pPr>
              <w:textAlignment w:val="baseline"/>
              <w:rPr>
                <w:lang w:val="en-US"/>
              </w:rPr>
            </w:pPr>
            <w:r>
              <w:rPr>
                <w:lang w:val="en-US"/>
              </w:rPr>
              <w:t>High</w:t>
            </w:r>
            <w:r w:rsidR="00FA3644">
              <w:rPr>
                <w:lang w:val="en-US"/>
              </w:rPr>
              <w:t xml:space="preserve"> </w:t>
            </w:r>
            <w:r w:rsidR="00FA3644">
              <w:t>concerns</w:t>
            </w:r>
          </w:p>
        </w:tc>
      </w:tr>
      <w:tr w:rsidR="00A744AA" w:rsidRPr="004172C9" w14:paraId="04B915C8"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226DD8" w14:textId="77777777" w:rsidR="00A744AA" w:rsidRDefault="00A744AA" w:rsidP="00430AC0">
            <w:pPr>
              <w:textAlignment w:val="baseline"/>
              <w:rPr>
                <w:b/>
                <w:bCs/>
                <w:u w:val="single"/>
              </w:rPr>
            </w:pPr>
            <w:r w:rsidRPr="00430AC0">
              <w:rPr>
                <w:b/>
                <w:bCs/>
                <w:u w:val="single"/>
              </w:rPr>
              <w:lastRenderedPageBreak/>
              <w:t xml:space="preserve">Perceived social support </w:t>
            </w:r>
          </w:p>
          <w:p w14:paraId="6035B6E7" w14:textId="382C4368" w:rsidR="00321FB3" w:rsidRPr="00430AC0" w:rsidRDefault="00321FB3" w:rsidP="00430AC0">
            <w:pPr>
              <w:textAlignment w:val="baseline"/>
              <w:rPr>
                <w:b/>
                <w:bCs/>
                <w:u w:val="single"/>
              </w:rPr>
            </w:pPr>
          </w:p>
        </w:tc>
      </w:tr>
      <w:tr w:rsidR="00A744AA" w:rsidRPr="004172C9" w14:paraId="7C578E4C"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C2F3810" w14:textId="4AF41A24" w:rsidR="00321FB3" w:rsidRPr="00430AC0" w:rsidRDefault="00A744AA" w:rsidP="00430AC0">
            <w:pPr>
              <w:textAlignment w:val="baseline"/>
              <w:rPr>
                <w:b/>
                <w:bCs/>
              </w:rPr>
            </w:pPr>
            <w:r w:rsidRPr="00430AC0">
              <w:rPr>
                <w:b/>
                <w:bCs/>
              </w:rPr>
              <w:t>Group</w:t>
            </w:r>
            <w:r>
              <w:rPr>
                <w:b/>
                <w:bCs/>
              </w:rPr>
              <w:t>-</w:t>
            </w:r>
            <w:r w:rsidRPr="00430AC0">
              <w:rPr>
                <w:b/>
                <w:bCs/>
              </w:rPr>
              <w:t>based interventions</w:t>
            </w:r>
          </w:p>
        </w:tc>
      </w:tr>
      <w:tr w:rsidR="00A744AA" w:rsidRPr="004172C9" w14:paraId="462A5654" w14:textId="77777777" w:rsidTr="00B95CE4">
        <w:trPr>
          <w:trHeight w:val="300"/>
        </w:trPr>
        <w:tc>
          <w:tcPr>
            <w:tcW w:w="15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18F23D6" w14:textId="261A857C" w:rsidR="004D12AE" w:rsidRDefault="004D12AE" w:rsidP="00430AC0">
            <w:r w:rsidRPr="14912A5E">
              <w:t>Boyd et al</w:t>
            </w:r>
            <w:r w:rsidR="00702E8A">
              <w:t>.</w:t>
            </w:r>
            <w:r w:rsidRPr="14912A5E">
              <w:t>, 2017 **</w:t>
            </w:r>
          </w:p>
          <w:p w14:paraId="6B5E6DFB" w14:textId="77777777" w:rsidR="004D12AE" w:rsidRDefault="004D12AE" w:rsidP="00430AC0"/>
          <w:p w14:paraId="6E301509" w14:textId="6F56BA35" w:rsidR="00D4303E" w:rsidRDefault="004D12AE" w:rsidP="00430AC0">
            <w:r w:rsidRPr="3CA3FEA0">
              <w:t xml:space="preserve">Seven  paediatric primary care sites (5 hospital-affiliated, 2 community health clinics) and one Early Head Start site, </w:t>
            </w:r>
            <w:r w:rsidRPr="3CA3FEA0">
              <w:lastRenderedPageBreak/>
              <w:t xml:space="preserve">serving people who are economically disadvantaged in two urban </w:t>
            </w:r>
            <w:r w:rsidR="00D4303E" w:rsidRPr="3CA3FEA0">
              <w:t>neighbourhoods</w:t>
            </w:r>
          </w:p>
          <w:p w14:paraId="20AE1A97" w14:textId="1CA48286" w:rsidR="004D12AE" w:rsidRDefault="004D12AE" w:rsidP="00430AC0">
            <w:r w:rsidRPr="3CA3FEA0">
              <w:t xml:space="preserve"> </w:t>
            </w:r>
          </w:p>
          <w:p w14:paraId="005E8B5A" w14:textId="45D707C8" w:rsidR="004D12AE" w:rsidRDefault="004D12AE" w:rsidP="3CA3FEA0">
            <w:r w:rsidRPr="3CA3FEA0">
              <w:t>USA</w:t>
            </w:r>
          </w:p>
          <w:p w14:paraId="67A939C7" w14:textId="77777777" w:rsidR="004D12AE" w:rsidRPr="390619FB" w:rsidRDefault="004D12AE" w:rsidP="00430AC0"/>
        </w:tc>
        <w:tc>
          <w:tcPr>
            <w:tcW w:w="159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1508E40" w14:textId="77777777" w:rsidR="004D12AE" w:rsidRDefault="004D12AE" w:rsidP="00430AC0">
            <w:r w:rsidRPr="14912A5E">
              <w:lastRenderedPageBreak/>
              <w:t xml:space="preserve">61 depressed caregivers of toddlers </w:t>
            </w:r>
            <w:r w:rsidRPr="0F59707B">
              <w:t xml:space="preserve">measured using the Patient Health Questionnaire </w:t>
            </w:r>
          </w:p>
          <w:p w14:paraId="1A6E1B79" w14:textId="77777777" w:rsidR="004D12AE" w:rsidRDefault="004D12AE" w:rsidP="00430AC0"/>
          <w:p w14:paraId="0D20ABDB" w14:textId="1ACE7B5B" w:rsidR="004D12AE" w:rsidRDefault="004D12AE" w:rsidP="00430AC0">
            <w:pPr>
              <w:rPr>
                <w:u w:val="single"/>
              </w:rPr>
            </w:pPr>
            <w:r w:rsidRPr="14912A5E">
              <w:rPr>
                <w:u w:val="single"/>
              </w:rPr>
              <w:t>Intervention</w:t>
            </w:r>
            <w:r w:rsidR="00835417">
              <w:rPr>
                <w:u w:val="single"/>
              </w:rPr>
              <w:t xml:space="preserve"> group:</w:t>
            </w:r>
          </w:p>
          <w:p w14:paraId="3CE78E34" w14:textId="3B57C2B7" w:rsidR="004D12AE" w:rsidRDefault="004D12AE" w:rsidP="00430AC0">
            <w:r w:rsidRPr="14912A5E">
              <w:t>Age:</w:t>
            </w:r>
          </w:p>
          <w:p w14:paraId="1A472DD8" w14:textId="77777777" w:rsidR="004D12AE" w:rsidRDefault="004D12AE" w:rsidP="00430AC0">
            <w:r w:rsidRPr="14912A5E">
              <w:t>18-24 years: 10 (35.7</w:t>
            </w:r>
            <w:r w:rsidRPr="206533D6">
              <w:t>%)</w:t>
            </w:r>
          </w:p>
          <w:p w14:paraId="37B67FDA" w14:textId="77777777" w:rsidR="004D12AE" w:rsidRDefault="004D12AE" w:rsidP="00430AC0">
            <w:r w:rsidRPr="14912A5E">
              <w:lastRenderedPageBreak/>
              <w:t>25-29 years: 7 (25.0</w:t>
            </w:r>
            <w:r w:rsidRPr="206533D6">
              <w:t>%)</w:t>
            </w:r>
          </w:p>
          <w:p w14:paraId="6F539380" w14:textId="77777777" w:rsidR="004D12AE" w:rsidRDefault="004D12AE" w:rsidP="00430AC0">
            <w:r w:rsidRPr="14912A5E">
              <w:t>30-42 years: 11 (39.3%)</w:t>
            </w:r>
          </w:p>
          <w:p w14:paraId="744E9660" w14:textId="77777777" w:rsidR="004D12AE" w:rsidRDefault="004D12AE" w:rsidP="00430AC0">
            <w:r w:rsidRPr="14912A5E">
              <w:t xml:space="preserve"> </w:t>
            </w:r>
          </w:p>
          <w:p w14:paraId="05EBCAE7" w14:textId="77777777" w:rsidR="004D12AE" w:rsidRDefault="004D12AE" w:rsidP="00430AC0">
            <w:r w:rsidRPr="14912A5E">
              <w:t>Females: 31 (96.9%)</w:t>
            </w:r>
          </w:p>
          <w:p w14:paraId="41D3B44B" w14:textId="77777777" w:rsidR="004D12AE" w:rsidRDefault="004D12AE" w:rsidP="00430AC0"/>
          <w:p w14:paraId="71B879CF" w14:textId="77777777" w:rsidR="004D12AE" w:rsidRDefault="004D12AE" w:rsidP="00430AC0">
            <w:r w:rsidRPr="14912A5E">
              <w:t>Ethnicity:  African American or Black: 26 (81.3%)</w:t>
            </w:r>
          </w:p>
          <w:p w14:paraId="4D25EEDD" w14:textId="77777777" w:rsidR="004D12AE" w:rsidRDefault="004D12AE" w:rsidP="00430AC0"/>
          <w:p w14:paraId="43496715" w14:textId="77777777" w:rsidR="004D12AE" w:rsidRDefault="004D12AE" w:rsidP="00430AC0">
            <w:r w:rsidRPr="14912A5E">
              <w:t>Other: 6 (18.7%)</w:t>
            </w:r>
          </w:p>
          <w:p w14:paraId="72045F73" w14:textId="77777777" w:rsidR="004D12AE" w:rsidRDefault="004D12AE" w:rsidP="00430AC0"/>
          <w:p w14:paraId="2CCEC247" w14:textId="7DDA3C7F" w:rsidR="004D12AE" w:rsidRDefault="004D12AE" w:rsidP="00430AC0">
            <w:pPr>
              <w:rPr>
                <w:u w:val="single"/>
              </w:rPr>
            </w:pPr>
            <w:r w:rsidRPr="14912A5E">
              <w:rPr>
                <w:u w:val="single"/>
              </w:rPr>
              <w:t>Control</w:t>
            </w:r>
            <w:r w:rsidR="00835417">
              <w:rPr>
                <w:u w:val="single"/>
              </w:rPr>
              <w:t xml:space="preserve"> group:</w:t>
            </w:r>
          </w:p>
          <w:p w14:paraId="12FFEF3E" w14:textId="77777777" w:rsidR="004D12AE" w:rsidRDefault="004D12AE" w:rsidP="00430AC0">
            <w:r w:rsidRPr="14912A5E">
              <w:t>Age:</w:t>
            </w:r>
          </w:p>
          <w:p w14:paraId="7F89E201" w14:textId="77777777" w:rsidR="004D12AE" w:rsidRDefault="004D12AE" w:rsidP="00430AC0">
            <w:r w:rsidRPr="14912A5E">
              <w:t>18-24 years: 12 (48.0%)</w:t>
            </w:r>
          </w:p>
          <w:p w14:paraId="67B04150" w14:textId="77777777" w:rsidR="004D12AE" w:rsidRDefault="004D12AE" w:rsidP="00430AC0">
            <w:r w:rsidRPr="14912A5E">
              <w:t>25-29 years: 8 (32.0%)</w:t>
            </w:r>
          </w:p>
          <w:p w14:paraId="6FC68B20" w14:textId="77777777" w:rsidR="004D12AE" w:rsidRDefault="004D12AE" w:rsidP="00430AC0">
            <w:r w:rsidRPr="14912A5E">
              <w:t>30-42 years: 5 (20.0%)</w:t>
            </w:r>
          </w:p>
          <w:p w14:paraId="2ED44E80" w14:textId="77777777" w:rsidR="004D12AE" w:rsidRDefault="004D12AE" w:rsidP="00430AC0">
            <w:r w:rsidRPr="14912A5E">
              <w:t xml:space="preserve"> </w:t>
            </w:r>
          </w:p>
          <w:p w14:paraId="21D4525A" w14:textId="77777777" w:rsidR="004D12AE" w:rsidRDefault="004D12AE" w:rsidP="00430AC0">
            <w:r w:rsidRPr="14912A5E">
              <w:lastRenderedPageBreak/>
              <w:t>Females: 29 (100%)</w:t>
            </w:r>
          </w:p>
          <w:p w14:paraId="696815F8" w14:textId="77777777" w:rsidR="004D12AE" w:rsidRDefault="004D12AE" w:rsidP="00430AC0"/>
          <w:p w14:paraId="591FABAD" w14:textId="77777777" w:rsidR="004D12AE" w:rsidRDefault="004D12AE" w:rsidP="00430AC0">
            <w:r w:rsidRPr="14912A5E">
              <w:t>Ethnicity:  African American or Black: 27 (93.1%)</w:t>
            </w:r>
          </w:p>
          <w:p w14:paraId="2F09EADC" w14:textId="77777777" w:rsidR="004D12AE" w:rsidRDefault="004D12AE" w:rsidP="00430AC0"/>
          <w:p w14:paraId="2A1F63E3" w14:textId="77777777" w:rsidR="004D12AE" w:rsidRDefault="004D12AE" w:rsidP="00430AC0">
            <w:r w:rsidRPr="14912A5E">
              <w:t>Other: 2 (6.9%)</w:t>
            </w:r>
          </w:p>
          <w:p w14:paraId="621A7F54" w14:textId="52D8378C" w:rsidR="004D12AE" w:rsidRPr="390619FB" w:rsidRDefault="004D12AE" w:rsidP="00430AC0"/>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9392E8" w14:textId="7071D607" w:rsidR="004D12AE" w:rsidRPr="390619FB" w:rsidRDefault="004D12AE" w:rsidP="00430AC0">
            <w:pPr>
              <w:textAlignment w:val="baseline"/>
            </w:pPr>
            <w:r w:rsidRPr="14912A5E">
              <w:lastRenderedPageBreak/>
              <w:t xml:space="preserve">Parenting program plus psychoeducation </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2CAFD8" w14:textId="77777777" w:rsidR="004D12AE" w:rsidRDefault="004D12AE" w:rsidP="00430AC0">
            <w:r w:rsidRPr="14912A5E">
              <w:t xml:space="preserve">Adapted Incredible Years Parents, Babies and Toddlers program </w:t>
            </w:r>
            <w:r w:rsidRPr="5D412900">
              <w:t xml:space="preserve">and </w:t>
            </w:r>
            <w:r w:rsidRPr="206533D6">
              <w:t xml:space="preserve"> depression psychoeducation </w:t>
            </w:r>
            <w:r w:rsidRPr="2759C436">
              <w:t>material</w:t>
            </w:r>
          </w:p>
          <w:p w14:paraId="7F62E17C" w14:textId="77777777" w:rsidR="004D12AE" w:rsidRDefault="004D12AE" w:rsidP="00430AC0"/>
          <w:p w14:paraId="0F714118" w14:textId="77777777" w:rsidR="004D12AE" w:rsidRDefault="004D12AE" w:rsidP="00430AC0">
            <w:r w:rsidRPr="14912A5E">
              <w:t xml:space="preserve">12 weekly sessions </w:t>
            </w:r>
          </w:p>
          <w:p w14:paraId="06DAF0B1" w14:textId="77777777" w:rsidR="004D12AE" w:rsidRDefault="004D12AE" w:rsidP="00430AC0"/>
          <w:p w14:paraId="11779C82" w14:textId="185067E8" w:rsidR="004D12AE" w:rsidRPr="390619FB" w:rsidRDefault="004D12AE" w:rsidP="00430AC0">
            <w:r w:rsidRPr="14912A5E">
              <w:lastRenderedPageBreak/>
              <w:t>Duration: 12 weeks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4BBF2FB" w14:textId="5FAEEC32" w:rsidR="004D12AE" w:rsidRPr="390619FB" w:rsidRDefault="004D12AE" w:rsidP="00430AC0">
            <w:pPr>
              <w:textAlignment w:val="baseline"/>
            </w:pPr>
            <w:r w:rsidRPr="14912A5E">
              <w:lastRenderedPageBreak/>
              <w:t xml:space="preserve">Wait-list control </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EAB5E0" w14:textId="77777777" w:rsidR="003A1019" w:rsidRDefault="004D12AE" w:rsidP="00430AC0">
            <w:pPr>
              <w:textAlignment w:val="baseline"/>
            </w:pPr>
            <w:r w:rsidRPr="206533D6">
              <w:t xml:space="preserve">End of treatment </w:t>
            </w:r>
          </w:p>
          <w:p w14:paraId="2965532A" w14:textId="61636A1D" w:rsidR="004D12AE" w:rsidRDefault="004D12AE" w:rsidP="00430AC0">
            <w:pPr>
              <w:textAlignment w:val="baseline"/>
            </w:pPr>
            <w:r w:rsidRPr="206533D6">
              <w:t>(12 weeks)</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342CC7" w14:textId="372EB558" w:rsidR="004D12AE" w:rsidRPr="390619FB" w:rsidRDefault="004D12AE" w:rsidP="00430AC0">
            <w:pPr>
              <w:textAlignment w:val="baseline"/>
            </w:pPr>
            <w:r w:rsidRPr="3CA3FEA0">
              <w:t>12-item Multidimensional Scale of Perceived Social Support (MSPSS)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A6A2CF" w14:textId="439FD211" w:rsidR="004D12AE" w:rsidRDefault="004D12AE" w:rsidP="00430AC0">
            <w:pPr>
              <w:textAlignment w:val="baseline"/>
            </w:pPr>
            <w:r w:rsidRPr="14912A5E">
              <w:t xml:space="preserve">Baseline participant demographics (i.e., education, income level, marital status) and </w:t>
            </w:r>
            <w:r w:rsidRPr="15002D4C">
              <w:t xml:space="preserve">Beck </w:t>
            </w:r>
            <w:r w:rsidR="00422EF0">
              <w:t>D</w:t>
            </w:r>
            <w:r w:rsidRPr="3217B2AC">
              <w:t xml:space="preserve">epression </w:t>
            </w:r>
            <w:r w:rsidR="00422EF0">
              <w:t>I</w:t>
            </w:r>
            <w:r w:rsidRPr="3217B2AC">
              <w:t xml:space="preserve">nventory </w:t>
            </w:r>
            <w:r w:rsidR="00822B78">
              <w:lastRenderedPageBreak/>
              <w:t>scores</w:t>
            </w:r>
            <w:r w:rsidRPr="3217B2AC">
              <w:t xml:space="preserve"> (BDI</w:t>
            </w:r>
            <w:r w:rsidRPr="14912A5E">
              <w:t>-II</w:t>
            </w:r>
            <w:r w:rsidRPr="524A6CD5">
              <w:t>)</w:t>
            </w:r>
          </w:p>
        </w:tc>
        <w:tc>
          <w:tcPr>
            <w:tcW w:w="2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284087" w14:textId="10C8D860" w:rsidR="004D12AE" w:rsidRDefault="004D12AE" w:rsidP="3C16E9FE">
            <w:pPr>
              <w:rPr>
                <w:u w:val="single"/>
              </w:rPr>
            </w:pPr>
            <w:r w:rsidRPr="3C16E9FE">
              <w:rPr>
                <w:u w:val="single"/>
              </w:rPr>
              <w:lastRenderedPageBreak/>
              <w:t>Baseline social support</w:t>
            </w:r>
          </w:p>
          <w:p w14:paraId="7E402B85" w14:textId="77777777" w:rsidR="004D12AE" w:rsidRDefault="004D12AE" w:rsidP="00430AC0">
            <w:r w:rsidRPr="6BB2E63F">
              <w:t xml:space="preserve">Control group: </w:t>
            </w:r>
          </w:p>
          <w:p w14:paraId="7ED27B28" w14:textId="63FFC1C4" w:rsidR="004D12AE" w:rsidRDefault="004D12AE" w:rsidP="00430AC0">
            <w:r w:rsidRPr="6BB2E63F">
              <w:t xml:space="preserve">Mean= </w:t>
            </w:r>
            <w:r w:rsidRPr="5030B980">
              <w:t>3</w:t>
            </w:r>
            <w:r w:rsidRPr="70C0FB70">
              <w:t>.9</w:t>
            </w:r>
            <w:r w:rsidR="00321FB3">
              <w:t>1 (</w:t>
            </w:r>
            <w:r w:rsidR="00302081" w:rsidRPr="00302081">
              <w:rPr>
                <w:i/>
                <w:iCs/>
              </w:rPr>
              <w:t>SD</w:t>
            </w:r>
            <w:r w:rsidR="00321FB3">
              <w:t>=1.43)</w:t>
            </w:r>
          </w:p>
          <w:p w14:paraId="017E43E8" w14:textId="77777777" w:rsidR="004D12AE" w:rsidRDefault="004D12AE" w:rsidP="00430AC0"/>
          <w:p w14:paraId="63FFD93F" w14:textId="77777777" w:rsidR="004D12AE" w:rsidRDefault="004D12AE" w:rsidP="00430AC0">
            <w:r w:rsidRPr="70C0FB70">
              <w:t>Intervention group:</w:t>
            </w:r>
          </w:p>
          <w:p w14:paraId="693E280B" w14:textId="65B95FB5" w:rsidR="004D12AE" w:rsidRDefault="004D12AE" w:rsidP="00430AC0">
            <w:r w:rsidRPr="5B5C0F54">
              <w:t>Mean= 4.</w:t>
            </w:r>
            <w:r w:rsidR="00321FB3">
              <w:t>59 (</w:t>
            </w:r>
            <w:r w:rsidR="00302081" w:rsidRPr="00302081">
              <w:rPr>
                <w:i/>
                <w:iCs/>
              </w:rPr>
              <w:t>SD</w:t>
            </w:r>
            <w:r w:rsidR="00321FB3">
              <w:t>=1.35)</w:t>
            </w:r>
          </w:p>
          <w:p w14:paraId="750D7DFD" w14:textId="77777777" w:rsidR="004D12AE" w:rsidRDefault="004D12AE" w:rsidP="00430AC0"/>
          <w:p w14:paraId="27695C88" w14:textId="71725DE7" w:rsidR="004D12AE" w:rsidRDefault="004D12AE" w:rsidP="3C16E9FE">
            <w:pPr>
              <w:rPr>
                <w:u w:val="single"/>
              </w:rPr>
            </w:pPr>
            <w:r w:rsidRPr="3C16E9FE">
              <w:rPr>
                <w:u w:val="single"/>
              </w:rPr>
              <w:t>Postintervention social support</w:t>
            </w:r>
          </w:p>
          <w:p w14:paraId="100FA646" w14:textId="77777777" w:rsidR="004D12AE" w:rsidRDefault="004D12AE" w:rsidP="00430AC0">
            <w:r w:rsidRPr="01DBA9A2">
              <w:t xml:space="preserve">Control group: </w:t>
            </w:r>
          </w:p>
          <w:p w14:paraId="0331A533" w14:textId="139984FD" w:rsidR="004D12AE" w:rsidRDefault="004D12AE" w:rsidP="00430AC0">
            <w:r w:rsidRPr="68A161AF">
              <w:t>Mean= 4.</w:t>
            </w:r>
            <w:r w:rsidR="00321FB3">
              <w:t>15 (</w:t>
            </w:r>
            <w:r w:rsidR="00302081" w:rsidRPr="00302081">
              <w:rPr>
                <w:i/>
                <w:iCs/>
              </w:rPr>
              <w:t>SD</w:t>
            </w:r>
            <w:r w:rsidR="00321FB3">
              <w:t>=1.40)</w:t>
            </w:r>
            <w:r w:rsidRPr="68A161AF">
              <w:t xml:space="preserve"> </w:t>
            </w:r>
          </w:p>
          <w:p w14:paraId="70F079DF" w14:textId="77777777" w:rsidR="00321FB3" w:rsidRDefault="00321FB3" w:rsidP="00430AC0"/>
          <w:p w14:paraId="229B4256" w14:textId="77777777" w:rsidR="004D12AE" w:rsidRDefault="004D12AE" w:rsidP="00430AC0">
            <w:r w:rsidRPr="0F102275">
              <w:t xml:space="preserve">Intervention group: </w:t>
            </w:r>
          </w:p>
          <w:p w14:paraId="394CA88C" w14:textId="038F9669" w:rsidR="004D12AE" w:rsidRDefault="004D12AE" w:rsidP="00430AC0">
            <w:r w:rsidRPr="2FAEA08F">
              <w:lastRenderedPageBreak/>
              <w:t>Mean= 4.9</w:t>
            </w:r>
            <w:r w:rsidR="00321FB3">
              <w:t>0 (</w:t>
            </w:r>
            <w:r w:rsidR="00302081" w:rsidRPr="00302081">
              <w:rPr>
                <w:i/>
                <w:iCs/>
              </w:rPr>
              <w:t>SD</w:t>
            </w:r>
            <w:r w:rsidR="00321FB3">
              <w:t>=1.14)</w:t>
            </w:r>
            <w:r w:rsidRPr="2FAEA08F">
              <w:t xml:space="preserve"> </w:t>
            </w:r>
          </w:p>
          <w:p w14:paraId="69FC06DE" w14:textId="77777777" w:rsidR="004D12AE" w:rsidRDefault="004D12AE" w:rsidP="00430AC0"/>
          <w:p w14:paraId="36C0DB35" w14:textId="4EDB9AC8" w:rsidR="004D12AE" w:rsidRPr="00C85B88" w:rsidRDefault="004D12AE" w:rsidP="00430AC0">
            <w:pPr>
              <w:rPr>
                <w:u w:val="single"/>
              </w:rPr>
            </w:pPr>
            <w:r w:rsidRPr="14912A5E">
              <w:t xml:space="preserve">Post-intervention adjusted change score mean difference </w:t>
            </w:r>
            <w:r w:rsidRPr="76467320">
              <w:t xml:space="preserve">= </w:t>
            </w:r>
            <w:r w:rsidRPr="28D4FF7B">
              <w:t xml:space="preserve">0.3, </w:t>
            </w:r>
            <w:r w:rsidRPr="14912A5E">
              <w:t>95% CI [-0.4, 0.9</w:t>
            </w:r>
            <w:r w:rsidRPr="74CA59D2">
              <w:t xml:space="preserve">], </w:t>
            </w:r>
            <w:r w:rsidR="00321FB3" w:rsidRPr="00321FB3">
              <w:rPr>
                <w:iCs/>
              </w:rPr>
              <w:t>not significant</w:t>
            </w:r>
          </w:p>
        </w:tc>
        <w:tc>
          <w:tcPr>
            <w:tcW w:w="25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A64B69" w14:textId="6D850FAE" w:rsidR="004D12AE" w:rsidRDefault="004D12AE" w:rsidP="00430AC0">
            <w:r w:rsidRPr="10E77756">
              <w:lastRenderedPageBreak/>
              <w:t>There were no significant differences in perceived social support scores between the intervention and control group post-treatment (12 weeks)</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A7B5BD" w14:textId="7EB70EFE" w:rsidR="004D12AE" w:rsidRPr="004172C9" w:rsidRDefault="004D12AE" w:rsidP="34ADC1D6">
            <w:pPr>
              <w:textAlignment w:val="baseline"/>
              <w:rPr>
                <w:lang w:val="en-US"/>
              </w:rPr>
            </w:pPr>
            <w:r w:rsidRPr="34ADC1D6">
              <w:rPr>
                <w:lang w:val="en-US"/>
              </w:rPr>
              <w:t xml:space="preserve">High </w:t>
            </w:r>
            <w:r w:rsidR="00FA3644">
              <w:t>concerns</w:t>
            </w:r>
          </w:p>
        </w:tc>
      </w:tr>
      <w:tr w:rsidR="00A744AA" w:rsidRPr="004172C9" w14:paraId="10077B0D"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938D615" w14:textId="3FFC3E70" w:rsidR="00231014" w:rsidRPr="00BF3CD8" w:rsidRDefault="00A744AA" w:rsidP="00430AC0">
            <w:pPr>
              <w:textAlignment w:val="baseline"/>
              <w:rPr>
                <w:b/>
                <w:bCs/>
              </w:rPr>
            </w:pPr>
            <w:r w:rsidRPr="00BF3CD8">
              <w:rPr>
                <w:b/>
                <w:bCs/>
              </w:rPr>
              <w:lastRenderedPageBreak/>
              <w:t>Online/Digital intervention</w:t>
            </w:r>
          </w:p>
        </w:tc>
      </w:tr>
      <w:tr w:rsidR="00127BB0" w:rsidRPr="004172C9" w14:paraId="6CCFEDB0" w14:textId="77777777" w:rsidTr="00B95CE4">
        <w:trPr>
          <w:trHeight w:val="300"/>
        </w:trPr>
        <w:tc>
          <w:tcPr>
            <w:tcW w:w="15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C290E3D" w14:textId="77777777" w:rsidR="00127BB0" w:rsidRPr="001B3F91" w:rsidRDefault="00127BB0" w:rsidP="00127BB0">
            <w:pPr>
              <w:rPr>
                <w:lang w:val="es-ES"/>
              </w:rPr>
            </w:pPr>
            <w:r w:rsidRPr="6F4510DC">
              <w:rPr>
                <w:lang w:val="es-ES"/>
              </w:rPr>
              <w:t>Dol et al., 2025 **</w:t>
            </w:r>
          </w:p>
          <w:p w14:paraId="6E1406CF" w14:textId="77777777" w:rsidR="00127BB0" w:rsidRPr="001B3F91" w:rsidRDefault="00127BB0" w:rsidP="00127BB0">
            <w:pPr>
              <w:rPr>
                <w:lang w:val="es-ES"/>
              </w:rPr>
            </w:pPr>
          </w:p>
          <w:p w14:paraId="11562C70" w14:textId="77777777" w:rsidR="00127BB0" w:rsidRDefault="00127BB0" w:rsidP="00127BB0">
            <w:pPr>
              <w:rPr>
                <w:lang w:val="es-ES"/>
              </w:rPr>
            </w:pPr>
            <w:r w:rsidRPr="7F07CF81">
              <w:rPr>
                <w:lang w:val="es-ES"/>
              </w:rPr>
              <w:t xml:space="preserve">Participants recruited through social media adverts and study posters at local hospitals and clinics </w:t>
            </w:r>
          </w:p>
          <w:p w14:paraId="31F37445" w14:textId="77777777" w:rsidR="00127BB0" w:rsidRDefault="00127BB0" w:rsidP="00127BB0">
            <w:pPr>
              <w:rPr>
                <w:lang w:val="es-ES"/>
              </w:rPr>
            </w:pPr>
          </w:p>
          <w:p w14:paraId="7E824E51" w14:textId="63C03BA7" w:rsidR="00127BB0" w:rsidRPr="360BB78F" w:rsidRDefault="00127BB0" w:rsidP="00127BB0">
            <w:r w:rsidRPr="7F07CF81">
              <w:rPr>
                <w:lang w:val="es-ES"/>
              </w:rPr>
              <w:t xml:space="preserve">Nova Scotia, Canada  </w:t>
            </w:r>
          </w:p>
        </w:tc>
        <w:tc>
          <w:tcPr>
            <w:tcW w:w="159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BD6589" w14:textId="77777777" w:rsidR="00127BB0" w:rsidRDefault="00127BB0" w:rsidP="00127BB0">
            <w:pPr>
              <w:rPr>
                <w:color w:val="EE0000"/>
              </w:rPr>
            </w:pPr>
            <w:r w:rsidRPr="7F07CF81">
              <w:t xml:space="preserve">150 </w:t>
            </w:r>
          </w:p>
          <w:p w14:paraId="5CED19E0" w14:textId="77777777" w:rsidR="00127BB0" w:rsidRDefault="00127BB0" w:rsidP="00127BB0">
            <w:r w:rsidRPr="7F07CF81">
              <w:t xml:space="preserve">mothers with post-partum depression  </w:t>
            </w:r>
          </w:p>
          <w:p w14:paraId="0F068FCD" w14:textId="77777777" w:rsidR="00127BB0" w:rsidRDefault="00127BB0" w:rsidP="00127BB0">
            <w:r w:rsidRPr="7F07CF81">
              <w:t xml:space="preserve"> </w:t>
            </w:r>
          </w:p>
          <w:p w14:paraId="09C774C2" w14:textId="77777777" w:rsidR="00127BB0" w:rsidRDefault="00127BB0" w:rsidP="00127BB0">
            <w:r w:rsidRPr="360BB78F">
              <w:t xml:space="preserve">61.8 % and 48.5% met the threshold for depression in the intervention and control group (respectively) based on the </w:t>
            </w:r>
            <w:r w:rsidRPr="360BB78F">
              <w:lastRenderedPageBreak/>
              <w:t xml:space="preserve">Edinburgh Post-natal Depression Scale  </w:t>
            </w:r>
          </w:p>
          <w:p w14:paraId="43D6DC51" w14:textId="77777777" w:rsidR="00127BB0" w:rsidRDefault="00127BB0" w:rsidP="00127BB0"/>
          <w:p w14:paraId="24CEDEDA" w14:textId="70E823DB" w:rsidR="00127BB0" w:rsidRDefault="00127BB0" w:rsidP="00127BB0">
            <w:pPr>
              <w:rPr>
                <w:u w:val="single"/>
              </w:rPr>
            </w:pPr>
            <w:r w:rsidRPr="057BB9D2">
              <w:rPr>
                <w:u w:val="single"/>
              </w:rPr>
              <w:t>Intervention</w:t>
            </w:r>
            <w:r w:rsidR="00835417">
              <w:rPr>
                <w:u w:val="single"/>
              </w:rPr>
              <w:t xml:space="preserve"> group:</w:t>
            </w:r>
          </w:p>
          <w:p w14:paraId="2F48195A" w14:textId="77777777" w:rsidR="00127BB0" w:rsidRDefault="00127BB0" w:rsidP="00127BB0">
            <w:r w:rsidRPr="057BB9D2">
              <w:t>Mean age: 30.7 years (SD = 4.8)</w:t>
            </w:r>
          </w:p>
          <w:p w14:paraId="7C016875" w14:textId="77777777" w:rsidR="00127BB0" w:rsidRDefault="00127BB0" w:rsidP="00127BB0"/>
          <w:p w14:paraId="5D115DBE" w14:textId="77777777" w:rsidR="00127BB0" w:rsidRDefault="00127BB0" w:rsidP="00127BB0">
            <w:r w:rsidRPr="057BB9D2">
              <w:t>Females: 69 (100%)</w:t>
            </w:r>
          </w:p>
          <w:p w14:paraId="7E462AFF" w14:textId="77777777" w:rsidR="00127BB0" w:rsidRDefault="00127BB0" w:rsidP="00127BB0"/>
          <w:p w14:paraId="64EC64D5" w14:textId="77777777" w:rsidR="00127BB0" w:rsidRDefault="00127BB0" w:rsidP="00127BB0">
            <w:r w:rsidRPr="057BB9D2">
              <w:t>Ethnicity: White: 58 (84.1%)</w:t>
            </w:r>
          </w:p>
          <w:p w14:paraId="5BE5244E" w14:textId="77777777" w:rsidR="00127BB0" w:rsidRDefault="00127BB0" w:rsidP="00127BB0">
            <w:r w:rsidRPr="7F07CF81">
              <w:t>Non-White: 11 (15.9)</w:t>
            </w:r>
          </w:p>
          <w:p w14:paraId="00AEB7E1" w14:textId="77777777" w:rsidR="00127BB0" w:rsidRDefault="00127BB0" w:rsidP="00127BB0"/>
          <w:p w14:paraId="49D0E9A9" w14:textId="042573E2" w:rsidR="00127BB0" w:rsidRDefault="00127BB0" w:rsidP="00127BB0">
            <w:pPr>
              <w:rPr>
                <w:u w:val="single"/>
              </w:rPr>
            </w:pPr>
            <w:r w:rsidRPr="057BB9D2">
              <w:rPr>
                <w:u w:val="single"/>
              </w:rPr>
              <w:t>Control</w:t>
            </w:r>
            <w:r w:rsidR="00835417">
              <w:rPr>
                <w:u w:val="single"/>
              </w:rPr>
              <w:t xml:space="preserve"> group:</w:t>
            </w:r>
          </w:p>
          <w:p w14:paraId="2B7FFB7E" w14:textId="2D4ABA07" w:rsidR="00127BB0" w:rsidRDefault="00127BB0" w:rsidP="00127BB0">
            <w:r w:rsidRPr="057BB9D2">
              <w:t xml:space="preserve">Mean age: 32.1 </w:t>
            </w:r>
            <w:r w:rsidR="00F823BF">
              <w:t xml:space="preserve">years </w:t>
            </w:r>
            <w:r w:rsidRPr="057BB9D2">
              <w:t>(SD = 4.1)</w:t>
            </w:r>
          </w:p>
          <w:p w14:paraId="642E8147" w14:textId="77777777" w:rsidR="001D0E4E" w:rsidRDefault="001D0E4E" w:rsidP="00127BB0"/>
          <w:p w14:paraId="67DFE836" w14:textId="77777777" w:rsidR="00127BB0" w:rsidRDefault="00127BB0" w:rsidP="00127BB0">
            <w:r w:rsidRPr="057BB9D2">
              <w:lastRenderedPageBreak/>
              <w:t>Females: 70 (100%)</w:t>
            </w:r>
          </w:p>
          <w:p w14:paraId="13DC5ED9" w14:textId="77777777" w:rsidR="00127BB0" w:rsidRDefault="00127BB0" w:rsidP="00127BB0"/>
          <w:p w14:paraId="082F6EA5" w14:textId="77777777" w:rsidR="00127BB0" w:rsidRDefault="00127BB0" w:rsidP="00127BB0">
            <w:r w:rsidRPr="057BB9D2">
              <w:t>Ethnicity:</w:t>
            </w:r>
          </w:p>
          <w:p w14:paraId="1EB4722E" w14:textId="77777777" w:rsidR="00127BB0" w:rsidRDefault="00127BB0" w:rsidP="00127BB0">
            <w:r w:rsidRPr="057BB9D2">
              <w:t>White: 67 (95.7%)</w:t>
            </w:r>
          </w:p>
          <w:p w14:paraId="0B8D1812" w14:textId="77777777" w:rsidR="00127BB0" w:rsidRDefault="00127BB0" w:rsidP="00127BB0">
            <w:r w:rsidRPr="3C16E9FE">
              <w:t>Non-White: 3 (4.3%)</w:t>
            </w:r>
          </w:p>
          <w:p w14:paraId="68036565" w14:textId="77777777" w:rsidR="00127BB0" w:rsidRPr="71A74FB4" w:rsidRDefault="00127BB0" w:rsidP="00127BB0"/>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55CA27" w14:textId="3EE11759" w:rsidR="00127BB0" w:rsidRPr="150C0888" w:rsidRDefault="00127BB0" w:rsidP="00127BB0">
            <w:pPr>
              <w:textAlignment w:val="baseline"/>
              <w:rPr>
                <w:color w:val="333333"/>
              </w:rPr>
            </w:pPr>
            <w:r w:rsidRPr="7F07CF81">
              <w:lastRenderedPageBreak/>
              <w:t>Daily SMS text messaging program providing information on maternal mental health</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C497CA2" w14:textId="77777777" w:rsidR="00127BB0" w:rsidRDefault="00127BB0" w:rsidP="00127BB0">
            <w:r w:rsidRPr="057BB9D2">
              <w:t>Essential Coaching for Every Mother</w:t>
            </w:r>
          </w:p>
          <w:p w14:paraId="0A3F41C0" w14:textId="77777777" w:rsidR="00127BB0" w:rsidRDefault="00127BB0" w:rsidP="00127BB0"/>
          <w:p w14:paraId="37CA0FA2" w14:textId="77777777" w:rsidR="00127BB0" w:rsidRDefault="00127BB0" w:rsidP="00127BB0">
            <w:r w:rsidRPr="057BB9D2">
              <w:t>2 messages per day in the first 2 weeks and a daily message for 4 weeks</w:t>
            </w:r>
          </w:p>
          <w:p w14:paraId="5DC68C1F" w14:textId="77777777" w:rsidR="00127BB0" w:rsidRDefault="00127BB0" w:rsidP="00127BB0"/>
          <w:p w14:paraId="27391AAD" w14:textId="306D5AA6" w:rsidR="00127BB0" w:rsidRPr="14912A5E" w:rsidRDefault="00127BB0" w:rsidP="00127BB0">
            <w:r w:rsidRPr="057BB9D2">
              <w:t>Duration: 6</w:t>
            </w:r>
            <w:r w:rsidR="009C5CB3">
              <w:t xml:space="preserve"> </w:t>
            </w:r>
            <w:r w:rsidRPr="057BB9D2">
              <w:t>weeks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4C136E3" w14:textId="360F68E4" w:rsidR="00127BB0" w:rsidRPr="3CA3FEA0" w:rsidRDefault="00127BB0" w:rsidP="00127BB0">
            <w:pPr>
              <w:textAlignment w:val="baseline"/>
            </w:pPr>
            <w:r w:rsidRPr="4DCC69B5">
              <w:t>Treatment as usual (no text messages)</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837C195" w14:textId="77777777" w:rsidR="00127BB0" w:rsidRDefault="00127BB0" w:rsidP="00127BB0">
            <w:r w:rsidRPr="360BB78F">
              <w:t>End of treatment (6 weeks)</w:t>
            </w:r>
          </w:p>
          <w:p w14:paraId="5E0A20EF" w14:textId="77777777" w:rsidR="00127BB0" w:rsidRDefault="00127BB0" w:rsidP="00127BB0"/>
          <w:p w14:paraId="13638CB7" w14:textId="459E4651" w:rsidR="00127BB0" w:rsidRPr="150C0888" w:rsidRDefault="00127BB0" w:rsidP="00127BB0">
            <w:pPr>
              <w:textAlignment w:val="baseline"/>
            </w:pPr>
            <w:r w:rsidRPr="4DCC69B5">
              <w:t xml:space="preserve">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1A11AF" w14:textId="7E44B219" w:rsidR="00127BB0" w:rsidRPr="14912A5E" w:rsidRDefault="005F505B" w:rsidP="00127BB0">
            <w:pPr>
              <w:textAlignment w:val="baseline"/>
              <w:rPr>
                <w:color w:val="333333"/>
              </w:rPr>
            </w:pPr>
            <w:r>
              <w:t xml:space="preserve">12-item </w:t>
            </w:r>
            <w:r w:rsidR="00127BB0" w:rsidRPr="057BB9D2">
              <w:t>Multidimensional Scale of Perceived Social Support</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71EB0B1" w14:textId="77777777" w:rsidR="00127BB0" w:rsidRDefault="00127BB0" w:rsidP="00127BB0">
            <w:r w:rsidRPr="7F07CF81">
              <w:t>Parity Maternal age</w:t>
            </w:r>
          </w:p>
          <w:p w14:paraId="1C25522C" w14:textId="1F6D552A" w:rsidR="00127BB0" w:rsidRPr="71A74FB4" w:rsidRDefault="00127BB0" w:rsidP="00127BB0">
            <w:pPr>
              <w:textAlignment w:val="baseline"/>
            </w:pPr>
            <w:r w:rsidRPr="7F07CF81">
              <w:t xml:space="preserve">Respective baseline outcomes </w:t>
            </w:r>
          </w:p>
        </w:tc>
        <w:tc>
          <w:tcPr>
            <w:tcW w:w="2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068DE16" w14:textId="77777777" w:rsidR="00127BB0" w:rsidRDefault="00127BB0" w:rsidP="00127BB0">
            <w:pPr>
              <w:rPr>
                <w:color w:val="1B1B1B"/>
                <w:u w:val="single"/>
              </w:rPr>
            </w:pPr>
            <w:r w:rsidRPr="728C9E9A">
              <w:rPr>
                <w:color w:val="1B1B1B"/>
                <w:u w:val="single"/>
              </w:rPr>
              <w:t>Baseline social support</w:t>
            </w:r>
          </w:p>
          <w:p w14:paraId="121CC3D1" w14:textId="77777777" w:rsidR="00127BB0" w:rsidRDefault="00127BB0" w:rsidP="00127BB0">
            <w:pPr>
              <w:rPr>
                <w:color w:val="1B1B1B"/>
              </w:rPr>
            </w:pPr>
            <w:r w:rsidRPr="728C9E9A">
              <w:rPr>
                <w:color w:val="1B1B1B"/>
              </w:rPr>
              <w:t>Control group primiparous:</w:t>
            </w:r>
          </w:p>
          <w:p w14:paraId="7490E9E3" w14:textId="6722681E" w:rsidR="00127BB0" w:rsidRDefault="00127BB0" w:rsidP="00127BB0">
            <w:pPr>
              <w:rPr>
                <w:color w:val="1B1B1B"/>
              </w:rPr>
            </w:pPr>
            <w:r w:rsidRPr="55A81A75">
              <w:rPr>
                <w:color w:val="1B1B1B"/>
              </w:rPr>
              <w:t>Mean= 6.26 (</w:t>
            </w:r>
            <w:r w:rsidR="00302081" w:rsidRPr="00302081">
              <w:rPr>
                <w:i/>
                <w:iCs/>
              </w:rPr>
              <w:t>SD</w:t>
            </w:r>
            <w:r w:rsidR="00302081">
              <w:rPr>
                <w:i/>
                <w:iCs/>
              </w:rPr>
              <w:t xml:space="preserve"> </w:t>
            </w:r>
            <w:r w:rsidRPr="55A81A75">
              <w:rPr>
                <w:color w:val="1B1B1B"/>
              </w:rPr>
              <w:t>=</w:t>
            </w:r>
            <w:r w:rsidR="00302081">
              <w:rPr>
                <w:color w:val="1B1B1B"/>
              </w:rPr>
              <w:t xml:space="preserve"> </w:t>
            </w:r>
            <w:r w:rsidRPr="55A81A75">
              <w:rPr>
                <w:color w:val="1B1B1B"/>
              </w:rPr>
              <w:t>1.07)</w:t>
            </w:r>
          </w:p>
          <w:p w14:paraId="766995CF" w14:textId="77777777" w:rsidR="00127BB0" w:rsidRDefault="00127BB0" w:rsidP="00127BB0">
            <w:pPr>
              <w:rPr>
                <w:color w:val="1B1B1B"/>
              </w:rPr>
            </w:pPr>
          </w:p>
          <w:p w14:paraId="4BA51937" w14:textId="2E01333F" w:rsidR="00127BB0" w:rsidRDefault="00127BB0" w:rsidP="00127BB0">
            <w:pPr>
              <w:rPr>
                <w:color w:val="1B1B1B"/>
              </w:rPr>
            </w:pPr>
            <w:r w:rsidRPr="55A81A75">
              <w:rPr>
                <w:color w:val="1B1B1B"/>
              </w:rPr>
              <w:t>Control group multiparous: Mean= 6.01 (</w:t>
            </w:r>
            <w:r w:rsidR="00302081" w:rsidRPr="00302081">
              <w:rPr>
                <w:i/>
                <w:iCs/>
              </w:rPr>
              <w:t>SD</w:t>
            </w:r>
            <w:r w:rsidR="00302081" w:rsidRPr="55A81A75">
              <w:rPr>
                <w:color w:val="1B1B1B"/>
              </w:rPr>
              <w:t xml:space="preserve"> </w:t>
            </w:r>
            <w:r w:rsidRPr="55A81A75">
              <w:rPr>
                <w:color w:val="1B1B1B"/>
              </w:rPr>
              <w:t>= 1.05)</w:t>
            </w:r>
          </w:p>
          <w:p w14:paraId="17C525EE" w14:textId="77777777" w:rsidR="00127BB0" w:rsidRDefault="00127BB0" w:rsidP="00127BB0">
            <w:pPr>
              <w:rPr>
                <w:color w:val="1B1B1B"/>
              </w:rPr>
            </w:pPr>
          </w:p>
          <w:p w14:paraId="014CD1DD" w14:textId="77777777" w:rsidR="00127BB0" w:rsidRDefault="00127BB0" w:rsidP="00127BB0">
            <w:pPr>
              <w:rPr>
                <w:color w:val="1B1B1B"/>
              </w:rPr>
            </w:pPr>
            <w:r w:rsidRPr="728C9E9A">
              <w:rPr>
                <w:color w:val="1B1B1B"/>
              </w:rPr>
              <w:t>Intervention group primiparous:</w:t>
            </w:r>
          </w:p>
          <w:p w14:paraId="16BB9092" w14:textId="7F17C463" w:rsidR="006371CF" w:rsidRDefault="00127BB0" w:rsidP="00127BB0">
            <w:pPr>
              <w:rPr>
                <w:color w:val="1B1B1B"/>
              </w:rPr>
            </w:pPr>
            <w:r w:rsidRPr="55A81A75">
              <w:rPr>
                <w:color w:val="1B1B1B"/>
              </w:rPr>
              <w:t>Mean= 6.26 (</w:t>
            </w:r>
            <w:r w:rsidR="00302081" w:rsidRPr="00302081">
              <w:rPr>
                <w:i/>
                <w:iCs/>
              </w:rPr>
              <w:t>SD</w:t>
            </w:r>
            <w:r w:rsidR="00302081" w:rsidRPr="55A81A75">
              <w:rPr>
                <w:color w:val="1B1B1B"/>
              </w:rPr>
              <w:t xml:space="preserve"> </w:t>
            </w:r>
            <w:r w:rsidRPr="55A81A75">
              <w:rPr>
                <w:color w:val="1B1B1B"/>
              </w:rPr>
              <w:t>= 0.73)</w:t>
            </w:r>
          </w:p>
          <w:p w14:paraId="45778BDB" w14:textId="77777777" w:rsidR="006371CF" w:rsidRDefault="006371CF" w:rsidP="00127BB0">
            <w:pPr>
              <w:rPr>
                <w:color w:val="1B1B1B"/>
              </w:rPr>
            </w:pPr>
          </w:p>
          <w:p w14:paraId="242EE960" w14:textId="77777777" w:rsidR="001D0E4E" w:rsidRDefault="00127BB0" w:rsidP="00127BB0">
            <w:pPr>
              <w:rPr>
                <w:color w:val="1B1B1B"/>
              </w:rPr>
            </w:pPr>
            <w:r w:rsidRPr="55A81A75">
              <w:rPr>
                <w:color w:val="1B1B1B"/>
              </w:rPr>
              <w:t xml:space="preserve">Intervention group multiparous: </w:t>
            </w:r>
          </w:p>
          <w:p w14:paraId="2EC909BC" w14:textId="36BBE024" w:rsidR="00127BB0" w:rsidRDefault="00127BB0" w:rsidP="00127BB0">
            <w:pPr>
              <w:rPr>
                <w:color w:val="1B1B1B"/>
              </w:rPr>
            </w:pPr>
            <w:r w:rsidRPr="55A81A75">
              <w:rPr>
                <w:color w:val="1B1B1B"/>
              </w:rPr>
              <w:t>Mean= 5.83 (</w:t>
            </w:r>
            <w:r w:rsidR="00302081" w:rsidRPr="00302081">
              <w:rPr>
                <w:i/>
                <w:iCs/>
              </w:rPr>
              <w:t>SD</w:t>
            </w:r>
            <w:r w:rsidR="00302081" w:rsidRPr="55A81A75">
              <w:rPr>
                <w:color w:val="1B1B1B"/>
              </w:rPr>
              <w:t xml:space="preserve"> </w:t>
            </w:r>
            <w:r w:rsidRPr="55A81A75">
              <w:rPr>
                <w:color w:val="1B1B1B"/>
              </w:rPr>
              <w:t>= 1.37)</w:t>
            </w:r>
          </w:p>
          <w:p w14:paraId="71874C2F" w14:textId="77777777" w:rsidR="00127BB0" w:rsidRDefault="00127BB0" w:rsidP="00127BB0">
            <w:pPr>
              <w:rPr>
                <w:color w:val="1B1B1B"/>
              </w:rPr>
            </w:pPr>
          </w:p>
          <w:p w14:paraId="6E828D93" w14:textId="77777777" w:rsidR="00127BB0" w:rsidRDefault="00127BB0" w:rsidP="00127BB0">
            <w:pPr>
              <w:rPr>
                <w:color w:val="1B1B1B"/>
                <w:u w:val="single"/>
              </w:rPr>
            </w:pPr>
            <w:r w:rsidRPr="3C16E9FE">
              <w:rPr>
                <w:color w:val="1B1B1B"/>
                <w:u w:val="single"/>
              </w:rPr>
              <w:t>6 weeks:</w:t>
            </w:r>
          </w:p>
          <w:p w14:paraId="217E2CD3" w14:textId="77777777" w:rsidR="00127BB0" w:rsidRDefault="00127BB0" w:rsidP="00127BB0">
            <w:pPr>
              <w:rPr>
                <w:color w:val="1B1B1B"/>
              </w:rPr>
            </w:pPr>
            <w:r w:rsidRPr="728C9E9A">
              <w:rPr>
                <w:color w:val="1B1B1B"/>
              </w:rPr>
              <w:t>Control group primiparous:</w:t>
            </w:r>
          </w:p>
          <w:p w14:paraId="008A6E34" w14:textId="60929DDE" w:rsidR="00127BB0" w:rsidRDefault="00127BB0" w:rsidP="00127BB0">
            <w:pPr>
              <w:rPr>
                <w:color w:val="1B1B1B"/>
              </w:rPr>
            </w:pPr>
            <w:r w:rsidRPr="55A81A75">
              <w:rPr>
                <w:color w:val="1B1B1B"/>
              </w:rPr>
              <w:t>Mean= 6.21 (</w:t>
            </w:r>
            <w:r w:rsidR="00302081" w:rsidRPr="00302081">
              <w:rPr>
                <w:i/>
                <w:iCs/>
              </w:rPr>
              <w:t>SD</w:t>
            </w:r>
            <w:r w:rsidR="00302081" w:rsidRPr="55A81A75">
              <w:rPr>
                <w:color w:val="1B1B1B"/>
              </w:rPr>
              <w:t xml:space="preserve"> </w:t>
            </w:r>
            <w:r w:rsidRPr="55A81A75">
              <w:rPr>
                <w:color w:val="1B1B1B"/>
              </w:rPr>
              <w:t>= 0.64)</w:t>
            </w:r>
          </w:p>
          <w:p w14:paraId="59B2624F" w14:textId="77777777" w:rsidR="00127BB0" w:rsidRDefault="00127BB0" w:rsidP="00127BB0">
            <w:pPr>
              <w:rPr>
                <w:color w:val="1B1B1B"/>
              </w:rPr>
            </w:pPr>
          </w:p>
          <w:p w14:paraId="2B724AFE" w14:textId="73BF30DA" w:rsidR="00127BB0" w:rsidRDefault="00127BB0" w:rsidP="00127BB0">
            <w:pPr>
              <w:rPr>
                <w:color w:val="1B1B1B"/>
              </w:rPr>
            </w:pPr>
            <w:r w:rsidRPr="3C16E9FE">
              <w:rPr>
                <w:color w:val="1B1B1B"/>
              </w:rPr>
              <w:t>Control group multiparous: Mean= 5.77 (</w:t>
            </w:r>
            <w:r w:rsidR="00302081" w:rsidRPr="00302081">
              <w:rPr>
                <w:i/>
                <w:iCs/>
              </w:rPr>
              <w:t>SD</w:t>
            </w:r>
            <w:r w:rsidR="00302081" w:rsidRPr="3C16E9FE">
              <w:rPr>
                <w:color w:val="1B1B1B"/>
              </w:rPr>
              <w:t xml:space="preserve"> </w:t>
            </w:r>
            <w:r w:rsidRPr="3C16E9FE">
              <w:rPr>
                <w:color w:val="1B1B1B"/>
              </w:rPr>
              <w:t>= 0.92)</w:t>
            </w:r>
          </w:p>
          <w:p w14:paraId="37C64CF0" w14:textId="77777777" w:rsidR="00B27EBB" w:rsidRDefault="00B27EBB" w:rsidP="00127BB0">
            <w:pPr>
              <w:rPr>
                <w:color w:val="1B1B1B"/>
              </w:rPr>
            </w:pPr>
          </w:p>
          <w:p w14:paraId="5AB3AC7E" w14:textId="77777777" w:rsidR="00127BB0" w:rsidRDefault="00127BB0" w:rsidP="00127BB0">
            <w:pPr>
              <w:rPr>
                <w:color w:val="1B1B1B"/>
              </w:rPr>
            </w:pPr>
            <w:r w:rsidRPr="728C9E9A">
              <w:rPr>
                <w:color w:val="1B1B1B"/>
              </w:rPr>
              <w:t>Intervention group primiparous:</w:t>
            </w:r>
          </w:p>
          <w:p w14:paraId="39ED3CC9" w14:textId="08C207EC" w:rsidR="00127BB0" w:rsidRDefault="00127BB0" w:rsidP="00127BB0">
            <w:pPr>
              <w:rPr>
                <w:color w:val="1B1B1B"/>
              </w:rPr>
            </w:pPr>
            <w:r w:rsidRPr="55A81A75">
              <w:rPr>
                <w:color w:val="1B1B1B"/>
              </w:rPr>
              <w:t>Mean= 6.15 (</w:t>
            </w:r>
            <w:r w:rsidR="00302081" w:rsidRPr="00302081">
              <w:rPr>
                <w:i/>
                <w:iCs/>
              </w:rPr>
              <w:t>SD</w:t>
            </w:r>
            <w:r w:rsidR="00302081" w:rsidRPr="55A81A75">
              <w:rPr>
                <w:color w:val="1B1B1B"/>
              </w:rPr>
              <w:t xml:space="preserve"> </w:t>
            </w:r>
            <w:r w:rsidRPr="55A81A75">
              <w:rPr>
                <w:color w:val="1B1B1B"/>
              </w:rPr>
              <w:t>= 0.91)</w:t>
            </w:r>
          </w:p>
          <w:p w14:paraId="5D41AAC8" w14:textId="77777777" w:rsidR="00127BB0" w:rsidRDefault="00127BB0" w:rsidP="00127BB0">
            <w:pPr>
              <w:rPr>
                <w:color w:val="1B1B1B"/>
              </w:rPr>
            </w:pPr>
          </w:p>
          <w:p w14:paraId="740FB241" w14:textId="77777777" w:rsidR="001D0E4E" w:rsidRDefault="00127BB0" w:rsidP="00127BB0">
            <w:pPr>
              <w:rPr>
                <w:color w:val="1B1B1B"/>
              </w:rPr>
            </w:pPr>
            <w:r w:rsidRPr="3C16E9FE">
              <w:rPr>
                <w:color w:val="1B1B1B"/>
              </w:rPr>
              <w:t xml:space="preserve">Intervention group multiparous: </w:t>
            </w:r>
          </w:p>
          <w:p w14:paraId="2101E72E" w14:textId="193669C4" w:rsidR="00127BB0" w:rsidRDefault="00127BB0" w:rsidP="00127BB0">
            <w:pPr>
              <w:rPr>
                <w:color w:val="1B1B1B"/>
              </w:rPr>
            </w:pPr>
            <w:r w:rsidRPr="3C16E9FE">
              <w:rPr>
                <w:color w:val="1B1B1B"/>
              </w:rPr>
              <w:t>Mean= 5.99 (</w:t>
            </w:r>
            <w:r w:rsidR="00302081" w:rsidRPr="00302081">
              <w:rPr>
                <w:i/>
                <w:iCs/>
              </w:rPr>
              <w:t>SD</w:t>
            </w:r>
            <w:r w:rsidR="00302081" w:rsidRPr="3C16E9FE">
              <w:rPr>
                <w:color w:val="1B1B1B"/>
              </w:rPr>
              <w:t xml:space="preserve"> </w:t>
            </w:r>
            <w:r w:rsidRPr="3C16E9FE">
              <w:rPr>
                <w:color w:val="1B1B1B"/>
              </w:rPr>
              <w:t>= 1.0)</w:t>
            </w:r>
          </w:p>
          <w:p w14:paraId="08A2ADE2" w14:textId="77777777" w:rsidR="00B27EBB" w:rsidRDefault="00B27EBB" w:rsidP="00127BB0">
            <w:pPr>
              <w:rPr>
                <w:color w:val="1B1B1B"/>
              </w:rPr>
            </w:pPr>
          </w:p>
          <w:p w14:paraId="21698A01" w14:textId="77777777" w:rsidR="00B27EBB" w:rsidRDefault="00B27EBB" w:rsidP="00127BB0">
            <w:pPr>
              <w:rPr>
                <w:color w:val="1B1B1B"/>
                <w:u w:val="single"/>
              </w:rPr>
            </w:pPr>
            <w:r w:rsidRPr="00B27EBB">
              <w:rPr>
                <w:color w:val="1B1B1B"/>
                <w:u w:val="single"/>
              </w:rPr>
              <w:t>Adjusted mean scores at 6 months post-partum</w:t>
            </w:r>
            <w:r>
              <w:rPr>
                <w:color w:val="1B1B1B"/>
                <w:u w:val="single"/>
              </w:rPr>
              <w:t>:</w:t>
            </w:r>
          </w:p>
          <w:p w14:paraId="7825A6BA" w14:textId="77777777" w:rsidR="00B27EBB" w:rsidRPr="00B27EBB" w:rsidRDefault="00B27EBB" w:rsidP="00127BB0">
            <w:pPr>
              <w:rPr>
                <w:color w:val="1B1B1B"/>
              </w:rPr>
            </w:pPr>
          </w:p>
          <w:p w14:paraId="55AD5453" w14:textId="6B252465" w:rsidR="00B27EBB" w:rsidRDefault="00B27EBB" w:rsidP="00127BB0">
            <w:pPr>
              <w:rPr>
                <w:color w:val="1B1B1B"/>
              </w:rPr>
            </w:pPr>
            <w:r w:rsidRPr="00B27EBB">
              <w:rPr>
                <w:color w:val="1B1B1B"/>
              </w:rPr>
              <w:t>Control group:</w:t>
            </w:r>
            <w:r>
              <w:rPr>
                <w:color w:val="1B1B1B"/>
              </w:rPr>
              <w:t xml:space="preserve"> </w:t>
            </w:r>
          </w:p>
          <w:p w14:paraId="1FC4F9C7" w14:textId="0949FE01" w:rsidR="00B27EBB" w:rsidRPr="00B27EBB" w:rsidRDefault="00B27EBB" w:rsidP="00127BB0">
            <w:pPr>
              <w:rPr>
                <w:color w:val="1B1B1B"/>
              </w:rPr>
            </w:pPr>
            <w:r>
              <w:rPr>
                <w:color w:val="1B1B1B"/>
              </w:rPr>
              <w:t>Mean=</w:t>
            </w:r>
            <w:r w:rsidR="001D0E4E">
              <w:rPr>
                <w:color w:val="1B1B1B"/>
              </w:rPr>
              <w:t xml:space="preserve"> </w:t>
            </w:r>
            <w:r>
              <w:rPr>
                <w:color w:val="1B1B1B"/>
              </w:rPr>
              <w:t>5.82 (</w:t>
            </w:r>
            <w:r w:rsidR="00302081" w:rsidRPr="00302081">
              <w:rPr>
                <w:i/>
                <w:iCs/>
              </w:rPr>
              <w:t>SD</w:t>
            </w:r>
            <w:r>
              <w:rPr>
                <w:color w:val="1B1B1B"/>
              </w:rPr>
              <w:t>=1.12)</w:t>
            </w:r>
          </w:p>
          <w:p w14:paraId="6DC8C9E2" w14:textId="77777777" w:rsidR="00B27EBB" w:rsidRDefault="00B27EBB" w:rsidP="00127BB0">
            <w:pPr>
              <w:rPr>
                <w:color w:val="1B1B1B"/>
              </w:rPr>
            </w:pPr>
            <w:r>
              <w:rPr>
                <w:color w:val="1B1B1B"/>
              </w:rPr>
              <w:t>Intervention group:</w:t>
            </w:r>
          </w:p>
          <w:p w14:paraId="5ECE3587" w14:textId="76A219D7" w:rsidR="00B27EBB" w:rsidRPr="00B27EBB" w:rsidRDefault="00B27EBB" w:rsidP="00127BB0">
            <w:r>
              <w:rPr>
                <w:color w:val="1B1B1B"/>
              </w:rPr>
              <w:t>Mean=</w:t>
            </w:r>
            <w:r w:rsidR="001D0E4E">
              <w:rPr>
                <w:color w:val="1B1B1B"/>
              </w:rPr>
              <w:t xml:space="preserve"> </w:t>
            </w:r>
            <w:r>
              <w:rPr>
                <w:color w:val="1B1B1B"/>
              </w:rPr>
              <w:t>5.82 (</w:t>
            </w:r>
            <w:r w:rsidR="00302081" w:rsidRPr="00302081">
              <w:rPr>
                <w:i/>
                <w:iCs/>
              </w:rPr>
              <w:t>SD</w:t>
            </w:r>
            <w:r>
              <w:rPr>
                <w:color w:val="1B1B1B"/>
              </w:rPr>
              <w:t>=0.95)</w:t>
            </w:r>
          </w:p>
        </w:tc>
        <w:tc>
          <w:tcPr>
            <w:tcW w:w="25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3A97A8" w14:textId="77777777" w:rsidR="00127BB0" w:rsidRDefault="00127BB0" w:rsidP="00127BB0">
            <w:r w:rsidRPr="7F07CF81">
              <w:lastRenderedPageBreak/>
              <w:t xml:space="preserve">There were no observed </w:t>
            </w:r>
          </w:p>
          <w:p w14:paraId="1FD8ED56" w14:textId="43C65720" w:rsidR="00127BB0" w:rsidRDefault="00127BB0" w:rsidP="00127BB0">
            <w:pPr>
              <w:rPr>
                <w:color w:val="1B1B1B"/>
              </w:rPr>
            </w:pPr>
            <w:r w:rsidRPr="7F07CF81">
              <w:rPr>
                <w:color w:val="1B1B1B"/>
              </w:rPr>
              <w:t>significant differences between the intervention and control group in perceived social support scores at 6 months follow-up (</w:t>
            </w:r>
            <w:r w:rsidRPr="7F07CF81">
              <w:rPr>
                <w:i/>
                <w:iCs/>
                <w:color w:val="1B1B1B"/>
              </w:rPr>
              <w:t xml:space="preserve">F </w:t>
            </w:r>
            <w:r w:rsidRPr="7F07CF81">
              <w:rPr>
                <w:color w:val="1B1B1B"/>
              </w:rPr>
              <w:t xml:space="preserve">(1,130) =0.071, </w:t>
            </w:r>
            <w:r w:rsidRPr="7F07CF81">
              <w:rPr>
                <w:i/>
                <w:iCs/>
                <w:color w:val="1B1B1B"/>
              </w:rPr>
              <w:t>p</w:t>
            </w:r>
            <w:r w:rsidR="001D0E4E">
              <w:rPr>
                <w:i/>
                <w:iCs/>
                <w:color w:val="1B1B1B"/>
              </w:rPr>
              <w:t xml:space="preserve"> </w:t>
            </w:r>
            <w:r w:rsidRPr="7F07CF81">
              <w:rPr>
                <w:color w:val="1B1B1B"/>
              </w:rPr>
              <w:t xml:space="preserve">=.79, </w:t>
            </w:r>
            <w:r w:rsidR="00517098" w:rsidRPr="008F5435">
              <w:rPr>
                <w:rStyle w:val="normaltextrun"/>
                <w:color w:val="000000"/>
                <w:bdr w:val="none" w:sz="0" w:space="0" w:color="auto" w:frame="1"/>
              </w:rPr>
              <w:t>η</w:t>
            </w:r>
            <w:r w:rsidR="00517098" w:rsidRPr="005F505B">
              <w:rPr>
                <w:rStyle w:val="normaltextrun"/>
                <w:color w:val="000000"/>
                <w:bdr w:val="none" w:sz="0" w:space="0" w:color="auto" w:frame="1"/>
              </w:rPr>
              <w:t>²</w:t>
            </w:r>
            <w:r w:rsidRPr="7F07CF81">
              <w:rPr>
                <w:color w:val="1B1B1B"/>
              </w:rPr>
              <w:t xml:space="preserve">=.001) </w:t>
            </w:r>
          </w:p>
          <w:p w14:paraId="27E86A30" w14:textId="77777777" w:rsidR="00127BB0" w:rsidRPr="6F4510DC" w:rsidRDefault="00127BB0" w:rsidP="00127BB0">
            <w:pPr>
              <w:rPr>
                <w:color w:val="333333"/>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3E8DBB" w14:textId="25BFEC35" w:rsidR="00127BB0" w:rsidRPr="004172C9" w:rsidRDefault="00127BB0" w:rsidP="00127BB0">
            <w:pPr>
              <w:textAlignment w:val="baseline"/>
              <w:rPr>
                <w:lang w:val="en-US"/>
              </w:rPr>
            </w:pPr>
            <w:r w:rsidRPr="34ADC1D6">
              <w:rPr>
                <w:lang w:val="en-US"/>
              </w:rPr>
              <w:t>High</w:t>
            </w:r>
            <w:r w:rsidR="00FA3644">
              <w:rPr>
                <w:lang w:val="en-US"/>
              </w:rPr>
              <w:t xml:space="preserve"> </w:t>
            </w:r>
            <w:r w:rsidR="00FA3644">
              <w:t>concerns</w:t>
            </w:r>
          </w:p>
        </w:tc>
      </w:tr>
      <w:tr w:rsidR="00127BB0" w:rsidRPr="004172C9" w14:paraId="4C1CAF13" w14:textId="77777777" w:rsidTr="00B95CE4">
        <w:trPr>
          <w:trHeight w:val="300"/>
        </w:trPr>
        <w:tc>
          <w:tcPr>
            <w:tcW w:w="15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EE930F" w14:textId="627F9F24" w:rsidR="00127BB0" w:rsidRDefault="00127BB0" w:rsidP="00127BB0">
            <w:r w:rsidRPr="360BB78F">
              <w:lastRenderedPageBreak/>
              <w:t>Liu et al.</w:t>
            </w:r>
            <w:r w:rsidR="00702E8A">
              <w:t>,</w:t>
            </w:r>
            <w:r w:rsidRPr="360BB78F">
              <w:t xml:space="preserve"> 2022**</w:t>
            </w:r>
          </w:p>
          <w:p w14:paraId="7D8C5A5F" w14:textId="77777777" w:rsidR="00127BB0" w:rsidRDefault="00127BB0" w:rsidP="00127BB0"/>
          <w:p w14:paraId="0C73E9FF" w14:textId="4B5A8F98" w:rsidR="00127BB0" w:rsidRDefault="00127BB0" w:rsidP="00127BB0">
            <w:r w:rsidRPr="14912A5E">
              <w:t xml:space="preserve">Women recruited from a hospital </w:t>
            </w:r>
          </w:p>
          <w:p w14:paraId="78294E65" w14:textId="77777777" w:rsidR="00431D96" w:rsidRDefault="00431D96" w:rsidP="00127BB0"/>
          <w:p w14:paraId="270DE241" w14:textId="5B4870D1" w:rsidR="00431D96" w:rsidRDefault="00431D96" w:rsidP="00127BB0">
            <w:r w:rsidRPr="14912A5E">
              <w:t>China</w:t>
            </w:r>
          </w:p>
          <w:p w14:paraId="55E49C4C" w14:textId="77777777" w:rsidR="00127BB0" w:rsidRDefault="00127BB0" w:rsidP="00127BB0"/>
          <w:p w14:paraId="7D906F9A" w14:textId="77777777" w:rsidR="00127BB0" w:rsidRPr="14912A5E" w:rsidRDefault="00127BB0" w:rsidP="00127BB0"/>
        </w:tc>
        <w:tc>
          <w:tcPr>
            <w:tcW w:w="159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4D0672" w14:textId="77777777" w:rsidR="00127BB0" w:rsidRDefault="00127BB0" w:rsidP="00127BB0">
            <w:r w:rsidRPr="71A74FB4">
              <w:t xml:space="preserve">130 women diagnosed with post-partum depression based on the Edinburgh Postnatal Depression Scale and are about to give birth </w:t>
            </w:r>
          </w:p>
          <w:p w14:paraId="2BFD2067" w14:textId="77777777" w:rsidR="00127BB0" w:rsidRDefault="00127BB0" w:rsidP="00127BB0"/>
          <w:p w14:paraId="28D0D2DB" w14:textId="4B15A503" w:rsidR="00127BB0" w:rsidRDefault="00127BB0" w:rsidP="00127BB0">
            <w:r w:rsidRPr="14912A5E">
              <w:t xml:space="preserve">Mean age: 31.81 </w:t>
            </w:r>
            <w:r w:rsidR="00F823BF">
              <w:t xml:space="preserve">years </w:t>
            </w:r>
            <w:r w:rsidRPr="14912A5E">
              <w:t xml:space="preserve">(SD </w:t>
            </w:r>
            <w:r w:rsidRPr="150C0888">
              <w:t xml:space="preserve">= </w:t>
            </w:r>
            <w:r w:rsidRPr="14912A5E">
              <w:t>5.36)</w:t>
            </w:r>
          </w:p>
          <w:p w14:paraId="6E35E150" w14:textId="77777777" w:rsidR="00127BB0" w:rsidRDefault="00127BB0" w:rsidP="00127BB0"/>
          <w:p w14:paraId="2411BE63" w14:textId="77777777" w:rsidR="00127BB0" w:rsidRDefault="00127BB0" w:rsidP="00127BB0">
            <w:r w:rsidRPr="14912A5E">
              <w:lastRenderedPageBreak/>
              <w:t>Females: 130 (100%)</w:t>
            </w:r>
          </w:p>
          <w:p w14:paraId="57C1AD69" w14:textId="77777777" w:rsidR="00127BB0" w:rsidRDefault="00127BB0" w:rsidP="00127BB0">
            <w:pPr>
              <w:rPr>
                <w:color w:val="333333"/>
              </w:rPr>
            </w:pPr>
          </w:p>
          <w:p w14:paraId="29166547" w14:textId="3C267FFE" w:rsidR="00127BB0" w:rsidRPr="14912A5E" w:rsidRDefault="00127BB0" w:rsidP="00127BB0">
            <w:r w:rsidRPr="14912A5E">
              <w:rPr>
                <w:color w:val="333333"/>
              </w:rPr>
              <w:t xml:space="preserve"> </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3811DC" w14:textId="2C090DDD" w:rsidR="00127BB0" w:rsidRPr="14912A5E" w:rsidRDefault="00127BB0" w:rsidP="00127BB0">
            <w:pPr>
              <w:textAlignment w:val="baseline"/>
            </w:pPr>
            <w:r w:rsidRPr="150C0888">
              <w:rPr>
                <w:color w:val="333333"/>
              </w:rPr>
              <w:lastRenderedPageBreak/>
              <w:t xml:space="preserve">Mobile health app intervention </w:t>
            </w:r>
            <w:r w:rsidRPr="14912A5E">
              <w:rPr>
                <w:color w:val="333333"/>
              </w:rPr>
              <w:t xml:space="preserve">based </w:t>
            </w:r>
            <w:r w:rsidRPr="150C0888">
              <w:rPr>
                <w:color w:val="333333"/>
              </w:rPr>
              <w:t xml:space="preserve">on </w:t>
            </w:r>
            <w:r w:rsidRPr="14912A5E">
              <w:rPr>
                <w:color w:val="333333"/>
              </w:rPr>
              <w:t xml:space="preserve">mindfulness and perceived social support </w:t>
            </w:r>
            <w:r w:rsidRPr="150C0888">
              <w:rPr>
                <w:color w:val="333333"/>
              </w:rPr>
              <w:t xml:space="preserve">theory </w:t>
            </w:r>
            <w:r w:rsidRPr="14912A5E">
              <w:rPr>
                <w:color w:val="333333"/>
              </w:rPr>
              <w:t>for women about to give birth</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265A1E9" w14:textId="77777777" w:rsidR="00127BB0" w:rsidRDefault="00127BB0" w:rsidP="00127BB0">
            <w:r w:rsidRPr="14912A5E">
              <w:t>‘We’ll App’ intervention</w:t>
            </w:r>
          </w:p>
          <w:p w14:paraId="4001648D" w14:textId="77777777" w:rsidR="00127BB0" w:rsidRDefault="00127BB0" w:rsidP="00127BB0"/>
          <w:p w14:paraId="107B4746" w14:textId="77777777" w:rsidR="00127BB0" w:rsidRDefault="00127BB0" w:rsidP="00127BB0">
            <w:r w:rsidRPr="150C0888">
              <w:t>Number of sessions: N/A</w:t>
            </w:r>
          </w:p>
          <w:p w14:paraId="6469F7EF" w14:textId="77777777" w:rsidR="00127BB0" w:rsidRDefault="00127BB0" w:rsidP="00127BB0"/>
          <w:p w14:paraId="11120030" w14:textId="4CE60BE0" w:rsidR="00127BB0" w:rsidRPr="14912A5E" w:rsidRDefault="00127BB0" w:rsidP="00127BB0">
            <w:r w:rsidRPr="6F4510DC">
              <w:t>Duration: 8 weeks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A9DEE0D" w14:textId="1F6AE1BC" w:rsidR="00127BB0" w:rsidRPr="14912A5E" w:rsidRDefault="00127BB0" w:rsidP="00127BB0">
            <w:pPr>
              <w:textAlignment w:val="baseline"/>
            </w:pPr>
            <w:r w:rsidRPr="3CA3FEA0">
              <w:t>Wait-list control group</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C266E8" w14:textId="10E8B88D" w:rsidR="00127BB0" w:rsidRPr="206533D6" w:rsidRDefault="00127BB0" w:rsidP="00127BB0">
            <w:pPr>
              <w:textAlignment w:val="baseline"/>
            </w:pPr>
            <w:r w:rsidRPr="150C0888">
              <w:t xml:space="preserve">End of treatment (8 weeks)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F28144" w14:textId="5D3ABDC3" w:rsidR="00127BB0" w:rsidRPr="14912A5E" w:rsidRDefault="005F505B" w:rsidP="00127BB0">
            <w:pPr>
              <w:textAlignment w:val="baseline"/>
            </w:pPr>
            <w:r>
              <w:rPr>
                <w:color w:val="333333"/>
              </w:rPr>
              <w:t xml:space="preserve">12-item </w:t>
            </w:r>
            <w:r w:rsidR="00127BB0" w:rsidRPr="14912A5E">
              <w:rPr>
                <w:color w:val="333333"/>
              </w:rPr>
              <w:t xml:space="preserve">Multidimensional </w:t>
            </w:r>
            <w:r w:rsidR="00F823BF">
              <w:rPr>
                <w:color w:val="333333"/>
              </w:rPr>
              <w:t>P</w:t>
            </w:r>
            <w:r w:rsidR="00127BB0" w:rsidRPr="14912A5E">
              <w:rPr>
                <w:color w:val="333333"/>
              </w:rPr>
              <w:t xml:space="preserve">erceived </w:t>
            </w:r>
            <w:r w:rsidR="00F823BF">
              <w:rPr>
                <w:color w:val="333333"/>
              </w:rPr>
              <w:t>S</w:t>
            </w:r>
            <w:r w:rsidR="00127BB0" w:rsidRPr="14912A5E">
              <w:rPr>
                <w:color w:val="333333"/>
              </w:rPr>
              <w:t xml:space="preserve">ocial </w:t>
            </w:r>
            <w:r w:rsidR="00F823BF">
              <w:rPr>
                <w:color w:val="333333"/>
              </w:rPr>
              <w:t>S</w:t>
            </w:r>
            <w:r w:rsidR="00127BB0" w:rsidRPr="14912A5E">
              <w:rPr>
                <w:color w:val="333333"/>
              </w:rPr>
              <w:t xml:space="preserve">upport </w:t>
            </w:r>
            <w:r w:rsidR="00F823BF">
              <w:rPr>
                <w:color w:val="333333"/>
              </w:rPr>
              <w:t>S</w:t>
            </w:r>
            <w:r w:rsidR="00127BB0" w:rsidRPr="14912A5E">
              <w:rPr>
                <w:color w:val="333333"/>
              </w:rPr>
              <w:t>cale (MSPSS)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55BCE8" w14:textId="4ACE5595" w:rsidR="00127BB0" w:rsidRPr="14912A5E" w:rsidRDefault="00127BB0" w:rsidP="00127BB0">
            <w:pPr>
              <w:textAlignment w:val="baseline"/>
            </w:pPr>
            <w:r w:rsidRPr="71A74FB4">
              <w:t>N</w:t>
            </w:r>
            <w:r w:rsidR="00231014">
              <w:t>/A</w:t>
            </w:r>
          </w:p>
        </w:tc>
        <w:tc>
          <w:tcPr>
            <w:tcW w:w="2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E6BFC3" w14:textId="5FBB8ADF" w:rsidR="00127BB0" w:rsidRDefault="00127BB0" w:rsidP="00127BB0">
            <w:r w:rsidRPr="3C16E9FE">
              <w:rPr>
                <w:u w:val="single"/>
              </w:rPr>
              <w:t>Baseline:</w:t>
            </w:r>
          </w:p>
          <w:p w14:paraId="6030CF40" w14:textId="77777777" w:rsidR="00127BB0" w:rsidRDefault="00127BB0" w:rsidP="00127BB0">
            <w:r w:rsidRPr="71A74FB4">
              <w:t xml:space="preserve">Control group: </w:t>
            </w:r>
          </w:p>
          <w:p w14:paraId="725767AA" w14:textId="2B093095" w:rsidR="00127BB0" w:rsidRDefault="00127BB0" w:rsidP="00127BB0">
            <w:pPr>
              <w:rPr>
                <w:color w:val="333333"/>
              </w:rPr>
            </w:pPr>
            <w:r w:rsidRPr="71A74FB4">
              <w:t>Mean=</w:t>
            </w:r>
            <w:r w:rsidR="001D0E4E">
              <w:t xml:space="preserve"> </w:t>
            </w:r>
            <w:r w:rsidRPr="71A74FB4">
              <w:rPr>
                <w:color w:val="333333"/>
              </w:rPr>
              <w:t>4.719 (</w:t>
            </w:r>
            <w:r w:rsidR="00302081" w:rsidRPr="00302081">
              <w:rPr>
                <w:i/>
                <w:iCs/>
              </w:rPr>
              <w:t>SD</w:t>
            </w:r>
            <w:r w:rsidRPr="71A74FB4">
              <w:rPr>
                <w:color w:val="333333"/>
              </w:rPr>
              <w:t>=0.837)</w:t>
            </w:r>
          </w:p>
          <w:p w14:paraId="1E30DE12" w14:textId="77777777" w:rsidR="00127BB0" w:rsidRDefault="00127BB0" w:rsidP="00127BB0">
            <w:pPr>
              <w:rPr>
                <w:color w:val="333333"/>
              </w:rPr>
            </w:pPr>
          </w:p>
          <w:p w14:paraId="53C40F03" w14:textId="629B0AF0" w:rsidR="00127BB0" w:rsidRDefault="00127BB0" w:rsidP="00127BB0">
            <w:pPr>
              <w:rPr>
                <w:color w:val="333333"/>
              </w:rPr>
            </w:pPr>
            <w:r w:rsidRPr="71A74FB4">
              <w:rPr>
                <w:color w:val="333333"/>
              </w:rPr>
              <w:t xml:space="preserve">Intervention group: </w:t>
            </w:r>
            <w:r w:rsidR="001D0E4E">
              <w:rPr>
                <w:color w:val="333333"/>
              </w:rPr>
              <w:t xml:space="preserve">  </w:t>
            </w:r>
            <w:r w:rsidRPr="71A74FB4">
              <w:rPr>
                <w:color w:val="333333"/>
              </w:rPr>
              <w:t>Mean=</w:t>
            </w:r>
            <w:r w:rsidR="001D0E4E">
              <w:rPr>
                <w:color w:val="333333"/>
              </w:rPr>
              <w:t xml:space="preserve"> </w:t>
            </w:r>
            <w:r w:rsidRPr="71A74FB4">
              <w:rPr>
                <w:color w:val="333333"/>
              </w:rPr>
              <w:t>4.810 (</w:t>
            </w:r>
            <w:r w:rsidR="00302081" w:rsidRPr="00302081">
              <w:rPr>
                <w:i/>
                <w:iCs/>
              </w:rPr>
              <w:t>SD</w:t>
            </w:r>
            <w:r w:rsidRPr="71A74FB4">
              <w:rPr>
                <w:color w:val="333333"/>
              </w:rPr>
              <w:t>=0.949)</w:t>
            </w:r>
          </w:p>
          <w:p w14:paraId="2380C1F4" w14:textId="77777777" w:rsidR="00127BB0" w:rsidRDefault="00127BB0" w:rsidP="00127BB0"/>
          <w:p w14:paraId="1D9D7BA5" w14:textId="4B97AA63" w:rsidR="00127BB0" w:rsidRDefault="00127BB0" w:rsidP="00127BB0">
            <w:pPr>
              <w:rPr>
                <w:u w:val="single"/>
              </w:rPr>
            </w:pPr>
            <w:r w:rsidRPr="14912A5E">
              <w:rPr>
                <w:u w:val="single"/>
              </w:rPr>
              <w:t>After 8 weeks</w:t>
            </w:r>
            <w:r w:rsidR="00231014">
              <w:rPr>
                <w:u w:val="single"/>
              </w:rPr>
              <w:t>:</w:t>
            </w:r>
          </w:p>
          <w:p w14:paraId="3D9D1FCA" w14:textId="77777777" w:rsidR="00127BB0" w:rsidRDefault="00127BB0" w:rsidP="00127BB0">
            <w:pPr>
              <w:rPr>
                <w:color w:val="333333"/>
              </w:rPr>
            </w:pPr>
            <w:r w:rsidRPr="71A74FB4">
              <w:t xml:space="preserve">Control group: </w:t>
            </w:r>
          </w:p>
          <w:p w14:paraId="4FD960B9" w14:textId="70FF769F" w:rsidR="00127BB0" w:rsidRDefault="00127BB0" w:rsidP="00127BB0">
            <w:pPr>
              <w:rPr>
                <w:color w:val="333333"/>
              </w:rPr>
            </w:pPr>
            <w:r w:rsidRPr="71A74FB4">
              <w:rPr>
                <w:color w:val="333333"/>
              </w:rPr>
              <w:t>Mean=</w:t>
            </w:r>
            <w:r w:rsidR="001D0E4E">
              <w:rPr>
                <w:color w:val="333333"/>
              </w:rPr>
              <w:t xml:space="preserve"> </w:t>
            </w:r>
            <w:r w:rsidRPr="71A74FB4">
              <w:rPr>
                <w:color w:val="333333"/>
              </w:rPr>
              <w:t>4.827 (</w:t>
            </w:r>
            <w:r w:rsidR="00302081" w:rsidRPr="00302081">
              <w:rPr>
                <w:i/>
                <w:iCs/>
              </w:rPr>
              <w:t>SD</w:t>
            </w:r>
            <w:r w:rsidRPr="71A74FB4">
              <w:rPr>
                <w:color w:val="333333"/>
              </w:rPr>
              <w:t>=0.818)</w:t>
            </w:r>
          </w:p>
          <w:p w14:paraId="616078F7" w14:textId="77777777" w:rsidR="00127BB0" w:rsidRDefault="00127BB0" w:rsidP="00127BB0">
            <w:pPr>
              <w:rPr>
                <w:color w:val="333333"/>
              </w:rPr>
            </w:pPr>
          </w:p>
          <w:p w14:paraId="4D0D7AD0" w14:textId="77777777" w:rsidR="00127BB0" w:rsidRDefault="00127BB0" w:rsidP="00127BB0">
            <w:pPr>
              <w:rPr>
                <w:color w:val="333333"/>
              </w:rPr>
            </w:pPr>
            <w:r w:rsidRPr="71A74FB4">
              <w:rPr>
                <w:color w:val="333333"/>
              </w:rPr>
              <w:t xml:space="preserve">Intervention group: </w:t>
            </w:r>
          </w:p>
          <w:p w14:paraId="192D6AA9" w14:textId="13769F03" w:rsidR="00127BB0" w:rsidRDefault="00127BB0" w:rsidP="00127BB0">
            <w:pPr>
              <w:rPr>
                <w:color w:val="333333"/>
              </w:rPr>
            </w:pPr>
            <w:r w:rsidRPr="71A74FB4">
              <w:rPr>
                <w:color w:val="333333"/>
              </w:rPr>
              <w:t>Mean=</w:t>
            </w:r>
            <w:r w:rsidR="001D0E4E">
              <w:rPr>
                <w:color w:val="333333"/>
              </w:rPr>
              <w:t xml:space="preserve"> </w:t>
            </w:r>
            <w:r w:rsidRPr="71A74FB4">
              <w:rPr>
                <w:color w:val="333333"/>
              </w:rPr>
              <w:t>5.232 (</w:t>
            </w:r>
            <w:r w:rsidR="00302081" w:rsidRPr="00302081">
              <w:rPr>
                <w:i/>
                <w:iCs/>
              </w:rPr>
              <w:t>SD</w:t>
            </w:r>
            <w:r w:rsidRPr="71A74FB4">
              <w:rPr>
                <w:color w:val="333333"/>
              </w:rPr>
              <w:t>=0.866)</w:t>
            </w:r>
          </w:p>
          <w:p w14:paraId="7E619AD9" w14:textId="77777777" w:rsidR="00127BB0" w:rsidRDefault="00127BB0" w:rsidP="00127BB0"/>
          <w:p w14:paraId="6D3CFAC0" w14:textId="77777777" w:rsidR="00127BB0" w:rsidRPr="31B87141" w:rsidRDefault="00127BB0" w:rsidP="00127BB0">
            <w:pPr>
              <w:rPr>
                <w:u w:val="single"/>
              </w:rPr>
            </w:pPr>
          </w:p>
        </w:tc>
        <w:tc>
          <w:tcPr>
            <w:tcW w:w="25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45878A" w14:textId="5699DB81" w:rsidR="00127BB0" w:rsidRPr="206533D6" w:rsidRDefault="00127BB0" w:rsidP="00127BB0">
            <w:r w:rsidRPr="6F4510DC">
              <w:rPr>
                <w:color w:val="333333"/>
              </w:rPr>
              <w:t>There were no differences between groups post-treatment (8 weeks) (</w:t>
            </w:r>
            <w:r w:rsidRPr="6F4510DC">
              <w:rPr>
                <w:i/>
                <w:iCs/>
                <w:color w:val="333333"/>
              </w:rPr>
              <w:t>F</w:t>
            </w:r>
            <w:r w:rsidRPr="6F4510DC">
              <w:rPr>
                <w:color w:val="333333"/>
              </w:rPr>
              <w:t xml:space="preserve">(1,128) = 3.074, </w:t>
            </w:r>
            <w:r w:rsidRPr="6F4510DC">
              <w:rPr>
                <w:i/>
                <w:iCs/>
                <w:color w:val="333333"/>
              </w:rPr>
              <w:t>p</w:t>
            </w:r>
            <w:r w:rsidRPr="6F4510DC">
              <w:rPr>
                <w:color w:val="333333"/>
              </w:rPr>
              <w:t> = .08)</w:t>
            </w:r>
          </w:p>
          <w:p w14:paraId="3C406AC5" w14:textId="2E05E089" w:rsidR="00127BB0" w:rsidRPr="206533D6" w:rsidRDefault="00127BB0" w:rsidP="00127BB0">
            <w:pPr>
              <w:rPr>
                <w:color w:val="333333"/>
              </w:rPr>
            </w:pPr>
          </w:p>
          <w:p w14:paraId="576C9C39" w14:textId="4B6297A0" w:rsidR="00127BB0" w:rsidRPr="206533D6" w:rsidRDefault="00127BB0" w:rsidP="00127BB0">
            <w:r w:rsidRPr="6F4510DC">
              <w:rPr>
                <w:color w:val="333333"/>
              </w:rPr>
              <w:t>There was a significant group by time interaction indicating that the intervention group had significant improvements in social support over time compared to the control group (</w:t>
            </w:r>
            <w:r w:rsidRPr="6F4510DC">
              <w:rPr>
                <w:i/>
                <w:iCs/>
                <w:color w:val="333333"/>
              </w:rPr>
              <w:t>F</w:t>
            </w:r>
            <w:r w:rsidRPr="6F4510DC">
              <w:rPr>
                <w:color w:val="333333"/>
              </w:rPr>
              <w:t xml:space="preserve"> (1,128) = 7.749, </w:t>
            </w:r>
            <w:r w:rsidRPr="6F4510DC">
              <w:rPr>
                <w:i/>
                <w:iCs/>
                <w:color w:val="333333"/>
              </w:rPr>
              <w:t>p</w:t>
            </w:r>
            <w:r w:rsidRPr="6F4510DC">
              <w:rPr>
                <w:color w:val="333333"/>
              </w:rPr>
              <w:t> = .0</w:t>
            </w:r>
            <w:r w:rsidR="000A4764">
              <w:rPr>
                <w:color w:val="333333"/>
              </w:rPr>
              <w:t>06</w:t>
            </w:r>
            <w:r w:rsidRPr="6F4510DC">
              <w:rPr>
                <w:color w:val="333333"/>
              </w:rPr>
              <w:t xml:space="preserve">, </w:t>
            </w:r>
            <w:r w:rsidR="00517098" w:rsidRPr="008F5435">
              <w:rPr>
                <w:rStyle w:val="normaltextrun"/>
                <w:color w:val="000000"/>
                <w:bdr w:val="none" w:sz="0" w:space="0" w:color="auto" w:frame="1"/>
              </w:rPr>
              <w:t>η</w:t>
            </w:r>
            <w:r w:rsidR="00517098" w:rsidRPr="005F505B">
              <w:rPr>
                <w:rStyle w:val="normaltextrun"/>
                <w:color w:val="000000"/>
                <w:bdr w:val="none" w:sz="0" w:space="0" w:color="auto" w:frame="1"/>
              </w:rPr>
              <w:t>²ₚ</w:t>
            </w:r>
            <w:r w:rsidR="00517098" w:rsidRPr="005F505B">
              <w:rPr>
                <w:color w:val="333333"/>
              </w:rPr>
              <w:t> </w:t>
            </w:r>
            <w:r w:rsidR="00517098" w:rsidRPr="6C937F3C">
              <w:rPr>
                <w:color w:val="333333"/>
              </w:rPr>
              <w:t> = </w:t>
            </w:r>
            <w:r w:rsidRPr="005F505B">
              <w:rPr>
                <w:color w:val="333333"/>
              </w:rPr>
              <w:t> = </w:t>
            </w:r>
            <w:r w:rsidRPr="6F4510DC">
              <w:rPr>
                <w:color w:val="333333"/>
              </w:rPr>
              <w:t>.057)</w:t>
            </w:r>
            <w:r w:rsidR="003149BF">
              <w:rPr>
                <w:color w:val="333333"/>
              </w:rPr>
              <w:t xml:space="preserve">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CB215F0" w14:textId="630C4AE3" w:rsidR="00127BB0" w:rsidRPr="004172C9" w:rsidRDefault="00B27EBB" w:rsidP="00127BB0">
            <w:pPr>
              <w:textAlignment w:val="baseline"/>
              <w:rPr>
                <w:lang w:val="en-US"/>
              </w:rPr>
            </w:pPr>
            <w:r>
              <w:rPr>
                <w:lang w:val="en-US"/>
              </w:rPr>
              <w:t>Some concerns</w:t>
            </w:r>
          </w:p>
        </w:tc>
      </w:tr>
      <w:tr w:rsidR="00127BB0" w14:paraId="58A48EEB" w14:textId="77777777" w:rsidTr="00B95CE4">
        <w:trPr>
          <w:trHeight w:val="300"/>
        </w:trPr>
        <w:tc>
          <w:tcPr>
            <w:tcW w:w="15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C9891B" w14:textId="09BDC0EE" w:rsidR="00127BB0" w:rsidRDefault="00127BB0" w:rsidP="00127BB0">
            <w:r w:rsidRPr="360BB78F">
              <w:t xml:space="preserve">Seo et al., 2022** </w:t>
            </w:r>
          </w:p>
          <w:p w14:paraId="112D4A71" w14:textId="77777777" w:rsidR="00231014" w:rsidRDefault="00231014" w:rsidP="00127BB0"/>
          <w:p w14:paraId="7E04CED3" w14:textId="77777777" w:rsidR="00431D96" w:rsidRDefault="00127BB0" w:rsidP="00127BB0">
            <w:r w:rsidRPr="360BB78F">
              <w:t xml:space="preserve">Participants were recruited through internet communities </w:t>
            </w:r>
          </w:p>
          <w:p w14:paraId="48095A72" w14:textId="77777777" w:rsidR="00431D96" w:rsidRDefault="00431D96" w:rsidP="00127BB0"/>
          <w:p w14:paraId="3CF94EFE" w14:textId="7896A014" w:rsidR="00127BB0" w:rsidRDefault="00431D96" w:rsidP="00127BB0">
            <w:r>
              <w:t>T</w:t>
            </w:r>
            <w:r w:rsidR="00127BB0" w:rsidRPr="360BB78F">
              <w:t>hree regions in South Korea</w:t>
            </w:r>
          </w:p>
        </w:tc>
        <w:tc>
          <w:tcPr>
            <w:tcW w:w="1594"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5E8A352" w14:textId="7FDB9430" w:rsidR="00127BB0" w:rsidRDefault="00127BB0" w:rsidP="00127BB0">
            <w:r w:rsidRPr="10CE587A">
              <w:t xml:space="preserve">73 participants from the general population scoring 9 or higher on the Edinburgh Postpartum Depression </w:t>
            </w:r>
            <w:r w:rsidR="009C5CB3">
              <w:t>S</w:t>
            </w:r>
            <w:r w:rsidRPr="10CE587A">
              <w:t xml:space="preserve">cale </w:t>
            </w:r>
          </w:p>
          <w:p w14:paraId="7C22C295" w14:textId="77777777" w:rsidR="00127BB0" w:rsidRDefault="00127BB0" w:rsidP="00127BB0"/>
          <w:p w14:paraId="2DDCC138" w14:textId="77777777" w:rsidR="00127BB0" w:rsidRPr="00835417" w:rsidRDefault="00127BB0" w:rsidP="00127BB0">
            <w:pPr>
              <w:rPr>
                <w:u w:val="single"/>
              </w:rPr>
            </w:pPr>
            <w:r w:rsidRPr="00835417">
              <w:rPr>
                <w:u w:val="single"/>
              </w:rPr>
              <w:t>Intervention group:</w:t>
            </w:r>
          </w:p>
          <w:p w14:paraId="1E248755" w14:textId="672E70F2" w:rsidR="00127BB0" w:rsidRDefault="00127BB0" w:rsidP="00127BB0">
            <w:r w:rsidRPr="360BB78F">
              <w:t xml:space="preserve">Mean age: 33.54 </w:t>
            </w:r>
            <w:r w:rsidR="00F823BF">
              <w:t xml:space="preserve">years </w:t>
            </w:r>
            <w:r w:rsidRPr="360BB78F">
              <w:t xml:space="preserve">(SD = 3.30) </w:t>
            </w:r>
          </w:p>
          <w:p w14:paraId="34465DA8" w14:textId="77777777" w:rsidR="00127BB0" w:rsidRDefault="00127BB0" w:rsidP="00127BB0"/>
          <w:p w14:paraId="39D7421F" w14:textId="77777777" w:rsidR="00127BB0" w:rsidRPr="00835417" w:rsidRDefault="00127BB0" w:rsidP="00127BB0">
            <w:pPr>
              <w:rPr>
                <w:u w:val="single"/>
              </w:rPr>
            </w:pPr>
            <w:r w:rsidRPr="00835417">
              <w:rPr>
                <w:u w:val="single"/>
              </w:rPr>
              <w:t>Control group:</w:t>
            </w:r>
          </w:p>
          <w:p w14:paraId="559A4278" w14:textId="74A5E17F" w:rsidR="00127BB0" w:rsidRDefault="00127BB0" w:rsidP="00127BB0">
            <w:r w:rsidRPr="360BB78F">
              <w:t xml:space="preserve">Mean age: 33.36 </w:t>
            </w:r>
            <w:r w:rsidR="00F823BF">
              <w:t xml:space="preserve">years </w:t>
            </w:r>
            <w:r w:rsidRPr="360BB78F">
              <w:t xml:space="preserve">(SD = 4.47) </w:t>
            </w:r>
          </w:p>
          <w:p w14:paraId="48C7C5EC" w14:textId="77777777" w:rsidR="001D0E4E" w:rsidRDefault="001D0E4E" w:rsidP="00127BB0"/>
          <w:p w14:paraId="5A8394D7" w14:textId="2DD4187D" w:rsidR="00127BB0" w:rsidRDefault="00231014" w:rsidP="00127BB0">
            <w:r>
              <w:lastRenderedPageBreak/>
              <w:t>F</w:t>
            </w:r>
            <w:r w:rsidR="00127BB0" w:rsidRPr="10CE587A">
              <w:t>emale</w:t>
            </w:r>
            <w:r>
              <w:t>:</w:t>
            </w:r>
            <w:r w:rsidR="00127BB0" w:rsidRPr="10CE587A">
              <w:t xml:space="preserve"> 73 (100%)</w:t>
            </w:r>
          </w:p>
          <w:p w14:paraId="4751AC26" w14:textId="77777777" w:rsidR="00127BB0" w:rsidRDefault="00127BB0" w:rsidP="00127BB0"/>
          <w:p w14:paraId="6B4A1899" w14:textId="77777777" w:rsidR="008240CB" w:rsidRDefault="008240CB" w:rsidP="00127BB0"/>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ACA6F49" w14:textId="6B30B94C" w:rsidR="00127BB0" w:rsidRDefault="00127BB0" w:rsidP="00127BB0">
            <w:r w:rsidRPr="3CA3FEA0">
              <w:lastRenderedPageBreak/>
              <w:t>Cognitive behavioural therapy based self-management mobile application</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C596343" w14:textId="77777777" w:rsidR="00127BB0" w:rsidRDefault="00127BB0" w:rsidP="00127BB0">
            <w:r w:rsidRPr="360BB78F">
              <w:t>“Happy Mother”</w:t>
            </w:r>
          </w:p>
          <w:p w14:paraId="4395D076" w14:textId="77777777" w:rsidR="00127BB0" w:rsidRDefault="00127BB0" w:rsidP="00127BB0">
            <w:r w:rsidRPr="360BB78F">
              <w:t xml:space="preserve">  </w:t>
            </w:r>
          </w:p>
          <w:p w14:paraId="42FC7EAD" w14:textId="77777777" w:rsidR="00127BB0" w:rsidRDefault="00127BB0" w:rsidP="00127BB0">
            <w:r w:rsidRPr="360BB78F">
              <w:t>No fixed number of sessions: self-guided use</w:t>
            </w:r>
          </w:p>
          <w:p w14:paraId="7FBB290C" w14:textId="77777777" w:rsidR="00127BB0" w:rsidRDefault="00127BB0" w:rsidP="00127BB0"/>
          <w:p w14:paraId="7C660925" w14:textId="77777777" w:rsidR="00127BB0" w:rsidRDefault="00127BB0" w:rsidP="00127BB0">
            <w:r w:rsidRPr="360BB78F">
              <w:t>Duration: 8 weeks</w:t>
            </w:r>
          </w:p>
          <w:p w14:paraId="4BB7F5A3" w14:textId="77777777" w:rsidR="00127BB0" w:rsidRDefault="00127BB0" w:rsidP="00127BB0"/>
          <w:p w14:paraId="0C96ABB8" w14:textId="77777777" w:rsidR="00127BB0" w:rsidRDefault="00127BB0" w:rsidP="00127BB0"/>
          <w:p w14:paraId="4F20341F" w14:textId="56A3B896" w:rsidR="00127BB0" w:rsidRDefault="00127BB0" w:rsidP="00127BB0">
            <w:pPr>
              <w:rPr>
                <w:color w:val="1B1B1B"/>
              </w:rPr>
            </w:pPr>
            <w:r w:rsidRPr="360BB78F">
              <w:t>Average use was 3 times/week</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4F7312" w14:textId="61ED2C54" w:rsidR="00127BB0" w:rsidRDefault="00127BB0" w:rsidP="00127BB0">
            <w:r w:rsidRPr="360BB78F">
              <w:t>Control group: Educational leaflet on postpartum depression (definition, symptoms, causes, coping methods)</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E6BCD6C" w14:textId="77777777" w:rsidR="00127BB0" w:rsidRDefault="00127BB0" w:rsidP="00127BB0">
            <w:r w:rsidRPr="10CE587A">
              <w:t>End of treatment (8 weeks)</w:t>
            </w:r>
          </w:p>
          <w:p w14:paraId="0DA94B82" w14:textId="776F4B7D" w:rsidR="00127BB0" w:rsidRDefault="00127BB0" w:rsidP="00127BB0"/>
          <w:p w14:paraId="617EBA76" w14:textId="57818719" w:rsidR="00127BB0" w:rsidRDefault="00127BB0" w:rsidP="00127BB0">
            <w:r w:rsidRPr="10CE587A">
              <w:t>Follow-up at 3 months after the end of treatment data collection</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48DA7E" w14:textId="6698AF29" w:rsidR="00127BB0" w:rsidRDefault="005F505B" w:rsidP="00127BB0">
            <w:r>
              <w:rPr>
                <w:color w:val="000000" w:themeColor="text1"/>
                <w:lang w:val="en-US"/>
              </w:rPr>
              <w:t xml:space="preserve">12-item </w:t>
            </w:r>
            <w:r w:rsidR="00127BB0" w:rsidRPr="360BB78F">
              <w:rPr>
                <w:color w:val="000000" w:themeColor="text1"/>
                <w:lang w:val="en-US"/>
              </w:rPr>
              <w:t>Multidimensional Scale of Perceived Social Support</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A6BD802" w14:textId="3E19142E" w:rsidR="00127BB0" w:rsidRDefault="00127BB0" w:rsidP="00127BB0">
            <w:r w:rsidRPr="360BB78F">
              <w:t>N</w:t>
            </w:r>
            <w:r w:rsidR="00231014">
              <w:t>/A</w:t>
            </w:r>
          </w:p>
        </w:tc>
        <w:tc>
          <w:tcPr>
            <w:tcW w:w="2729"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D57C25E" w14:textId="77777777" w:rsidR="00127BB0" w:rsidRDefault="00127BB0" w:rsidP="00127BB0">
            <w:pPr>
              <w:rPr>
                <w:u w:val="single"/>
              </w:rPr>
            </w:pPr>
            <w:r w:rsidRPr="360BB78F">
              <w:rPr>
                <w:u w:val="single"/>
              </w:rPr>
              <w:t>Baseline:</w:t>
            </w:r>
          </w:p>
          <w:p w14:paraId="4B27E9BA" w14:textId="77777777" w:rsidR="00127BB0" w:rsidRDefault="00127BB0" w:rsidP="00127BB0">
            <w:r w:rsidRPr="3C16E9FE">
              <w:t xml:space="preserve">Control group: </w:t>
            </w:r>
          </w:p>
          <w:p w14:paraId="57C77B21" w14:textId="48BEE345" w:rsidR="00127BB0" w:rsidRDefault="00127BB0" w:rsidP="00127BB0">
            <w:r w:rsidRPr="3C16E9FE">
              <w:t>Mean=</w:t>
            </w:r>
            <w:r w:rsidR="001D0E4E">
              <w:t xml:space="preserve"> </w:t>
            </w:r>
            <w:r w:rsidRPr="3C16E9FE">
              <w:t>84.17 (</w:t>
            </w:r>
            <w:r w:rsidR="00302081" w:rsidRPr="00302081">
              <w:rPr>
                <w:i/>
                <w:iCs/>
              </w:rPr>
              <w:t>SD</w:t>
            </w:r>
            <w:r w:rsidRPr="3C16E9FE">
              <w:t>=14.44)</w:t>
            </w:r>
          </w:p>
          <w:p w14:paraId="57C690A3" w14:textId="77777777" w:rsidR="00127BB0" w:rsidRDefault="00127BB0" w:rsidP="00127BB0"/>
          <w:p w14:paraId="27A4BDE6" w14:textId="77777777" w:rsidR="00127BB0" w:rsidRDefault="00127BB0" w:rsidP="00127BB0">
            <w:r w:rsidRPr="360BB78F">
              <w:t xml:space="preserve">Intervention group: </w:t>
            </w:r>
          </w:p>
          <w:p w14:paraId="7F834CE0" w14:textId="5E21BC36" w:rsidR="00127BB0" w:rsidRDefault="00127BB0" w:rsidP="00127BB0">
            <w:r w:rsidRPr="360BB78F">
              <w:t>Mean=</w:t>
            </w:r>
            <w:r w:rsidR="001D0E4E">
              <w:t xml:space="preserve"> </w:t>
            </w:r>
            <w:r w:rsidRPr="360BB78F">
              <w:t>85.95 (</w:t>
            </w:r>
            <w:r w:rsidR="00302081" w:rsidRPr="00302081">
              <w:rPr>
                <w:i/>
                <w:iCs/>
              </w:rPr>
              <w:t>SD</w:t>
            </w:r>
            <w:r w:rsidRPr="360BB78F">
              <w:t>=15.09)</w:t>
            </w:r>
          </w:p>
          <w:p w14:paraId="2488BD59" w14:textId="77777777" w:rsidR="00127BB0" w:rsidRDefault="00127BB0" w:rsidP="00127BB0"/>
          <w:p w14:paraId="7700C6AE" w14:textId="77777777" w:rsidR="00127BB0" w:rsidRDefault="00127BB0" w:rsidP="00127BB0">
            <w:pPr>
              <w:rPr>
                <w:u w:val="single"/>
              </w:rPr>
            </w:pPr>
            <w:r w:rsidRPr="3C16E9FE">
              <w:rPr>
                <w:u w:val="single"/>
              </w:rPr>
              <w:t>8 weeks:</w:t>
            </w:r>
          </w:p>
          <w:p w14:paraId="77C752CD" w14:textId="77777777" w:rsidR="00127BB0" w:rsidRDefault="00127BB0" w:rsidP="00127BB0">
            <w:r w:rsidRPr="34ADC1D6">
              <w:t xml:space="preserve">Control group: </w:t>
            </w:r>
          </w:p>
          <w:p w14:paraId="53D24323" w14:textId="4F3E3DE8" w:rsidR="00127BB0" w:rsidRDefault="00127BB0" w:rsidP="00127BB0">
            <w:r w:rsidRPr="34ADC1D6">
              <w:t>Mean=</w:t>
            </w:r>
            <w:r w:rsidR="001D0E4E">
              <w:t xml:space="preserve"> </w:t>
            </w:r>
            <w:r w:rsidRPr="34ADC1D6">
              <w:t>85.31 (</w:t>
            </w:r>
            <w:r w:rsidR="00302081" w:rsidRPr="00302081">
              <w:rPr>
                <w:i/>
                <w:iCs/>
              </w:rPr>
              <w:t>SD</w:t>
            </w:r>
            <w:r w:rsidRPr="34ADC1D6">
              <w:t>=18.75)</w:t>
            </w:r>
          </w:p>
          <w:p w14:paraId="76650D7E" w14:textId="77777777" w:rsidR="000A4764" w:rsidRDefault="000A4764" w:rsidP="00127BB0"/>
          <w:p w14:paraId="42204D6F" w14:textId="77777777" w:rsidR="00127BB0" w:rsidRDefault="00127BB0" w:rsidP="00127BB0">
            <w:r w:rsidRPr="360BB78F">
              <w:t>Intervention group:</w:t>
            </w:r>
          </w:p>
          <w:p w14:paraId="4716A7A8" w14:textId="21D9C267" w:rsidR="00127BB0" w:rsidRDefault="00127BB0" w:rsidP="00127BB0">
            <w:r w:rsidRPr="360BB78F">
              <w:t>Mean=</w:t>
            </w:r>
            <w:r w:rsidR="001D0E4E">
              <w:t xml:space="preserve"> </w:t>
            </w:r>
            <w:r w:rsidRPr="360BB78F">
              <w:t>88.54 (</w:t>
            </w:r>
            <w:r w:rsidR="00302081" w:rsidRPr="00302081">
              <w:rPr>
                <w:i/>
                <w:iCs/>
              </w:rPr>
              <w:t>SD</w:t>
            </w:r>
            <w:r w:rsidRPr="360BB78F">
              <w:t>=11.50)</w:t>
            </w:r>
          </w:p>
          <w:p w14:paraId="5A52F8AE" w14:textId="77777777" w:rsidR="00127BB0" w:rsidRDefault="00127BB0" w:rsidP="00127BB0"/>
          <w:p w14:paraId="213412F3" w14:textId="196E35AD" w:rsidR="00127BB0" w:rsidRPr="00231014" w:rsidRDefault="00127BB0" w:rsidP="00127BB0">
            <w:pPr>
              <w:rPr>
                <w:u w:val="single"/>
              </w:rPr>
            </w:pPr>
            <w:r w:rsidRPr="3C16E9FE">
              <w:rPr>
                <w:u w:val="single"/>
              </w:rPr>
              <w:t>3-</w:t>
            </w:r>
            <w:r w:rsidRPr="00231014">
              <w:rPr>
                <w:u w:val="single"/>
              </w:rPr>
              <w:t>month follow-up:</w:t>
            </w:r>
          </w:p>
          <w:p w14:paraId="1322837C" w14:textId="77777777" w:rsidR="00127BB0" w:rsidRDefault="00127BB0" w:rsidP="00127BB0">
            <w:r w:rsidRPr="10CE587A">
              <w:t xml:space="preserve">Control group: </w:t>
            </w:r>
          </w:p>
          <w:p w14:paraId="2E449925" w14:textId="3A03AA15" w:rsidR="00127BB0" w:rsidRDefault="00127BB0" w:rsidP="00127BB0">
            <w:r w:rsidRPr="10CE587A">
              <w:t>Mean=</w:t>
            </w:r>
            <w:r w:rsidR="001D0E4E">
              <w:t xml:space="preserve"> </w:t>
            </w:r>
            <w:r w:rsidRPr="10CE587A">
              <w:t>87.81 (</w:t>
            </w:r>
            <w:r w:rsidR="00302081" w:rsidRPr="00302081">
              <w:rPr>
                <w:i/>
                <w:iCs/>
              </w:rPr>
              <w:t>SD</w:t>
            </w:r>
            <w:r w:rsidRPr="10CE587A">
              <w:t>=18.61)</w:t>
            </w:r>
          </w:p>
          <w:p w14:paraId="7206929E" w14:textId="77777777" w:rsidR="000A4764" w:rsidRDefault="000A4764" w:rsidP="00127BB0"/>
          <w:p w14:paraId="5DF35A65" w14:textId="1D99312F" w:rsidR="00127BB0" w:rsidRDefault="00127BB0" w:rsidP="00127BB0">
            <w:r w:rsidRPr="360BB78F">
              <w:t xml:space="preserve">Intervention group: </w:t>
            </w:r>
            <w:r w:rsidR="001D0E4E">
              <w:t xml:space="preserve">  </w:t>
            </w:r>
            <w:r w:rsidRPr="360BB78F">
              <w:t>Mean=</w:t>
            </w:r>
            <w:r w:rsidR="001D0E4E">
              <w:t xml:space="preserve"> </w:t>
            </w:r>
            <w:r w:rsidRPr="360BB78F">
              <w:t>90.38 (</w:t>
            </w:r>
            <w:r w:rsidR="00302081" w:rsidRPr="00302081">
              <w:rPr>
                <w:i/>
                <w:iCs/>
              </w:rPr>
              <w:t>SD</w:t>
            </w:r>
            <w:r w:rsidRPr="360BB78F">
              <w:t>=14.91)</w:t>
            </w:r>
          </w:p>
          <w:p w14:paraId="50B26802" w14:textId="77777777" w:rsidR="00127BB0" w:rsidRDefault="00127BB0" w:rsidP="00127BB0">
            <w:pPr>
              <w:rPr>
                <w:u w:val="single"/>
              </w:rPr>
            </w:pPr>
          </w:p>
        </w:tc>
        <w:tc>
          <w:tcPr>
            <w:tcW w:w="251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5742646" w14:textId="48E0608B" w:rsidR="00127BB0" w:rsidRDefault="00127BB0" w:rsidP="00127BB0">
            <w:r w:rsidRPr="3CA3FEA0">
              <w:t xml:space="preserve">Social support did not differ significantly between the intervention and control group post-intervention or at </w:t>
            </w:r>
            <w:r w:rsidR="001D0E4E" w:rsidRPr="3CA3FEA0">
              <w:t>3-month</w:t>
            </w:r>
            <w:r w:rsidRPr="3CA3FEA0">
              <w:t xml:space="preserve"> follow-up (</w:t>
            </w:r>
            <w:r w:rsidRPr="3CA3FEA0">
              <w:rPr>
                <w:i/>
                <w:iCs/>
              </w:rPr>
              <w:t>F</w:t>
            </w:r>
            <w:r w:rsidRPr="3CA3FEA0">
              <w:t>= (1.71) =</w:t>
            </w:r>
            <w:r w:rsidR="005F505B">
              <w:t xml:space="preserve"> </w:t>
            </w:r>
            <w:r w:rsidRPr="3CA3FEA0">
              <w:t xml:space="preserve">0.58, </w:t>
            </w:r>
            <w:r w:rsidRPr="3CA3FEA0">
              <w:rPr>
                <w:i/>
                <w:iCs/>
              </w:rPr>
              <w:t>p</w:t>
            </w:r>
            <w:r w:rsidR="001D0E4E">
              <w:rPr>
                <w:i/>
                <w:iCs/>
              </w:rPr>
              <w:t xml:space="preserve"> </w:t>
            </w:r>
            <w:r w:rsidRPr="3CA3FEA0">
              <w:t>=.45) or across time (</w:t>
            </w:r>
            <w:r w:rsidRPr="3CA3FEA0">
              <w:rPr>
                <w:i/>
                <w:iCs/>
              </w:rPr>
              <w:t xml:space="preserve">F </w:t>
            </w:r>
            <w:r w:rsidRPr="3CA3FEA0">
              <w:t>(2,142) =</w:t>
            </w:r>
            <w:r w:rsidR="005F505B">
              <w:t xml:space="preserve"> </w:t>
            </w:r>
            <w:r w:rsidRPr="3CA3FEA0">
              <w:t xml:space="preserve">0.14, </w:t>
            </w:r>
            <w:r w:rsidRPr="3CA3FEA0">
              <w:rPr>
                <w:i/>
                <w:iCs/>
              </w:rPr>
              <w:t>p</w:t>
            </w:r>
            <w:r w:rsidR="001D0E4E">
              <w:rPr>
                <w:i/>
                <w:iCs/>
              </w:rPr>
              <w:t xml:space="preserve"> </w:t>
            </w:r>
            <w:r w:rsidRPr="3CA3FEA0">
              <w:t>=.87)</w:t>
            </w:r>
          </w:p>
          <w:p w14:paraId="64720FF7" w14:textId="77777777" w:rsidR="00127BB0" w:rsidRDefault="00127BB0" w:rsidP="00127BB0">
            <w:pPr>
              <w:rPr>
                <w:color w:val="1B1B1B"/>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FCC146" w14:textId="4ED57808" w:rsidR="00127BB0" w:rsidRDefault="00127BB0" w:rsidP="00231014">
            <w:r w:rsidRPr="34ADC1D6">
              <w:rPr>
                <w:lang w:val="en-US"/>
              </w:rPr>
              <w:t xml:space="preserve">High </w:t>
            </w:r>
            <w:r w:rsidR="00FA3644">
              <w:t>concerns</w:t>
            </w:r>
          </w:p>
        </w:tc>
      </w:tr>
      <w:tr w:rsidR="00127BB0" w:rsidRPr="004172C9" w14:paraId="4B4F39C1"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F70AE2" w14:textId="77777777" w:rsidR="00231014" w:rsidRDefault="00127BB0" w:rsidP="00127BB0">
            <w:pPr>
              <w:textAlignment w:val="baseline"/>
              <w:rPr>
                <w:b/>
                <w:bCs/>
                <w:u w:val="single"/>
                <w:lang w:val="es-ES"/>
              </w:rPr>
            </w:pPr>
            <w:r w:rsidRPr="001549BA">
              <w:rPr>
                <w:b/>
                <w:bCs/>
                <w:u w:val="single"/>
                <w:lang w:val="es-ES"/>
              </w:rPr>
              <w:t>Perceived social support and loneliness</w:t>
            </w:r>
          </w:p>
          <w:p w14:paraId="12336142" w14:textId="1E144FB9" w:rsidR="00702E8A" w:rsidRPr="008240CB" w:rsidRDefault="00702E8A" w:rsidP="00127BB0">
            <w:pPr>
              <w:textAlignment w:val="baseline"/>
              <w:rPr>
                <w:b/>
                <w:bCs/>
                <w:u w:val="single"/>
                <w:lang w:val="es-ES"/>
              </w:rPr>
            </w:pPr>
          </w:p>
        </w:tc>
      </w:tr>
      <w:tr w:rsidR="00127BB0" w:rsidRPr="004172C9" w14:paraId="6B3DAC6C" w14:textId="77777777" w:rsidTr="00A744AA">
        <w:trPr>
          <w:trHeight w:val="300"/>
        </w:trPr>
        <w:tc>
          <w:tcPr>
            <w:tcW w:w="17428" w:type="dxa"/>
            <w:gridSpan w:val="13"/>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B3EA2B" w14:textId="119BAD8C" w:rsidR="00231014" w:rsidRPr="00F823BF" w:rsidRDefault="00127BB0" w:rsidP="00127BB0">
            <w:pPr>
              <w:textAlignment w:val="baseline"/>
              <w:rPr>
                <w:b/>
                <w:bCs/>
                <w:lang w:val="es-ES"/>
              </w:rPr>
            </w:pPr>
            <w:r w:rsidRPr="001549BA">
              <w:rPr>
                <w:b/>
                <w:bCs/>
                <w:lang w:val="es-ES"/>
              </w:rPr>
              <w:t xml:space="preserve">Online/Digital intervention  </w:t>
            </w:r>
          </w:p>
        </w:tc>
      </w:tr>
      <w:tr w:rsidR="00127BB0" w:rsidRPr="004172C9" w14:paraId="7342A021" w14:textId="77777777" w:rsidTr="00B95CE4">
        <w:trPr>
          <w:trHeight w:val="300"/>
        </w:trPr>
        <w:tc>
          <w:tcPr>
            <w:tcW w:w="155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7B82AA" w14:textId="77777777" w:rsidR="00127BB0" w:rsidRDefault="00127BB0" w:rsidP="00127BB0">
            <w:r w:rsidRPr="14912A5E">
              <w:t>Shorey et al., 2019**</w:t>
            </w:r>
          </w:p>
          <w:p w14:paraId="37508DE6" w14:textId="77777777" w:rsidR="00127BB0" w:rsidRDefault="00127BB0" w:rsidP="00127BB0">
            <w:r w:rsidRPr="14912A5E">
              <w:t xml:space="preserve"> </w:t>
            </w:r>
          </w:p>
          <w:p w14:paraId="5CFBFFC6" w14:textId="77777777" w:rsidR="00431D96" w:rsidRDefault="00127BB0" w:rsidP="00127BB0">
            <w:r w:rsidRPr="14912A5E">
              <w:t xml:space="preserve">Tertiary hospital </w:t>
            </w:r>
          </w:p>
          <w:p w14:paraId="1BFC6B40" w14:textId="77777777" w:rsidR="00431D96" w:rsidRDefault="00431D96" w:rsidP="00127BB0"/>
          <w:p w14:paraId="74A9154F" w14:textId="4A9046E4" w:rsidR="00127BB0" w:rsidRDefault="00127BB0" w:rsidP="00127BB0">
            <w:pPr>
              <w:rPr>
                <w:lang w:val="es-ES"/>
              </w:rPr>
            </w:pPr>
            <w:r w:rsidRPr="14912A5E">
              <w:t>Singapore</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DE5691" w14:textId="77777777" w:rsidR="00127BB0" w:rsidRDefault="00127BB0" w:rsidP="00127BB0">
            <w:r w:rsidRPr="02AD5EB0">
              <w:t xml:space="preserve">138 postnatal mothers at-risk of postpartum depression based on the Edinburgh Postnatal Depression Scale (scoring ≥9) </w:t>
            </w:r>
          </w:p>
          <w:p w14:paraId="47ABC866" w14:textId="77777777" w:rsidR="00127BB0" w:rsidRDefault="00127BB0" w:rsidP="00127BB0">
            <w:r w:rsidRPr="14912A5E">
              <w:t xml:space="preserve"> </w:t>
            </w:r>
          </w:p>
          <w:p w14:paraId="2433D516" w14:textId="3CC5741A" w:rsidR="00127BB0" w:rsidRDefault="00127BB0" w:rsidP="00127BB0">
            <w:r w:rsidRPr="02AD5EB0">
              <w:t xml:space="preserve">Mean age = 32.05 </w:t>
            </w:r>
            <w:r w:rsidR="00F823BF">
              <w:t xml:space="preserve">years </w:t>
            </w:r>
            <w:r w:rsidRPr="02AD5EB0">
              <w:t>(SD = 4.35)</w:t>
            </w:r>
          </w:p>
          <w:p w14:paraId="73827346" w14:textId="77777777" w:rsidR="00127BB0" w:rsidRDefault="00127BB0" w:rsidP="00127BB0"/>
          <w:p w14:paraId="6E8D2CCD" w14:textId="11F4AA5B" w:rsidR="00127BB0" w:rsidRDefault="00127BB0" w:rsidP="00127BB0">
            <w:r w:rsidRPr="10CE587A">
              <w:t>Age range = 23–43 years</w:t>
            </w:r>
          </w:p>
          <w:p w14:paraId="38FCB5BA" w14:textId="77777777" w:rsidR="00127BB0" w:rsidRDefault="00127BB0" w:rsidP="00127BB0">
            <w:r w:rsidRPr="14912A5E">
              <w:t xml:space="preserve"> </w:t>
            </w:r>
          </w:p>
          <w:p w14:paraId="51D460C8" w14:textId="33078736" w:rsidR="00127BB0" w:rsidRDefault="00127BB0" w:rsidP="00127BB0">
            <w:r w:rsidRPr="10CE587A">
              <w:lastRenderedPageBreak/>
              <w:t>Ethnicity: Chinese: 58 (42%)</w:t>
            </w:r>
          </w:p>
          <w:p w14:paraId="5B91CC0B" w14:textId="77777777" w:rsidR="00127BB0" w:rsidRDefault="00127BB0" w:rsidP="00127BB0">
            <w:r w:rsidRPr="14912A5E">
              <w:t>Malay</w:t>
            </w:r>
            <w:r>
              <w:t>: 47 (</w:t>
            </w:r>
            <w:r w:rsidRPr="14912A5E">
              <w:t>34.1%</w:t>
            </w:r>
            <w:r>
              <w:t>)</w:t>
            </w:r>
          </w:p>
          <w:p w14:paraId="034DB7B6" w14:textId="77777777" w:rsidR="00127BB0" w:rsidRDefault="00127BB0" w:rsidP="00127BB0">
            <w:r w:rsidRPr="14912A5E">
              <w:t>Indian</w:t>
            </w:r>
            <w:r>
              <w:t>: 16 (</w:t>
            </w:r>
            <w:r w:rsidRPr="14912A5E">
              <w:t>11.6%</w:t>
            </w:r>
            <w:r>
              <w:t>)</w:t>
            </w:r>
            <w:r w:rsidRPr="14912A5E">
              <w:t xml:space="preserve"> </w:t>
            </w:r>
          </w:p>
          <w:p w14:paraId="578D824E" w14:textId="77777777" w:rsidR="00127BB0" w:rsidRDefault="00127BB0" w:rsidP="00127BB0">
            <w:r>
              <w:t xml:space="preserve">Other: 17 </w:t>
            </w:r>
            <w:r w:rsidRPr="14912A5E">
              <w:t xml:space="preserve"> </w:t>
            </w:r>
            <w:r>
              <w:t>(</w:t>
            </w:r>
            <w:r w:rsidRPr="14912A5E">
              <w:t>12.3%</w:t>
            </w:r>
            <w:r>
              <w:t>)</w:t>
            </w:r>
            <w:r w:rsidRPr="14912A5E">
              <w:t xml:space="preserve"> </w:t>
            </w:r>
          </w:p>
          <w:p w14:paraId="6ACCC539" w14:textId="77777777" w:rsidR="00127BB0" w:rsidRDefault="00127BB0" w:rsidP="00127BB0">
            <w:r w:rsidRPr="14912A5E">
              <w:t xml:space="preserve"> </w:t>
            </w:r>
          </w:p>
          <w:p w14:paraId="24CDF722" w14:textId="77777777" w:rsidR="001D0E4E" w:rsidRDefault="00127BB0" w:rsidP="00127BB0">
            <w:r w:rsidRPr="10CE587A">
              <w:t xml:space="preserve">Females: </w:t>
            </w:r>
          </w:p>
          <w:p w14:paraId="15A36B3E" w14:textId="37FF8EBB" w:rsidR="00127BB0" w:rsidRPr="7F07CF81" w:rsidRDefault="00127BB0" w:rsidP="00127BB0">
            <w:r w:rsidRPr="10CE587A">
              <w:t xml:space="preserve">138 (100%) </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55E099" w14:textId="271E1A74" w:rsidR="00127BB0" w:rsidRPr="7F07CF81" w:rsidRDefault="008240CB" w:rsidP="00127BB0">
            <w:pPr>
              <w:textAlignment w:val="baseline"/>
            </w:pPr>
            <w:r>
              <w:lastRenderedPageBreak/>
              <w:t>T</w:t>
            </w:r>
            <w:r w:rsidR="00127BB0" w:rsidRPr="02AD5EB0">
              <w:t>echnology-based peer-support intervention program (PIP)</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2777A0" w14:textId="04054A59" w:rsidR="00127BB0" w:rsidRDefault="00127BB0" w:rsidP="00127BB0">
            <w:r w:rsidRPr="10CE587A">
              <w:t>Standard postnatal care plus peer-support intervention program (PIP)</w:t>
            </w:r>
          </w:p>
          <w:p w14:paraId="61D9D193" w14:textId="2C4216A9" w:rsidR="00127BB0" w:rsidRDefault="00127BB0" w:rsidP="00127BB0"/>
          <w:p w14:paraId="4824F1BE" w14:textId="77777777" w:rsidR="00127BB0" w:rsidRDefault="00127BB0" w:rsidP="00127BB0">
            <w:r w:rsidRPr="14912A5E">
              <w:t xml:space="preserve"> </w:t>
            </w:r>
          </w:p>
          <w:p w14:paraId="4C5ADDD7" w14:textId="77777777" w:rsidR="00127BB0" w:rsidRDefault="00127BB0" w:rsidP="00127BB0">
            <w:r w:rsidRPr="6F4510DC">
              <w:t>At least 4 sessions in total (1 session per week)</w:t>
            </w:r>
          </w:p>
          <w:p w14:paraId="79D62C50" w14:textId="7960DD45" w:rsidR="00127BB0" w:rsidRDefault="00127BB0" w:rsidP="00127BB0"/>
          <w:p w14:paraId="2E961477" w14:textId="69302D0E" w:rsidR="00127BB0" w:rsidRPr="057BB9D2" w:rsidRDefault="00127BB0" w:rsidP="00127BB0">
            <w:r w:rsidRPr="6F4510DC">
              <w:t xml:space="preserve">Duration: 4 weeks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9BECA0" w14:textId="15EA4F59" w:rsidR="00127BB0" w:rsidRPr="057BB9D2" w:rsidRDefault="00127BB0" w:rsidP="00127BB0">
            <w:pPr>
              <w:textAlignment w:val="baseline"/>
            </w:pPr>
            <w:r w:rsidRPr="14912A5E">
              <w:t>Standard postnatal care provided by hospital (obstetrician/nurse/lactation support, follow-up appointments, breastfeeding hotline)</w:t>
            </w:r>
          </w:p>
        </w:tc>
        <w:tc>
          <w:tcPr>
            <w:tcW w:w="141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0D119A3" w14:textId="1C7EC899" w:rsidR="00127BB0" w:rsidRDefault="00127BB0" w:rsidP="00127BB0">
            <w:r w:rsidRPr="360BB78F">
              <w:t>End of treatment (4 weeks)</w:t>
            </w:r>
          </w:p>
          <w:p w14:paraId="465032C2" w14:textId="313F7821" w:rsidR="00127BB0" w:rsidRDefault="00127BB0" w:rsidP="00127BB0"/>
          <w:p w14:paraId="4ED19655" w14:textId="20886D05" w:rsidR="00127BB0" w:rsidRPr="7F07CF81" w:rsidRDefault="00127BB0" w:rsidP="00127BB0">
            <w:pPr>
              <w:textAlignment w:val="baseline"/>
            </w:pPr>
            <w:r w:rsidRPr="6F4510DC">
              <w:t>Follow up at 1 month and 3 months post-partum</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562CC5" w14:textId="7120DEBD" w:rsidR="00127BB0" w:rsidRDefault="00127BB0" w:rsidP="00127BB0">
            <w:r w:rsidRPr="3CA3FEA0">
              <w:t xml:space="preserve">Loneliness: </w:t>
            </w:r>
          </w:p>
          <w:p w14:paraId="75C04628" w14:textId="5EB3075B" w:rsidR="00127BB0" w:rsidRDefault="00127BB0" w:rsidP="00127BB0">
            <w:r w:rsidRPr="3CA3FEA0">
              <w:t>10</w:t>
            </w:r>
            <w:r w:rsidR="005F505B">
              <w:t>-</w:t>
            </w:r>
            <w:r w:rsidRPr="3CA3FEA0">
              <w:t>item University of California, Los Angeles Loneliness Scale (ULS)</w:t>
            </w:r>
          </w:p>
          <w:p w14:paraId="6C507220" w14:textId="77777777" w:rsidR="00127BB0" w:rsidRDefault="00127BB0" w:rsidP="00127BB0">
            <w:r w:rsidRPr="14912A5E">
              <w:t xml:space="preserve"> </w:t>
            </w:r>
          </w:p>
          <w:p w14:paraId="59811D69" w14:textId="423E077C" w:rsidR="00127BB0" w:rsidRPr="057BB9D2" w:rsidRDefault="00127BB0" w:rsidP="00127BB0">
            <w:pPr>
              <w:textAlignment w:val="baseline"/>
            </w:pPr>
            <w:r w:rsidRPr="3CA3FEA0">
              <w:t>Social support: 8</w:t>
            </w:r>
            <w:r w:rsidR="005F505B">
              <w:t>-</w:t>
            </w:r>
            <w:r w:rsidRPr="3CA3FEA0">
              <w:t xml:space="preserve"> item Perceived Social Support for Parenting </w:t>
            </w:r>
            <w:r w:rsidRPr="3CA3FEA0">
              <w:lastRenderedPageBreak/>
              <w:t xml:space="preserve">(PSSP) </w:t>
            </w:r>
            <w:r w:rsidR="008240CB">
              <w:t>S</w:t>
            </w:r>
            <w:r w:rsidRPr="3CA3FEA0">
              <w:t>cale</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155608F" w14:textId="2263BA40" w:rsidR="00127BB0" w:rsidRDefault="00127BB0" w:rsidP="00127BB0">
            <w:r w:rsidRPr="10CE587A">
              <w:lastRenderedPageBreak/>
              <w:t>Age,</w:t>
            </w:r>
          </w:p>
          <w:p w14:paraId="49521983" w14:textId="078F68EB" w:rsidR="00127BB0" w:rsidRPr="7F07CF81" w:rsidRDefault="00127BB0" w:rsidP="00127BB0">
            <w:r w:rsidRPr="10CE587A">
              <w:t>Marital status, Antenatal class Attendance, Baby’s gender, Confinement period</w:t>
            </w:r>
          </w:p>
        </w:tc>
        <w:tc>
          <w:tcPr>
            <w:tcW w:w="269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22A7E3" w14:textId="1A6E146F" w:rsidR="00127BB0" w:rsidRDefault="00127BB0" w:rsidP="00127BB0">
            <w:r w:rsidRPr="3C16E9FE">
              <w:t>Loneliness:</w:t>
            </w:r>
          </w:p>
          <w:p w14:paraId="528F8C00" w14:textId="77777777" w:rsidR="00127BB0" w:rsidRDefault="00127BB0" w:rsidP="00127BB0">
            <w:r w:rsidRPr="02AD5EB0">
              <w:rPr>
                <w:u w:val="single"/>
              </w:rPr>
              <w:t>At 1 month:</w:t>
            </w:r>
          </w:p>
          <w:p w14:paraId="67FAC25A" w14:textId="77777777" w:rsidR="00127BB0" w:rsidRDefault="00127BB0" w:rsidP="00127BB0">
            <w:r w:rsidRPr="02AD5EB0">
              <w:t>Intervention group:</w:t>
            </w:r>
          </w:p>
          <w:p w14:paraId="19FED52F" w14:textId="62E485CB" w:rsidR="00127BB0" w:rsidRDefault="00127BB0" w:rsidP="00127BB0">
            <w:r w:rsidRPr="02AD5EB0">
              <w:t>Mean= 41.6 (</w:t>
            </w:r>
            <w:r w:rsidR="00302081" w:rsidRPr="00302081">
              <w:rPr>
                <w:i/>
                <w:iCs/>
              </w:rPr>
              <w:t>SD</w:t>
            </w:r>
            <w:r w:rsidRPr="02AD5EB0">
              <w:t xml:space="preserve">= 5.5) </w:t>
            </w:r>
          </w:p>
          <w:p w14:paraId="6045216C" w14:textId="77777777" w:rsidR="00127BB0" w:rsidRDefault="00127BB0" w:rsidP="00127BB0"/>
          <w:p w14:paraId="572012A9" w14:textId="77777777" w:rsidR="00127BB0" w:rsidRDefault="00127BB0" w:rsidP="00127BB0">
            <w:r w:rsidRPr="02AD5EB0">
              <w:t>Control group:</w:t>
            </w:r>
          </w:p>
          <w:p w14:paraId="0478C2DA" w14:textId="73ED99A8" w:rsidR="00127BB0" w:rsidRDefault="00127BB0" w:rsidP="00127BB0">
            <w:r w:rsidRPr="02AD5EB0">
              <w:t>Mean= 44.0 (</w:t>
            </w:r>
            <w:r w:rsidR="00302081" w:rsidRPr="00302081">
              <w:rPr>
                <w:i/>
                <w:iCs/>
              </w:rPr>
              <w:t>SD</w:t>
            </w:r>
            <w:r w:rsidRPr="02AD5EB0">
              <w:t>=5.6)</w:t>
            </w:r>
          </w:p>
          <w:p w14:paraId="27D7D66D" w14:textId="77777777" w:rsidR="00127BB0" w:rsidRDefault="00127BB0" w:rsidP="00127BB0"/>
          <w:p w14:paraId="1E49D40A" w14:textId="6615F9E3" w:rsidR="00127BB0" w:rsidRDefault="00127BB0" w:rsidP="00127BB0">
            <w:r w:rsidRPr="02AD5EB0">
              <w:t xml:space="preserve">Adjusted mean difference= -2.45, 95% CI [−7.0, 2.1], </w:t>
            </w:r>
            <w:r w:rsidRPr="02AD5EB0">
              <w:rPr>
                <w:i/>
                <w:iCs/>
              </w:rPr>
              <w:t>p</w:t>
            </w:r>
            <w:r w:rsidR="001D0E4E">
              <w:rPr>
                <w:i/>
                <w:iCs/>
              </w:rPr>
              <w:t xml:space="preserve"> </w:t>
            </w:r>
            <w:r w:rsidRPr="02AD5EB0">
              <w:t>=</w:t>
            </w:r>
            <w:r w:rsidR="00830E3B">
              <w:t xml:space="preserve"> </w:t>
            </w:r>
            <w:r w:rsidRPr="02AD5EB0">
              <w:t>.29</w:t>
            </w:r>
          </w:p>
          <w:p w14:paraId="017D70E1" w14:textId="77777777" w:rsidR="00127BB0" w:rsidRDefault="00127BB0" w:rsidP="00127BB0"/>
          <w:p w14:paraId="383A050C" w14:textId="2BDC2FCA" w:rsidR="00127BB0" w:rsidRDefault="00127BB0" w:rsidP="00127BB0">
            <w:r w:rsidRPr="3C16E9FE">
              <w:rPr>
                <w:u w:val="single"/>
              </w:rPr>
              <w:t>3 months:</w:t>
            </w:r>
            <w:r w:rsidRPr="3C16E9FE">
              <w:t xml:space="preserve"> </w:t>
            </w:r>
          </w:p>
          <w:p w14:paraId="24E077E0" w14:textId="77777777" w:rsidR="00127BB0" w:rsidRDefault="00127BB0" w:rsidP="00127BB0">
            <w:r w:rsidRPr="02AD5EB0">
              <w:t>Intervention group:</w:t>
            </w:r>
          </w:p>
          <w:p w14:paraId="52639009" w14:textId="34BD7C3E" w:rsidR="00127BB0" w:rsidRDefault="00127BB0" w:rsidP="00127BB0">
            <w:r w:rsidRPr="02AD5EB0">
              <w:t>Mean= 39.5 (</w:t>
            </w:r>
            <w:r w:rsidR="00302081" w:rsidRPr="00302081">
              <w:rPr>
                <w:i/>
                <w:iCs/>
              </w:rPr>
              <w:t>SD</w:t>
            </w:r>
            <w:r w:rsidRPr="02AD5EB0">
              <w:t xml:space="preserve">= 5.4) </w:t>
            </w:r>
          </w:p>
          <w:p w14:paraId="509983EF" w14:textId="77777777" w:rsidR="00127BB0" w:rsidRDefault="00127BB0" w:rsidP="00127BB0"/>
          <w:p w14:paraId="2C67396C" w14:textId="77777777" w:rsidR="00127BB0" w:rsidRDefault="00127BB0" w:rsidP="00127BB0">
            <w:r w:rsidRPr="02AD5EB0">
              <w:t>Control group:</w:t>
            </w:r>
          </w:p>
          <w:p w14:paraId="5BF61D60" w14:textId="645414C9" w:rsidR="00127BB0" w:rsidRDefault="00127BB0" w:rsidP="00127BB0">
            <w:r w:rsidRPr="02AD5EB0">
              <w:t>Mean= 42.9 (</w:t>
            </w:r>
            <w:r w:rsidR="00302081" w:rsidRPr="00302081">
              <w:rPr>
                <w:i/>
                <w:iCs/>
              </w:rPr>
              <w:t>SD</w:t>
            </w:r>
            <w:r w:rsidRPr="02AD5EB0">
              <w:t>=5.6)</w:t>
            </w:r>
          </w:p>
          <w:p w14:paraId="25E095BE" w14:textId="77777777" w:rsidR="008240CB" w:rsidRDefault="008240CB" w:rsidP="00127BB0"/>
          <w:p w14:paraId="0D2FC5E7" w14:textId="742064AF" w:rsidR="00127BB0" w:rsidRDefault="00127BB0" w:rsidP="00127BB0">
            <w:r w:rsidRPr="4DCC69B5">
              <w:lastRenderedPageBreak/>
              <w:t xml:space="preserve">Adjusted mean difference= -3.43, 95% CI [-8.0, 1.1], </w:t>
            </w:r>
            <w:r w:rsidRPr="4DCC69B5">
              <w:rPr>
                <w:i/>
                <w:iCs/>
              </w:rPr>
              <w:t>p</w:t>
            </w:r>
            <w:r w:rsidR="00830E3B">
              <w:rPr>
                <w:i/>
                <w:iCs/>
              </w:rPr>
              <w:t xml:space="preserve"> </w:t>
            </w:r>
            <w:r w:rsidRPr="4DCC69B5">
              <w:t>=.14</w:t>
            </w:r>
          </w:p>
          <w:p w14:paraId="2E167B62" w14:textId="24F489EE" w:rsidR="00127BB0" w:rsidRDefault="00127BB0" w:rsidP="00127BB0"/>
          <w:p w14:paraId="7CC7D7AD" w14:textId="266ECD86" w:rsidR="00127BB0" w:rsidRDefault="00127BB0" w:rsidP="00127BB0">
            <w:r w:rsidRPr="3C16E9FE">
              <w:t xml:space="preserve">Social support: </w:t>
            </w:r>
          </w:p>
          <w:p w14:paraId="19AA00DC" w14:textId="77777777" w:rsidR="00127BB0" w:rsidRDefault="00127BB0" w:rsidP="00127BB0"/>
          <w:p w14:paraId="29EFB8E3" w14:textId="77777777" w:rsidR="00127BB0" w:rsidRDefault="00127BB0" w:rsidP="00127BB0">
            <w:pPr>
              <w:rPr>
                <w:u w:val="single"/>
              </w:rPr>
            </w:pPr>
            <w:r w:rsidRPr="02AD5EB0">
              <w:rPr>
                <w:u w:val="single"/>
              </w:rPr>
              <w:t>At 1 month:</w:t>
            </w:r>
          </w:p>
          <w:p w14:paraId="6C94A272" w14:textId="77777777" w:rsidR="00127BB0" w:rsidRDefault="00127BB0" w:rsidP="00127BB0">
            <w:r w:rsidRPr="02AD5EB0">
              <w:t>Intervention group:</w:t>
            </w:r>
          </w:p>
          <w:p w14:paraId="1D28E248" w14:textId="1A8757E7" w:rsidR="00127BB0" w:rsidRDefault="00127BB0" w:rsidP="00127BB0">
            <w:r w:rsidRPr="02AD5EB0">
              <w:t>Mean= 32.3 (</w:t>
            </w:r>
            <w:r w:rsidR="00302081" w:rsidRPr="00302081">
              <w:rPr>
                <w:i/>
                <w:iCs/>
              </w:rPr>
              <w:t>SD</w:t>
            </w:r>
            <w:r w:rsidRPr="02AD5EB0">
              <w:t xml:space="preserve">= 2.6) </w:t>
            </w:r>
          </w:p>
          <w:p w14:paraId="447DA92A" w14:textId="77777777" w:rsidR="00127BB0" w:rsidRDefault="00127BB0" w:rsidP="00127BB0"/>
          <w:p w14:paraId="23CF9543" w14:textId="77777777" w:rsidR="00127BB0" w:rsidRDefault="00127BB0" w:rsidP="00127BB0">
            <w:r w:rsidRPr="02AD5EB0">
              <w:t>Control group:</w:t>
            </w:r>
          </w:p>
          <w:p w14:paraId="6D9DFF7B" w14:textId="5543FCF4" w:rsidR="00127BB0" w:rsidRDefault="00127BB0" w:rsidP="00127BB0">
            <w:r w:rsidRPr="02AD5EB0">
              <w:t>Mean= 33.2 (</w:t>
            </w:r>
            <w:r w:rsidR="00302081" w:rsidRPr="00302081">
              <w:rPr>
                <w:i/>
                <w:iCs/>
              </w:rPr>
              <w:t>SD</w:t>
            </w:r>
            <w:r w:rsidRPr="02AD5EB0">
              <w:t>=2.6)</w:t>
            </w:r>
          </w:p>
          <w:p w14:paraId="615F1136" w14:textId="77777777" w:rsidR="00127BB0" w:rsidRDefault="00127BB0" w:rsidP="00127BB0"/>
          <w:p w14:paraId="17242474" w14:textId="2C4BF3C9" w:rsidR="00127BB0" w:rsidRDefault="00127BB0" w:rsidP="00127BB0">
            <w:r w:rsidRPr="02AD5EB0">
              <w:t xml:space="preserve">Adjusted mean difference= -0.86, 95% CI [-3.9 to 2.1], </w:t>
            </w:r>
            <w:r w:rsidRPr="02AD5EB0">
              <w:rPr>
                <w:i/>
                <w:iCs/>
              </w:rPr>
              <w:t>p</w:t>
            </w:r>
            <w:r w:rsidR="001D0E4E">
              <w:rPr>
                <w:i/>
                <w:iCs/>
              </w:rPr>
              <w:t xml:space="preserve"> </w:t>
            </w:r>
            <w:r w:rsidRPr="02AD5EB0">
              <w:t>=.57</w:t>
            </w:r>
          </w:p>
          <w:p w14:paraId="609735D4" w14:textId="77777777" w:rsidR="00127BB0" w:rsidRDefault="00127BB0" w:rsidP="00127BB0"/>
          <w:p w14:paraId="23F8EEFE" w14:textId="77777777" w:rsidR="00127BB0" w:rsidRDefault="00127BB0" w:rsidP="00127BB0">
            <w:pPr>
              <w:rPr>
                <w:u w:val="single"/>
              </w:rPr>
            </w:pPr>
            <w:r w:rsidRPr="02AD5EB0">
              <w:rPr>
                <w:u w:val="single"/>
              </w:rPr>
              <w:t xml:space="preserve">3 months: </w:t>
            </w:r>
          </w:p>
          <w:p w14:paraId="1FF54C1C" w14:textId="77777777" w:rsidR="00127BB0" w:rsidRDefault="00127BB0" w:rsidP="00127BB0">
            <w:r w:rsidRPr="02AD5EB0">
              <w:t xml:space="preserve">Intervention group: </w:t>
            </w:r>
          </w:p>
          <w:p w14:paraId="20758CBD" w14:textId="78D42302" w:rsidR="00127BB0" w:rsidRDefault="00127BB0" w:rsidP="00127BB0">
            <w:r w:rsidRPr="02AD5EB0">
              <w:t>Mean= 35.4 (</w:t>
            </w:r>
            <w:r w:rsidR="00302081" w:rsidRPr="00302081">
              <w:rPr>
                <w:i/>
                <w:iCs/>
              </w:rPr>
              <w:t>SD</w:t>
            </w:r>
            <w:r w:rsidRPr="02AD5EB0">
              <w:t>= 4.4)</w:t>
            </w:r>
          </w:p>
          <w:p w14:paraId="58A4FBD6" w14:textId="77777777" w:rsidR="00127BB0" w:rsidRDefault="00127BB0" w:rsidP="00127BB0"/>
          <w:p w14:paraId="4C5E1E07" w14:textId="77777777" w:rsidR="00127BB0" w:rsidRDefault="00127BB0" w:rsidP="00127BB0">
            <w:r w:rsidRPr="02AD5EB0">
              <w:t>Control group:</w:t>
            </w:r>
          </w:p>
          <w:p w14:paraId="51B2D1DA" w14:textId="7D4FFE61" w:rsidR="00127BB0" w:rsidRDefault="00127BB0" w:rsidP="00127BB0">
            <w:r w:rsidRPr="02AD5EB0">
              <w:t>Mean= 35.9 (</w:t>
            </w:r>
            <w:r w:rsidR="00302081" w:rsidRPr="00302081">
              <w:rPr>
                <w:i/>
                <w:iCs/>
              </w:rPr>
              <w:t>SD</w:t>
            </w:r>
            <w:r w:rsidRPr="02AD5EB0">
              <w:t>=4.3)</w:t>
            </w:r>
          </w:p>
          <w:p w14:paraId="542973D5" w14:textId="77777777" w:rsidR="00127BB0" w:rsidRDefault="00127BB0" w:rsidP="00127BB0"/>
          <w:p w14:paraId="6DA9A4A8" w14:textId="00DEDCC8" w:rsidR="00127BB0" w:rsidRPr="728C9E9A" w:rsidRDefault="00127BB0" w:rsidP="00127BB0">
            <w:pPr>
              <w:rPr>
                <w:color w:val="1B1B1B"/>
                <w:u w:val="single"/>
              </w:rPr>
            </w:pPr>
            <w:r w:rsidRPr="02AD5EB0">
              <w:lastRenderedPageBreak/>
              <w:t xml:space="preserve">Adjusted mean difference= -0.53, 95% CI [-4.7, 3.6], </w:t>
            </w:r>
            <w:r w:rsidRPr="02AD5EB0">
              <w:rPr>
                <w:i/>
                <w:iCs/>
              </w:rPr>
              <w:t>p</w:t>
            </w:r>
            <w:r w:rsidR="001D0E4E">
              <w:rPr>
                <w:i/>
                <w:iCs/>
              </w:rPr>
              <w:t xml:space="preserve"> </w:t>
            </w:r>
            <w:r w:rsidRPr="02AD5EB0">
              <w:t>=.78</w:t>
            </w:r>
          </w:p>
        </w:tc>
        <w:tc>
          <w:tcPr>
            <w:tcW w:w="2552" w:type="dxa"/>
            <w:gridSpan w:val="2"/>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96BC537" w14:textId="19C38B02" w:rsidR="00127BB0" w:rsidRPr="7F07CF81" w:rsidRDefault="00127BB0" w:rsidP="00127BB0">
            <w:r w:rsidRPr="34ADC1D6">
              <w:lastRenderedPageBreak/>
              <w:t>There were no significant differences in loneliness between the groups at 1 month (</w:t>
            </w:r>
            <w:r w:rsidRPr="34ADC1D6">
              <w:rPr>
                <w:i/>
                <w:iCs/>
              </w:rPr>
              <w:t>d</w:t>
            </w:r>
            <w:r w:rsidRPr="34ADC1D6">
              <w:t xml:space="preserve">=-2.45, 95% CI [7.0, 2.1], </w:t>
            </w:r>
            <w:r w:rsidRPr="34ADC1D6">
              <w:rPr>
                <w:i/>
                <w:iCs/>
              </w:rPr>
              <w:t>p</w:t>
            </w:r>
            <w:r w:rsidR="001D0E4E">
              <w:rPr>
                <w:i/>
                <w:iCs/>
              </w:rPr>
              <w:t xml:space="preserve"> </w:t>
            </w:r>
            <w:r w:rsidRPr="34ADC1D6">
              <w:t>= .29) and at 3 months (</w:t>
            </w:r>
            <w:r w:rsidRPr="34ADC1D6">
              <w:rPr>
                <w:i/>
                <w:iCs/>
              </w:rPr>
              <w:t>d=</w:t>
            </w:r>
            <w:r w:rsidRPr="34ADC1D6">
              <w:t xml:space="preserve"> -3.43, 95% CI [-8.0, 1.1], </w:t>
            </w:r>
            <w:r w:rsidRPr="34ADC1D6">
              <w:rPr>
                <w:i/>
                <w:iCs/>
              </w:rPr>
              <w:t>p</w:t>
            </w:r>
            <w:r w:rsidR="001D0E4E">
              <w:rPr>
                <w:i/>
                <w:iCs/>
              </w:rPr>
              <w:t xml:space="preserve"> </w:t>
            </w:r>
            <w:r w:rsidRPr="34ADC1D6">
              <w:t>=.14)</w:t>
            </w:r>
          </w:p>
          <w:p w14:paraId="6642D73F" w14:textId="46B6656F" w:rsidR="00127BB0" w:rsidRPr="7F07CF81" w:rsidRDefault="00127BB0" w:rsidP="00127BB0">
            <w:r w:rsidRPr="34ADC1D6">
              <w:t xml:space="preserve"> </w:t>
            </w:r>
          </w:p>
          <w:p w14:paraId="55CB7AE6" w14:textId="65134C4E" w:rsidR="00127BB0" w:rsidRPr="7F07CF81" w:rsidRDefault="00127BB0" w:rsidP="00127BB0">
            <w:r w:rsidRPr="34ADC1D6">
              <w:t>There were no significant differences in loneliness between the groups over time (</w:t>
            </w:r>
            <w:r w:rsidRPr="34ADC1D6">
              <w:rPr>
                <w:i/>
                <w:iCs/>
              </w:rPr>
              <w:t>d=</w:t>
            </w:r>
            <w:r w:rsidRPr="34ADC1D6">
              <w:t xml:space="preserve">-2.16; 95%CI [-4.4, 0.0], </w:t>
            </w:r>
            <w:r w:rsidRPr="34ADC1D6">
              <w:rPr>
                <w:i/>
                <w:iCs/>
              </w:rPr>
              <w:t>p</w:t>
            </w:r>
            <w:r w:rsidR="00196084">
              <w:rPr>
                <w:i/>
                <w:iCs/>
              </w:rPr>
              <w:t xml:space="preserve"> </w:t>
            </w:r>
            <w:r w:rsidRPr="34ADC1D6">
              <w:t>=.06)</w:t>
            </w:r>
          </w:p>
          <w:p w14:paraId="4EA4D869" w14:textId="624B2125" w:rsidR="00127BB0" w:rsidRPr="7F07CF81" w:rsidRDefault="00127BB0" w:rsidP="00127BB0">
            <w:r w:rsidRPr="34ADC1D6">
              <w:t xml:space="preserve"> </w:t>
            </w:r>
          </w:p>
          <w:p w14:paraId="4D4C37B3" w14:textId="6C148724" w:rsidR="00127BB0" w:rsidRPr="7F07CF81" w:rsidRDefault="00127BB0" w:rsidP="00127BB0">
            <w:r w:rsidRPr="34ADC1D6">
              <w:t>There were no significant differences in social support between the groups at 1 month (</w:t>
            </w:r>
            <w:r w:rsidRPr="34ADC1D6">
              <w:rPr>
                <w:i/>
                <w:iCs/>
              </w:rPr>
              <w:t>d</w:t>
            </w:r>
            <w:r w:rsidRPr="34ADC1D6">
              <w:t xml:space="preserve">=0.86; 95% CI [-3.9, </w:t>
            </w:r>
            <w:r w:rsidRPr="34ADC1D6">
              <w:lastRenderedPageBreak/>
              <w:t xml:space="preserve">2.1], </w:t>
            </w:r>
            <w:r w:rsidRPr="34ADC1D6">
              <w:rPr>
                <w:i/>
                <w:iCs/>
              </w:rPr>
              <w:t>p</w:t>
            </w:r>
            <w:r w:rsidR="001D0E4E">
              <w:rPr>
                <w:i/>
                <w:iCs/>
              </w:rPr>
              <w:t xml:space="preserve"> </w:t>
            </w:r>
            <w:r w:rsidRPr="34ADC1D6">
              <w:t xml:space="preserve">=.57) and 3 months </w:t>
            </w:r>
            <w:r w:rsidR="00196084">
              <w:t>(</w:t>
            </w:r>
            <w:r w:rsidRPr="34ADC1D6">
              <w:rPr>
                <w:i/>
                <w:iCs/>
              </w:rPr>
              <w:t>d</w:t>
            </w:r>
            <w:r w:rsidRPr="34ADC1D6">
              <w:t xml:space="preserve">=−0.53; 95% CI [-4.7, 3.6], </w:t>
            </w:r>
            <w:r w:rsidRPr="34ADC1D6">
              <w:rPr>
                <w:i/>
                <w:iCs/>
              </w:rPr>
              <w:t>p</w:t>
            </w:r>
            <w:r w:rsidR="005F505B">
              <w:rPr>
                <w:i/>
                <w:iCs/>
              </w:rPr>
              <w:t xml:space="preserve"> </w:t>
            </w:r>
            <w:r w:rsidRPr="34ADC1D6">
              <w:t>=.80)</w:t>
            </w:r>
          </w:p>
          <w:p w14:paraId="411150E8" w14:textId="4976C2F4" w:rsidR="00127BB0" w:rsidRPr="7F07CF81" w:rsidRDefault="00127BB0" w:rsidP="00127BB0">
            <w:r w:rsidRPr="34ADC1D6">
              <w:t xml:space="preserve"> </w:t>
            </w:r>
          </w:p>
          <w:p w14:paraId="4F73B18B" w14:textId="3B4D2B6A" w:rsidR="00127BB0" w:rsidRPr="7F07CF81" w:rsidRDefault="00127BB0" w:rsidP="00127BB0">
            <w:r w:rsidRPr="34ADC1D6">
              <w:t>There were no significant differences in social support between the groups over time (</w:t>
            </w:r>
            <w:r w:rsidRPr="34ADC1D6">
              <w:rPr>
                <w:i/>
                <w:iCs/>
              </w:rPr>
              <w:t>d=</w:t>
            </w:r>
            <w:r w:rsidRPr="34ADC1D6">
              <w:t xml:space="preserve">0.86; 95%CI [-0.9, 2.6], </w:t>
            </w:r>
            <w:r w:rsidRPr="34ADC1D6">
              <w:rPr>
                <w:i/>
                <w:iCs/>
              </w:rPr>
              <w:t>p</w:t>
            </w:r>
            <w:r w:rsidR="001D0E4E">
              <w:rPr>
                <w:i/>
                <w:iCs/>
              </w:rPr>
              <w:t xml:space="preserve"> </w:t>
            </w:r>
            <w:r w:rsidRPr="34ADC1D6">
              <w:t>=.33)</w:t>
            </w:r>
          </w:p>
          <w:p w14:paraId="201EBAB8" w14:textId="218DCF03" w:rsidR="00127BB0" w:rsidRPr="7F07CF81" w:rsidRDefault="00127BB0" w:rsidP="00127BB0"/>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079947F" w14:textId="6E6AAF62" w:rsidR="00127BB0" w:rsidRPr="057BB9D2" w:rsidRDefault="00127BB0" w:rsidP="00231014">
            <w:pPr>
              <w:textAlignment w:val="baseline"/>
            </w:pPr>
            <w:r w:rsidRPr="34ADC1D6">
              <w:rPr>
                <w:lang w:val="en-US"/>
              </w:rPr>
              <w:lastRenderedPageBreak/>
              <w:t xml:space="preserve">High </w:t>
            </w:r>
            <w:r w:rsidR="00FA3644">
              <w:t>concerns</w:t>
            </w:r>
          </w:p>
        </w:tc>
      </w:tr>
    </w:tbl>
    <w:p w14:paraId="05A41A81" w14:textId="77777777" w:rsidR="00464118" w:rsidRPr="00464118" w:rsidRDefault="00464118" w:rsidP="00464118">
      <w:pPr>
        <w:rPr>
          <w:sz w:val="20"/>
          <w:szCs w:val="20"/>
        </w:rPr>
      </w:pPr>
      <w:r w:rsidRPr="00464118">
        <w:rPr>
          <w:sz w:val="20"/>
          <w:szCs w:val="20"/>
        </w:rPr>
        <w:lastRenderedPageBreak/>
        <w:t xml:space="preserve">*Subjective social isolation as the primary outcome </w:t>
      </w:r>
    </w:p>
    <w:p w14:paraId="039989A1" w14:textId="1EAD0C2E" w:rsidR="00464118" w:rsidRPr="00464118" w:rsidRDefault="00464118" w:rsidP="00464118">
      <w:pPr>
        <w:rPr>
          <w:sz w:val="20"/>
          <w:szCs w:val="20"/>
        </w:rPr>
      </w:pPr>
      <w:r w:rsidRPr="00464118">
        <w:rPr>
          <w:sz w:val="20"/>
          <w:szCs w:val="20"/>
        </w:rPr>
        <w:t>**</w:t>
      </w:r>
      <w:r>
        <w:rPr>
          <w:sz w:val="20"/>
          <w:szCs w:val="20"/>
        </w:rPr>
        <w:t>S</w:t>
      </w:r>
      <w:r w:rsidRPr="00464118">
        <w:rPr>
          <w:sz w:val="20"/>
          <w:szCs w:val="20"/>
        </w:rPr>
        <w:t xml:space="preserve">ubjective social isolation as one of the main outcomes </w:t>
      </w:r>
      <w:r w:rsidR="00830E3B">
        <w:rPr>
          <w:sz w:val="20"/>
          <w:szCs w:val="20"/>
        </w:rPr>
        <w:t>or secondary outcome</w:t>
      </w:r>
    </w:p>
    <w:p w14:paraId="289B1410" w14:textId="701B3C90" w:rsidR="00231014" w:rsidRPr="00F823BF" w:rsidRDefault="00464118" w:rsidP="0009552E">
      <w:pPr>
        <w:rPr>
          <w:sz w:val="20"/>
          <w:szCs w:val="20"/>
        </w:rPr>
      </w:pPr>
      <w:r w:rsidRPr="00464118">
        <w:rPr>
          <w:sz w:val="20"/>
          <w:szCs w:val="20"/>
        </w:rPr>
        <w:t xml:space="preserve">N/A: Not available </w:t>
      </w:r>
    </w:p>
    <w:p w14:paraId="7954EB9A" w14:textId="77777777" w:rsidR="00231014" w:rsidRDefault="00231014" w:rsidP="0009552E"/>
    <w:p w14:paraId="78F03017" w14:textId="77777777" w:rsidR="001D0E4E" w:rsidRDefault="001D0E4E" w:rsidP="0009552E"/>
    <w:p w14:paraId="3E4EB2BE" w14:textId="77777777" w:rsidR="004F6AAA" w:rsidRDefault="004F6AAA" w:rsidP="0009552E"/>
    <w:p w14:paraId="6DEF8332" w14:textId="77777777" w:rsidR="004F6AAA" w:rsidRDefault="004F6AAA" w:rsidP="0009552E"/>
    <w:p w14:paraId="5E110860" w14:textId="77777777" w:rsidR="004F6AAA" w:rsidRDefault="004F6AAA" w:rsidP="0009552E"/>
    <w:p w14:paraId="697DC123" w14:textId="77777777" w:rsidR="004F6AAA" w:rsidRDefault="004F6AAA" w:rsidP="0009552E"/>
    <w:p w14:paraId="4C13A806" w14:textId="77777777" w:rsidR="004F6AAA" w:rsidRDefault="004F6AAA" w:rsidP="0009552E"/>
    <w:p w14:paraId="0F1A63F8" w14:textId="77777777" w:rsidR="004F6AAA" w:rsidRDefault="004F6AAA" w:rsidP="0009552E"/>
    <w:p w14:paraId="1513AB47" w14:textId="77777777" w:rsidR="004F6AAA" w:rsidRDefault="004F6AAA" w:rsidP="0009552E"/>
    <w:p w14:paraId="1090B938" w14:textId="77777777" w:rsidR="004F6AAA" w:rsidRDefault="004F6AAA" w:rsidP="0009552E"/>
    <w:p w14:paraId="746A667A" w14:textId="77777777" w:rsidR="004F6AAA" w:rsidRDefault="004F6AAA" w:rsidP="0009552E"/>
    <w:p w14:paraId="25AD8AF8" w14:textId="77777777" w:rsidR="004F6AAA" w:rsidRDefault="004F6AAA" w:rsidP="0009552E"/>
    <w:p w14:paraId="0E3CA9B0" w14:textId="77777777" w:rsidR="004F6AAA" w:rsidRDefault="004F6AAA" w:rsidP="0009552E"/>
    <w:p w14:paraId="52836C4F" w14:textId="77777777" w:rsidR="004F6AAA" w:rsidRDefault="004F6AAA" w:rsidP="0009552E"/>
    <w:p w14:paraId="01B21579" w14:textId="77777777" w:rsidR="004F6AAA" w:rsidRDefault="004F6AAA" w:rsidP="0009552E"/>
    <w:p w14:paraId="00AD043D" w14:textId="77777777" w:rsidR="004F6AAA" w:rsidRDefault="004F6AAA" w:rsidP="0009552E"/>
    <w:p w14:paraId="6E438F79" w14:textId="77777777" w:rsidR="004F6AAA" w:rsidRDefault="004F6AAA" w:rsidP="0009552E"/>
    <w:p w14:paraId="0186B7FD" w14:textId="77777777" w:rsidR="00835417" w:rsidRDefault="00835417" w:rsidP="0009552E"/>
    <w:p w14:paraId="17CFF596" w14:textId="77777777" w:rsidR="0009552E" w:rsidRDefault="0009552E" w:rsidP="0009552E"/>
    <w:p w14:paraId="4FD04030" w14:textId="3C087786" w:rsidR="00B374FD" w:rsidRPr="004F6AAA" w:rsidRDefault="62853ED0" w:rsidP="004F6AAA">
      <w:pPr>
        <w:pStyle w:val="Heading2"/>
        <w:rPr>
          <w:rFonts w:ascii="Times New Roman" w:hAnsi="Times New Roman" w:cs="Times New Roman"/>
          <w:color w:val="000000" w:themeColor="text1"/>
          <w:sz w:val="24"/>
          <w:szCs w:val="24"/>
        </w:rPr>
      </w:pPr>
      <w:bookmarkStart w:id="3" w:name="_Toc228388081"/>
      <w:r w:rsidRPr="004F6AAA">
        <w:rPr>
          <w:rFonts w:ascii="Times New Roman" w:hAnsi="Times New Roman" w:cs="Times New Roman"/>
          <w:color w:val="000000" w:themeColor="text1"/>
          <w:sz w:val="24"/>
          <w:szCs w:val="24"/>
        </w:rPr>
        <w:lastRenderedPageBreak/>
        <w:t xml:space="preserve">Table 3. </w:t>
      </w:r>
      <w:r w:rsidR="00A34535" w:rsidRPr="004F6AAA">
        <w:rPr>
          <w:rFonts w:ascii="Times New Roman" w:hAnsi="Times New Roman" w:cs="Times New Roman"/>
          <w:color w:val="000000" w:themeColor="text1"/>
          <w:sz w:val="24"/>
          <w:szCs w:val="24"/>
        </w:rPr>
        <w:t>C</w:t>
      </w:r>
      <w:r w:rsidRPr="004F6AAA">
        <w:rPr>
          <w:rFonts w:ascii="Times New Roman" w:hAnsi="Times New Roman" w:cs="Times New Roman"/>
          <w:color w:val="000000" w:themeColor="text1"/>
          <w:sz w:val="24"/>
          <w:szCs w:val="24"/>
        </w:rPr>
        <w:t xml:space="preserve">haracteristics of trials assessing </w:t>
      </w:r>
      <w:r w:rsidRPr="004F6AAA">
        <w:rPr>
          <w:rFonts w:ascii="Times New Roman" w:eastAsia="Times New Roman" w:hAnsi="Times New Roman" w:cs="Times New Roman"/>
          <w:color w:val="000000" w:themeColor="text1"/>
          <w:sz w:val="24"/>
          <w:szCs w:val="24"/>
        </w:rPr>
        <w:t>loneliness</w:t>
      </w:r>
      <w:r w:rsidRPr="004F6AAA">
        <w:rPr>
          <w:rFonts w:ascii="Times New Roman" w:hAnsi="Times New Roman" w:cs="Times New Roman"/>
          <w:color w:val="000000" w:themeColor="text1"/>
          <w:sz w:val="24"/>
          <w:szCs w:val="24"/>
        </w:rPr>
        <w:t xml:space="preserve"> </w:t>
      </w:r>
      <w:r w:rsidR="0D70D89E" w:rsidRPr="004F6AAA">
        <w:rPr>
          <w:rFonts w:ascii="Times New Roman" w:hAnsi="Times New Roman" w:cs="Times New Roman"/>
          <w:color w:val="000000" w:themeColor="text1"/>
          <w:sz w:val="24"/>
          <w:szCs w:val="24"/>
        </w:rPr>
        <w:t xml:space="preserve">or/and perceived social support </w:t>
      </w:r>
      <w:r w:rsidRPr="004F6AAA">
        <w:rPr>
          <w:rFonts w:ascii="Times New Roman" w:hAnsi="Times New Roman" w:cs="Times New Roman"/>
          <w:color w:val="000000" w:themeColor="text1"/>
          <w:sz w:val="24"/>
          <w:szCs w:val="24"/>
        </w:rPr>
        <w:t xml:space="preserve">as an outcome of interest among people with common mental health conditions (depression and anxiety) </w:t>
      </w:r>
      <w:r w:rsidR="0045DB11" w:rsidRPr="004F6AAA">
        <w:rPr>
          <w:rFonts w:ascii="Times New Roman" w:hAnsi="Times New Roman" w:cs="Times New Roman"/>
          <w:color w:val="000000" w:themeColor="text1"/>
          <w:sz w:val="24"/>
          <w:szCs w:val="24"/>
        </w:rPr>
        <w:t>(</w:t>
      </w:r>
      <w:r w:rsidR="0045DB11" w:rsidRPr="00EA08BF">
        <w:rPr>
          <w:rFonts w:ascii="Times New Roman" w:hAnsi="Times New Roman" w:cs="Times New Roman"/>
          <w:i/>
          <w:iCs/>
          <w:color w:val="000000" w:themeColor="text1"/>
          <w:sz w:val="24"/>
          <w:szCs w:val="24"/>
        </w:rPr>
        <w:t>n</w:t>
      </w:r>
      <w:r w:rsidR="0045DB11" w:rsidRPr="004F6AAA">
        <w:rPr>
          <w:rFonts w:ascii="Times New Roman" w:hAnsi="Times New Roman" w:cs="Times New Roman"/>
          <w:color w:val="000000" w:themeColor="text1"/>
          <w:sz w:val="24"/>
          <w:szCs w:val="24"/>
        </w:rPr>
        <w:t>=5)</w:t>
      </w:r>
      <w:bookmarkEnd w:id="3"/>
    </w:p>
    <w:p w14:paraId="33FE3D68" w14:textId="77777777" w:rsidR="004172C9" w:rsidRDefault="004172C9"/>
    <w:tbl>
      <w:tblPr>
        <w:tblW w:w="1723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559"/>
        <w:gridCol w:w="1418"/>
        <w:gridCol w:w="1559"/>
        <w:gridCol w:w="1276"/>
        <w:gridCol w:w="1701"/>
        <w:gridCol w:w="1134"/>
        <w:gridCol w:w="1275"/>
        <w:gridCol w:w="2410"/>
        <w:gridCol w:w="2410"/>
        <w:gridCol w:w="1084"/>
      </w:tblGrid>
      <w:tr w:rsidR="00F34F79" w:rsidRPr="004172C9" w14:paraId="05590C7D" w14:textId="77777777" w:rsidTr="00F34F79">
        <w:trPr>
          <w:trHeight w:val="300"/>
          <w:tblHeader/>
        </w:trPr>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D12F3B9" w14:textId="77777777" w:rsidR="00F34F79" w:rsidRDefault="00F34F79" w:rsidP="00E36CCF">
            <w:pPr>
              <w:textAlignment w:val="baseline"/>
              <w:rPr>
                <w:lang w:val="en-US"/>
              </w:rPr>
            </w:pPr>
            <w:r w:rsidRPr="004172C9">
              <w:rPr>
                <w:lang w:val="en-US"/>
              </w:rPr>
              <w:t>Author</w:t>
            </w:r>
            <w:r>
              <w:rPr>
                <w:lang w:val="en-US"/>
              </w:rPr>
              <w:t xml:space="preserve"> </w:t>
            </w:r>
          </w:p>
          <w:p w14:paraId="6B1CD40D" w14:textId="77777777" w:rsidR="00F34F79" w:rsidRDefault="00F34F79" w:rsidP="00E36CCF">
            <w:pPr>
              <w:textAlignment w:val="baseline"/>
              <w:rPr>
                <w:lang w:val="en-US"/>
              </w:rPr>
            </w:pPr>
          </w:p>
          <w:p w14:paraId="4BFFDA60" w14:textId="77777777" w:rsidR="00F34F79" w:rsidRDefault="00F34F79" w:rsidP="00E36CCF">
            <w:pPr>
              <w:textAlignment w:val="baseline"/>
              <w:rPr>
                <w:lang w:val="en-US"/>
              </w:rPr>
            </w:pPr>
            <w:r>
              <w:rPr>
                <w:lang w:val="en-US"/>
              </w:rPr>
              <w:t>Study s</w:t>
            </w:r>
            <w:r w:rsidRPr="004172C9">
              <w:rPr>
                <w:lang w:val="en-US"/>
              </w:rPr>
              <w:t>etting</w:t>
            </w:r>
          </w:p>
          <w:p w14:paraId="31698532" w14:textId="77777777" w:rsidR="00F34F79" w:rsidRDefault="00F34F79" w:rsidP="00E36CCF">
            <w:pPr>
              <w:textAlignment w:val="baseline"/>
              <w:rPr>
                <w:lang w:val="en-US"/>
              </w:rPr>
            </w:pPr>
          </w:p>
          <w:p w14:paraId="38278D5B" w14:textId="77777777" w:rsidR="00F34F79" w:rsidRPr="004172C9" w:rsidRDefault="00F34F79" w:rsidP="00E36CCF">
            <w:pPr>
              <w:textAlignment w:val="baseline"/>
              <w:rPr>
                <w:rFonts w:ascii="Segoe UI" w:hAnsi="Segoe UI" w:cs="Segoe UI"/>
                <w:sz w:val="18"/>
                <w:szCs w:val="18"/>
              </w:rPr>
            </w:pPr>
            <w:r>
              <w:rPr>
                <w:lang w:val="en-US"/>
              </w:rPr>
              <w:t xml:space="preserve">Type of sample </w:t>
            </w:r>
            <w:r w:rsidRPr="004172C9">
              <w:t> </w:t>
            </w:r>
          </w:p>
          <w:p w14:paraId="41CFFC7A" w14:textId="6066ACC1" w:rsidR="00F34F79" w:rsidRPr="004172C9" w:rsidRDefault="00F34F79" w:rsidP="00E36CCF">
            <w:pPr>
              <w:textAlignment w:val="baseline"/>
              <w:rPr>
                <w:rFonts w:ascii="Segoe UI" w:hAnsi="Segoe UI" w:cs="Segoe UI"/>
                <w:sz w:val="18"/>
                <w:szCs w:val="18"/>
              </w:rPr>
            </w:pPr>
            <w:r w:rsidRPr="004172C9">
              <w:t>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315A072" w14:textId="01CFB5CE" w:rsidR="00F34F79" w:rsidRPr="004172C9" w:rsidRDefault="00F34F79" w:rsidP="00E36CCF">
            <w:pPr>
              <w:textAlignment w:val="baseline"/>
              <w:rPr>
                <w:rFonts w:ascii="Segoe UI" w:hAnsi="Segoe UI" w:cs="Segoe UI"/>
                <w:sz w:val="18"/>
                <w:szCs w:val="18"/>
              </w:rPr>
            </w:pPr>
            <w:r w:rsidRPr="004172C9">
              <w:rPr>
                <w:lang w:val="en-US"/>
              </w:rPr>
              <w:t>Sample characteristics (Age, gender</w:t>
            </w:r>
            <w:r>
              <w:rPr>
                <w:lang w:val="en-US"/>
              </w:rPr>
              <w:t>, ethnicity</w:t>
            </w:r>
            <w:r w:rsidRPr="00E36CCF">
              <w:rPr>
                <w:lang w:val="en-US"/>
              </w:rPr>
              <w:t>)</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E77B675" w14:textId="77777777" w:rsidR="00F34F79" w:rsidRPr="004172C9" w:rsidRDefault="00F34F79" w:rsidP="00E36CCF">
            <w:pPr>
              <w:textAlignment w:val="baseline"/>
              <w:rPr>
                <w:rFonts w:ascii="Segoe UI" w:hAnsi="Segoe UI" w:cs="Segoe UI"/>
                <w:sz w:val="18"/>
                <w:szCs w:val="18"/>
              </w:rPr>
            </w:pPr>
            <w:r w:rsidRPr="004172C9">
              <w:rPr>
                <w:lang w:val="en-US"/>
              </w:rPr>
              <w:t>Intervention </w:t>
            </w:r>
            <w:r w:rsidRPr="004172C9">
              <w:t> </w:t>
            </w:r>
          </w:p>
          <w:p w14:paraId="0CAFDE14" w14:textId="119F775B" w:rsidR="00F34F79" w:rsidRPr="004172C9" w:rsidRDefault="00F34F79" w:rsidP="00E36CCF">
            <w:pPr>
              <w:textAlignment w:val="baseline"/>
              <w:rPr>
                <w:rFonts w:ascii="Segoe UI" w:hAnsi="Segoe UI" w:cs="Segoe UI"/>
                <w:sz w:val="18"/>
                <w:szCs w:val="18"/>
              </w:rPr>
            </w:pPr>
            <w:r w:rsidRPr="004172C9">
              <w:rPr>
                <w:lang w:val="en-US"/>
              </w:rPr>
              <w:t>type/ categorisation</w:t>
            </w:r>
            <w:r w:rsidRPr="004172C9">
              <w:t>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1E7554B" w14:textId="3677A717" w:rsidR="00F34F79" w:rsidRPr="004172C9" w:rsidRDefault="00F34F79" w:rsidP="00E36CCF">
            <w:pPr>
              <w:textAlignment w:val="baseline"/>
              <w:rPr>
                <w:rFonts w:ascii="Segoe UI" w:hAnsi="Segoe UI" w:cs="Segoe UI"/>
                <w:sz w:val="18"/>
                <w:szCs w:val="18"/>
              </w:rPr>
            </w:pPr>
            <w:r w:rsidRPr="004172C9">
              <w:rPr>
                <w:lang w:val="en-US"/>
              </w:rPr>
              <w:t>Intervention name, number of sessions and total duration</w:t>
            </w:r>
            <w:r w:rsidRPr="004172C9">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2C008A5" w14:textId="0BCA8A44" w:rsidR="00F34F79" w:rsidRPr="004172C9" w:rsidRDefault="00F34F79" w:rsidP="00E36CCF">
            <w:pPr>
              <w:textAlignment w:val="baseline"/>
              <w:rPr>
                <w:rFonts w:ascii="Segoe UI" w:hAnsi="Segoe UI" w:cs="Segoe UI"/>
                <w:sz w:val="18"/>
                <w:szCs w:val="18"/>
              </w:rPr>
            </w:pPr>
            <w:r w:rsidRPr="004172C9">
              <w:rPr>
                <w:lang w:val="en-US"/>
              </w:rPr>
              <w:t>Comparator</w:t>
            </w:r>
            <w:r>
              <w:rPr>
                <w:lang w:val="en-US"/>
              </w:rPr>
              <w:t xml:space="preserve"> group</w:t>
            </w:r>
            <w:r w:rsidRPr="004172C9">
              <w:rPr>
                <w:lang w:val="en-US"/>
              </w:rPr>
              <w:t> </w:t>
            </w:r>
            <w:r w:rsidRPr="004172C9">
              <w:t> </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C187916" w14:textId="18ABFE4F" w:rsidR="00F34F79" w:rsidRPr="004172C9" w:rsidRDefault="00F34F79" w:rsidP="00E36CCF">
            <w:pPr>
              <w:textAlignment w:val="baseline"/>
              <w:rPr>
                <w:rFonts w:ascii="Segoe UI" w:hAnsi="Segoe UI" w:cs="Segoe UI"/>
                <w:sz w:val="18"/>
                <w:szCs w:val="18"/>
              </w:rPr>
            </w:pPr>
            <w:r w:rsidRPr="004172C9">
              <w:rPr>
                <w:lang w:val="en-US"/>
              </w:rPr>
              <w:t xml:space="preserve">Follow up period(s) for data collection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1E9FDFC" w14:textId="72B3E3E6" w:rsidR="00F34F79" w:rsidRPr="004172C9" w:rsidRDefault="00F34F79" w:rsidP="00E36CCF">
            <w:pPr>
              <w:textAlignment w:val="baseline"/>
              <w:rPr>
                <w:rFonts w:ascii="Segoe UI" w:hAnsi="Segoe UI" w:cs="Segoe UI"/>
                <w:sz w:val="18"/>
                <w:szCs w:val="18"/>
              </w:rPr>
            </w:pPr>
            <w:r w:rsidRPr="004172C9">
              <w:rPr>
                <w:lang w:val="en-US"/>
              </w:rPr>
              <w:t>Loneliness</w:t>
            </w:r>
            <w:r>
              <w:rPr>
                <w:lang w:val="en-US"/>
              </w:rPr>
              <w:t xml:space="preserve">/perceived social support </w:t>
            </w:r>
            <w:r w:rsidRPr="004172C9">
              <w:rPr>
                <w:lang w:val="en-US"/>
              </w:rPr>
              <w:t xml:space="preserve"> measure </w:t>
            </w:r>
            <w:r w:rsidRPr="004172C9">
              <w:t>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8C180D8" w14:textId="3D5D0E79" w:rsidR="00F34F79" w:rsidRPr="004172C9" w:rsidRDefault="00F34F79" w:rsidP="00E36CCF">
            <w:pPr>
              <w:textAlignment w:val="baseline"/>
              <w:rPr>
                <w:rFonts w:ascii="Segoe UI" w:hAnsi="Segoe UI" w:cs="Segoe UI"/>
                <w:sz w:val="18"/>
                <w:szCs w:val="18"/>
              </w:rPr>
            </w:pPr>
            <w:r w:rsidRPr="004172C9">
              <w:rPr>
                <w:lang w:val="en-US"/>
              </w:rPr>
              <w:t>Confounders adjusted for </w:t>
            </w:r>
            <w:r w:rsidRPr="004172C9">
              <w:t> </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F9C2D3B" w14:textId="77777777" w:rsidR="00F34F79" w:rsidRPr="004172C9" w:rsidRDefault="00F34F79" w:rsidP="00E36CCF">
            <w:pPr>
              <w:textAlignment w:val="baseline"/>
              <w:rPr>
                <w:rFonts w:ascii="Segoe UI" w:hAnsi="Segoe UI" w:cs="Segoe UI"/>
                <w:sz w:val="18"/>
                <w:szCs w:val="18"/>
              </w:rPr>
            </w:pPr>
            <w:r w:rsidRPr="004172C9">
              <w:rPr>
                <w:lang w:val="en-US"/>
              </w:rPr>
              <w:t xml:space="preserve">Descriptive </w:t>
            </w:r>
            <w:r>
              <w:rPr>
                <w:lang w:val="en-US"/>
              </w:rPr>
              <w:t xml:space="preserve">and summary </w:t>
            </w:r>
            <w:r w:rsidRPr="004172C9">
              <w:rPr>
                <w:lang w:val="en-US"/>
              </w:rPr>
              <w:t>statistics (</w:t>
            </w:r>
            <w:proofErr w:type="spellStart"/>
            <w:r w:rsidRPr="004172C9">
              <w:rPr>
                <w:lang w:val="en-US"/>
              </w:rPr>
              <w:t>e.g</w:t>
            </w:r>
            <w:proofErr w:type="spellEnd"/>
            <w:r w:rsidRPr="004172C9">
              <w:rPr>
                <w:lang w:val="en-US"/>
              </w:rPr>
              <w:t xml:space="preserve"> Mean (M), Standard Deviation (SD), t test)</w:t>
            </w:r>
            <w:r w:rsidRPr="004172C9">
              <w:t> </w:t>
            </w:r>
          </w:p>
          <w:p w14:paraId="08808BB3" w14:textId="0580221B" w:rsidR="00F34F79" w:rsidRPr="004172C9" w:rsidRDefault="00F34F79" w:rsidP="00E36CCF">
            <w:pPr>
              <w:textAlignment w:val="baseline"/>
              <w:rPr>
                <w:rFonts w:ascii="Segoe UI" w:hAnsi="Segoe UI" w:cs="Segoe UI"/>
                <w:sz w:val="18"/>
                <w:szCs w:val="18"/>
              </w:rPr>
            </w:pPr>
            <w:r w:rsidRPr="004172C9">
              <w:t> </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67C0487" w14:textId="32A3D511" w:rsidR="00F34F79" w:rsidRPr="004172C9" w:rsidRDefault="00F34F79" w:rsidP="00E36CCF">
            <w:pPr>
              <w:textAlignment w:val="baseline"/>
              <w:rPr>
                <w:rFonts w:ascii="Segoe UI" w:hAnsi="Segoe UI" w:cs="Segoe UI"/>
                <w:sz w:val="18"/>
                <w:szCs w:val="18"/>
              </w:rPr>
            </w:pPr>
            <w:r w:rsidRPr="004172C9">
              <w:rPr>
                <w:lang w:val="en-US"/>
              </w:rPr>
              <w:t>Summary of findings</w:t>
            </w:r>
            <w:r>
              <w:t xml:space="preserve">: Effectiveness of the intervention </w:t>
            </w:r>
          </w:p>
        </w:tc>
        <w:tc>
          <w:tcPr>
            <w:tcW w:w="1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EC69938" w14:textId="598A6330" w:rsidR="00F34F79" w:rsidRPr="004172C9" w:rsidRDefault="00F34F79" w:rsidP="00E36CCF">
            <w:pPr>
              <w:textAlignment w:val="baseline"/>
              <w:rPr>
                <w:rFonts w:ascii="Segoe UI" w:hAnsi="Segoe UI" w:cs="Segoe UI"/>
                <w:sz w:val="18"/>
                <w:szCs w:val="18"/>
              </w:rPr>
            </w:pPr>
            <w:r w:rsidRPr="004172C9">
              <w:rPr>
                <w:lang w:val="en-US"/>
              </w:rPr>
              <w:t>Quality assessment rating </w:t>
            </w:r>
            <w:r w:rsidRPr="004172C9">
              <w:t> </w:t>
            </w:r>
          </w:p>
        </w:tc>
      </w:tr>
      <w:tr w:rsidR="00F34F79" w:rsidRPr="004172C9" w14:paraId="50F4B913" w14:textId="77777777" w:rsidTr="00F34F79">
        <w:trPr>
          <w:trHeight w:val="300"/>
        </w:trPr>
        <w:tc>
          <w:tcPr>
            <w:tcW w:w="1723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63A8D06" w14:textId="77777777" w:rsidR="00F34F79" w:rsidRDefault="00F34F79" w:rsidP="00C3508C">
            <w:pPr>
              <w:textAlignment w:val="baseline"/>
              <w:rPr>
                <w:b/>
                <w:bCs/>
                <w:u w:val="single"/>
                <w:lang w:val="en-US"/>
              </w:rPr>
            </w:pPr>
            <w:r w:rsidRPr="00E36CCF">
              <w:rPr>
                <w:b/>
                <w:bCs/>
                <w:u w:val="single"/>
                <w:lang w:val="en-US"/>
              </w:rPr>
              <w:t>Loneliness</w:t>
            </w:r>
          </w:p>
          <w:p w14:paraId="3101CDDC" w14:textId="47DABBEA" w:rsidR="00CF1DF6" w:rsidRPr="00E36CCF" w:rsidRDefault="00CF1DF6" w:rsidP="00C3508C">
            <w:pPr>
              <w:textAlignment w:val="baseline"/>
              <w:rPr>
                <w:b/>
                <w:bCs/>
                <w:u w:val="single"/>
                <w:lang w:val="en-US"/>
              </w:rPr>
            </w:pPr>
          </w:p>
        </w:tc>
      </w:tr>
      <w:tr w:rsidR="00F34F79" w:rsidRPr="004172C9" w14:paraId="0B79BEAD" w14:textId="77777777" w:rsidTr="00F34F79">
        <w:trPr>
          <w:trHeight w:val="300"/>
        </w:trPr>
        <w:tc>
          <w:tcPr>
            <w:tcW w:w="1723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84F0935" w14:textId="3B696A6D" w:rsidR="00CF1DF6" w:rsidRPr="00B374FD" w:rsidRDefault="00F34F79" w:rsidP="00C3508C">
            <w:pPr>
              <w:textAlignment w:val="baseline"/>
              <w:rPr>
                <w:b/>
                <w:bCs/>
                <w:lang w:val="en-US"/>
              </w:rPr>
            </w:pPr>
            <w:r w:rsidRPr="00B374FD">
              <w:rPr>
                <w:b/>
                <w:bCs/>
                <w:lang w:val="en-US"/>
              </w:rPr>
              <w:t>Group</w:t>
            </w:r>
            <w:r>
              <w:rPr>
                <w:b/>
                <w:bCs/>
                <w:lang w:val="en-US"/>
              </w:rPr>
              <w:t>-</w:t>
            </w:r>
            <w:r w:rsidRPr="00B374FD">
              <w:rPr>
                <w:b/>
                <w:bCs/>
                <w:lang w:val="en-US"/>
              </w:rPr>
              <w:t xml:space="preserve">based intervention </w:t>
            </w:r>
          </w:p>
        </w:tc>
      </w:tr>
      <w:tr w:rsidR="00F34F79" w:rsidRPr="004172C9" w14:paraId="23606063" w14:textId="77777777" w:rsidTr="00F34F79">
        <w:trPr>
          <w:trHeight w:val="300"/>
        </w:trPr>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56DFE0" w14:textId="77777777" w:rsidR="00F34F79" w:rsidRDefault="00F34F79" w:rsidP="004172C9">
            <w:r w:rsidRPr="14912A5E">
              <w:t xml:space="preserve">Smith et al., </w:t>
            </w:r>
            <w:r w:rsidRPr="00E36CCF">
              <w:t>2021</w:t>
            </w:r>
            <w:r w:rsidRPr="14912A5E">
              <w:t>*</w:t>
            </w:r>
          </w:p>
          <w:p w14:paraId="35D73FC2" w14:textId="77777777" w:rsidR="00F34F79" w:rsidRDefault="00F34F79" w:rsidP="004172C9">
            <w:r w:rsidRPr="14912A5E">
              <w:t xml:space="preserve"> </w:t>
            </w:r>
          </w:p>
          <w:p w14:paraId="5C1F0CDD" w14:textId="77777777" w:rsidR="00431D96" w:rsidRDefault="00F34F79" w:rsidP="004172C9">
            <w:pPr>
              <w:textAlignment w:val="baseline"/>
            </w:pPr>
            <w:r w:rsidRPr="14912A5E">
              <w:t>University emotional health clinic</w:t>
            </w:r>
            <w:r>
              <w:t>, and advertisements in newsletters/community organisations</w:t>
            </w:r>
            <w:r w:rsidR="00ED3837">
              <w:t xml:space="preserve"> </w:t>
            </w:r>
          </w:p>
          <w:p w14:paraId="05F8B173" w14:textId="77777777" w:rsidR="00431D96" w:rsidRDefault="00431D96" w:rsidP="004172C9">
            <w:pPr>
              <w:textAlignment w:val="baseline"/>
            </w:pPr>
          </w:p>
          <w:p w14:paraId="68484F37" w14:textId="2E3D6FD9" w:rsidR="00F34F79" w:rsidRPr="004172C9" w:rsidRDefault="00ED3837" w:rsidP="004172C9">
            <w:pPr>
              <w:textAlignment w:val="baseline"/>
              <w:rPr>
                <w:lang w:val="en-US"/>
              </w:rPr>
            </w:pPr>
            <w:r w:rsidRPr="14912A5E">
              <w:t>Sydney, Australia</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D93CD8" w14:textId="77777777" w:rsidR="00F34F79" w:rsidRDefault="00F34F79" w:rsidP="004172C9">
            <w:r w:rsidRPr="169A06CA">
              <w:t xml:space="preserve">A </w:t>
            </w:r>
            <w:r w:rsidRPr="0D80BD41">
              <w:t>clinical sample</w:t>
            </w:r>
            <w:r w:rsidRPr="169A06CA">
              <w:t xml:space="preserve"> of 62 older adults</w:t>
            </w:r>
            <w:r w:rsidRPr="0D80BD41">
              <w:t xml:space="preserve"> with</w:t>
            </w:r>
            <w:r w:rsidRPr="169A06CA">
              <w:t xml:space="preserve"> symptoms of both DSM-IV anxiety and unipolar mood disorder, with either being the primary </w:t>
            </w:r>
            <w:r w:rsidRPr="027D4267">
              <w:t>diagnosis</w:t>
            </w:r>
            <w:r w:rsidRPr="169A06CA">
              <w:t xml:space="preserve"> </w:t>
            </w:r>
          </w:p>
          <w:p w14:paraId="20001CF6" w14:textId="77777777" w:rsidR="00F34F79" w:rsidRDefault="00F34F79" w:rsidP="004172C9"/>
          <w:p w14:paraId="3F63D1D3" w14:textId="77777777" w:rsidR="00F34F79" w:rsidRDefault="00F34F79" w:rsidP="004172C9">
            <w:r w:rsidRPr="169A06CA">
              <w:t>(</w:t>
            </w:r>
            <w:r w:rsidRPr="00E94011">
              <w:rPr>
                <w:i/>
                <w:iCs/>
              </w:rPr>
              <w:t>n</w:t>
            </w:r>
            <w:r w:rsidRPr="169A06CA">
              <w:t xml:space="preserve"> = 54 </w:t>
            </w:r>
            <w:r>
              <w:t xml:space="preserve">(87.1%) </w:t>
            </w:r>
            <w:r w:rsidRPr="169A06CA">
              <w:t>met full diagnostic criteria for both)</w:t>
            </w:r>
          </w:p>
          <w:p w14:paraId="77BB1BDA" w14:textId="7DC3B4C8" w:rsidR="00F34F79" w:rsidRDefault="00F34F79" w:rsidP="004172C9"/>
          <w:p w14:paraId="311B0042" w14:textId="02446533" w:rsidR="00F34F79" w:rsidRDefault="00F34F79" w:rsidP="004172C9">
            <w:r w:rsidRPr="4F13060B">
              <w:lastRenderedPageBreak/>
              <w:t>Mean age</w:t>
            </w:r>
            <w:r>
              <w:t>:</w:t>
            </w:r>
            <w:r w:rsidRPr="279B4061">
              <w:t xml:space="preserve"> 67.</w:t>
            </w:r>
            <w:r>
              <w:t xml:space="preserve">44 </w:t>
            </w:r>
            <w:r w:rsidR="00F823BF">
              <w:t xml:space="preserve">years </w:t>
            </w:r>
            <w:r>
              <w:t>(SD= 6.19)</w:t>
            </w:r>
          </w:p>
          <w:p w14:paraId="73E5BA37" w14:textId="77777777" w:rsidR="00F34F79" w:rsidRDefault="00F34F79" w:rsidP="004172C9">
            <w:r w:rsidRPr="14912A5E">
              <w:t>Age</w:t>
            </w:r>
            <w:r>
              <w:t xml:space="preserve"> range:</w:t>
            </w:r>
            <w:r w:rsidRPr="14912A5E">
              <w:t xml:space="preserve"> 60–84 years </w:t>
            </w:r>
          </w:p>
          <w:p w14:paraId="4F25D2CE" w14:textId="77777777" w:rsidR="00F34F79" w:rsidRDefault="00F34F79" w:rsidP="004172C9">
            <w:r w:rsidRPr="14912A5E">
              <w:t xml:space="preserve"> </w:t>
            </w:r>
          </w:p>
          <w:p w14:paraId="0D7BD2DC" w14:textId="63CA6D36" w:rsidR="00F34F79" w:rsidRDefault="00F34F79" w:rsidP="004172C9">
            <w:r w:rsidRPr="3C16E9FE">
              <w:t xml:space="preserve">Female: 64.52%  </w:t>
            </w:r>
          </w:p>
          <w:p w14:paraId="2F902A7D" w14:textId="77777777" w:rsidR="00F34F79" w:rsidRDefault="00F34F79" w:rsidP="004172C9">
            <w:pPr>
              <w:textAlignment w:val="baseline"/>
            </w:pPr>
            <w:r w:rsidRPr="169A06CA">
              <w:t>.</w:t>
            </w:r>
          </w:p>
          <w:p w14:paraId="3F570CA9" w14:textId="77777777" w:rsidR="00F34F79" w:rsidRDefault="00F34F79" w:rsidP="004172C9">
            <w:pPr>
              <w:textAlignment w:val="baseline"/>
              <w:rPr>
                <w:lang w:val="en-US"/>
              </w:rPr>
            </w:pPr>
          </w:p>
          <w:p w14:paraId="3913DD67" w14:textId="6254FA6B" w:rsidR="00F34F79" w:rsidRPr="004172C9" w:rsidRDefault="00F34F79" w:rsidP="004172C9">
            <w:pPr>
              <w:textAlignment w:val="baseline"/>
              <w:rPr>
                <w:lang w:val="en-US"/>
              </w:rPr>
            </w:pP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A218BE3" w14:textId="7117B30F" w:rsidR="00F34F79" w:rsidRPr="004172C9" w:rsidRDefault="00F34F79" w:rsidP="004172C9">
            <w:pPr>
              <w:textAlignment w:val="baseline"/>
              <w:rPr>
                <w:lang w:val="en-US"/>
              </w:rPr>
            </w:pPr>
            <w:r w:rsidRPr="14912A5E">
              <w:lastRenderedPageBreak/>
              <w:t>Group-based Cognitive Behavioural Therapy (CBT)</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53D3EA3" w14:textId="77777777" w:rsidR="00F34F79" w:rsidRDefault="00F34F79" w:rsidP="004172C9">
            <w:r w:rsidRPr="14912A5E">
              <w:t xml:space="preserve"> “Aging Wisely</w:t>
            </w:r>
            <w:r w:rsidRPr="206533D6">
              <w:t>”: Group</w:t>
            </w:r>
            <w:r w:rsidRPr="14912A5E">
              <w:t xml:space="preserve"> CBT program</w:t>
            </w:r>
          </w:p>
          <w:p w14:paraId="0998B42E" w14:textId="77777777" w:rsidR="00F34F79" w:rsidRDefault="00F34F79" w:rsidP="004172C9"/>
          <w:p w14:paraId="42450EB2" w14:textId="77777777" w:rsidR="00F34F79" w:rsidRDefault="00F34F79" w:rsidP="004172C9">
            <w:r>
              <w:t>W</w:t>
            </w:r>
            <w:r w:rsidRPr="14912A5E">
              <w:t xml:space="preserve">eekly </w:t>
            </w:r>
            <w:r>
              <w:t xml:space="preserve">two-hour </w:t>
            </w:r>
            <w:r w:rsidRPr="14912A5E">
              <w:t>sessions</w:t>
            </w:r>
          </w:p>
          <w:p w14:paraId="6E518F2A" w14:textId="77777777" w:rsidR="00F34F79" w:rsidRDefault="00F34F79" w:rsidP="004172C9"/>
          <w:p w14:paraId="49EE298E" w14:textId="77777777" w:rsidR="00F34F79" w:rsidRDefault="00F34F79" w:rsidP="004172C9">
            <w:r>
              <w:t xml:space="preserve">Duration: 12 weeks </w:t>
            </w:r>
          </w:p>
          <w:p w14:paraId="50BD0A9F" w14:textId="77777777" w:rsidR="00F34F79" w:rsidRDefault="00F34F79" w:rsidP="004172C9"/>
          <w:p w14:paraId="04006AA5" w14:textId="7F4D4E06" w:rsidR="00F34F79" w:rsidRPr="004172C9" w:rsidRDefault="00F34F79" w:rsidP="004172C9">
            <w:pPr>
              <w:textAlignment w:val="baseline"/>
              <w:rPr>
                <w:lang w:val="en-US"/>
              </w:rPr>
            </w:pPr>
            <w:r w:rsidRPr="14912A5E">
              <w:t>Mean number of sessions attended: 9.31 (SD = 3.11)</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B73B55" w14:textId="77777777" w:rsidR="00F34F79" w:rsidRDefault="00F34F79" w:rsidP="004172C9">
            <w:r w:rsidRPr="14912A5E">
              <w:t>Waitlist control</w:t>
            </w:r>
            <w:r>
              <w:t>:</w:t>
            </w:r>
            <w:r w:rsidRPr="14912A5E">
              <w:t xml:space="preserve"> </w:t>
            </w:r>
          </w:p>
          <w:p w14:paraId="1F07F3FD" w14:textId="376C0F29" w:rsidR="00F34F79" w:rsidRPr="004172C9" w:rsidRDefault="00F34F79" w:rsidP="004172C9">
            <w:pPr>
              <w:textAlignment w:val="baseline"/>
              <w:rPr>
                <w:lang w:val="en-US"/>
              </w:rPr>
            </w:pPr>
            <w:r w:rsidRPr="14912A5E">
              <w:t>3 month no-contact</w:t>
            </w:r>
            <w:r>
              <w:t xml:space="preserve"> condition</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F6B7C6" w14:textId="37414C2A" w:rsidR="00F34F79" w:rsidRDefault="00F34F79" w:rsidP="38C25A19">
            <w:r w:rsidRPr="38C25A19">
              <w:t>End of treatment (12 weeks)</w:t>
            </w:r>
          </w:p>
          <w:p w14:paraId="2B7A56CB" w14:textId="3B0980D4" w:rsidR="00F34F79" w:rsidRDefault="00F34F79" w:rsidP="38C25A19"/>
          <w:p w14:paraId="478E6538" w14:textId="77777777" w:rsidR="00F34F79" w:rsidRDefault="00F34F79" w:rsidP="004172C9">
            <w:r>
              <w:t xml:space="preserve">Follow up at </w:t>
            </w:r>
            <w:r w:rsidRPr="14912A5E">
              <w:t xml:space="preserve">3-month post-treatment for CBT group only </w:t>
            </w:r>
          </w:p>
          <w:p w14:paraId="3CCE0091" w14:textId="77777777" w:rsidR="00F34F79" w:rsidRDefault="00F34F79" w:rsidP="004172C9"/>
          <w:p w14:paraId="0F2805A8" w14:textId="45F891BE" w:rsidR="00F34F79" w:rsidRPr="004172C9" w:rsidRDefault="00F34F79" w:rsidP="004172C9">
            <w:pPr>
              <w:textAlignment w:val="baseline"/>
              <w:rPr>
                <w:lang w:val="en-US"/>
              </w:rPr>
            </w:pPr>
            <w:r w:rsidRPr="14912A5E">
              <w:t>(</w:t>
            </w:r>
            <w:r>
              <w:t xml:space="preserve">No follow up data for the </w:t>
            </w:r>
            <w:r w:rsidRPr="14912A5E">
              <w:t xml:space="preserve">waitlist </w:t>
            </w:r>
            <w:r>
              <w:t>group</w:t>
            </w:r>
            <w:r w:rsidRPr="14912A5E">
              <w:t>)</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D6DC238" w14:textId="0E7389EA" w:rsidR="00F34F79" w:rsidRPr="004172C9" w:rsidRDefault="00F34F79" w:rsidP="004172C9">
            <w:pPr>
              <w:textAlignment w:val="baseline"/>
              <w:rPr>
                <w:lang w:val="en-US"/>
              </w:rPr>
            </w:pPr>
            <w:r w:rsidRPr="3C16E9FE">
              <w:t xml:space="preserve">Single item (“I felt lonely”) from </w:t>
            </w:r>
            <w:proofErr w:type="spellStart"/>
            <w:r w:rsidRPr="3C16E9FE">
              <w:t>Center</w:t>
            </w:r>
            <w:proofErr w:type="spellEnd"/>
            <w:r w:rsidRPr="3C16E9FE">
              <w:t xml:space="preserve"> for Epidemiologic Studies Depression Scale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F54E8F" w14:textId="77777777" w:rsidR="00F34F79" w:rsidRDefault="00F34F79" w:rsidP="004172C9">
            <w:r w:rsidRPr="14912A5E">
              <w:t>Baseline cognition (Addenbrooke’s Cognitive Examination – Revised, ACE-R)</w:t>
            </w:r>
          </w:p>
          <w:p w14:paraId="06D3AAAE" w14:textId="77777777" w:rsidR="00F34F79" w:rsidRDefault="00F34F79" w:rsidP="004172C9">
            <w:r w:rsidRPr="14912A5E">
              <w:t xml:space="preserve"> </w:t>
            </w:r>
          </w:p>
          <w:p w14:paraId="46C09D0F" w14:textId="2BBDC695" w:rsidR="00F34F79" w:rsidRPr="004172C9" w:rsidRDefault="00F34F79" w:rsidP="004172C9">
            <w:pPr>
              <w:textAlignment w:val="baseline"/>
              <w:rPr>
                <w:lang w:val="en-US"/>
              </w:rPr>
            </w:pPr>
            <w:r w:rsidRPr="14912A5E">
              <w:t xml:space="preserve">Baseline self-reported depression and anxiety </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07EB7AC" w14:textId="77777777" w:rsidR="00F34F79" w:rsidRPr="007C5275" w:rsidRDefault="00F34F79" w:rsidP="004172C9">
            <w:pPr>
              <w:pStyle w:val="paragraph"/>
              <w:spacing w:before="0" w:beforeAutospacing="0" w:after="0" w:afterAutospacing="0"/>
              <w:textAlignment w:val="baseline"/>
              <w:rPr>
                <w:rFonts w:ascii="Segoe UI" w:hAnsi="Segoe UI" w:cs="Segoe UI"/>
                <w:sz w:val="18"/>
                <w:szCs w:val="18"/>
                <w:u w:val="single"/>
              </w:rPr>
            </w:pPr>
            <w:r w:rsidRPr="007C5275">
              <w:rPr>
                <w:rStyle w:val="normaltextrun"/>
                <w:u w:val="single"/>
                <w:lang w:val="en-US"/>
              </w:rPr>
              <w:t>Baseline</w:t>
            </w:r>
            <w:r w:rsidRPr="007C5275">
              <w:rPr>
                <w:rStyle w:val="eop"/>
                <w:u w:val="single"/>
              </w:rPr>
              <w:t> </w:t>
            </w:r>
          </w:p>
          <w:p w14:paraId="0859036D" w14:textId="77777777" w:rsidR="00F34F79" w:rsidRDefault="00F34F79" w:rsidP="004172C9">
            <w:pPr>
              <w:pStyle w:val="paragraph"/>
              <w:spacing w:before="0" w:beforeAutospacing="0" w:after="0" w:afterAutospacing="0"/>
              <w:textAlignment w:val="baseline"/>
              <w:rPr>
                <w:rFonts w:ascii="Segoe UI" w:hAnsi="Segoe UI" w:cs="Segoe UI"/>
                <w:sz w:val="18"/>
                <w:szCs w:val="18"/>
              </w:rPr>
            </w:pPr>
            <w:r w:rsidRPr="007C5275">
              <w:rPr>
                <w:rStyle w:val="normaltextrun"/>
                <w:u w:val="single"/>
                <w:lang w:val="en-US"/>
              </w:rPr>
              <w:t>loneliness:</w:t>
            </w:r>
            <w:r>
              <w:rPr>
                <w:rStyle w:val="normaltextrun"/>
              </w:rPr>
              <w:t> </w:t>
            </w:r>
            <w:r>
              <w:rPr>
                <w:rStyle w:val="eop"/>
              </w:rPr>
              <w:t> </w:t>
            </w:r>
          </w:p>
          <w:p w14:paraId="59E52594" w14:textId="77777777" w:rsidR="00F34F79" w:rsidRDefault="00F34F79" w:rsidP="004172C9">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46DF9112" w14:textId="77777777" w:rsidR="00F34F79" w:rsidRDefault="00F34F79" w:rsidP="004172C9">
            <w:pPr>
              <w:pStyle w:val="paragraph"/>
              <w:spacing w:before="0" w:beforeAutospacing="0" w:after="0" w:afterAutospacing="0"/>
              <w:textAlignment w:val="baseline"/>
              <w:rPr>
                <w:rStyle w:val="eop"/>
              </w:rPr>
            </w:pPr>
            <w:r>
              <w:rPr>
                <w:rStyle w:val="normaltextrun"/>
                <w:lang w:val="en-US"/>
              </w:rPr>
              <w:t>Waitlist group:</w:t>
            </w:r>
            <w:r>
              <w:rPr>
                <w:rStyle w:val="normaltextrun"/>
              </w:rPr>
              <w:t> </w:t>
            </w:r>
            <w:r>
              <w:rPr>
                <w:rStyle w:val="eop"/>
              </w:rPr>
              <w:t> </w:t>
            </w:r>
          </w:p>
          <w:p w14:paraId="09CD29B9" w14:textId="0A9A2F62" w:rsidR="00F34F79" w:rsidRDefault="00F34F79" w:rsidP="3C16E9FE">
            <w:pPr>
              <w:pStyle w:val="paragraph"/>
              <w:spacing w:before="0" w:beforeAutospacing="0" w:after="0" w:afterAutospacing="0"/>
              <w:textAlignment w:val="baseline"/>
              <w:rPr>
                <w:rStyle w:val="eop"/>
              </w:rPr>
            </w:pPr>
            <w:r w:rsidRPr="3C16E9FE">
              <w:rPr>
                <w:rStyle w:val="eop"/>
              </w:rPr>
              <w:t>Mean= 1.</w:t>
            </w:r>
            <w:r w:rsidR="000E4D4F">
              <w:rPr>
                <w:rStyle w:val="eop"/>
              </w:rPr>
              <w:t>3</w:t>
            </w:r>
            <w:r w:rsidR="00133303">
              <w:rPr>
                <w:rStyle w:val="eop"/>
              </w:rPr>
              <w:t>6</w:t>
            </w:r>
            <w:r w:rsidRPr="3C16E9FE">
              <w:rPr>
                <w:rStyle w:val="eop"/>
              </w:rPr>
              <w:t xml:space="preserve"> (</w:t>
            </w:r>
            <w:r w:rsidR="00302081" w:rsidRPr="00302081">
              <w:rPr>
                <w:i/>
                <w:iCs/>
              </w:rPr>
              <w:t>SD</w:t>
            </w:r>
            <w:r w:rsidRPr="3C16E9FE">
              <w:rPr>
                <w:rStyle w:val="eop"/>
              </w:rPr>
              <w:t>=0.9</w:t>
            </w:r>
            <w:r w:rsidR="000E4D4F">
              <w:rPr>
                <w:rStyle w:val="eop"/>
              </w:rPr>
              <w:t>7</w:t>
            </w:r>
            <w:r w:rsidRPr="3C16E9FE">
              <w:rPr>
                <w:rStyle w:val="eop"/>
              </w:rPr>
              <w:t>)</w:t>
            </w:r>
          </w:p>
          <w:p w14:paraId="1EC64AF1" w14:textId="77777777" w:rsidR="00F34F79" w:rsidRDefault="00F34F79" w:rsidP="004172C9">
            <w:pPr>
              <w:pStyle w:val="paragraph"/>
              <w:spacing w:before="0" w:beforeAutospacing="0" w:after="0" w:afterAutospacing="0"/>
              <w:textAlignment w:val="baseline"/>
              <w:rPr>
                <w:rStyle w:val="eop"/>
              </w:rPr>
            </w:pPr>
          </w:p>
          <w:p w14:paraId="3835C3E3" w14:textId="77777777" w:rsidR="00F34F79" w:rsidRPr="009C4237" w:rsidRDefault="00F34F79" w:rsidP="004172C9">
            <w:pPr>
              <w:pStyle w:val="paragraph"/>
              <w:spacing w:before="0" w:beforeAutospacing="0" w:after="0" w:afterAutospacing="0"/>
              <w:textAlignment w:val="baseline"/>
              <w:rPr>
                <w:rStyle w:val="eop"/>
              </w:rPr>
            </w:pPr>
            <w:r w:rsidRPr="009C4237">
              <w:rPr>
                <w:rStyle w:val="eop"/>
              </w:rPr>
              <w:t>Intervention group:</w:t>
            </w:r>
          </w:p>
          <w:p w14:paraId="01A8A81F" w14:textId="0E95F55A" w:rsidR="00F34F79" w:rsidRPr="009C4237" w:rsidRDefault="00F34F79" w:rsidP="004172C9">
            <w:pPr>
              <w:pStyle w:val="paragraph"/>
              <w:spacing w:before="0" w:beforeAutospacing="0" w:after="0" w:afterAutospacing="0"/>
              <w:textAlignment w:val="baseline"/>
              <w:rPr>
                <w:sz w:val="18"/>
                <w:szCs w:val="18"/>
              </w:rPr>
            </w:pPr>
            <w:r w:rsidRPr="009C4237">
              <w:rPr>
                <w:rStyle w:val="eop"/>
              </w:rPr>
              <w:t>Mean= 1.70 (</w:t>
            </w:r>
            <w:r w:rsidR="00302081" w:rsidRPr="00302081">
              <w:rPr>
                <w:i/>
                <w:iCs/>
              </w:rPr>
              <w:t>SD</w:t>
            </w:r>
            <w:r w:rsidRPr="009C4237">
              <w:rPr>
                <w:rStyle w:val="eop"/>
              </w:rPr>
              <w:t>=0.8</w:t>
            </w:r>
            <w:r w:rsidR="000E4D4F">
              <w:rPr>
                <w:rStyle w:val="eop"/>
              </w:rPr>
              <w:t>2</w:t>
            </w:r>
            <w:r w:rsidRPr="009C4237">
              <w:rPr>
                <w:rStyle w:val="eop"/>
              </w:rPr>
              <w:t>)</w:t>
            </w:r>
          </w:p>
          <w:p w14:paraId="2BEEB05D" w14:textId="77777777" w:rsidR="00F34F79" w:rsidRPr="009C4237" w:rsidRDefault="00F34F79" w:rsidP="004172C9"/>
          <w:p w14:paraId="7EF09DE6" w14:textId="77777777" w:rsidR="00F34F79" w:rsidRPr="007C5275" w:rsidRDefault="00F34F79" w:rsidP="004172C9">
            <w:pPr>
              <w:rPr>
                <w:u w:val="single"/>
              </w:rPr>
            </w:pPr>
            <w:r w:rsidRPr="007C5275">
              <w:rPr>
                <w:u w:val="single"/>
              </w:rPr>
              <w:t xml:space="preserve">Pre-treatment loneliness: </w:t>
            </w:r>
          </w:p>
          <w:p w14:paraId="767C5FF3" w14:textId="1857D412" w:rsidR="00F34F79" w:rsidRDefault="00F34F79" w:rsidP="004172C9">
            <w:r w:rsidRPr="009C4237">
              <w:t>Waitlist group:</w:t>
            </w:r>
          </w:p>
          <w:p w14:paraId="1C79F0C7" w14:textId="6D35173C" w:rsidR="00F34F79" w:rsidRPr="009C4237" w:rsidRDefault="00F34F79" w:rsidP="004172C9">
            <w:r w:rsidRPr="3C16E9FE">
              <w:t>Estimated marginal mean= 1.36 (</w:t>
            </w:r>
            <w:r w:rsidRPr="00302081">
              <w:rPr>
                <w:i/>
                <w:iCs/>
              </w:rPr>
              <w:t>SE</w:t>
            </w:r>
            <w:r w:rsidRPr="3C16E9FE">
              <w:t>=0.169)</w:t>
            </w:r>
          </w:p>
          <w:p w14:paraId="0D16D3BE" w14:textId="77777777" w:rsidR="00F34F79" w:rsidRPr="009C4237" w:rsidRDefault="00F34F79" w:rsidP="004172C9"/>
          <w:p w14:paraId="25DC29D1" w14:textId="7C6F8729" w:rsidR="00F34F79" w:rsidRPr="009C4237" w:rsidRDefault="00F34F79" w:rsidP="004172C9">
            <w:r w:rsidRPr="009C4237">
              <w:t>Intervention group:</w:t>
            </w:r>
          </w:p>
          <w:p w14:paraId="0A3D018F" w14:textId="1C6C628F" w:rsidR="00F34F79" w:rsidRPr="009C4237" w:rsidRDefault="00F34F79" w:rsidP="004172C9">
            <w:r w:rsidRPr="3C16E9FE">
              <w:t>Estimated marginal mean= 1.59 (</w:t>
            </w:r>
            <w:r w:rsidRPr="00302081">
              <w:rPr>
                <w:i/>
                <w:iCs/>
              </w:rPr>
              <w:t>SE</w:t>
            </w:r>
            <w:r w:rsidRPr="3C16E9FE">
              <w:t>=0.209)</w:t>
            </w:r>
          </w:p>
          <w:p w14:paraId="61717B20" w14:textId="77777777" w:rsidR="00F34F79" w:rsidRPr="009C4237" w:rsidRDefault="00F34F79" w:rsidP="004172C9"/>
          <w:p w14:paraId="22801645" w14:textId="2A7DC798" w:rsidR="00F34F79" w:rsidRDefault="00F34F79" w:rsidP="004172C9">
            <w:pPr>
              <w:rPr>
                <w:u w:val="single"/>
              </w:rPr>
            </w:pPr>
            <w:r w:rsidRPr="007C5275">
              <w:rPr>
                <w:u w:val="single"/>
              </w:rPr>
              <w:t>Post-treatment loneliness:</w:t>
            </w:r>
          </w:p>
          <w:p w14:paraId="425FAA6F" w14:textId="77777777" w:rsidR="006371CF" w:rsidRPr="00CF1DF6" w:rsidRDefault="006371CF" w:rsidP="004172C9">
            <w:pPr>
              <w:rPr>
                <w:u w:val="single"/>
              </w:rPr>
            </w:pPr>
          </w:p>
          <w:p w14:paraId="26E312CF" w14:textId="77777777" w:rsidR="00F34F79" w:rsidRDefault="00F34F79" w:rsidP="004172C9">
            <w:r w:rsidRPr="009C4237">
              <w:t>Waitlist grou</w:t>
            </w:r>
            <w:r>
              <w:t>p:</w:t>
            </w:r>
          </w:p>
          <w:p w14:paraId="70555C73" w14:textId="77777777" w:rsidR="00F34F79" w:rsidRDefault="00F34F79" w:rsidP="004172C9">
            <w:r>
              <w:t>Estimated marginal mean</w:t>
            </w:r>
            <w:r w:rsidRPr="14912A5E">
              <w:t xml:space="preserve"> = 1.24, </w:t>
            </w:r>
            <w:r>
              <w:t>(</w:t>
            </w:r>
            <w:r w:rsidRPr="00302081">
              <w:rPr>
                <w:i/>
                <w:iCs/>
              </w:rPr>
              <w:t>SE</w:t>
            </w:r>
            <w:r w:rsidRPr="14912A5E">
              <w:t xml:space="preserve"> = 0.194</w:t>
            </w:r>
            <w:r>
              <w:t>)</w:t>
            </w:r>
          </w:p>
          <w:p w14:paraId="15C88C09" w14:textId="77777777" w:rsidR="00F34F79" w:rsidRDefault="00F34F79" w:rsidP="004172C9"/>
          <w:p w14:paraId="49B0EA3E" w14:textId="77777777" w:rsidR="00F34F79" w:rsidRDefault="00F34F79" w:rsidP="004172C9">
            <w:r>
              <w:t>Intervention group:</w:t>
            </w:r>
          </w:p>
          <w:p w14:paraId="23173679" w14:textId="432178B5" w:rsidR="00F34F79" w:rsidRDefault="00F34F79" w:rsidP="004172C9">
            <w:r w:rsidRPr="34ADC1D6">
              <w:t>Estimated marginal mean= 0.59 (</w:t>
            </w:r>
            <w:r w:rsidRPr="00302081">
              <w:rPr>
                <w:i/>
                <w:iCs/>
              </w:rPr>
              <w:t>SE</w:t>
            </w:r>
            <w:r w:rsidRPr="34ADC1D6">
              <w:t xml:space="preserve"> = 0.169) </w:t>
            </w:r>
          </w:p>
          <w:p w14:paraId="6656238F" w14:textId="4C9193A7" w:rsidR="00F34F79" w:rsidRPr="004172C9" w:rsidRDefault="00F34F79" w:rsidP="004172C9">
            <w:pPr>
              <w:textAlignment w:val="baseline"/>
              <w:rPr>
                <w:lang w:val="en-US"/>
              </w:rPr>
            </w:pPr>
            <w:r w:rsidRPr="14912A5E">
              <w:t xml:space="preserve"> </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DEEBF5" w14:textId="5097B2AE" w:rsidR="00F34F79" w:rsidRDefault="00F34F79" w:rsidP="004172C9">
            <w:r w:rsidRPr="34ADC1D6">
              <w:lastRenderedPageBreak/>
              <w:t>The group by time interaction showed significant improvement in loneliness among the intervention group compared to the waitlist group over time (</w:t>
            </w:r>
            <w:r w:rsidRPr="34ADC1D6">
              <w:rPr>
                <w:i/>
                <w:iCs/>
              </w:rPr>
              <w:t xml:space="preserve">F </w:t>
            </w:r>
            <w:r w:rsidRPr="34ADC1D6">
              <w:t xml:space="preserve">(1,40.609) = 7.070, </w:t>
            </w:r>
            <w:r w:rsidRPr="34ADC1D6">
              <w:rPr>
                <w:i/>
                <w:iCs/>
              </w:rPr>
              <w:t>p</w:t>
            </w:r>
            <w:r w:rsidRPr="34ADC1D6">
              <w:t xml:space="preserve"> = .0</w:t>
            </w:r>
            <w:r w:rsidR="00431D96">
              <w:t>1</w:t>
            </w:r>
            <w:r w:rsidRPr="34ADC1D6">
              <w:t xml:space="preserve">1, </w:t>
            </w:r>
            <w:r w:rsidRPr="34ADC1D6">
              <w:rPr>
                <w:i/>
                <w:iCs/>
              </w:rPr>
              <w:t>d</w:t>
            </w:r>
            <w:r w:rsidRPr="34ADC1D6">
              <w:t xml:space="preserve"> = -0.65)</w:t>
            </w:r>
          </w:p>
          <w:p w14:paraId="119F205C" w14:textId="77777777" w:rsidR="00F34F79" w:rsidRPr="004172C9" w:rsidRDefault="00F34F79" w:rsidP="004172C9">
            <w:pPr>
              <w:textAlignment w:val="baseline"/>
              <w:rPr>
                <w:lang w:val="en-US"/>
              </w:rPr>
            </w:pPr>
          </w:p>
        </w:tc>
        <w:tc>
          <w:tcPr>
            <w:tcW w:w="1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380859B" w14:textId="0DD732B3" w:rsidR="00F34F79" w:rsidRPr="004172C9" w:rsidRDefault="00F34F79" w:rsidP="34ADC1D6">
            <w:pPr>
              <w:textAlignment w:val="baseline"/>
              <w:rPr>
                <w:lang w:val="en-US"/>
              </w:rPr>
            </w:pPr>
            <w:r w:rsidRPr="34ADC1D6">
              <w:rPr>
                <w:lang w:val="en-US"/>
              </w:rPr>
              <w:t xml:space="preserve">High </w:t>
            </w:r>
            <w:r w:rsidR="00FA3644">
              <w:t>concerns</w:t>
            </w:r>
          </w:p>
          <w:p w14:paraId="20A9231E" w14:textId="0A5662A0" w:rsidR="00F34F79" w:rsidRPr="004172C9" w:rsidRDefault="00F34F79" w:rsidP="004172C9">
            <w:pPr>
              <w:textAlignment w:val="baseline"/>
              <w:rPr>
                <w:lang w:val="en-US"/>
              </w:rPr>
            </w:pPr>
          </w:p>
        </w:tc>
      </w:tr>
      <w:tr w:rsidR="00F34F79" w14:paraId="6D2F93A3" w14:textId="77777777" w:rsidTr="00F34F79">
        <w:trPr>
          <w:trHeight w:val="300"/>
        </w:trPr>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1FBD43B" w14:textId="6555B1AC" w:rsidR="00F34F79" w:rsidRDefault="00F34F79" w:rsidP="360BB78F">
            <w:r w:rsidRPr="00431D96">
              <w:rPr>
                <w:color w:val="000000" w:themeColor="text1"/>
              </w:rPr>
              <w:t>Syed</w:t>
            </w:r>
            <w:r w:rsidRPr="3CA3FEA0">
              <w:t>, 2017*</w:t>
            </w:r>
          </w:p>
          <w:p w14:paraId="3FAAAFC2" w14:textId="11F69D8E" w:rsidR="00F34F79" w:rsidRDefault="00F34F79" w:rsidP="360BB78F"/>
          <w:p w14:paraId="2E4E571A" w14:textId="360AD76A" w:rsidR="00F34F79" w:rsidRDefault="00F34F79" w:rsidP="360BB78F"/>
          <w:p w14:paraId="35B6235A" w14:textId="77777777" w:rsidR="00431D96" w:rsidRDefault="00F34F79" w:rsidP="360BB78F">
            <w:r w:rsidRPr="360BB78F">
              <w:t xml:space="preserve">Residential aged care facilities </w:t>
            </w:r>
          </w:p>
          <w:p w14:paraId="1CC7F886" w14:textId="77777777" w:rsidR="00431D96" w:rsidRDefault="00431D96" w:rsidP="360BB78F"/>
          <w:p w14:paraId="36C0F2C6" w14:textId="27770A04" w:rsidR="00F34F79" w:rsidRDefault="00F34F79" w:rsidP="360BB78F">
            <w:r w:rsidRPr="360BB78F">
              <w:t xml:space="preserve">Malaysia </w:t>
            </w:r>
          </w:p>
          <w:p w14:paraId="12BBC49F" w14:textId="1298AAE7" w:rsidR="00F34F79" w:rsidRDefault="00F34F79" w:rsidP="360BB78F"/>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9224B1" w14:textId="18A5A853" w:rsidR="00F34F79" w:rsidRDefault="00F34F79" w:rsidP="360BB78F">
            <w:r w:rsidRPr="360BB78F">
              <w:t xml:space="preserve">34 participants aged 60 or older who are </w:t>
            </w:r>
            <w:r w:rsidR="00B87E9F">
              <w:t>lonely</w:t>
            </w:r>
            <w:r w:rsidRPr="360BB78F">
              <w:t xml:space="preserve"> and/or have anxiety and</w:t>
            </w:r>
            <w:r w:rsidR="00431D96">
              <w:t xml:space="preserve"> </w:t>
            </w:r>
            <w:r w:rsidRPr="360BB78F">
              <w:t xml:space="preserve">depression based on the Geriatric Depression Inventory and Geriatric Anxiety Inventory </w:t>
            </w:r>
          </w:p>
          <w:p w14:paraId="3CB8934C" w14:textId="656B654C" w:rsidR="00F34F79" w:rsidRDefault="00F34F79" w:rsidP="360BB78F"/>
          <w:p w14:paraId="7EF64014" w14:textId="4A79F01A" w:rsidR="00F34F79" w:rsidRDefault="00F34F79" w:rsidP="360BB78F">
            <w:r w:rsidRPr="00835417">
              <w:rPr>
                <w:u w:val="single"/>
              </w:rPr>
              <w:lastRenderedPageBreak/>
              <w:t>Control group:</w:t>
            </w:r>
            <w:r w:rsidRPr="360BB78F">
              <w:t xml:space="preserve"> Mean age: 69</w:t>
            </w:r>
            <w:r w:rsidR="00F823BF">
              <w:t xml:space="preserve"> years </w:t>
            </w:r>
            <w:r w:rsidRPr="360BB78F">
              <w:t>(SD = 6.60)</w:t>
            </w:r>
          </w:p>
          <w:p w14:paraId="353FE8F3" w14:textId="00DFCC5A" w:rsidR="00F34F79" w:rsidRDefault="00F34F79" w:rsidP="360BB78F">
            <w:r w:rsidRPr="360BB78F">
              <w:t>Females: 56%</w:t>
            </w:r>
          </w:p>
          <w:p w14:paraId="641798B1" w14:textId="2E8F191F" w:rsidR="00F34F79" w:rsidRPr="00835417" w:rsidRDefault="00F34F79" w:rsidP="360BB78F">
            <w:pPr>
              <w:rPr>
                <w:u w:val="single"/>
              </w:rPr>
            </w:pPr>
          </w:p>
          <w:p w14:paraId="554B4050" w14:textId="663FAC51" w:rsidR="00F34F79" w:rsidRPr="00835417" w:rsidRDefault="00F34F79" w:rsidP="360BB78F">
            <w:pPr>
              <w:rPr>
                <w:u w:val="single"/>
              </w:rPr>
            </w:pPr>
            <w:r w:rsidRPr="00835417">
              <w:rPr>
                <w:u w:val="single"/>
              </w:rPr>
              <w:t>Intervention group:</w:t>
            </w:r>
          </w:p>
          <w:p w14:paraId="47FAC2DF" w14:textId="6BE61AAA" w:rsidR="00F34F79" w:rsidRDefault="00F34F79" w:rsidP="360BB78F">
            <w:r w:rsidRPr="360BB78F">
              <w:t>Mean age: 67</w:t>
            </w:r>
            <w:r w:rsidR="00F823BF">
              <w:t xml:space="preserve"> years</w:t>
            </w:r>
            <w:r w:rsidRPr="360BB78F">
              <w:t xml:space="preserve"> (SD = 4.67)</w:t>
            </w:r>
          </w:p>
          <w:p w14:paraId="31CCD2B5" w14:textId="77777777" w:rsidR="00F34F79" w:rsidRDefault="00F34F79" w:rsidP="360BB78F">
            <w:r w:rsidRPr="360BB78F">
              <w:t>Females: 50%</w:t>
            </w:r>
          </w:p>
          <w:p w14:paraId="7CE8461C" w14:textId="1443C5D4" w:rsidR="00835417" w:rsidRDefault="00835417" w:rsidP="360BB78F"/>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612D37" w14:textId="6AE5FA61" w:rsidR="00F34F79" w:rsidRDefault="00F34F79" w:rsidP="360BB78F">
            <w:r w:rsidRPr="360BB78F">
              <w:lastRenderedPageBreak/>
              <w:t xml:space="preserve">Spiritual reminiscence therapy based on social identity theory to foster group belonging and connectedness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A39130" w14:textId="0C064AFC" w:rsidR="00F34F79" w:rsidRDefault="00F34F79" w:rsidP="360BB78F">
            <w:r w:rsidRPr="360BB78F">
              <w:t xml:space="preserve">Spiritual Reminiscence </w:t>
            </w:r>
            <w:r w:rsidR="00B87E9F">
              <w:t>T</w:t>
            </w:r>
            <w:r w:rsidRPr="360BB78F">
              <w:t>herapy</w:t>
            </w:r>
          </w:p>
          <w:p w14:paraId="4B1456CB" w14:textId="503AFA56" w:rsidR="00F34F79" w:rsidRDefault="00F34F79" w:rsidP="360BB78F"/>
          <w:p w14:paraId="19FF9722" w14:textId="01F93AEC" w:rsidR="00F34F79" w:rsidRDefault="00F34F79" w:rsidP="360BB78F">
            <w:r w:rsidRPr="360BB78F">
              <w:t>One 60–</w:t>
            </w:r>
            <w:r w:rsidR="00B87E9F" w:rsidRPr="360BB78F">
              <w:t>90</w:t>
            </w:r>
            <w:r w:rsidR="00B87E9F">
              <w:t>-minute</w:t>
            </w:r>
            <w:r w:rsidRPr="360BB78F">
              <w:t xml:space="preserve"> session per week</w:t>
            </w:r>
          </w:p>
          <w:p w14:paraId="7A65A494" w14:textId="33143DB0" w:rsidR="00F34F79" w:rsidRDefault="00F34F79" w:rsidP="360BB78F"/>
          <w:p w14:paraId="44A272FE" w14:textId="627B7F25" w:rsidR="00F34F79" w:rsidRDefault="00F34F79" w:rsidP="360BB78F">
            <w:r w:rsidRPr="360BB78F">
              <w:t xml:space="preserve">Duration: 6 weeks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C2258C3" w14:textId="3C19A208" w:rsidR="00F34F79" w:rsidRDefault="00F34F79" w:rsidP="360BB78F">
            <w:r w:rsidRPr="360BB78F">
              <w:t>Attention control group (active social interaction with facilitator and general activities such as painting)</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7AB6A71" w14:textId="7CAFDB43" w:rsidR="00F34F79" w:rsidRDefault="00F34F79" w:rsidP="360BB78F">
            <w:pPr>
              <w:spacing w:line="259" w:lineRule="auto"/>
            </w:pPr>
            <w:r w:rsidRPr="360BB78F">
              <w:t>End of treatment (a week after end of intervention)</w:t>
            </w:r>
          </w:p>
          <w:p w14:paraId="2A7CDF2A" w14:textId="77777777" w:rsidR="00531144" w:rsidRDefault="00531144" w:rsidP="360BB78F">
            <w:pPr>
              <w:spacing w:line="259" w:lineRule="auto"/>
            </w:pPr>
          </w:p>
          <w:p w14:paraId="6E502DA8" w14:textId="79FC803D" w:rsidR="00F34F79" w:rsidRDefault="00F34F79" w:rsidP="360BB78F">
            <w:pPr>
              <w:spacing w:line="259" w:lineRule="auto"/>
            </w:pPr>
            <w:r w:rsidRPr="360BB78F">
              <w:t>Follow-up at 3 months</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9F7D02B" w14:textId="76C97849" w:rsidR="00F34F79" w:rsidRDefault="00F34F79" w:rsidP="360BB78F">
            <w:r w:rsidRPr="3CA3FEA0">
              <w:t>20</w:t>
            </w:r>
            <w:r w:rsidR="00291B4B">
              <w:t>-</w:t>
            </w:r>
            <w:r w:rsidRPr="3CA3FEA0">
              <w:t xml:space="preserve">item UCLA </w:t>
            </w:r>
            <w:r w:rsidR="00F823BF">
              <w:t>L</w:t>
            </w:r>
            <w:r w:rsidRPr="3CA3FEA0">
              <w:t xml:space="preserve">oneliness </w:t>
            </w:r>
            <w:r w:rsidR="00F823BF">
              <w:t>S</w:t>
            </w:r>
            <w:r w:rsidRPr="3CA3FEA0">
              <w:t xml:space="preserve">cale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4011553" w14:textId="1F1A11B2" w:rsidR="00F34F79" w:rsidRDefault="00F34F79" w:rsidP="360BB78F">
            <w:r w:rsidRPr="360BB78F">
              <w:t>N</w:t>
            </w:r>
            <w:r w:rsidR="001217ED">
              <w:t>/A</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1220C7" w14:textId="3171E7E1" w:rsidR="00F34F79" w:rsidRPr="00B95CE4" w:rsidRDefault="00F34F79" w:rsidP="360BB78F">
            <w:pPr>
              <w:pStyle w:val="paragraph"/>
              <w:rPr>
                <w:rStyle w:val="normaltextrun"/>
                <w:u w:val="single"/>
                <w:lang w:val="en-US"/>
              </w:rPr>
            </w:pPr>
            <w:r w:rsidRPr="360BB78F">
              <w:rPr>
                <w:rStyle w:val="normaltextrun"/>
                <w:u w:val="single"/>
                <w:lang w:val="en-US"/>
              </w:rPr>
              <w:t>Baseline</w:t>
            </w:r>
            <w:r w:rsidR="00B95CE4">
              <w:rPr>
                <w:rStyle w:val="normaltextrun"/>
                <w:u w:val="single"/>
                <w:lang w:val="en-US"/>
              </w:rPr>
              <w:t xml:space="preserve">:              </w:t>
            </w:r>
            <w:r w:rsidRPr="360BB78F">
              <w:rPr>
                <w:rStyle w:val="normaltextrun"/>
                <w:lang w:val="en-US"/>
              </w:rPr>
              <w:t xml:space="preserve">Control group: </w:t>
            </w:r>
            <w:r w:rsidR="00B95CE4">
              <w:rPr>
                <w:rStyle w:val="normaltextrun"/>
                <w:lang w:val="en-US"/>
              </w:rPr>
              <w:t xml:space="preserve">        </w:t>
            </w:r>
            <w:r w:rsidRPr="360BB78F">
              <w:rPr>
                <w:rStyle w:val="normaltextrun"/>
                <w:lang w:val="en-US"/>
              </w:rPr>
              <w:t>Mean= 45.56 (</w:t>
            </w:r>
            <w:r w:rsidR="00302081" w:rsidRPr="00302081">
              <w:rPr>
                <w:i/>
                <w:iCs/>
              </w:rPr>
              <w:t>SD</w:t>
            </w:r>
            <w:r w:rsidR="00302081" w:rsidRPr="360BB78F">
              <w:rPr>
                <w:rStyle w:val="normaltextrun"/>
                <w:lang w:val="en-US"/>
              </w:rPr>
              <w:t xml:space="preserve"> </w:t>
            </w:r>
            <w:r w:rsidRPr="360BB78F">
              <w:rPr>
                <w:rStyle w:val="normaltextrun"/>
                <w:lang w:val="en-US"/>
              </w:rPr>
              <w:t>= 9.50</w:t>
            </w:r>
            <w:r w:rsidR="00B95CE4">
              <w:rPr>
                <w:rStyle w:val="normaltextrun"/>
                <w:lang w:val="en-US"/>
              </w:rPr>
              <w:t>)</w:t>
            </w:r>
          </w:p>
          <w:p w14:paraId="70DDC61D" w14:textId="79D97096" w:rsidR="00F34F79" w:rsidRDefault="00F34F79" w:rsidP="360BB78F">
            <w:pPr>
              <w:pStyle w:val="paragraph"/>
              <w:rPr>
                <w:rStyle w:val="normaltextrun"/>
                <w:lang w:val="en-US"/>
              </w:rPr>
            </w:pPr>
            <w:r w:rsidRPr="360BB78F">
              <w:rPr>
                <w:rStyle w:val="normaltextrun"/>
                <w:lang w:val="en-US"/>
              </w:rPr>
              <w:t>Intervention group: Mean= 46.22 (</w:t>
            </w:r>
            <w:r w:rsidR="00302081" w:rsidRPr="00302081">
              <w:rPr>
                <w:i/>
                <w:iCs/>
              </w:rPr>
              <w:t>SD</w:t>
            </w:r>
            <w:r w:rsidR="00302081" w:rsidRPr="360BB78F">
              <w:rPr>
                <w:rStyle w:val="normaltextrun"/>
                <w:lang w:val="en-US"/>
              </w:rPr>
              <w:t xml:space="preserve"> </w:t>
            </w:r>
            <w:r w:rsidRPr="360BB78F">
              <w:rPr>
                <w:rStyle w:val="normaltextrun"/>
                <w:lang w:val="en-US"/>
              </w:rPr>
              <w:t>= 13.48)</w:t>
            </w:r>
          </w:p>
          <w:p w14:paraId="26BB3342" w14:textId="25C12022" w:rsidR="00F34F79" w:rsidRPr="00B95CE4" w:rsidRDefault="00F34F79" w:rsidP="360BB78F">
            <w:pPr>
              <w:pStyle w:val="paragraph"/>
              <w:rPr>
                <w:rStyle w:val="normaltextrun"/>
                <w:u w:val="single"/>
                <w:lang w:val="en-US"/>
              </w:rPr>
            </w:pPr>
            <w:r w:rsidRPr="360BB78F">
              <w:rPr>
                <w:rStyle w:val="normaltextrun"/>
                <w:u w:val="single"/>
                <w:lang w:val="en-US"/>
              </w:rPr>
              <w:t>Post-intervention:</w:t>
            </w:r>
            <w:r w:rsidR="00B95CE4">
              <w:rPr>
                <w:rStyle w:val="normaltextrun"/>
                <w:u w:val="single"/>
                <w:lang w:val="en-US"/>
              </w:rPr>
              <w:t xml:space="preserve">  </w:t>
            </w:r>
            <w:r w:rsidRPr="360BB78F">
              <w:rPr>
                <w:rStyle w:val="normaltextrun"/>
                <w:lang w:val="en-US"/>
              </w:rPr>
              <w:t xml:space="preserve">Control group: </w:t>
            </w:r>
            <w:r w:rsidR="00B95CE4">
              <w:rPr>
                <w:rStyle w:val="normaltextrun"/>
                <w:lang w:val="en-US"/>
              </w:rPr>
              <w:t xml:space="preserve">        </w:t>
            </w:r>
            <w:r w:rsidRPr="360BB78F">
              <w:rPr>
                <w:rStyle w:val="normaltextrun"/>
                <w:lang w:val="en-US"/>
              </w:rPr>
              <w:t>Mean= 41.50 (</w:t>
            </w:r>
            <w:r w:rsidR="00302081" w:rsidRPr="00302081">
              <w:rPr>
                <w:i/>
                <w:iCs/>
              </w:rPr>
              <w:t>SD</w:t>
            </w:r>
            <w:r w:rsidR="00302081" w:rsidRPr="360BB78F">
              <w:rPr>
                <w:rStyle w:val="normaltextrun"/>
                <w:lang w:val="en-US"/>
              </w:rPr>
              <w:t xml:space="preserve"> </w:t>
            </w:r>
            <w:r w:rsidRPr="360BB78F">
              <w:rPr>
                <w:rStyle w:val="normaltextrun"/>
                <w:lang w:val="en-US"/>
              </w:rPr>
              <w:t>= 5.45)</w:t>
            </w:r>
          </w:p>
          <w:p w14:paraId="2CDEF6C0" w14:textId="7CFA72B8" w:rsidR="00F34F79" w:rsidRDefault="00F34F79" w:rsidP="360BB78F">
            <w:pPr>
              <w:pStyle w:val="paragraph"/>
              <w:rPr>
                <w:rStyle w:val="normaltextrun"/>
                <w:lang w:val="en-US"/>
              </w:rPr>
            </w:pPr>
            <w:r w:rsidRPr="360BB78F">
              <w:rPr>
                <w:rStyle w:val="normaltextrun"/>
                <w:lang w:val="en-US"/>
              </w:rPr>
              <w:lastRenderedPageBreak/>
              <w:t>Intervention group: Mean= 41.89 (</w:t>
            </w:r>
            <w:r w:rsidR="00302081" w:rsidRPr="00302081">
              <w:rPr>
                <w:i/>
                <w:iCs/>
              </w:rPr>
              <w:t>SD</w:t>
            </w:r>
            <w:r w:rsidR="00302081" w:rsidRPr="360BB78F">
              <w:rPr>
                <w:rStyle w:val="normaltextrun"/>
                <w:lang w:val="en-US"/>
              </w:rPr>
              <w:t xml:space="preserve"> </w:t>
            </w:r>
            <w:r w:rsidRPr="360BB78F">
              <w:rPr>
                <w:rStyle w:val="normaltextrun"/>
                <w:lang w:val="en-US"/>
              </w:rPr>
              <w:t>= 10.95)</w:t>
            </w:r>
          </w:p>
          <w:p w14:paraId="293739AF" w14:textId="051AA8DD" w:rsidR="00F34F79" w:rsidRDefault="00F34F79" w:rsidP="360BB78F">
            <w:pPr>
              <w:pStyle w:val="paragraph"/>
              <w:rPr>
                <w:rStyle w:val="normaltextrun"/>
                <w:lang w:val="en-US"/>
              </w:rPr>
            </w:pPr>
            <w:r w:rsidRPr="360BB78F">
              <w:rPr>
                <w:rStyle w:val="normaltextrun"/>
                <w:u w:val="single"/>
                <w:lang w:val="en-US"/>
              </w:rPr>
              <w:t>3-month follow-up</w:t>
            </w:r>
            <w:r w:rsidRPr="360BB78F">
              <w:rPr>
                <w:rStyle w:val="normaltextrun"/>
                <w:lang w:val="en-US"/>
              </w:rPr>
              <w:t>:</w:t>
            </w:r>
          </w:p>
          <w:p w14:paraId="0F27FD60" w14:textId="2F0FE9CA" w:rsidR="00F34F79" w:rsidRDefault="00F34F79" w:rsidP="360BB78F">
            <w:pPr>
              <w:pStyle w:val="paragraph"/>
              <w:rPr>
                <w:rStyle w:val="normaltextrun"/>
                <w:lang w:val="en-US"/>
              </w:rPr>
            </w:pPr>
            <w:r w:rsidRPr="360BB78F">
              <w:rPr>
                <w:rStyle w:val="normaltextrun"/>
                <w:lang w:val="en-US"/>
              </w:rPr>
              <w:t xml:space="preserve">Control group: </w:t>
            </w:r>
            <w:r w:rsidR="00B95CE4">
              <w:rPr>
                <w:rStyle w:val="normaltextrun"/>
                <w:lang w:val="en-US"/>
              </w:rPr>
              <w:t xml:space="preserve">       </w:t>
            </w:r>
            <w:r w:rsidRPr="360BB78F">
              <w:rPr>
                <w:rStyle w:val="normaltextrun"/>
                <w:lang w:val="en-US"/>
              </w:rPr>
              <w:t>Mean= 40.19 (</w:t>
            </w:r>
            <w:r w:rsidR="00302081" w:rsidRPr="00302081">
              <w:rPr>
                <w:i/>
                <w:iCs/>
              </w:rPr>
              <w:t>SD</w:t>
            </w:r>
            <w:r w:rsidR="00302081" w:rsidRPr="360BB78F">
              <w:rPr>
                <w:rStyle w:val="normaltextrun"/>
                <w:lang w:val="en-US"/>
              </w:rPr>
              <w:t xml:space="preserve"> </w:t>
            </w:r>
            <w:r w:rsidRPr="360BB78F">
              <w:rPr>
                <w:rStyle w:val="normaltextrun"/>
                <w:lang w:val="en-US"/>
              </w:rPr>
              <w:t>= 7.14)</w:t>
            </w:r>
          </w:p>
          <w:p w14:paraId="2C6CAA12" w14:textId="1088C86C" w:rsidR="00F34F79" w:rsidRDefault="00F34F79" w:rsidP="360BB78F">
            <w:pPr>
              <w:pStyle w:val="paragraph"/>
              <w:rPr>
                <w:rStyle w:val="normaltextrun"/>
                <w:lang w:val="en-US"/>
              </w:rPr>
            </w:pPr>
            <w:r w:rsidRPr="360BB78F">
              <w:rPr>
                <w:rStyle w:val="normaltextrun"/>
                <w:lang w:val="en-US"/>
              </w:rPr>
              <w:t>Intervention group: Mean= 40.56 (</w:t>
            </w:r>
            <w:r w:rsidR="00302081" w:rsidRPr="00302081">
              <w:rPr>
                <w:i/>
                <w:iCs/>
              </w:rPr>
              <w:t>SD</w:t>
            </w:r>
            <w:r w:rsidR="00302081" w:rsidRPr="360BB78F">
              <w:rPr>
                <w:rStyle w:val="normaltextrun"/>
                <w:lang w:val="en-US"/>
              </w:rPr>
              <w:t xml:space="preserve"> </w:t>
            </w:r>
            <w:r w:rsidRPr="360BB78F">
              <w:rPr>
                <w:rStyle w:val="normaltextrun"/>
                <w:lang w:val="en-US"/>
              </w:rPr>
              <w:t>= 9.61)</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747722" w14:textId="23E41516" w:rsidR="00F34F79" w:rsidRDefault="00F34F79" w:rsidP="360BB78F">
            <w:r w:rsidRPr="360BB78F">
              <w:lastRenderedPageBreak/>
              <w:t xml:space="preserve">There were no significant differences in loneliness between the intervention and control group (Main effect of group: </w:t>
            </w:r>
            <w:r w:rsidRPr="360BB78F">
              <w:rPr>
                <w:i/>
                <w:iCs/>
              </w:rPr>
              <w:t xml:space="preserve">F </w:t>
            </w:r>
            <w:r w:rsidRPr="360BB78F">
              <w:t xml:space="preserve">(1,32) = 0.03, </w:t>
            </w:r>
            <w:r w:rsidRPr="360BB78F">
              <w:rPr>
                <w:i/>
                <w:iCs/>
              </w:rPr>
              <w:t xml:space="preserve">p </w:t>
            </w:r>
            <w:r w:rsidRPr="360BB78F">
              <w:t xml:space="preserve">= .87); group by time interaction: </w:t>
            </w:r>
            <w:r w:rsidRPr="360BB78F">
              <w:rPr>
                <w:i/>
                <w:iCs/>
              </w:rPr>
              <w:t xml:space="preserve">F </w:t>
            </w:r>
            <w:r w:rsidRPr="360BB78F">
              <w:t xml:space="preserve">(2,31) = 0.01, </w:t>
            </w:r>
            <w:r w:rsidRPr="360BB78F">
              <w:rPr>
                <w:i/>
                <w:iCs/>
              </w:rPr>
              <w:t xml:space="preserve">p </w:t>
            </w:r>
            <w:r w:rsidRPr="360BB78F">
              <w:t xml:space="preserve">= .99) </w:t>
            </w:r>
          </w:p>
        </w:tc>
        <w:tc>
          <w:tcPr>
            <w:tcW w:w="1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6306344" w14:textId="60B9281F" w:rsidR="00F34F79" w:rsidRDefault="00ED7C10" w:rsidP="360BB78F">
            <w:pPr>
              <w:rPr>
                <w:lang w:val="en-US"/>
              </w:rPr>
            </w:pPr>
            <w:r>
              <w:rPr>
                <w:lang w:val="en-US"/>
              </w:rPr>
              <w:t>High</w:t>
            </w:r>
            <w:r w:rsidR="00FA3644">
              <w:rPr>
                <w:lang w:val="en-US"/>
              </w:rPr>
              <w:t xml:space="preserve"> </w:t>
            </w:r>
            <w:r w:rsidR="00FA3644">
              <w:t>concerns</w:t>
            </w:r>
          </w:p>
        </w:tc>
      </w:tr>
      <w:tr w:rsidR="00F34F79" w:rsidRPr="004172C9" w14:paraId="2AA34769" w14:textId="77777777" w:rsidTr="00F34F79">
        <w:trPr>
          <w:trHeight w:val="300"/>
        </w:trPr>
        <w:tc>
          <w:tcPr>
            <w:tcW w:w="1723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3E19D4" w14:textId="2A188B45" w:rsidR="001217ED" w:rsidRPr="00B374FD" w:rsidRDefault="00F34F79" w:rsidP="0098349D">
            <w:pPr>
              <w:rPr>
                <w:b/>
                <w:bCs/>
              </w:rPr>
            </w:pPr>
            <w:r w:rsidRPr="00B374FD">
              <w:rPr>
                <w:b/>
                <w:bCs/>
              </w:rPr>
              <w:t>Online/Digital intervention</w:t>
            </w:r>
            <w:r>
              <w:rPr>
                <w:b/>
                <w:bCs/>
              </w:rPr>
              <w:t xml:space="preserve"> </w:t>
            </w:r>
          </w:p>
        </w:tc>
      </w:tr>
      <w:tr w:rsidR="00F34F79" w:rsidRPr="004172C9" w14:paraId="0512C619" w14:textId="77777777" w:rsidTr="00F34F79">
        <w:trPr>
          <w:trHeight w:val="300"/>
        </w:trPr>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04E319" w14:textId="3CE53141" w:rsidR="00F34F79" w:rsidRDefault="00F34F79" w:rsidP="0098349D">
            <w:proofErr w:type="spellStart"/>
            <w:r w:rsidRPr="14912A5E">
              <w:t>Karkosz</w:t>
            </w:r>
            <w:proofErr w:type="spellEnd"/>
            <w:r w:rsidRPr="14912A5E">
              <w:t xml:space="preserve"> et al</w:t>
            </w:r>
            <w:r w:rsidR="00ED7C10">
              <w:t>.</w:t>
            </w:r>
            <w:r w:rsidRPr="14912A5E">
              <w:t>, 2024*</w:t>
            </w:r>
          </w:p>
          <w:p w14:paraId="7D8926FF" w14:textId="77777777" w:rsidR="00F34F79" w:rsidRDefault="00F34F79" w:rsidP="0098349D"/>
          <w:p w14:paraId="11AA060B" w14:textId="77777777" w:rsidR="00F34F79" w:rsidRDefault="00F34F79" w:rsidP="0098349D">
            <w:r>
              <w:t>Participants recruited through Facebook and Instagram adverts</w:t>
            </w:r>
          </w:p>
          <w:p w14:paraId="42B67BC8" w14:textId="77777777" w:rsidR="00F34F79" w:rsidRDefault="00F34F79" w:rsidP="0098349D"/>
          <w:p w14:paraId="78D7AF4F" w14:textId="6DB792CD" w:rsidR="00F34F79" w:rsidRDefault="00F34F79" w:rsidP="0098349D">
            <w:r w:rsidRPr="14912A5E">
              <w:t>Poland</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687B8EF" w14:textId="3ED3594D" w:rsidR="00F34F79" w:rsidRDefault="00F34F79" w:rsidP="0098349D">
            <w:r w:rsidRPr="3C16E9FE">
              <w:t xml:space="preserve">81 participants with at least mild symptoms of depression or anxiety, based on the Centre of Epidemiologic Studies Depression Scale-Revised  (CESD-R ≥16) </w:t>
            </w:r>
            <w:r w:rsidRPr="3C16E9FE">
              <w:lastRenderedPageBreak/>
              <w:t>or Penn State Worry Questionnaire PSWQ ≥50).</w:t>
            </w:r>
          </w:p>
          <w:p w14:paraId="4907E083" w14:textId="10F2CA66" w:rsidR="00F34F79" w:rsidRDefault="00F34F79" w:rsidP="0098349D">
            <w:r w:rsidRPr="10CE587A">
              <w:t xml:space="preserve">  </w:t>
            </w:r>
          </w:p>
          <w:p w14:paraId="11338132" w14:textId="41B6832B" w:rsidR="00F34F79" w:rsidRPr="00835417" w:rsidRDefault="00F34F79" w:rsidP="10CE587A">
            <w:pPr>
              <w:rPr>
                <w:u w:val="single"/>
              </w:rPr>
            </w:pPr>
            <w:r w:rsidRPr="00835417">
              <w:rPr>
                <w:u w:val="single"/>
              </w:rPr>
              <w:t>Intervention group:</w:t>
            </w:r>
          </w:p>
          <w:p w14:paraId="0D4B242A" w14:textId="50492930" w:rsidR="00F34F79" w:rsidRDefault="00F34F79" w:rsidP="0098349D">
            <w:r w:rsidRPr="14912A5E">
              <w:t>M</w:t>
            </w:r>
            <w:r>
              <w:t xml:space="preserve">ean age: </w:t>
            </w:r>
            <w:r w:rsidRPr="14912A5E">
              <w:t xml:space="preserve"> </w:t>
            </w:r>
            <w:r w:rsidR="004012BE">
              <w:t>26.60</w:t>
            </w:r>
            <w:r w:rsidRPr="14912A5E">
              <w:t xml:space="preserve"> </w:t>
            </w:r>
            <w:r w:rsidR="00CD118B">
              <w:t xml:space="preserve">years </w:t>
            </w:r>
            <w:r w:rsidRPr="14912A5E">
              <w:t xml:space="preserve">(SD = </w:t>
            </w:r>
            <w:r w:rsidR="004012BE">
              <w:t>5.06</w:t>
            </w:r>
            <w:r w:rsidRPr="14912A5E">
              <w:t xml:space="preserve">) </w:t>
            </w:r>
          </w:p>
          <w:p w14:paraId="16B7162F" w14:textId="77777777" w:rsidR="00F34F79" w:rsidRDefault="00F34F79" w:rsidP="0098349D"/>
          <w:p w14:paraId="27347554" w14:textId="7FF5EC43" w:rsidR="001217ED" w:rsidRDefault="001217ED" w:rsidP="0098349D">
            <w:r>
              <w:t>Females: 29 (73%)</w:t>
            </w:r>
          </w:p>
          <w:p w14:paraId="293CD453" w14:textId="77777777" w:rsidR="001217ED" w:rsidRDefault="001217ED" w:rsidP="0098349D"/>
          <w:p w14:paraId="08DAC206" w14:textId="77777777" w:rsidR="00F34F79" w:rsidRPr="00835417" w:rsidRDefault="00F34F79" w:rsidP="0098349D">
            <w:pPr>
              <w:rPr>
                <w:u w:val="single"/>
              </w:rPr>
            </w:pPr>
            <w:r w:rsidRPr="00835417">
              <w:rPr>
                <w:u w:val="single"/>
              </w:rPr>
              <w:t xml:space="preserve">Control group: </w:t>
            </w:r>
          </w:p>
          <w:p w14:paraId="4B521574" w14:textId="66DB58A4" w:rsidR="00F34F79" w:rsidRDefault="00F34F79" w:rsidP="0098349D">
            <w:r>
              <w:t xml:space="preserve">Mean age: </w:t>
            </w:r>
            <w:r w:rsidR="00B44FEF">
              <w:t>24</w:t>
            </w:r>
            <w:r w:rsidR="001217ED">
              <w:t>.</w:t>
            </w:r>
            <w:r w:rsidR="00B44FEF">
              <w:t>76</w:t>
            </w:r>
            <w:r>
              <w:t xml:space="preserve"> </w:t>
            </w:r>
            <w:r w:rsidR="00CD118B">
              <w:t xml:space="preserve">years </w:t>
            </w:r>
            <w:r>
              <w:t xml:space="preserve">(SD= </w:t>
            </w:r>
            <w:r w:rsidR="00B44FEF">
              <w:t>4.01</w:t>
            </w:r>
            <w:r>
              <w:t>)</w:t>
            </w:r>
          </w:p>
          <w:p w14:paraId="270DE29A" w14:textId="77777777" w:rsidR="00F34F79" w:rsidRDefault="00F34F79" w:rsidP="0098349D">
            <w:r w:rsidRPr="14912A5E">
              <w:t xml:space="preserve"> </w:t>
            </w:r>
          </w:p>
          <w:p w14:paraId="5ABAF128" w14:textId="5B94BB76" w:rsidR="00F34F79" w:rsidRDefault="00F34F79" w:rsidP="0098349D">
            <w:r w:rsidRPr="10CE587A">
              <w:t xml:space="preserve">Females: </w:t>
            </w:r>
            <w:r w:rsidR="001217ED">
              <w:t>29</w:t>
            </w:r>
            <w:r w:rsidRPr="10CE587A">
              <w:t xml:space="preserve"> </w:t>
            </w:r>
            <w:r w:rsidR="001217ED">
              <w:t>(</w:t>
            </w:r>
            <w:r w:rsidRPr="10CE587A">
              <w:t>7</w:t>
            </w:r>
            <w:r w:rsidR="001217ED">
              <w:t>1</w:t>
            </w:r>
            <w:r w:rsidRPr="10CE587A">
              <w:t>%</w:t>
            </w:r>
            <w:r w:rsidR="001217ED">
              <w:t>)</w:t>
            </w:r>
            <w:r w:rsidRPr="10CE587A">
              <w:t xml:space="preserve"> </w:t>
            </w:r>
          </w:p>
          <w:p w14:paraId="50C262BF" w14:textId="77777777" w:rsidR="00F34F79" w:rsidRDefault="00F34F79" w:rsidP="0098349D">
            <w:r w:rsidRPr="14912A5E">
              <w:t xml:space="preserve"> </w:t>
            </w:r>
          </w:p>
          <w:p w14:paraId="056D7106" w14:textId="2B5D5402" w:rsidR="00FA3644" w:rsidRPr="169A06CA" w:rsidRDefault="00F34F79" w:rsidP="0098349D">
            <w:r w:rsidRPr="14912A5E">
              <w:t xml:space="preserve">Ethnicity: </w:t>
            </w:r>
            <w:r>
              <w:t>N/A</w:t>
            </w:r>
          </w:p>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95A874" w14:textId="5BBBE4B1" w:rsidR="00F34F79" w:rsidRPr="14912A5E" w:rsidRDefault="00F34F79" w:rsidP="0098349D">
            <w:pPr>
              <w:textAlignment w:val="baseline"/>
            </w:pPr>
            <w:r w:rsidRPr="14912A5E">
              <w:lastRenderedPageBreak/>
              <w:t xml:space="preserve">Agent-guided </w:t>
            </w:r>
            <w:r w:rsidR="00CE4AAA">
              <w:t>C</w:t>
            </w:r>
            <w:r w:rsidRPr="14912A5E">
              <w:t xml:space="preserve">ognitive </w:t>
            </w:r>
            <w:r w:rsidR="00CE4AAA">
              <w:t>B</w:t>
            </w:r>
            <w:r w:rsidRPr="14912A5E">
              <w:t xml:space="preserve">ehavioural </w:t>
            </w:r>
            <w:r w:rsidR="00CE4AAA">
              <w:t>T</w:t>
            </w:r>
            <w:r w:rsidRPr="14912A5E">
              <w:t>herapy (AG-CBT) delivered via chatbot</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09775C" w14:textId="77777777" w:rsidR="00F34F79" w:rsidRDefault="00F34F79" w:rsidP="0098349D">
            <w:r w:rsidRPr="14912A5E">
              <w:t>“Fido” – a Polish-language therapy-supporting chatbot (integrated into Facebook Messenger)</w:t>
            </w:r>
          </w:p>
          <w:p w14:paraId="2134D858" w14:textId="77777777" w:rsidR="00F34F79" w:rsidRDefault="00F34F79" w:rsidP="0098349D">
            <w:r w:rsidRPr="14912A5E">
              <w:t xml:space="preserve"> </w:t>
            </w:r>
          </w:p>
          <w:p w14:paraId="035C6C3C" w14:textId="77777777" w:rsidR="00F34F79" w:rsidRDefault="00F34F79" w:rsidP="0098349D">
            <w:r w:rsidRPr="14912A5E">
              <w:t>Duration: 2 weeks</w:t>
            </w:r>
          </w:p>
          <w:p w14:paraId="0BB0D91F" w14:textId="77777777" w:rsidR="00F34F79" w:rsidRDefault="00F34F79" w:rsidP="0098349D">
            <w:r w:rsidRPr="14912A5E">
              <w:lastRenderedPageBreak/>
              <w:t xml:space="preserve"> </w:t>
            </w:r>
          </w:p>
          <w:p w14:paraId="1A862AE5" w14:textId="77777777" w:rsidR="00F34F79" w:rsidRDefault="00F34F79" w:rsidP="0098349D">
            <w:r w:rsidRPr="14912A5E">
              <w:t>No fixed number of sessions; self-paced.</w:t>
            </w:r>
          </w:p>
          <w:p w14:paraId="526C4999" w14:textId="77777777" w:rsidR="00F34F79" w:rsidRPr="14912A5E" w:rsidRDefault="00F34F79" w:rsidP="0098349D"/>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505C29" w14:textId="25742BE8" w:rsidR="00F34F79" w:rsidRPr="14912A5E" w:rsidRDefault="00F34F79" w:rsidP="0098349D">
            <w:r w:rsidRPr="14912A5E">
              <w:lastRenderedPageBreak/>
              <w:t xml:space="preserve">Self-help book Mind Over Mood (Polish translation, chapters 1–6 &amp; 12) </w:t>
            </w:r>
            <w:r w:rsidR="001217ED">
              <w:t xml:space="preserve">consisting </w:t>
            </w:r>
            <w:r w:rsidR="00CE4AAA">
              <w:t>of</w:t>
            </w:r>
            <w:r w:rsidR="001217ED">
              <w:t xml:space="preserve"> </w:t>
            </w:r>
            <w:r w:rsidRPr="14912A5E">
              <w:t>psychoeducation</w:t>
            </w:r>
            <w:r w:rsidR="001217ED">
              <w:t>al</w:t>
            </w:r>
            <w:r w:rsidRPr="14912A5E">
              <w:t xml:space="preserve"> content with </w:t>
            </w:r>
            <w:r>
              <w:lastRenderedPageBreak/>
              <w:t xml:space="preserve">self-help </w:t>
            </w:r>
            <w:r w:rsidRPr="14912A5E">
              <w:t>exercises</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E9F453" w14:textId="3931229D" w:rsidR="00F34F79" w:rsidRDefault="00F34F79" w:rsidP="38C25A19">
            <w:r w:rsidRPr="38C25A19">
              <w:lastRenderedPageBreak/>
              <w:t xml:space="preserve">End of treatment (2 weeks) </w:t>
            </w:r>
          </w:p>
          <w:p w14:paraId="7198F6B8" w14:textId="22D39642" w:rsidR="00F34F79" w:rsidRDefault="00F34F79" w:rsidP="38C25A19"/>
          <w:p w14:paraId="68EC41BF" w14:textId="2B82476D" w:rsidR="00F34F79" w:rsidRDefault="00F34F79" w:rsidP="0098349D">
            <w:r>
              <w:t>F</w:t>
            </w:r>
            <w:r w:rsidRPr="14912A5E">
              <w:t>ollow-</w:t>
            </w:r>
            <w:r>
              <w:t>up at</w:t>
            </w:r>
            <w:r w:rsidRPr="14912A5E">
              <w:t xml:space="preserve"> 1 month</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AA326B6" w14:textId="4BA47881" w:rsidR="00F34F79" w:rsidRPr="14912A5E" w:rsidRDefault="00F34F79" w:rsidP="0098349D">
            <w:pPr>
              <w:textAlignment w:val="baseline"/>
            </w:pPr>
            <w:r w:rsidRPr="3CA3FEA0">
              <w:t>20</w:t>
            </w:r>
            <w:r w:rsidR="00291B4B">
              <w:t>-</w:t>
            </w:r>
            <w:r w:rsidRPr="3CA3FEA0">
              <w:t>item Revised UCLA Loneliness Scale</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010E44A" w14:textId="1686B8FB" w:rsidR="00F34F79" w:rsidRPr="14912A5E" w:rsidRDefault="00F34F79" w:rsidP="0098349D">
            <w:r>
              <w:t>N/A</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732A88" w14:textId="77777777" w:rsidR="00F34F79" w:rsidRPr="002D1BF1" w:rsidRDefault="00F34F79" w:rsidP="0098349D">
            <w:pPr>
              <w:rPr>
                <w:u w:val="single"/>
              </w:rPr>
            </w:pPr>
            <w:r w:rsidRPr="002D1BF1">
              <w:rPr>
                <w:u w:val="single"/>
              </w:rPr>
              <w:t>Baseline loneliness:</w:t>
            </w:r>
          </w:p>
          <w:p w14:paraId="623389D5" w14:textId="77777777" w:rsidR="00F34F79" w:rsidRDefault="00F34F79" w:rsidP="0098349D"/>
          <w:p w14:paraId="6E3B95D4" w14:textId="77777777" w:rsidR="00F34F79" w:rsidRDefault="00F34F79" w:rsidP="0098349D">
            <w:r>
              <w:t>Control group:</w:t>
            </w:r>
          </w:p>
          <w:p w14:paraId="540987F8" w14:textId="0928FED1" w:rsidR="00F34F79" w:rsidRDefault="00F34F79" w:rsidP="0098349D">
            <w:r w:rsidRPr="34ADC1D6">
              <w:t>Mean=</w:t>
            </w:r>
            <w:r w:rsidR="00AF4B10">
              <w:t xml:space="preserve"> </w:t>
            </w:r>
            <w:r w:rsidRPr="34ADC1D6">
              <w:t>42.39 (</w:t>
            </w:r>
            <w:r w:rsidR="00302081" w:rsidRPr="00302081">
              <w:rPr>
                <w:i/>
                <w:iCs/>
              </w:rPr>
              <w:t>SD</w:t>
            </w:r>
            <w:r w:rsidRPr="34ADC1D6">
              <w:t>=13.25)</w:t>
            </w:r>
          </w:p>
          <w:p w14:paraId="5193AB02" w14:textId="77777777" w:rsidR="00B95CE4" w:rsidRDefault="00B95CE4" w:rsidP="0098349D"/>
          <w:p w14:paraId="0CB21E12" w14:textId="77777777" w:rsidR="00F34F79" w:rsidRDefault="00F34F79" w:rsidP="0098349D">
            <w:r>
              <w:t>Intervention group:</w:t>
            </w:r>
          </w:p>
          <w:p w14:paraId="0B644158" w14:textId="04C44603" w:rsidR="00B95CE4" w:rsidRDefault="00F34F79" w:rsidP="0098349D">
            <w:r w:rsidRPr="34ADC1D6">
              <w:t>Mean=</w:t>
            </w:r>
            <w:r w:rsidR="00AF4B10">
              <w:t xml:space="preserve"> </w:t>
            </w:r>
            <w:r w:rsidRPr="34ADC1D6">
              <w:t>45.44 (</w:t>
            </w:r>
            <w:r w:rsidR="00302081" w:rsidRPr="00302081">
              <w:rPr>
                <w:i/>
                <w:iCs/>
              </w:rPr>
              <w:t>SD</w:t>
            </w:r>
            <w:r w:rsidRPr="34ADC1D6">
              <w:t>=12.15)</w:t>
            </w:r>
          </w:p>
          <w:p w14:paraId="240A8A3C" w14:textId="77777777" w:rsidR="006215D0" w:rsidRDefault="006215D0" w:rsidP="0098349D"/>
          <w:p w14:paraId="4E86873A" w14:textId="77777777" w:rsidR="00F34F79" w:rsidRPr="002D1BF1" w:rsidRDefault="00F34F79" w:rsidP="0098349D">
            <w:pPr>
              <w:rPr>
                <w:u w:val="single"/>
              </w:rPr>
            </w:pPr>
            <w:r w:rsidRPr="002D1BF1">
              <w:rPr>
                <w:u w:val="single"/>
              </w:rPr>
              <w:t>Post-intervention:</w:t>
            </w:r>
          </w:p>
          <w:p w14:paraId="19FE995C" w14:textId="77777777" w:rsidR="00F34F79" w:rsidRDefault="00F34F79" w:rsidP="0098349D"/>
          <w:p w14:paraId="574E175E" w14:textId="77777777" w:rsidR="00F34F79" w:rsidRDefault="00F34F79" w:rsidP="0098349D">
            <w:r>
              <w:lastRenderedPageBreak/>
              <w:t>Control group:</w:t>
            </w:r>
          </w:p>
          <w:p w14:paraId="50059A7A" w14:textId="78BE8966" w:rsidR="00F34F79" w:rsidRDefault="00F34F79" w:rsidP="0098349D">
            <w:r w:rsidRPr="34ADC1D6">
              <w:t>Mean=</w:t>
            </w:r>
            <w:r w:rsidR="00AF4B10">
              <w:t xml:space="preserve"> </w:t>
            </w:r>
            <w:r w:rsidRPr="34ADC1D6">
              <w:t>41.49 (</w:t>
            </w:r>
            <w:r w:rsidR="00302081" w:rsidRPr="00302081">
              <w:rPr>
                <w:i/>
                <w:iCs/>
              </w:rPr>
              <w:t>SD</w:t>
            </w:r>
            <w:r w:rsidR="00302081">
              <w:t>=</w:t>
            </w:r>
            <w:r w:rsidRPr="34ADC1D6">
              <w:t>13.42)</w:t>
            </w:r>
          </w:p>
          <w:p w14:paraId="3FB1E9AC" w14:textId="77777777" w:rsidR="00B95CE4" w:rsidRDefault="00B95CE4" w:rsidP="0098349D"/>
          <w:p w14:paraId="020423E6" w14:textId="77777777" w:rsidR="00F34F79" w:rsidRDefault="00F34F79" w:rsidP="0098349D">
            <w:r>
              <w:t>Intervention group:</w:t>
            </w:r>
          </w:p>
          <w:p w14:paraId="4E6689FC" w14:textId="40AA039E" w:rsidR="00F34F79" w:rsidRDefault="00F34F79" w:rsidP="0098349D">
            <w:r w:rsidRPr="34ADC1D6">
              <w:t>Mean=</w:t>
            </w:r>
            <w:r w:rsidR="00AF4B10">
              <w:t xml:space="preserve"> </w:t>
            </w:r>
            <w:r w:rsidRPr="34ADC1D6">
              <w:t>43.06 (</w:t>
            </w:r>
            <w:r w:rsidR="00302081" w:rsidRPr="00302081">
              <w:rPr>
                <w:i/>
                <w:iCs/>
              </w:rPr>
              <w:t>SD</w:t>
            </w:r>
            <w:r w:rsidRPr="34ADC1D6">
              <w:t>=13.38)</w:t>
            </w:r>
          </w:p>
          <w:p w14:paraId="675F89C5" w14:textId="77777777" w:rsidR="00B95CE4" w:rsidRDefault="00B95CE4" w:rsidP="0098349D"/>
          <w:p w14:paraId="792299BF" w14:textId="0CDC50D2" w:rsidR="00F34F79" w:rsidRDefault="00F34F79" w:rsidP="0098349D">
            <w:r w:rsidRPr="34ADC1D6">
              <w:t>Mean difference=-1.56, 95% CI [-3.23,</w:t>
            </w:r>
            <w:r w:rsidR="00CE4AAA">
              <w:t xml:space="preserve"> </w:t>
            </w:r>
            <w:r w:rsidRPr="34ADC1D6">
              <w:t>0.11]</w:t>
            </w:r>
          </w:p>
          <w:p w14:paraId="580A3575" w14:textId="47DC7000" w:rsidR="00F34F79" w:rsidRDefault="00F34F79" w:rsidP="34ADC1D6"/>
          <w:p w14:paraId="71BC9C0D" w14:textId="57353663" w:rsidR="00F34F79" w:rsidRPr="00B95CE4" w:rsidRDefault="00F34F79" w:rsidP="0098349D">
            <w:pPr>
              <w:rPr>
                <w:u w:val="single"/>
              </w:rPr>
            </w:pPr>
            <w:r w:rsidRPr="004A0559">
              <w:rPr>
                <w:u w:val="single"/>
              </w:rPr>
              <w:t>1 month follow-up:</w:t>
            </w:r>
          </w:p>
          <w:p w14:paraId="6BBB87C5" w14:textId="77777777" w:rsidR="00F34F79" w:rsidRDefault="00F34F79" w:rsidP="0098349D">
            <w:r>
              <w:t>Control group:</w:t>
            </w:r>
          </w:p>
          <w:p w14:paraId="145483E2" w14:textId="6E075AC2" w:rsidR="00F34F79" w:rsidRDefault="00F34F79" w:rsidP="0098349D">
            <w:r>
              <w:t>Mean=</w:t>
            </w:r>
            <w:r w:rsidR="00AF4B10">
              <w:t xml:space="preserve"> </w:t>
            </w:r>
            <w:r>
              <w:t>43.69</w:t>
            </w:r>
          </w:p>
          <w:p w14:paraId="7FCA6339" w14:textId="4B4F015C" w:rsidR="00F34F79" w:rsidRDefault="00F34F79" w:rsidP="0098349D">
            <w:r w:rsidRPr="34ADC1D6">
              <w:t>(</w:t>
            </w:r>
            <w:r w:rsidR="00302081" w:rsidRPr="00302081">
              <w:rPr>
                <w:i/>
                <w:iCs/>
              </w:rPr>
              <w:t>SD</w:t>
            </w:r>
            <w:r w:rsidRPr="34ADC1D6">
              <w:t>=12.84)</w:t>
            </w:r>
          </w:p>
          <w:p w14:paraId="1E0A304B" w14:textId="77777777" w:rsidR="00B95CE4" w:rsidRDefault="00B95CE4" w:rsidP="0098349D"/>
          <w:p w14:paraId="124D7E77" w14:textId="77777777" w:rsidR="00F34F79" w:rsidRDefault="00F34F79" w:rsidP="0098349D">
            <w:r>
              <w:t>Intervention group:</w:t>
            </w:r>
          </w:p>
          <w:p w14:paraId="41F95F57" w14:textId="2B31B9AA" w:rsidR="00F34F79" w:rsidRDefault="00F34F79" w:rsidP="0098349D">
            <w:r>
              <w:t>Mean=</w:t>
            </w:r>
            <w:r w:rsidR="00AF4B10">
              <w:t xml:space="preserve"> </w:t>
            </w:r>
            <w:r>
              <w:t>41.67 (</w:t>
            </w:r>
            <w:r w:rsidR="00302081" w:rsidRPr="00302081">
              <w:rPr>
                <w:i/>
                <w:iCs/>
              </w:rPr>
              <w:t>SD</w:t>
            </w:r>
            <w:r>
              <w:t>=13.08)</w:t>
            </w:r>
          </w:p>
          <w:p w14:paraId="6C26C829" w14:textId="77777777" w:rsidR="00B95CE4" w:rsidRDefault="00B95CE4" w:rsidP="0098349D"/>
          <w:p w14:paraId="5312D25C" w14:textId="4C08E8EB" w:rsidR="00F34F79" w:rsidRPr="007C5275" w:rsidRDefault="00F34F79" w:rsidP="34ADC1D6">
            <w:pPr>
              <w:textAlignment w:val="baseline"/>
              <w:rPr>
                <w:lang w:val="en-US"/>
              </w:rPr>
            </w:pPr>
            <w:r w:rsidRPr="34ADC1D6">
              <w:t>Mean difference=-1.11, 95% CI [-3.14,</w:t>
            </w:r>
            <w:r w:rsidR="00CE4AAA">
              <w:t xml:space="preserve"> </w:t>
            </w:r>
            <w:r w:rsidRPr="34ADC1D6">
              <w:t>0.92]</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59E71B" w14:textId="463B5A63" w:rsidR="00F34F79" w:rsidRPr="14912A5E" w:rsidRDefault="00F34F79" w:rsidP="3C16E9FE">
            <w:r w:rsidRPr="34ADC1D6">
              <w:lastRenderedPageBreak/>
              <w:t>There were no significant differences in loneliness between the intervention and control group (</w:t>
            </w:r>
            <w:r w:rsidRPr="34ADC1D6">
              <w:rPr>
                <w:i/>
                <w:iCs/>
              </w:rPr>
              <w:t>F</w:t>
            </w:r>
            <w:r w:rsidRPr="34ADC1D6">
              <w:t xml:space="preserve"> (1,66) = 0.689, </w:t>
            </w:r>
            <w:r w:rsidRPr="34ADC1D6">
              <w:rPr>
                <w:i/>
                <w:iCs/>
              </w:rPr>
              <w:t>p</w:t>
            </w:r>
            <w:r w:rsidR="00AF4B10">
              <w:rPr>
                <w:i/>
                <w:iCs/>
              </w:rPr>
              <w:t xml:space="preserve"> </w:t>
            </w:r>
            <w:r w:rsidRPr="34ADC1D6">
              <w:t>=.409)</w:t>
            </w:r>
          </w:p>
          <w:p w14:paraId="141CE76B" w14:textId="66FAFFFC" w:rsidR="00F34F79" w:rsidRPr="14912A5E" w:rsidRDefault="00F34F79" w:rsidP="34ADC1D6">
            <w:r w:rsidRPr="34ADC1D6">
              <w:t>There was no significant time by group interaction (</w:t>
            </w:r>
            <w:r w:rsidRPr="34ADC1D6">
              <w:rPr>
                <w:i/>
                <w:iCs/>
              </w:rPr>
              <w:t xml:space="preserve">F </w:t>
            </w:r>
            <w:r w:rsidRPr="00291B4B">
              <w:t>(</w:t>
            </w:r>
            <w:r w:rsidRPr="34ADC1D6">
              <w:t xml:space="preserve">1,66) =1.130, </w:t>
            </w:r>
            <w:r w:rsidRPr="34ADC1D6">
              <w:rPr>
                <w:i/>
                <w:iCs/>
              </w:rPr>
              <w:t>p</w:t>
            </w:r>
            <w:r w:rsidR="00AF4B10">
              <w:rPr>
                <w:i/>
                <w:iCs/>
              </w:rPr>
              <w:t xml:space="preserve"> </w:t>
            </w:r>
            <w:r w:rsidRPr="34ADC1D6">
              <w:t>=.257)</w:t>
            </w:r>
          </w:p>
        </w:tc>
        <w:tc>
          <w:tcPr>
            <w:tcW w:w="1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3E6BF1A" w14:textId="3A451E08" w:rsidR="00F34F79" w:rsidRPr="004172C9" w:rsidRDefault="00F34F79" w:rsidP="0098349D">
            <w:pPr>
              <w:textAlignment w:val="baseline"/>
              <w:rPr>
                <w:lang w:val="en-US"/>
              </w:rPr>
            </w:pPr>
            <w:r w:rsidRPr="34ADC1D6">
              <w:rPr>
                <w:lang w:val="en-US"/>
              </w:rPr>
              <w:t xml:space="preserve">High </w:t>
            </w:r>
            <w:r w:rsidR="00FA3644">
              <w:t>concerns</w:t>
            </w:r>
          </w:p>
        </w:tc>
      </w:tr>
      <w:tr w:rsidR="00F34F79" w:rsidRPr="004172C9" w14:paraId="6561359B" w14:textId="77777777" w:rsidTr="00F34F79">
        <w:trPr>
          <w:trHeight w:val="300"/>
        </w:trPr>
        <w:tc>
          <w:tcPr>
            <w:tcW w:w="1723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E1622A" w14:textId="261EAFBB" w:rsidR="0045645D" w:rsidRPr="004012BE" w:rsidRDefault="00F34F79" w:rsidP="0098349D">
            <w:pPr>
              <w:rPr>
                <w:b/>
                <w:bCs/>
              </w:rPr>
            </w:pPr>
            <w:r w:rsidRPr="00E36CCF">
              <w:rPr>
                <w:b/>
                <w:bCs/>
              </w:rPr>
              <w:t>Mixed interventions (Individual and group based)</w:t>
            </w:r>
          </w:p>
        </w:tc>
      </w:tr>
      <w:tr w:rsidR="00F34F79" w:rsidRPr="004172C9" w14:paraId="723AED84" w14:textId="77777777" w:rsidTr="00F34F79">
        <w:trPr>
          <w:trHeight w:val="300"/>
        </w:trPr>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F668710" w14:textId="0144866A" w:rsidR="00F34F79" w:rsidRPr="00456465" w:rsidRDefault="00F34F79" w:rsidP="0098349D">
            <w:r w:rsidRPr="00456465">
              <w:lastRenderedPageBreak/>
              <w:t>Zhang</w:t>
            </w:r>
            <w:r w:rsidR="00ED7C10">
              <w:t xml:space="preserve"> et al.</w:t>
            </w:r>
            <w:r w:rsidRPr="00456465">
              <w:t>, 2024**</w:t>
            </w:r>
          </w:p>
          <w:p w14:paraId="2B5862EE" w14:textId="77777777" w:rsidR="00F34F79" w:rsidRPr="00456465" w:rsidRDefault="00F34F79" w:rsidP="0098349D"/>
          <w:p w14:paraId="78D8106F" w14:textId="574F4F4D" w:rsidR="00F34F79" w:rsidRDefault="00F34F79" w:rsidP="0098349D">
            <w:r>
              <w:t xml:space="preserve">Participants recruited from three randomly selected communities </w:t>
            </w:r>
          </w:p>
          <w:p w14:paraId="1D381C67" w14:textId="77777777" w:rsidR="009B240C" w:rsidRPr="00456465" w:rsidRDefault="009B240C" w:rsidP="0098349D"/>
          <w:p w14:paraId="7A061482" w14:textId="13FB7993" w:rsidR="00F34F79" w:rsidRPr="14912A5E" w:rsidRDefault="00F34F79" w:rsidP="0098349D">
            <w:r w:rsidRPr="00456465">
              <w:t>Tianshui, China</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173AAA2" w14:textId="0DDBD123" w:rsidR="00F34F79" w:rsidRDefault="00F34F79" w:rsidP="0098349D">
            <w:r w:rsidRPr="00D12038">
              <w:t xml:space="preserve">133 </w:t>
            </w:r>
            <w:r>
              <w:t>community-dwelling elderly aged</w:t>
            </w:r>
            <w:r w:rsidRPr="00D12038">
              <w:t xml:space="preserve"> 60 </w:t>
            </w:r>
            <w:r>
              <w:t xml:space="preserve">or above </w:t>
            </w:r>
            <w:r w:rsidRPr="00D12038">
              <w:t>with symptoms of anxiety or depression</w:t>
            </w:r>
            <w:r w:rsidR="00ED7C10">
              <w:t xml:space="preserve"> based on the self-rating depression scale and self-rating anxiety scale.</w:t>
            </w:r>
          </w:p>
          <w:p w14:paraId="306A66D8" w14:textId="77777777" w:rsidR="00AF4B10" w:rsidRDefault="00AF4B10" w:rsidP="0098349D"/>
          <w:p w14:paraId="5BB6B5FB" w14:textId="66D86E31" w:rsidR="00AF4B10" w:rsidRPr="00D12038" w:rsidRDefault="00AF4B10" w:rsidP="0098349D">
            <w:r w:rsidRPr="3CA3FEA0">
              <w:t xml:space="preserve">Mean age: 67.99 </w:t>
            </w:r>
            <w:r>
              <w:t xml:space="preserve">years </w:t>
            </w:r>
            <w:r w:rsidRPr="3CA3FEA0">
              <w:t>(SD</w:t>
            </w:r>
            <w:r>
              <w:t>=</w:t>
            </w:r>
            <w:r w:rsidRPr="3CA3FEA0">
              <w:t>6.40)</w:t>
            </w:r>
          </w:p>
          <w:p w14:paraId="3D65E577" w14:textId="77777777" w:rsidR="00F34F79" w:rsidRPr="00D12038" w:rsidRDefault="00F34F79" w:rsidP="0098349D"/>
          <w:p w14:paraId="467B6688" w14:textId="3718D3D5" w:rsidR="00F34F79" w:rsidRDefault="00F34F79" w:rsidP="3CA3FEA0">
            <w:r w:rsidRPr="3CA3FEA0">
              <w:t>Females: 80 (60%)</w:t>
            </w:r>
          </w:p>
          <w:p w14:paraId="738B2FF5" w14:textId="11F8A017" w:rsidR="00F34F79" w:rsidRDefault="00F34F79" w:rsidP="3CA3FEA0"/>
          <w:p w14:paraId="564DBD2E" w14:textId="6E65F530" w:rsidR="00F34F79" w:rsidRPr="14912A5E" w:rsidRDefault="00F34F79" w:rsidP="0098349D"/>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F5F7495" w14:textId="402F888F" w:rsidR="00F34F79" w:rsidRPr="14912A5E" w:rsidRDefault="00F34F79" w:rsidP="0098349D">
            <w:pPr>
              <w:textAlignment w:val="baseline"/>
            </w:pPr>
            <w:r>
              <w:t>Individual c</w:t>
            </w:r>
            <w:r w:rsidRPr="00A1460F">
              <w:t>ounselling</w:t>
            </w:r>
            <w:r>
              <w:t xml:space="preserve"> and </w:t>
            </w:r>
            <w:r w:rsidRPr="00A1460F">
              <w:t>psychoeducation</w:t>
            </w:r>
            <w:r>
              <w:t xml:space="preserve"> (e.g. coping skills, cognitive restructuring techniques)</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4D6E449" w14:textId="092CE9D3" w:rsidR="00F34F79" w:rsidRPr="14912A5E" w:rsidRDefault="00F34F79" w:rsidP="10CE587A">
            <w:pPr>
              <w:spacing w:line="259" w:lineRule="auto"/>
            </w:pPr>
            <w:r w:rsidRPr="10CE587A">
              <w:t xml:space="preserve">Individuals were provided with individual psychological counselling, nursing and </w:t>
            </w:r>
            <w:r w:rsidR="009B240C" w:rsidRPr="10CE587A">
              <w:t>group-based</w:t>
            </w:r>
            <w:r w:rsidRPr="10CE587A">
              <w:t xml:space="preserve"> sessions, 2 times per month, each session </w:t>
            </w:r>
            <w:r w:rsidR="009B240C">
              <w:t xml:space="preserve">lasts </w:t>
            </w:r>
            <w:r w:rsidRPr="10CE587A">
              <w:t>at least 60 min</w:t>
            </w:r>
          </w:p>
          <w:p w14:paraId="5B8A2235" w14:textId="05827196" w:rsidR="00F34F79" w:rsidRPr="14912A5E" w:rsidRDefault="00F34F79" w:rsidP="10CE587A">
            <w:pPr>
              <w:spacing w:line="259" w:lineRule="auto"/>
            </w:pPr>
          </w:p>
          <w:p w14:paraId="0C088765" w14:textId="578CC3FC" w:rsidR="00F34F79" w:rsidRPr="14912A5E" w:rsidRDefault="00F34F79" w:rsidP="10CE587A">
            <w:pPr>
              <w:spacing w:line="259" w:lineRule="auto"/>
            </w:pPr>
            <w:r w:rsidRPr="10CE587A">
              <w:t xml:space="preserve">Duration: 3 months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3EEC8F" w14:textId="033E7A69" w:rsidR="00F34F79" w:rsidRPr="14912A5E" w:rsidRDefault="00F34F79" w:rsidP="0098349D">
            <w:r>
              <w:t xml:space="preserve">Supportive treatment consisting of brief mental health education and educational pamphlet </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EAC153" w14:textId="53B1556F" w:rsidR="00F34F79" w:rsidRDefault="00F34F79" w:rsidP="0098349D">
            <w:r>
              <w:t>Assessments at the end of week 4, 8, and 12</w:t>
            </w:r>
          </w:p>
          <w:p w14:paraId="4DB27EA5" w14:textId="77777777" w:rsidR="00CD118B" w:rsidRDefault="00CD118B" w:rsidP="0098349D"/>
          <w:p w14:paraId="0F05ECA4" w14:textId="790B9DD2" w:rsidR="00F34F79" w:rsidRDefault="00F34F79" w:rsidP="0098349D">
            <w:r>
              <w:t>Follow-up at 1 year</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153F603" w14:textId="2783915A" w:rsidR="00F34F79" w:rsidRPr="14912A5E" w:rsidRDefault="00F34F79" w:rsidP="0098349D">
            <w:pPr>
              <w:textAlignment w:val="baseline"/>
            </w:pPr>
            <w:r w:rsidRPr="3CA3FEA0">
              <w:t>20</w:t>
            </w:r>
            <w:r w:rsidR="00291B4B">
              <w:t>-</w:t>
            </w:r>
            <w:r w:rsidRPr="3CA3FEA0">
              <w:t>item UCLA Loneliness Scale</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D11D843" w14:textId="08557332" w:rsidR="00F34F79" w:rsidRDefault="00F34F79" w:rsidP="0098349D">
            <w:r>
              <w:t>N/A</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B6C95DD" w14:textId="2FBE0040" w:rsidR="00B95CE4" w:rsidRPr="00B95CE4" w:rsidRDefault="00F34F79" w:rsidP="0098349D">
            <w:pPr>
              <w:rPr>
                <w:u w:val="single"/>
              </w:rPr>
            </w:pPr>
            <w:r w:rsidRPr="005000C9">
              <w:rPr>
                <w:u w:val="single"/>
              </w:rPr>
              <w:t>Baseline loneliness:</w:t>
            </w:r>
            <w:r w:rsidR="00B95CE4">
              <w:rPr>
                <w:u w:val="single"/>
              </w:rPr>
              <w:t xml:space="preserve">            </w:t>
            </w:r>
          </w:p>
          <w:p w14:paraId="0631934D" w14:textId="77777777" w:rsidR="00B95CE4" w:rsidRDefault="00F34F79" w:rsidP="0098349D">
            <w:r w:rsidRPr="3C16E9FE">
              <w:t xml:space="preserve">Intervention:  </w:t>
            </w:r>
          </w:p>
          <w:p w14:paraId="71D5A908" w14:textId="18082924" w:rsidR="00F34F79" w:rsidRDefault="00F34F79" w:rsidP="0098349D">
            <w:r w:rsidRPr="3C16E9FE">
              <w:t xml:space="preserve">Mean= </w:t>
            </w:r>
            <w:r w:rsidR="00AF4B10">
              <w:t xml:space="preserve"> </w:t>
            </w:r>
            <w:r w:rsidRPr="3C16E9FE">
              <w:t>29.84 (</w:t>
            </w:r>
            <w:r w:rsidR="00302081" w:rsidRPr="00302081">
              <w:rPr>
                <w:i/>
                <w:iCs/>
              </w:rPr>
              <w:t>SD</w:t>
            </w:r>
            <w:r w:rsidRPr="3C16E9FE">
              <w:t>=9.48)</w:t>
            </w:r>
          </w:p>
          <w:p w14:paraId="00A377E7" w14:textId="77777777" w:rsidR="00FE0FC6" w:rsidRPr="00F93AB0" w:rsidRDefault="00FE0FC6" w:rsidP="0098349D"/>
          <w:p w14:paraId="2CC289A6" w14:textId="71589AA6" w:rsidR="00F34F79" w:rsidRPr="00F93AB0" w:rsidRDefault="00F34F79" w:rsidP="0098349D">
            <w:r w:rsidRPr="00F93AB0">
              <w:t xml:space="preserve">Control: </w:t>
            </w:r>
            <w:r w:rsidR="00AF4B10">
              <w:t xml:space="preserve">               </w:t>
            </w:r>
            <w:r>
              <w:t>Mean=</w:t>
            </w:r>
            <w:r w:rsidR="00AF4B10">
              <w:t xml:space="preserve"> </w:t>
            </w:r>
            <w:r w:rsidRPr="00F93AB0">
              <w:t>31.88</w:t>
            </w:r>
            <w:r w:rsidR="00AF4B10">
              <w:t xml:space="preserve"> </w:t>
            </w:r>
            <w:r w:rsidRPr="00F93AB0">
              <w:t>(</w:t>
            </w:r>
            <w:r w:rsidR="00302081" w:rsidRPr="00302081">
              <w:rPr>
                <w:i/>
                <w:iCs/>
              </w:rPr>
              <w:t>SD</w:t>
            </w:r>
            <w:r>
              <w:t>=</w:t>
            </w:r>
            <w:r w:rsidRPr="00F93AB0">
              <w:t>10.10)</w:t>
            </w:r>
          </w:p>
          <w:p w14:paraId="3E2774F4" w14:textId="77777777" w:rsidR="00F34F79" w:rsidRDefault="00F34F79" w:rsidP="0098349D"/>
          <w:p w14:paraId="4BE870CB" w14:textId="320B6351" w:rsidR="00F34F79" w:rsidRPr="00B95CE4" w:rsidRDefault="00F34F79" w:rsidP="0098349D">
            <w:pPr>
              <w:rPr>
                <w:u w:val="single"/>
              </w:rPr>
            </w:pPr>
            <w:r w:rsidRPr="00DB0406">
              <w:rPr>
                <w:u w:val="single"/>
              </w:rPr>
              <w:t>4 weeks:</w:t>
            </w:r>
          </w:p>
          <w:p w14:paraId="2F3C03BF" w14:textId="77777777" w:rsidR="00F34F79" w:rsidRDefault="00F34F79" w:rsidP="0098349D">
            <w:r>
              <w:t xml:space="preserve">Intervention group: </w:t>
            </w:r>
          </w:p>
          <w:p w14:paraId="652EF95B" w14:textId="77777777" w:rsidR="00AF4B10" w:rsidRDefault="00F34F79" w:rsidP="0098349D">
            <w:r>
              <w:t>Mean=</w:t>
            </w:r>
            <w:r w:rsidR="00AF4B10">
              <w:t xml:space="preserve"> </w:t>
            </w:r>
            <w:r>
              <w:t xml:space="preserve">29.03 </w:t>
            </w:r>
          </w:p>
          <w:p w14:paraId="2C6894B9" w14:textId="6F31D115" w:rsidR="00F34F79" w:rsidRDefault="00F34F79" w:rsidP="0098349D">
            <w:r>
              <w:t>(</w:t>
            </w:r>
            <w:r w:rsidR="00302081" w:rsidRPr="00302081">
              <w:rPr>
                <w:i/>
                <w:iCs/>
              </w:rPr>
              <w:t>SD</w:t>
            </w:r>
            <w:r>
              <w:t>=8.39)</w:t>
            </w:r>
          </w:p>
          <w:p w14:paraId="431E4AFC" w14:textId="77777777" w:rsidR="00F34F79" w:rsidRDefault="00F34F79" w:rsidP="0098349D"/>
          <w:p w14:paraId="7C2F6DD9" w14:textId="77777777" w:rsidR="00F34F79" w:rsidRDefault="00F34F79" w:rsidP="0098349D">
            <w:r>
              <w:t>Control group:</w:t>
            </w:r>
          </w:p>
          <w:p w14:paraId="429628E6" w14:textId="04216ACC" w:rsidR="00F34F79" w:rsidRDefault="00F34F79" w:rsidP="0098349D">
            <w:r>
              <w:t>Mean=</w:t>
            </w:r>
            <w:r w:rsidR="00AF4B10">
              <w:t xml:space="preserve"> </w:t>
            </w:r>
            <w:r>
              <w:t>31.8</w:t>
            </w:r>
            <w:r w:rsidR="00ED7C10">
              <w:t>9</w:t>
            </w:r>
            <w:r>
              <w:t xml:space="preserve"> (</w:t>
            </w:r>
            <w:r w:rsidR="00302081" w:rsidRPr="00302081">
              <w:rPr>
                <w:i/>
                <w:iCs/>
              </w:rPr>
              <w:t>SD</w:t>
            </w:r>
            <w:r>
              <w:t>=10.10)</w:t>
            </w:r>
          </w:p>
          <w:p w14:paraId="15ABDE31" w14:textId="77777777" w:rsidR="00F34F79" w:rsidRDefault="00F34F79" w:rsidP="0098349D"/>
          <w:p w14:paraId="7637472D" w14:textId="79EDF2B0" w:rsidR="00F34F79" w:rsidRPr="00B95CE4" w:rsidRDefault="00F34F79" w:rsidP="0098349D">
            <w:pPr>
              <w:rPr>
                <w:u w:val="single"/>
              </w:rPr>
            </w:pPr>
            <w:r w:rsidRPr="00DB0406">
              <w:rPr>
                <w:u w:val="single"/>
              </w:rPr>
              <w:t>8 weeks</w:t>
            </w:r>
            <w:r>
              <w:rPr>
                <w:u w:val="single"/>
              </w:rPr>
              <w:t xml:space="preserve">: </w:t>
            </w:r>
          </w:p>
          <w:p w14:paraId="2549E6B6" w14:textId="77777777" w:rsidR="00AF4B10" w:rsidRDefault="00F34F79" w:rsidP="0098349D">
            <w:r>
              <w:t>Intervention group: Mean=</w:t>
            </w:r>
            <w:r w:rsidR="00AF4B10">
              <w:t xml:space="preserve"> </w:t>
            </w:r>
            <w:r>
              <w:t xml:space="preserve">28.90 </w:t>
            </w:r>
          </w:p>
          <w:p w14:paraId="41B26FA0" w14:textId="491AD428" w:rsidR="00F34F79" w:rsidRDefault="00F34F79" w:rsidP="0098349D">
            <w:r>
              <w:t>(</w:t>
            </w:r>
            <w:r w:rsidR="00302081" w:rsidRPr="00302081">
              <w:rPr>
                <w:i/>
                <w:iCs/>
              </w:rPr>
              <w:t>SD</w:t>
            </w:r>
            <w:r>
              <w:t>=7.92)</w:t>
            </w:r>
          </w:p>
          <w:p w14:paraId="757124B7" w14:textId="77777777" w:rsidR="00F34F79" w:rsidRDefault="00F34F79" w:rsidP="0098349D"/>
          <w:p w14:paraId="10F3C997" w14:textId="77777777" w:rsidR="00AF4B10" w:rsidRDefault="00F34F79" w:rsidP="0098349D">
            <w:r>
              <w:t xml:space="preserve">Control group: </w:t>
            </w:r>
            <w:r w:rsidR="00AF4B10">
              <w:t xml:space="preserve">    </w:t>
            </w:r>
            <w:r>
              <w:t>Mean=</w:t>
            </w:r>
            <w:r w:rsidR="00AF4B10">
              <w:t xml:space="preserve"> </w:t>
            </w:r>
            <w:r>
              <w:t xml:space="preserve">31.44 </w:t>
            </w:r>
          </w:p>
          <w:p w14:paraId="109A6749" w14:textId="5DA152D6" w:rsidR="00F34F79" w:rsidRDefault="00F34F79" w:rsidP="0098349D">
            <w:r>
              <w:t>(</w:t>
            </w:r>
            <w:r w:rsidR="00302081" w:rsidRPr="00302081">
              <w:rPr>
                <w:i/>
                <w:iCs/>
              </w:rPr>
              <w:t>SD</w:t>
            </w:r>
            <w:r>
              <w:t>=9.37)</w:t>
            </w:r>
          </w:p>
          <w:p w14:paraId="0E791717" w14:textId="77777777" w:rsidR="00F34F79" w:rsidRDefault="00F34F79" w:rsidP="0098349D"/>
          <w:p w14:paraId="43E94248" w14:textId="38844917" w:rsidR="00F34F79" w:rsidRPr="00B95CE4" w:rsidRDefault="00F34F79" w:rsidP="0098349D">
            <w:pPr>
              <w:rPr>
                <w:u w:val="single"/>
              </w:rPr>
            </w:pPr>
            <w:r w:rsidRPr="00DB0406">
              <w:rPr>
                <w:u w:val="single"/>
              </w:rPr>
              <w:t>12 weeks:</w:t>
            </w:r>
          </w:p>
          <w:p w14:paraId="2732D5A7" w14:textId="643B1FF0" w:rsidR="00AF4B10" w:rsidRDefault="00F34F79" w:rsidP="0098349D">
            <w:r>
              <w:t>Intervention group: Mean=</w:t>
            </w:r>
            <w:r w:rsidR="00AF4B10">
              <w:t xml:space="preserve"> </w:t>
            </w:r>
            <w:r>
              <w:t xml:space="preserve">28.58 </w:t>
            </w:r>
            <w:r w:rsidR="00AF4B10">
              <w:t xml:space="preserve"> </w:t>
            </w:r>
          </w:p>
          <w:p w14:paraId="66A0947A" w14:textId="78D890AB" w:rsidR="00F34F79" w:rsidRDefault="00F34F79" w:rsidP="0098349D">
            <w:r>
              <w:t>(</w:t>
            </w:r>
            <w:r w:rsidR="00302081" w:rsidRPr="00302081">
              <w:rPr>
                <w:i/>
                <w:iCs/>
              </w:rPr>
              <w:t>SD</w:t>
            </w:r>
            <w:r>
              <w:t>=7.87)</w:t>
            </w:r>
          </w:p>
          <w:p w14:paraId="396D01BC" w14:textId="77777777" w:rsidR="00F34F79" w:rsidRDefault="00F34F79" w:rsidP="0098349D"/>
          <w:p w14:paraId="25E854FA" w14:textId="77777777" w:rsidR="00F34F79" w:rsidRDefault="00F34F79" w:rsidP="0098349D">
            <w:r>
              <w:t>Control group:</w:t>
            </w:r>
          </w:p>
          <w:p w14:paraId="671CB84C" w14:textId="77777777" w:rsidR="00AF4B10" w:rsidRDefault="00F34F79" w:rsidP="0098349D">
            <w:r>
              <w:t>Mean=</w:t>
            </w:r>
            <w:r w:rsidR="00AF4B10">
              <w:t xml:space="preserve"> </w:t>
            </w:r>
            <w:r>
              <w:t xml:space="preserve">31.82 </w:t>
            </w:r>
          </w:p>
          <w:p w14:paraId="5D10BFD4" w14:textId="367CA6EE" w:rsidR="00F34F79" w:rsidRPr="00F93AB0" w:rsidRDefault="00F34F79" w:rsidP="0098349D">
            <w:r>
              <w:t>(</w:t>
            </w:r>
            <w:r w:rsidR="00302081" w:rsidRPr="00302081">
              <w:rPr>
                <w:i/>
                <w:iCs/>
              </w:rPr>
              <w:t>SD</w:t>
            </w:r>
            <w:r>
              <w:t>=9.98)</w:t>
            </w:r>
          </w:p>
          <w:p w14:paraId="669C0D04" w14:textId="77777777" w:rsidR="00F34F79" w:rsidRPr="00F93AB0" w:rsidRDefault="00F34F79" w:rsidP="0098349D"/>
          <w:p w14:paraId="6C115288" w14:textId="45F4DAA3" w:rsidR="00F34F79" w:rsidRPr="00B95CE4" w:rsidRDefault="00F34F79" w:rsidP="0098349D">
            <w:pPr>
              <w:rPr>
                <w:u w:val="single"/>
              </w:rPr>
            </w:pPr>
            <w:r w:rsidRPr="005000C9">
              <w:rPr>
                <w:u w:val="single"/>
              </w:rPr>
              <w:t>1 year follow-up:</w:t>
            </w:r>
          </w:p>
          <w:p w14:paraId="13950D86" w14:textId="77777777" w:rsidR="00AF4B10" w:rsidRDefault="00F34F79" w:rsidP="0098349D">
            <w:r w:rsidRPr="00F93AB0">
              <w:t xml:space="preserve">Intervention: </w:t>
            </w:r>
          </w:p>
          <w:p w14:paraId="74D52476" w14:textId="77777777" w:rsidR="00AF4B10" w:rsidRDefault="00F34F79" w:rsidP="0098349D">
            <w:r>
              <w:t>Mean=</w:t>
            </w:r>
            <w:r w:rsidR="00AF4B10">
              <w:t xml:space="preserve"> </w:t>
            </w:r>
            <w:r w:rsidRPr="00F93AB0">
              <w:t>28.</w:t>
            </w:r>
            <w:r>
              <w:t>64</w:t>
            </w:r>
            <w:r w:rsidRPr="00F93AB0">
              <w:t xml:space="preserve"> </w:t>
            </w:r>
          </w:p>
          <w:p w14:paraId="6F980B16" w14:textId="583498C2" w:rsidR="00F34F79" w:rsidRPr="00F93AB0" w:rsidRDefault="00F34F79" w:rsidP="0098349D">
            <w:r w:rsidRPr="00F93AB0">
              <w:t>(</w:t>
            </w:r>
            <w:r w:rsidR="00302081" w:rsidRPr="00302081">
              <w:rPr>
                <w:i/>
                <w:iCs/>
              </w:rPr>
              <w:t>SD</w:t>
            </w:r>
            <w:r>
              <w:t>=8.32</w:t>
            </w:r>
            <w:r w:rsidRPr="00F93AB0">
              <w:t>)</w:t>
            </w:r>
          </w:p>
          <w:p w14:paraId="36EE498C" w14:textId="77777777" w:rsidR="00F34F79" w:rsidRPr="00F93AB0" w:rsidRDefault="00F34F79" w:rsidP="0098349D"/>
          <w:p w14:paraId="388040B9" w14:textId="77777777" w:rsidR="00302081" w:rsidRDefault="00F34F79" w:rsidP="0098349D">
            <w:r w:rsidRPr="00F93AB0">
              <w:t xml:space="preserve">Control: </w:t>
            </w:r>
          </w:p>
          <w:p w14:paraId="6885E7CF" w14:textId="01B9FC46" w:rsidR="00F34F79" w:rsidRDefault="00F34F79" w:rsidP="0098349D">
            <w:r>
              <w:t>Mean=</w:t>
            </w:r>
            <w:r w:rsidR="00AF4B10">
              <w:t xml:space="preserve"> </w:t>
            </w:r>
            <w:r w:rsidRPr="00F93AB0">
              <w:t>31.86 (</w:t>
            </w:r>
            <w:r w:rsidR="00302081" w:rsidRPr="00302081">
              <w:rPr>
                <w:i/>
                <w:iCs/>
              </w:rPr>
              <w:t>SD</w:t>
            </w:r>
            <w:r>
              <w:t>=</w:t>
            </w:r>
            <w:r w:rsidRPr="00F93AB0">
              <w:t>10.10)</w:t>
            </w:r>
          </w:p>
          <w:p w14:paraId="70A24FE3" w14:textId="6E8851C1" w:rsidR="0045645D" w:rsidRPr="002D1BF1" w:rsidRDefault="0045645D" w:rsidP="0098349D">
            <w:pPr>
              <w:rPr>
                <w:u w:val="single"/>
              </w:rPr>
            </w:pP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91F546" w14:textId="7691D260" w:rsidR="00F34F79" w:rsidRDefault="00F34F79" w:rsidP="3C16E9FE">
            <w:r w:rsidRPr="10E77756">
              <w:lastRenderedPageBreak/>
              <w:t>The intervention group reported a greater reduction in loneliness compared to the control group at one year follow-up (</w:t>
            </w:r>
            <w:r w:rsidRPr="10E77756">
              <w:rPr>
                <w:i/>
                <w:iCs/>
              </w:rPr>
              <w:t>F</w:t>
            </w:r>
            <w:r w:rsidRPr="10E77756">
              <w:t xml:space="preserve">=5.781, </w:t>
            </w:r>
            <w:r w:rsidRPr="10E77756">
              <w:rPr>
                <w:i/>
                <w:iCs/>
              </w:rPr>
              <w:t>p</w:t>
            </w:r>
            <w:r w:rsidR="00FE0FC6">
              <w:rPr>
                <w:i/>
                <w:iCs/>
              </w:rPr>
              <w:t xml:space="preserve"> </w:t>
            </w:r>
            <w:r w:rsidRPr="10E77756">
              <w:t>=</w:t>
            </w:r>
            <w:r w:rsidR="00FE0FC6">
              <w:t xml:space="preserve"> </w:t>
            </w:r>
            <w:r w:rsidRPr="10E77756">
              <w:t>.009)</w:t>
            </w:r>
          </w:p>
          <w:p w14:paraId="48148086" w14:textId="40CEE13E" w:rsidR="00F34F79" w:rsidRDefault="00F34F79" w:rsidP="3C16E9FE"/>
          <w:p w14:paraId="7EB54767" w14:textId="4384EFFF" w:rsidR="00F34F79" w:rsidRDefault="00F34F79" w:rsidP="0098349D">
            <w:r w:rsidRPr="3C16E9FE">
              <w:t>There were no significant group by time interactions  (</w:t>
            </w:r>
            <w:r w:rsidRPr="3C16E9FE">
              <w:rPr>
                <w:i/>
                <w:iCs/>
              </w:rPr>
              <w:t>F</w:t>
            </w:r>
            <w:r w:rsidRPr="3C16E9FE">
              <w:t>=1.</w:t>
            </w:r>
            <w:r w:rsidR="0045645D">
              <w:t>052</w:t>
            </w:r>
            <w:r w:rsidRPr="3C16E9FE">
              <w:t xml:space="preserve">, </w:t>
            </w:r>
            <w:r w:rsidRPr="3C16E9FE">
              <w:rPr>
                <w:i/>
                <w:iCs/>
              </w:rPr>
              <w:t>p</w:t>
            </w:r>
            <w:r w:rsidRPr="3C16E9FE">
              <w:t xml:space="preserve"> = .</w:t>
            </w:r>
            <w:r w:rsidR="0045645D">
              <w:t>247</w:t>
            </w:r>
            <w:r w:rsidRPr="3C16E9FE">
              <w:t>)</w:t>
            </w:r>
          </w:p>
          <w:p w14:paraId="0B814903" w14:textId="77777777" w:rsidR="00F34F79" w:rsidRDefault="00F34F79" w:rsidP="0098349D"/>
          <w:p w14:paraId="1DDFB798" w14:textId="77777777" w:rsidR="00F34F79" w:rsidRPr="14912A5E" w:rsidRDefault="00F34F79" w:rsidP="0098349D"/>
        </w:tc>
        <w:tc>
          <w:tcPr>
            <w:tcW w:w="1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A930D13" w14:textId="089DDA8C" w:rsidR="00F34F79" w:rsidRPr="004172C9" w:rsidRDefault="00F34F79" w:rsidP="0098349D">
            <w:pPr>
              <w:textAlignment w:val="baseline"/>
              <w:rPr>
                <w:lang w:val="en-US"/>
              </w:rPr>
            </w:pPr>
            <w:r>
              <w:rPr>
                <w:lang w:val="en-US"/>
              </w:rPr>
              <w:t xml:space="preserve">High </w:t>
            </w:r>
            <w:r w:rsidR="00FA3644">
              <w:t>concerns</w:t>
            </w:r>
          </w:p>
        </w:tc>
      </w:tr>
      <w:tr w:rsidR="00F34F79" w14:paraId="25BF09D7" w14:textId="77777777" w:rsidTr="00F34F79">
        <w:trPr>
          <w:trHeight w:val="300"/>
        </w:trPr>
        <w:tc>
          <w:tcPr>
            <w:tcW w:w="1723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21CDF26" w14:textId="77777777" w:rsidR="00F34F79" w:rsidRDefault="00F34F79" w:rsidP="0D50BCDF">
            <w:pPr>
              <w:rPr>
                <w:b/>
                <w:bCs/>
                <w:u w:val="single"/>
              </w:rPr>
            </w:pPr>
            <w:r w:rsidRPr="0D50BCDF">
              <w:rPr>
                <w:b/>
                <w:bCs/>
                <w:u w:val="single"/>
              </w:rPr>
              <w:t xml:space="preserve">Perceived social support </w:t>
            </w:r>
          </w:p>
          <w:p w14:paraId="3848560B" w14:textId="340300F2" w:rsidR="0045645D" w:rsidRDefault="0045645D" w:rsidP="0D50BCDF">
            <w:pPr>
              <w:rPr>
                <w:b/>
                <w:bCs/>
                <w:u w:val="single"/>
              </w:rPr>
            </w:pPr>
          </w:p>
        </w:tc>
      </w:tr>
      <w:tr w:rsidR="00F34F79" w14:paraId="65EDBB6B" w14:textId="77777777" w:rsidTr="00F34F79">
        <w:trPr>
          <w:trHeight w:val="300"/>
        </w:trPr>
        <w:tc>
          <w:tcPr>
            <w:tcW w:w="1723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BBB1D65" w14:textId="45A81039" w:rsidR="0045645D" w:rsidRDefault="00F34F79" w:rsidP="0D50BCDF">
            <w:pPr>
              <w:rPr>
                <w:b/>
                <w:bCs/>
              </w:rPr>
            </w:pPr>
            <w:r w:rsidRPr="0D50BCDF">
              <w:rPr>
                <w:b/>
                <w:bCs/>
              </w:rPr>
              <w:t>Group-based intervention</w:t>
            </w:r>
          </w:p>
        </w:tc>
      </w:tr>
      <w:tr w:rsidR="00F34F79" w14:paraId="336262DF" w14:textId="77777777" w:rsidTr="00F34F79">
        <w:trPr>
          <w:trHeight w:val="300"/>
        </w:trPr>
        <w:tc>
          <w:tcPr>
            <w:tcW w:w="1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3785B3F" w14:textId="05553831" w:rsidR="00F34F79" w:rsidRDefault="00F34F79" w:rsidP="0D50BCDF">
            <w:r w:rsidRPr="0D50BCDF">
              <w:t>Ruiz-Comellas et al., 2022</w:t>
            </w:r>
            <w:r w:rsidR="00C055AC">
              <w:t>**</w:t>
            </w:r>
          </w:p>
          <w:p w14:paraId="2645C35E" w14:textId="77777777" w:rsidR="0045645D" w:rsidRDefault="0045645D" w:rsidP="0D50BCDF"/>
          <w:p w14:paraId="266C7332" w14:textId="438D6A08" w:rsidR="00F34F79" w:rsidRDefault="00F34F79" w:rsidP="0D50BCDF">
            <w:r w:rsidRPr="3CA3FEA0">
              <w:lastRenderedPageBreak/>
              <w:t xml:space="preserve">Participants recruited from electronic medical data-base records </w:t>
            </w:r>
          </w:p>
          <w:p w14:paraId="0E7E58C8" w14:textId="5FD0C81F" w:rsidR="00F34F79" w:rsidRDefault="00F34F79" w:rsidP="3CA3FEA0"/>
          <w:p w14:paraId="172C454F" w14:textId="3C8960AE" w:rsidR="00F34F79" w:rsidRDefault="00F34F79" w:rsidP="3CA3FEA0">
            <w:r w:rsidRPr="3CA3FEA0">
              <w:t>Spain</w:t>
            </w:r>
          </w:p>
          <w:p w14:paraId="450CFFAC" w14:textId="023FB4E7" w:rsidR="00F34F79" w:rsidRDefault="00F34F79" w:rsidP="0D50BCDF">
            <w:r w:rsidRPr="0D50BCDF">
              <w:t xml:space="preserve">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3DD2301" w14:textId="4C28D4B9" w:rsidR="00F34F79" w:rsidRDefault="00F34F79" w:rsidP="0D50BCDF">
            <w:r w:rsidRPr="4DCC69B5">
              <w:lastRenderedPageBreak/>
              <w:t xml:space="preserve">90 participants over the age of 64 </w:t>
            </w:r>
            <w:r w:rsidR="00C65202" w:rsidRPr="4DCC69B5">
              <w:t>diagnosed</w:t>
            </w:r>
            <w:r w:rsidRPr="4DCC69B5">
              <w:t xml:space="preserve"> with depression </w:t>
            </w:r>
            <w:r w:rsidRPr="4DCC69B5">
              <w:lastRenderedPageBreak/>
              <w:t xml:space="preserve">or anxiety </w:t>
            </w:r>
            <w:r w:rsidR="0045645D">
              <w:t xml:space="preserve">based on the Beck Depression Inventory or/and Generalised Anxiety Disorder Scale </w:t>
            </w:r>
            <w:r w:rsidRPr="4DCC69B5">
              <w:t xml:space="preserve">and report little social support </w:t>
            </w:r>
          </w:p>
          <w:p w14:paraId="0CFD6025" w14:textId="56C8251F" w:rsidR="00F34F79" w:rsidRDefault="00F34F79" w:rsidP="3C16E9FE"/>
          <w:p w14:paraId="2C0EFF87" w14:textId="1632971D" w:rsidR="00F34F79" w:rsidRPr="00835417" w:rsidRDefault="00F34F79" w:rsidP="0D50BCDF">
            <w:pPr>
              <w:rPr>
                <w:u w:val="single"/>
              </w:rPr>
            </w:pPr>
            <w:r w:rsidRPr="00835417">
              <w:rPr>
                <w:u w:val="single"/>
              </w:rPr>
              <w:t>Intervention group:</w:t>
            </w:r>
          </w:p>
          <w:p w14:paraId="4EB30397" w14:textId="72A3EAEE" w:rsidR="00F34F79" w:rsidRDefault="00F34F79" w:rsidP="0D50BCDF">
            <w:r w:rsidRPr="0D50BCDF">
              <w:t>Mean age: 75</w:t>
            </w:r>
            <w:r w:rsidR="00CD118B">
              <w:t xml:space="preserve"> years</w:t>
            </w:r>
            <w:r w:rsidRPr="0D50BCDF">
              <w:t xml:space="preserve"> (SD=6.02)</w:t>
            </w:r>
          </w:p>
          <w:p w14:paraId="7CB8805F" w14:textId="47403C91" w:rsidR="00F34F79" w:rsidRDefault="00F34F79" w:rsidP="0D50BCDF"/>
          <w:p w14:paraId="0D4318AE" w14:textId="2824204F" w:rsidR="00F34F79" w:rsidRDefault="00F34F79" w:rsidP="0D50BCDF">
            <w:r w:rsidRPr="0D50BCDF">
              <w:t>Females: 71.43%</w:t>
            </w:r>
          </w:p>
          <w:p w14:paraId="19B50A1B" w14:textId="77777777" w:rsidR="0045645D" w:rsidRDefault="0045645D" w:rsidP="0D50BCDF"/>
          <w:p w14:paraId="0D23E923" w14:textId="5974E365" w:rsidR="00F34F79" w:rsidRPr="00835417" w:rsidRDefault="00F34F79" w:rsidP="0D50BCDF">
            <w:pPr>
              <w:rPr>
                <w:u w:val="single"/>
              </w:rPr>
            </w:pPr>
            <w:r w:rsidRPr="00835417">
              <w:rPr>
                <w:u w:val="single"/>
              </w:rPr>
              <w:t>Control group:</w:t>
            </w:r>
          </w:p>
          <w:p w14:paraId="0C2FCBD6" w14:textId="252263CB" w:rsidR="00F34F79" w:rsidRDefault="00F34F79" w:rsidP="0D50BCDF">
            <w:r w:rsidRPr="0D50BCDF">
              <w:t xml:space="preserve">Mean age: 74 </w:t>
            </w:r>
            <w:r w:rsidR="00CD118B">
              <w:t xml:space="preserve">years </w:t>
            </w:r>
            <w:r w:rsidRPr="0D50BCDF">
              <w:t>(SD=5.18)</w:t>
            </w:r>
          </w:p>
          <w:p w14:paraId="44B9501D" w14:textId="29A69848" w:rsidR="00F34F79" w:rsidRDefault="00F34F79" w:rsidP="0D50BCDF"/>
          <w:p w14:paraId="250149C5" w14:textId="677E40C6" w:rsidR="00F34F79" w:rsidRDefault="00F34F79" w:rsidP="0D50BCDF">
            <w:r w:rsidRPr="0D50BCDF">
              <w:lastRenderedPageBreak/>
              <w:t>Females: 81.81%</w:t>
            </w:r>
          </w:p>
          <w:p w14:paraId="47270793" w14:textId="0A05C52A" w:rsidR="00F34F79" w:rsidRDefault="00F34F79" w:rsidP="0D50BCDF"/>
        </w:tc>
        <w:tc>
          <w:tcPr>
            <w:tcW w:w="141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C33BCE2" w14:textId="11FA5D09" w:rsidR="00F34F79" w:rsidRDefault="00F34F79" w:rsidP="0D50BCDF">
            <w:r w:rsidRPr="0D50BCDF">
              <w:lastRenderedPageBreak/>
              <w:t xml:space="preserve">Group based moderate intensity physical </w:t>
            </w:r>
            <w:r w:rsidRPr="0D50BCDF">
              <w:lastRenderedPageBreak/>
              <w:t xml:space="preserve">activity programme </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83F08F" w14:textId="0D5A924F" w:rsidR="00F34F79" w:rsidRDefault="00F34F79" w:rsidP="0D50BCDF">
            <w:r w:rsidRPr="0D50BCDF">
              <w:lastRenderedPageBreak/>
              <w:t xml:space="preserve">Physical activity (PA) programme </w:t>
            </w:r>
          </w:p>
          <w:p w14:paraId="11960E02" w14:textId="3F22A606" w:rsidR="00F34F79" w:rsidRDefault="00F34F79" w:rsidP="0D50BCDF">
            <w:r w:rsidRPr="0D50BCDF">
              <w:lastRenderedPageBreak/>
              <w:t>Two days per week</w:t>
            </w:r>
          </w:p>
          <w:p w14:paraId="704E85E5" w14:textId="37260CBF" w:rsidR="00F34F79" w:rsidRDefault="00F34F79" w:rsidP="0D50BCDF"/>
          <w:p w14:paraId="123E50BA" w14:textId="5B77C4BF" w:rsidR="00F34F79" w:rsidRDefault="00F34F79" w:rsidP="0D50BCDF">
            <w:r w:rsidRPr="0D50BCDF">
              <w:t>Duration: 4 months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B023F7" w14:textId="1A2063C8" w:rsidR="00F34F79" w:rsidRDefault="00F34F79" w:rsidP="0D50BCDF">
            <w:r w:rsidRPr="0D50BCDF">
              <w:lastRenderedPageBreak/>
              <w:t>Treatment as usual at primary care centres</w:t>
            </w:r>
          </w:p>
        </w:tc>
        <w:tc>
          <w:tcPr>
            <w:tcW w:w="170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6456538" w14:textId="4D8CE8B6" w:rsidR="00F34F79" w:rsidRDefault="00F34F79" w:rsidP="3CA3FEA0">
            <w:r w:rsidRPr="3CA3FEA0">
              <w:t>End of treatment (4 months)</w:t>
            </w:r>
          </w:p>
          <w:p w14:paraId="0A5A4B51" w14:textId="22005267" w:rsidR="00F34F79" w:rsidRDefault="00F34F79" w:rsidP="3CA3FEA0"/>
          <w:p w14:paraId="00E7AA4D" w14:textId="666C69C8" w:rsidR="00F34F79" w:rsidRDefault="00F34F79" w:rsidP="0D50BCDF">
            <w:r w:rsidRPr="0D50BCDF">
              <w:lastRenderedPageBreak/>
              <w:t>Follow up at 12 months</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3C6144" w14:textId="61214D19" w:rsidR="00F34F79" w:rsidRDefault="00F34F79" w:rsidP="0D50BCDF">
            <w:r w:rsidRPr="3CA3FEA0">
              <w:lastRenderedPageBreak/>
              <w:t xml:space="preserve">DUKE-11 Functional </w:t>
            </w:r>
            <w:r w:rsidR="00CD118B">
              <w:t>S</w:t>
            </w:r>
            <w:r w:rsidRPr="3CA3FEA0">
              <w:t xml:space="preserve">ocial Support </w:t>
            </w:r>
            <w:r w:rsidRPr="3CA3FEA0">
              <w:lastRenderedPageBreak/>
              <w:t>Questionnaire</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F76380" w14:textId="77777777" w:rsidR="00B80239" w:rsidRDefault="00F34F79" w:rsidP="0D50BCDF">
            <w:r w:rsidRPr="0D50BCDF">
              <w:lastRenderedPageBreak/>
              <w:t xml:space="preserve">Baseline general anxiety, depression, </w:t>
            </w:r>
            <w:r w:rsidRPr="0D50BCDF">
              <w:lastRenderedPageBreak/>
              <w:t>and social support scores</w:t>
            </w:r>
            <w:r w:rsidR="00B80239">
              <w:t xml:space="preserve">, </w:t>
            </w:r>
          </w:p>
          <w:p w14:paraId="0B2BFF2E" w14:textId="5769A54D" w:rsidR="00F34F79" w:rsidRDefault="00B80239" w:rsidP="0D50BCDF">
            <w:r>
              <w:t>s</w:t>
            </w:r>
            <w:r w:rsidR="00F34F79" w:rsidRPr="0D50BCDF">
              <w:t>ex</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42DDB6" w14:textId="5D746C8A" w:rsidR="00F34F79" w:rsidRDefault="00F34F79" w:rsidP="0D50BCDF">
            <w:pPr>
              <w:rPr>
                <w:u w:val="single"/>
              </w:rPr>
            </w:pPr>
            <w:r w:rsidRPr="0D50BCDF">
              <w:rPr>
                <w:u w:val="single"/>
              </w:rPr>
              <w:lastRenderedPageBreak/>
              <w:t>Baseline:</w:t>
            </w:r>
          </w:p>
          <w:p w14:paraId="44C65B71" w14:textId="5E3A558C" w:rsidR="00F34F79" w:rsidRDefault="00F34F79" w:rsidP="0D50BCDF">
            <w:r w:rsidRPr="0D50BCDF">
              <w:t xml:space="preserve">Control group: </w:t>
            </w:r>
            <w:r w:rsidR="00AF4B10">
              <w:t xml:space="preserve">    </w:t>
            </w:r>
            <w:r w:rsidRPr="0D50BCDF">
              <w:t>Mean=</w:t>
            </w:r>
            <w:r w:rsidR="00AF4B10">
              <w:t xml:space="preserve"> </w:t>
            </w:r>
            <w:r w:rsidRPr="0D50BCDF">
              <w:t>26.55 (SD=11.05)</w:t>
            </w:r>
          </w:p>
          <w:p w14:paraId="2E297F9F" w14:textId="6D4C2F20" w:rsidR="00F34F79" w:rsidRDefault="00F34F79" w:rsidP="0D50BCDF"/>
          <w:p w14:paraId="51710616" w14:textId="37B20A6A" w:rsidR="00F34F79" w:rsidRDefault="00F34F79" w:rsidP="0D50BCDF">
            <w:r w:rsidRPr="0D50BCDF">
              <w:t>Scoring &lt;32: 68.89%</w:t>
            </w:r>
          </w:p>
          <w:p w14:paraId="64F21373" w14:textId="7C26A385" w:rsidR="00F34F79" w:rsidRDefault="00F34F79" w:rsidP="0D50BCDF"/>
          <w:p w14:paraId="45780378" w14:textId="3BAD6423" w:rsidR="00F34F79" w:rsidRDefault="00F34F79" w:rsidP="0D50BCDF">
            <w:r w:rsidRPr="0D50BCDF">
              <w:t>Scoring ≥ 32: 31.11%</w:t>
            </w:r>
          </w:p>
          <w:p w14:paraId="58193162" w14:textId="200FE74B" w:rsidR="00F34F79" w:rsidRDefault="00F34F79" w:rsidP="0D50BCDF"/>
          <w:p w14:paraId="34FE6211" w14:textId="543C044A" w:rsidR="00F34F79" w:rsidRDefault="00F34F79" w:rsidP="0D50BCDF">
            <w:r w:rsidRPr="0D50BCDF">
              <w:t xml:space="preserve">Intervention group: </w:t>
            </w:r>
          </w:p>
          <w:p w14:paraId="16A2470B" w14:textId="7EF0B83E" w:rsidR="00F34F79" w:rsidRDefault="00F34F79" w:rsidP="0D50BCDF">
            <w:r w:rsidRPr="0D50BCDF">
              <w:t>Mean=</w:t>
            </w:r>
            <w:r w:rsidR="00AF4B10">
              <w:t xml:space="preserve"> </w:t>
            </w:r>
            <w:r w:rsidRPr="0D50BCDF">
              <w:t>26.84 (</w:t>
            </w:r>
            <w:r w:rsidR="00302081" w:rsidRPr="00302081">
              <w:rPr>
                <w:i/>
                <w:iCs/>
              </w:rPr>
              <w:t>SD</w:t>
            </w:r>
            <w:r w:rsidRPr="0D50BCDF">
              <w:t>=12.29)</w:t>
            </w:r>
          </w:p>
          <w:p w14:paraId="14BF7BF5" w14:textId="090E2DCA" w:rsidR="00F34F79" w:rsidRDefault="00F34F79" w:rsidP="0D50BCDF"/>
          <w:p w14:paraId="41B51CE7" w14:textId="6D17D101" w:rsidR="00F34F79" w:rsidRDefault="00F34F79" w:rsidP="0D50BCDF">
            <w:r w:rsidRPr="0D50BCDF">
              <w:t>Scoring &lt;32: 64.44%</w:t>
            </w:r>
          </w:p>
          <w:p w14:paraId="70ABC40A" w14:textId="7C26A385" w:rsidR="00F34F79" w:rsidRDefault="00F34F79" w:rsidP="0D50BCDF"/>
          <w:p w14:paraId="5A787A1A" w14:textId="007BCA8D" w:rsidR="00F34F79" w:rsidRDefault="00F34F79" w:rsidP="0D50BCDF">
            <w:r w:rsidRPr="0D50BCDF">
              <w:t>Scoring ≥ 32: 35.56%</w:t>
            </w:r>
          </w:p>
          <w:p w14:paraId="09784F51" w14:textId="354D6D8A" w:rsidR="00F34F79" w:rsidRDefault="00F34F79" w:rsidP="0D50BCDF"/>
          <w:p w14:paraId="655D3F3A" w14:textId="677DF6C5" w:rsidR="00F34F79" w:rsidRDefault="00F34F79" w:rsidP="0D50BCDF">
            <w:pPr>
              <w:rPr>
                <w:u w:val="single"/>
              </w:rPr>
            </w:pPr>
            <w:r w:rsidRPr="0D50BCDF">
              <w:rPr>
                <w:u w:val="single"/>
              </w:rPr>
              <w:t>4 month follow up:</w:t>
            </w:r>
          </w:p>
          <w:p w14:paraId="6E77C3B0" w14:textId="7CD7CE9B" w:rsidR="00F34F79" w:rsidRDefault="00F34F79" w:rsidP="0D50BCDF"/>
          <w:p w14:paraId="6C9D8FC9" w14:textId="262BCC60" w:rsidR="00F34F79" w:rsidRDefault="00F34F79" w:rsidP="0D50BCDF">
            <w:r w:rsidRPr="0D50BCDF">
              <w:t xml:space="preserve">Control group: </w:t>
            </w:r>
            <w:r w:rsidR="00AF4B10">
              <w:t xml:space="preserve">    </w:t>
            </w:r>
            <w:r w:rsidRPr="0D50BCDF">
              <w:t>Mean=</w:t>
            </w:r>
            <w:r w:rsidR="00AF4B10">
              <w:t xml:space="preserve"> </w:t>
            </w:r>
            <w:r w:rsidRPr="0D50BCDF">
              <w:t>28.72 (</w:t>
            </w:r>
            <w:r w:rsidR="00302081" w:rsidRPr="00302081">
              <w:rPr>
                <w:i/>
                <w:iCs/>
              </w:rPr>
              <w:t>SD</w:t>
            </w:r>
            <w:r w:rsidRPr="0D50BCDF">
              <w:t>=11.93)</w:t>
            </w:r>
          </w:p>
          <w:p w14:paraId="36589E60" w14:textId="1A11DAE5" w:rsidR="00F34F79" w:rsidRDefault="00F34F79" w:rsidP="0D50BCDF"/>
          <w:p w14:paraId="3BF2A871" w14:textId="1ACA222E" w:rsidR="00F34F79" w:rsidRDefault="00F34F79" w:rsidP="0D50BCDF">
            <w:r w:rsidRPr="0D50BCDF">
              <w:t>Scoring &lt;32: 55.5%</w:t>
            </w:r>
          </w:p>
          <w:p w14:paraId="373ECBEE" w14:textId="7C26A385" w:rsidR="00F34F79" w:rsidRDefault="00F34F79" w:rsidP="0D50BCDF"/>
          <w:p w14:paraId="50055460" w14:textId="6F8F3F84" w:rsidR="00F34F79" w:rsidRDefault="00F34F79" w:rsidP="0D50BCDF">
            <w:r w:rsidRPr="0D50BCDF">
              <w:t>Scoring ≥ 32: 44.4%</w:t>
            </w:r>
          </w:p>
          <w:p w14:paraId="7CA692FF" w14:textId="7C4CFCA3" w:rsidR="00F34F79" w:rsidRDefault="00F34F79" w:rsidP="0D50BCDF"/>
          <w:p w14:paraId="2F9E5760" w14:textId="794C55F0" w:rsidR="00F34F79" w:rsidRDefault="00F34F79" w:rsidP="0D50BCDF">
            <w:r w:rsidRPr="0D50BCDF">
              <w:t>Mean difference = 2.97 (</w:t>
            </w:r>
            <w:r w:rsidRPr="00FE0FC6">
              <w:rPr>
                <w:i/>
                <w:iCs/>
              </w:rPr>
              <w:t>SD</w:t>
            </w:r>
            <w:r w:rsidRPr="0D50BCDF">
              <w:t xml:space="preserve">=9.81), 95% CI [-0.35, 6.29), </w:t>
            </w:r>
            <w:r w:rsidRPr="0D50BCDF">
              <w:rPr>
                <w:i/>
                <w:iCs/>
              </w:rPr>
              <w:t>p</w:t>
            </w:r>
            <w:r w:rsidR="00AF4B10">
              <w:rPr>
                <w:i/>
                <w:iCs/>
              </w:rPr>
              <w:t xml:space="preserve"> </w:t>
            </w:r>
            <w:r w:rsidRPr="0D50BCDF">
              <w:t>=.078</w:t>
            </w:r>
          </w:p>
          <w:p w14:paraId="3B053412" w14:textId="77777777" w:rsidR="0045645D" w:rsidRDefault="0045645D" w:rsidP="0D50BCDF"/>
          <w:p w14:paraId="27084B5F" w14:textId="052EA40E" w:rsidR="00F34F79" w:rsidRDefault="00F34F79" w:rsidP="4DCC69B5">
            <w:r w:rsidRPr="4DCC69B5">
              <w:t>Intervention group:</w:t>
            </w:r>
          </w:p>
          <w:p w14:paraId="697C96A9" w14:textId="0089DAF1" w:rsidR="00F34F79" w:rsidRDefault="00F34F79" w:rsidP="0D50BCDF">
            <w:r w:rsidRPr="0D50BCDF">
              <w:t>Mean=</w:t>
            </w:r>
            <w:r w:rsidR="00AF4B10">
              <w:t xml:space="preserve"> </w:t>
            </w:r>
            <w:r w:rsidRPr="0D50BCDF">
              <w:t>21.73 (</w:t>
            </w:r>
            <w:r w:rsidR="00302081" w:rsidRPr="00302081">
              <w:rPr>
                <w:i/>
                <w:iCs/>
              </w:rPr>
              <w:t>SD</w:t>
            </w:r>
            <w:r w:rsidRPr="0D50BCDF">
              <w:t>=10.38)</w:t>
            </w:r>
          </w:p>
          <w:p w14:paraId="2D9BA8B9" w14:textId="76AABED5" w:rsidR="00F34F79" w:rsidRDefault="00F34F79" w:rsidP="0D50BCDF"/>
          <w:p w14:paraId="18C61A7A" w14:textId="5AB79CD1" w:rsidR="00F34F79" w:rsidRDefault="00F34F79" w:rsidP="0D50BCDF">
            <w:r w:rsidRPr="0D50BCDF">
              <w:t>Scoring &lt;32: 76.5%</w:t>
            </w:r>
          </w:p>
          <w:p w14:paraId="390E6682" w14:textId="7C26A385" w:rsidR="00F34F79" w:rsidRDefault="00F34F79" w:rsidP="0D50BCDF"/>
          <w:p w14:paraId="3AA40AB4" w14:textId="2A3C8BC3" w:rsidR="00F34F79" w:rsidRDefault="00F34F79" w:rsidP="0D50BCDF">
            <w:r w:rsidRPr="0D50BCDF">
              <w:t>Scoring ≥ 32: 2</w:t>
            </w:r>
            <w:r w:rsidR="00F42192">
              <w:t>3</w:t>
            </w:r>
            <w:r w:rsidRPr="0D50BCDF">
              <w:t>.5%</w:t>
            </w:r>
          </w:p>
          <w:p w14:paraId="3FB3249C" w14:textId="3BFB34B0" w:rsidR="00F34F79" w:rsidRDefault="00F34F79" w:rsidP="0D50BCDF"/>
          <w:p w14:paraId="38DCA8FD" w14:textId="43A101AE" w:rsidR="00F34F79" w:rsidRDefault="00F34F79" w:rsidP="0D50BCDF">
            <w:r w:rsidRPr="0D50BCDF">
              <w:t>Mean difference= -3.59 (</w:t>
            </w:r>
            <w:r w:rsidRPr="00FE0FC6">
              <w:rPr>
                <w:i/>
                <w:iCs/>
              </w:rPr>
              <w:t>SD</w:t>
            </w:r>
            <w:r w:rsidRPr="0D50BCDF">
              <w:t xml:space="preserve">=11.68), 95% CI [-7.66, 0.49], </w:t>
            </w:r>
            <w:r w:rsidRPr="0D50BCDF">
              <w:rPr>
                <w:i/>
                <w:iCs/>
              </w:rPr>
              <w:t>p</w:t>
            </w:r>
            <w:r w:rsidR="00AF4B10">
              <w:rPr>
                <w:i/>
                <w:iCs/>
              </w:rPr>
              <w:t xml:space="preserve"> </w:t>
            </w:r>
            <w:r w:rsidRPr="0D50BCDF">
              <w:t>=.0</w:t>
            </w:r>
            <w:r w:rsidR="00F42192">
              <w:t>1</w:t>
            </w:r>
            <w:r w:rsidRPr="0D50BCDF">
              <w:t>3</w:t>
            </w:r>
          </w:p>
        </w:tc>
        <w:tc>
          <w:tcPr>
            <w:tcW w:w="241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C141EF" w14:textId="794DDB4F" w:rsidR="00F34F79" w:rsidRDefault="00F34F79" w:rsidP="0D50BCDF">
            <w:r w:rsidRPr="3C16E9FE">
              <w:lastRenderedPageBreak/>
              <w:t xml:space="preserve">There were significant between group differences with significant </w:t>
            </w:r>
            <w:r w:rsidRPr="3C16E9FE">
              <w:lastRenderedPageBreak/>
              <w:t>improvements in social support in the intervention group compared to the control group (</w:t>
            </w:r>
            <w:r w:rsidRPr="3C16E9FE">
              <w:rPr>
                <w:i/>
                <w:iCs/>
              </w:rPr>
              <w:t>p</w:t>
            </w:r>
            <w:r w:rsidRPr="3C16E9FE">
              <w:t>=.01)</w:t>
            </w:r>
          </w:p>
        </w:tc>
        <w:tc>
          <w:tcPr>
            <w:tcW w:w="1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CE4DE4" w14:textId="5E877B15" w:rsidR="00F34F79" w:rsidRDefault="0045645D" w:rsidP="0D50BCDF">
            <w:pPr>
              <w:rPr>
                <w:lang w:val="en-US"/>
              </w:rPr>
            </w:pPr>
            <w:r>
              <w:rPr>
                <w:lang w:val="en-US"/>
              </w:rPr>
              <w:lastRenderedPageBreak/>
              <w:t>High</w:t>
            </w:r>
            <w:r w:rsidR="00FA3644">
              <w:rPr>
                <w:lang w:val="en-US"/>
              </w:rPr>
              <w:t xml:space="preserve"> </w:t>
            </w:r>
            <w:r w:rsidR="00FA3644">
              <w:t>concerns</w:t>
            </w:r>
          </w:p>
        </w:tc>
      </w:tr>
    </w:tbl>
    <w:p w14:paraId="30F2CA41" w14:textId="77777777" w:rsidR="00464118" w:rsidRPr="00464118" w:rsidRDefault="00464118" w:rsidP="00464118">
      <w:pPr>
        <w:rPr>
          <w:sz w:val="20"/>
          <w:szCs w:val="20"/>
        </w:rPr>
      </w:pPr>
      <w:r w:rsidRPr="00464118">
        <w:rPr>
          <w:sz w:val="20"/>
          <w:szCs w:val="20"/>
        </w:rPr>
        <w:lastRenderedPageBreak/>
        <w:t xml:space="preserve">*Subjective social isolation as the primary outcome </w:t>
      </w:r>
    </w:p>
    <w:p w14:paraId="6D45DBDA" w14:textId="4CC85DF3" w:rsidR="00464118" w:rsidRPr="00464118" w:rsidRDefault="00464118" w:rsidP="00464118">
      <w:pPr>
        <w:rPr>
          <w:sz w:val="20"/>
          <w:szCs w:val="20"/>
        </w:rPr>
      </w:pPr>
      <w:r w:rsidRPr="00464118">
        <w:rPr>
          <w:sz w:val="20"/>
          <w:szCs w:val="20"/>
        </w:rPr>
        <w:t>**</w:t>
      </w:r>
      <w:r>
        <w:rPr>
          <w:sz w:val="20"/>
          <w:szCs w:val="20"/>
        </w:rPr>
        <w:t>S</w:t>
      </w:r>
      <w:r w:rsidRPr="00464118">
        <w:rPr>
          <w:sz w:val="20"/>
          <w:szCs w:val="20"/>
        </w:rPr>
        <w:t xml:space="preserve">ubjective social isolation as one of the main outcomes </w:t>
      </w:r>
      <w:r w:rsidR="00B80239">
        <w:rPr>
          <w:sz w:val="20"/>
          <w:szCs w:val="20"/>
        </w:rPr>
        <w:t>or secondary outcome</w:t>
      </w:r>
    </w:p>
    <w:p w14:paraId="2C103BE6" w14:textId="77777777" w:rsidR="00464118" w:rsidRPr="00464118" w:rsidRDefault="00464118" w:rsidP="00464118">
      <w:pPr>
        <w:rPr>
          <w:sz w:val="20"/>
          <w:szCs w:val="20"/>
        </w:rPr>
      </w:pPr>
      <w:r w:rsidRPr="00464118">
        <w:rPr>
          <w:sz w:val="20"/>
          <w:szCs w:val="20"/>
        </w:rPr>
        <w:t xml:space="preserve">N/A: Not available </w:t>
      </w:r>
    </w:p>
    <w:p w14:paraId="357A3EDB" w14:textId="2B1D1CEE" w:rsidR="004172C9" w:rsidRDefault="004172C9"/>
    <w:p w14:paraId="36213C7C" w14:textId="77777777" w:rsidR="00F42192" w:rsidRDefault="00F42192"/>
    <w:p w14:paraId="6AFC0309" w14:textId="77777777" w:rsidR="00F42192" w:rsidRDefault="00F42192"/>
    <w:p w14:paraId="57C98FEF" w14:textId="77777777" w:rsidR="00F42192" w:rsidRDefault="00F42192"/>
    <w:p w14:paraId="215D3A83" w14:textId="77777777" w:rsidR="00F42192" w:rsidRDefault="00F42192"/>
    <w:p w14:paraId="0EA76665" w14:textId="77777777" w:rsidR="00F42192" w:rsidRDefault="00F42192"/>
    <w:p w14:paraId="142BF686" w14:textId="77777777" w:rsidR="004F6AAA" w:rsidRDefault="004F6AAA"/>
    <w:p w14:paraId="47637AC9" w14:textId="77777777" w:rsidR="00F42192" w:rsidRDefault="00F42192"/>
    <w:p w14:paraId="6BCBCCA4" w14:textId="77777777" w:rsidR="00A42BB6" w:rsidRDefault="00A42BB6"/>
    <w:p w14:paraId="109AE16A" w14:textId="77777777" w:rsidR="00B374FD" w:rsidRDefault="00B374FD"/>
    <w:p w14:paraId="0045D5B4" w14:textId="7E666B1B" w:rsidR="00B374FD" w:rsidRPr="004F6AAA" w:rsidRDefault="62853ED0" w:rsidP="004F6AAA">
      <w:pPr>
        <w:pStyle w:val="Heading2"/>
        <w:rPr>
          <w:rFonts w:ascii="Times New Roman" w:hAnsi="Times New Roman" w:cs="Times New Roman"/>
          <w:color w:val="000000" w:themeColor="text1"/>
          <w:sz w:val="24"/>
          <w:szCs w:val="24"/>
        </w:rPr>
      </w:pPr>
      <w:bookmarkStart w:id="4" w:name="_Toc228388082"/>
      <w:r w:rsidRPr="004F6AAA">
        <w:rPr>
          <w:rFonts w:ascii="Times New Roman" w:hAnsi="Times New Roman" w:cs="Times New Roman"/>
          <w:color w:val="000000" w:themeColor="text1"/>
          <w:sz w:val="24"/>
          <w:szCs w:val="24"/>
        </w:rPr>
        <w:lastRenderedPageBreak/>
        <w:t xml:space="preserve">Table 4. </w:t>
      </w:r>
      <w:r w:rsidR="00A34535" w:rsidRPr="004F6AAA">
        <w:rPr>
          <w:rFonts w:ascii="Times New Roman" w:hAnsi="Times New Roman" w:cs="Times New Roman"/>
          <w:color w:val="000000" w:themeColor="text1"/>
          <w:sz w:val="24"/>
          <w:szCs w:val="24"/>
        </w:rPr>
        <w:t>C</w:t>
      </w:r>
      <w:r w:rsidRPr="004F6AAA">
        <w:rPr>
          <w:rFonts w:ascii="Times New Roman" w:hAnsi="Times New Roman" w:cs="Times New Roman"/>
          <w:color w:val="000000" w:themeColor="text1"/>
          <w:sz w:val="24"/>
          <w:szCs w:val="24"/>
        </w:rPr>
        <w:t xml:space="preserve">haracteristics of trials assessing </w:t>
      </w:r>
      <w:r w:rsidRPr="004F6AAA">
        <w:rPr>
          <w:rFonts w:ascii="Times New Roman" w:eastAsia="Times New Roman" w:hAnsi="Times New Roman" w:cs="Times New Roman"/>
          <w:color w:val="000000" w:themeColor="text1"/>
          <w:sz w:val="24"/>
          <w:szCs w:val="24"/>
        </w:rPr>
        <w:t>loneliness</w:t>
      </w:r>
      <w:r w:rsidR="0D70D89E" w:rsidRPr="004F6AAA">
        <w:rPr>
          <w:rFonts w:ascii="Times New Roman" w:eastAsia="Times New Roman" w:hAnsi="Times New Roman" w:cs="Times New Roman"/>
          <w:color w:val="000000" w:themeColor="text1"/>
          <w:sz w:val="24"/>
          <w:szCs w:val="24"/>
        </w:rPr>
        <w:t xml:space="preserve"> or/and</w:t>
      </w:r>
      <w:r w:rsidRPr="004F6AAA">
        <w:rPr>
          <w:rFonts w:ascii="Times New Roman" w:hAnsi="Times New Roman" w:cs="Times New Roman"/>
          <w:color w:val="000000" w:themeColor="text1"/>
          <w:sz w:val="24"/>
          <w:szCs w:val="24"/>
        </w:rPr>
        <w:t xml:space="preserve"> </w:t>
      </w:r>
      <w:r w:rsidR="0D70D89E" w:rsidRPr="004F6AAA">
        <w:rPr>
          <w:rFonts w:ascii="Times New Roman" w:hAnsi="Times New Roman" w:cs="Times New Roman"/>
          <w:color w:val="000000" w:themeColor="text1"/>
          <w:sz w:val="24"/>
          <w:szCs w:val="24"/>
        </w:rPr>
        <w:t xml:space="preserve">perceived social support </w:t>
      </w:r>
      <w:r w:rsidRPr="004F6AAA">
        <w:rPr>
          <w:rFonts w:ascii="Times New Roman" w:hAnsi="Times New Roman" w:cs="Times New Roman"/>
          <w:color w:val="000000" w:themeColor="text1"/>
          <w:sz w:val="24"/>
          <w:szCs w:val="24"/>
        </w:rPr>
        <w:t xml:space="preserve">as an outcome of interest among people with </w:t>
      </w:r>
      <w:r w:rsidR="00A400F5" w:rsidRPr="004F6AAA">
        <w:rPr>
          <w:rFonts w:ascii="Times New Roman" w:hAnsi="Times New Roman" w:cs="Times New Roman"/>
          <w:color w:val="000000" w:themeColor="text1"/>
          <w:sz w:val="24"/>
          <w:szCs w:val="24"/>
        </w:rPr>
        <w:t xml:space="preserve">social </w:t>
      </w:r>
      <w:r w:rsidRPr="004F6AAA">
        <w:rPr>
          <w:rFonts w:ascii="Times New Roman" w:hAnsi="Times New Roman" w:cs="Times New Roman"/>
          <w:color w:val="000000" w:themeColor="text1"/>
          <w:sz w:val="24"/>
          <w:szCs w:val="24"/>
        </w:rPr>
        <w:t xml:space="preserve">anxiety </w:t>
      </w:r>
      <w:r w:rsidR="00A400F5" w:rsidRPr="004F6AAA">
        <w:rPr>
          <w:rFonts w:ascii="Times New Roman" w:hAnsi="Times New Roman" w:cs="Times New Roman"/>
          <w:color w:val="000000" w:themeColor="text1"/>
          <w:sz w:val="24"/>
          <w:szCs w:val="24"/>
        </w:rPr>
        <w:t xml:space="preserve">disorder </w:t>
      </w:r>
      <w:r w:rsidR="1FA476D5" w:rsidRPr="004F6AAA">
        <w:rPr>
          <w:rFonts w:ascii="Times New Roman" w:hAnsi="Times New Roman" w:cs="Times New Roman"/>
          <w:color w:val="000000" w:themeColor="text1"/>
          <w:sz w:val="24"/>
          <w:szCs w:val="24"/>
        </w:rPr>
        <w:t>(</w:t>
      </w:r>
      <w:r w:rsidR="1FA476D5" w:rsidRPr="00EA08BF">
        <w:rPr>
          <w:rFonts w:ascii="Times New Roman" w:hAnsi="Times New Roman" w:cs="Times New Roman"/>
          <w:i/>
          <w:iCs/>
          <w:color w:val="000000" w:themeColor="text1"/>
          <w:sz w:val="24"/>
          <w:szCs w:val="24"/>
        </w:rPr>
        <w:t>n</w:t>
      </w:r>
      <w:r w:rsidR="1FA476D5" w:rsidRPr="004F6AAA">
        <w:rPr>
          <w:rFonts w:ascii="Times New Roman" w:hAnsi="Times New Roman" w:cs="Times New Roman"/>
          <w:color w:val="000000" w:themeColor="text1"/>
          <w:sz w:val="24"/>
          <w:szCs w:val="24"/>
        </w:rPr>
        <w:t>=2)</w:t>
      </w:r>
      <w:bookmarkEnd w:id="4"/>
    </w:p>
    <w:p w14:paraId="727EA9D2" w14:textId="77777777" w:rsidR="00B374FD" w:rsidRDefault="00B374FD"/>
    <w:tbl>
      <w:tblPr>
        <w:tblW w:w="17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2"/>
        <w:gridCol w:w="1671"/>
        <w:gridCol w:w="1688"/>
        <w:gridCol w:w="1458"/>
        <w:gridCol w:w="1564"/>
        <w:gridCol w:w="1099"/>
        <w:gridCol w:w="1165"/>
        <w:gridCol w:w="1275"/>
        <w:gridCol w:w="2268"/>
        <w:gridCol w:w="2567"/>
        <w:gridCol w:w="1119"/>
      </w:tblGrid>
      <w:tr w:rsidR="00F34F79" w:rsidRPr="004172C9" w14:paraId="48F8F4BD" w14:textId="77777777" w:rsidTr="00F34F79">
        <w:trPr>
          <w:trHeight w:val="300"/>
          <w:tblHeader/>
        </w:trPr>
        <w:tc>
          <w:tcPr>
            <w:tcW w:w="14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8E55FF9" w14:textId="77777777" w:rsidR="00F34F79" w:rsidRDefault="00F34F79" w:rsidP="00E36CCF">
            <w:pPr>
              <w:textAlignment w:val="baseline"/>
              <w:rPr>
                <w:lang w:val="en-US"/>
              </w:rPr>
            </w:pPr>
            <w:r w:rsidRPr="004172C9">
              <w:rPr>
                <w:lang w:val="en-US"/>
              </w:rPr>
              <w:t>Author</w:t>
            </w:r>
            <w:r>
              <w:rPr>
                <w:lang w:val="en-US"/>
              </w:rPr>
              <w:t xml:space="preserve"> </w:t>
            </w:r>
          </w:p>
          <w:p w14:paraId="629F7C4B" w14:textId="77777777" w:rsidR="00F34F79" w:rsidRDefault="00F34F79" w:rsidP="00E36CCF">
            <w:pPr>
              <w:textAlignment w:val="baseline"/>
              <w:rPr>
                <w:lang w:val="en-US"/>
              </w:rPr>
            </w:pPr>
          </w:p>
          <w:p w14:paraId="1B7022DD" w14:textId="77777777" w:rsidR="00F34F79" w:rsidRDefault="00F34F79" w:rsidP="00E36CCF">
            <w:pPr>
              <w:textAlignment w:val="baseline"/>
              <w:rPr>
                <w:lang w:val="en-US"/>
              </w:rPr>
            </w:pPr>
            <w:r>
              <w:rPr>
                <w:lang w:val="en-US"/>
              </w:rPr>
              <w:t>Study s</w:t>
            </w:r>
            <w:r w:rsidRPr="004172C9">
              <w:rPr>
                <w:lang w:val="en-US"/>
              </w:rPr>
              <w:t>etting</w:t>
            </w:r>
          </w:p>
          <w:p w14:paraId="37F6350E" w14:textId="77777777" w:rsidR="00F34F79" w:rsidRDefault="00F34F79" w:rsidP="00E36CCF">
            <w:pPr>
              <w:textAlignment w:val="baseline"/>
              <w:rPr>
                <w:lang w:val="en-US"/>
              </w:rPr>
            </w:pPr>
          </w:p>
          <w:p w14:paraId="7B5E1979" w14:textId="77777777" w:rsidR="00F34F79" w:rsidRPr="004172C9" w:rsidRDefault="00F34F79" w:rsidP="00E36CCF">
            <w:pPr>
              <w:textAlignment w:val="baseline"/>
              <w:rPr>
                <w:rFonts w:ascii="Segoe UI" w:hAnsi="Segoe UI" w:cs="Segoe UI"/>
                <w:sz w:val="18"/>
                <w:szCs w:val="18"/>
              </w:rPr>
            </w:pPr>
            <w:r>
              <w:rPr>
                <w:lang w:val="en-US"/>
              </w:rPr>
              <w:t xml:space="preserve">Type of sample </w:t>
            </w:r>
            <w:r w:rsidRPr="004172C9">
              <w:t> </w:t>
            </w:r>
          </w:p>
          <w:p w14:paraId="4DABF4EF" w14:textId="64042A6B" w:rsidR="00F34F79" w:rsidRPr="004172C9" w:rsidRDefault="00F34F79" w:rsidP="00E36CCF">
            <w:pPr>
              <w:textAlignment w:val="baseline"/>
              <w:rPr>
                <w:rFonts w:ascii="Segoe UI" w:hAnsi="Segoe UI" w:cs="Segoe UI"/>
                <w:sz w:val="18"/>
                <w:szCs w:val="18"/>
              </w:rPr>
            </w:pPr>
            <w:r w:rsidRPr="004172C9">
              <w:t> </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8E05D93" w14:textId="33B4AF86" w:rsidR="00F34F79" w:rsidRPr="004172C9" w:rsidRDefault="00F34F79" w:rsidP="00E36CCF">
            <w:pPr>
              <w:textAlignment w:val="baseline"/>
              <w:rPr>
                <w:rFonts w:ascii="Segoe UI" w:hAnsi="Segoe UI" w:cs="Segoe UI"/>
                <w:sz w:val="18"/>
                <w:szCs w:val="18"/>
              </w:rPr>
            </w:pPr>
            <w:r w:rsidRPr="004172C9">
              <w:rPr>
                <w:lang w:val="en-US"/>
              </w:rPr>
              <w:t>Sample characteristics (Age, gender</w:t>
            </w:r>
            <w:r>
              <w:rPr>
                <w:lang w:val="en-US"/>
              </w:rPr>
              <w:t>, ethnicity</w:t>
            </w:r>
            <w:r w:rsidRPr="00E36CCF">
              <w:rPr>
                <w:lang w:val="en-US"/>
              </w:rPr>
              <w:t>)</w:t>
            </w:r>
          </w:p>
        </w:tc>
        <w:tc>
          <w:tcPr>
            <w:tcW w:w="16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81421A4" w14:textId="77777777" w:rsidR="00F34F79" w:rsidRPr="004172C9" w:rsidRDefault="00F34F79" w:rsidP="00E36CCF">
            <w:pPr>
              <w:textAlignment w:val="baseline"/>
              <w:rPr>
                <w:rFonts w:ascii="Segoe UI" w:hAnsi="Segoe UI" w:cs="Segoe UI"/>
                <w:sz w:val="18"/>
                <w:szCs w:val="18"/>
              </w:rPr>
            </w:pPr>
            <w:r w:rsidRPr="004172C9">
              <w:rPr>
                <w:lang w:val="en-US"/>
              </w:rPr>
              <w:t>Intervention </w:t>
            </w:r>
            <w:r w:rsidRPr="004172C9">
              <w:t> </w:t>
            </w:r>
          </w:p>
          <w:p w14:paraId="73982297" w14:textId="675B8B3C" w:rsidR="00F34F79" w:rsidRPr="004172C9" w:rsidRDefault="00F34F79" w:rsidP="00E36CCF">
            <w:pPr>
              <w:textAlignment w:val="baseline"/>
              <w:rPr>
                <w:rFonts w:ascii="Segoe UI" w:hAnsi="Segoe UI" w:cs="Segoe UI"/>
                <w:sz w:val="18"/>
                <w:szCs w:val="18"/>
              </w:rPr>
            </w:pPr>
            <w:r w:rsidRPr="004172C9">
              <w:rPr>
                <w:lang w:val="en-US"/>
              </w:rPr>
              <w:t>type/ categorisation</w:t>
            </w:r>
            <w:r w:rsidRPr="004172C9">
              <w:t> </w:t>
            </w:r>
          </w:p>
        </w:tc>
        <w:tc>
          <w:tcPr>
            <w:tcW w:w="145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E73ED46" w14:textId="237A4600" w:rsidR="00F34F79" w:rsidRPr="004172C9" w:rsidRDefault="00F34F79" w:rsidP="00E36CCF">
            <w:pPr>
              <w:textAlignment w:val="baseline"/>
              <w:rPr>
                <w:rFonts w:ascii="Segoe UI" w:hAnsi="Segoe UI" w:cs="Segoe UI"/>
                <w:sz w:val="18"/>
                <w:szCs w:val="18"/>
              </w:rPr>
            </w:pPr>
            <w:r w:rsidRPr="004172C9">
              <w:rPr>
                <w:lang w:val="en-US"/>
              </w:rPr>
              <w:t>Intervention name, number of sessions and total duration</w:t>
            </w:r>
            <w:r w:rsidRPr="004172C9">
              <w:t> </w:t>
            </w:r>
          </w:p>
        </w:tc>
        <w:tc>
          <w:tcPr>
            <w:tcW w:w="15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06257FE" w14:textId="2BD7B8AD" w:rsidR="00F34F79" w:rsidRPr="004172C9" w:rsidRDefault="00F34F79" w:rsidP="00E36CCF">
            <w:pPr>
              <w:textAlignment w:val="baseline"/>
              <w:rPr>
                <w:rFonts w:ascii="Segoe UI" w:hAnsi="Segoe UI" w:cs="Segoe UI"/>
                <w:sz w:val="18"/>
                <w:szCs w:val="18"/>
              </w:rPr>
            </w:pPr>
            <w:r w:rsidRPr="004172C9">
              <w:rPr>
                <w:lang w:val="en-US"/>
              </w:rPr>
              <w:t>Comparator</w:t>
            </w:r>
            <w:r>
              <w:rPr>
                <w:lang w:val="en-US"/>
              </w:rPr>
              <w:t xml:space="preserve"> group</w:t>
            </w:r>
            <w:r w:rsidRPr="004172C9">
              <w:rPr>
                <w:lang w:val="en-US"/>
              </w:rPr>
              <w:t> </w:t>
            </w:r>
            <w:r w:rsidRPr="004172C9">
              <w:t> </w:t>
            </w:r>
          </w:p>
        </w:tc>
        <w:tc>
          <w:tcPr>
            <w:tcW w:w="10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7D682A4" w14:textId="2D4F2059" w:rsidR="00F34F79" w:rsidRPr="004172C9" w:rsidRDefault="00F34F79" w:rsidP="00E36CCF">
            <w:pPr>
              <w:textAlignment w:val="baseline"/>
              <w:rPr>
                <w:rFonts w:ascii="Segoe UI" w:hAnsi="Segoe UI" w:cs="Segoe UI"/>
                <w:sz w:val="18"/>
                <w:szCs w:val="18"/>
              </w:rPr>
            </w:pPr>
            <w:r w:rsidRPr="004172C9">
              <w:rPr>
                <w:lang w:val="en-US"/>
              </w:rPr>
              <w:t xml:space="preserve">Follow up period(s) for data collection </w:t>
            </w:r>
          </w:p>
        </w:tc>
        <w:tc>
          <w:tcPr>
            <w:tcW w:w="11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B5E9F7A" w14:textId="3377252B" w:rsidR="00F34F79" w:rsidRPr="004172C9" w:rsidRDefault="00F34F79" w:rsidP="00E36CCF">
            <w:pPr>
              <w:textAlignment w:val="baseline"/>
              <w:rPr>
                <w:rFonts w:ascii="Segoe UI" w:hAnsi="Segoe UI" w:cs="Segoe UI"/>
                <w:sz w:val="18"/>
                <w:szCs w:val="18"/>
              </w:rPr>
            </w:pPr>
            <w:r w:rsidRPr="004172C9">
              <w:rPr>
                <w:lang w:val="en-US"/>
              </w:rPr>
              <w:t>Loneliness</w:t>
            </w:r>
            <w:r>
              <w:rPr>
                <w:lang w:val="en-US"/>
              </w:rPr>
              <w:t xml:space="preserve">/perceived social support </w:t>
            </w:r>
            <w:r w:rsidRPr="004172C9">
              <w:rPr>
                <w:lang w:val="en-US"/>
              </w:rPr>
              <w:t xml:space="preserve"> measure </w:t>
            </w:r>
            <w:r w:rsidRPr="004172C9">
              <w:t>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818D340" w14:textId="4587CA6A" w:rsidR="00F34F79" w:rsidRPr="004172C9" w:rsidRDefault="00F34F79" w:rsidP="00E36CCF">
            <w:pPr>
              <w:textAlignment w:val="baseline"/>
              <w:rPr>
                <w:rFonts w:ascii="Segoe UI" w:hAnsi="Segoe UI" w:cs="Segoe UI"/>
                <w:sz w:val="18"/>
                <w:szCs w:val="18"/>
              </w:rPr>
            </w:pPr>
            <w:r w:rsidRPr="004172C9">
              <w:rPr>
                <w:lang w:val="en-US"/>
              </w:rPr>
              <w:t>Confounders adjusted for </w:t>
            </w:r>
            <w:r w:rsidRPr="004172C9">
              <w:t> </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5129AF0" w14:textId="77777777" w:rsidR="00F34F79" w:rsidRPr="004172C9" w:rsidRDefault="00F34F79" w:rsidP="00E36CCF">
            <w:pPr>
              <w:textAlignment w:val="baseline"/>
              <w:rPr>
                <w:rFonts w:ascii="Segoe UI" w:hAnsi="Segoe UI" w:cs="Segoe UI"/>
                <w:sz w:val="18"/>
                <w:szCs w:val="18"/>
              </w:rPr>
            </w:pPr>
            <w:r w:rsidRPr="004172C9">
              <w:rPr>
                <w:lang w:val="en-US"/>
              </w:rPr>
              <w:t xml:space="preserve">Descriptive </w:t>
            </w:r>
            <w:r>
              <w:rPr>
                <w:lang w:val="en-US"/>
              </w:rPr>
              <w:t xml:space="preserve">and summary </w:t>
            </w:r>
            <w:r w:rsidRPr="004172C9">
              <w:rPr>
                <w:lang w:val="en-US"/>
              </w:rPr>
              <w:t>statistics (</w:t>
            </w:r>
            <w:proofErr w:type="spellStart"/>
            <w:r w:rsidRPr="004172C9">
              <w:rPr>
                <w:lang w:val="en-US"/>
              </w:rPr>
              <w:t>e.g</w:t>
            </w:r>
            <w:proofErr w:type="spellEnd"/>
            <w:r w:rsidRPr="004172C9">
              <w:rPr>
                <w:lang w:val="en-US"/>
              </w:rPr>
              <w:t xml:space="preserve"> Mean (M), Standard Deviation (SD), t test)</w:t>
            </w:r>
            <w:r w:rsidRPr="004172C9">
              <w:t> </w:t>
            </w:r>
          </w:p>
          <w:p w14:paraId="2569E333" w14:textId="75CEB8AF" w:rsidR="00F34F79" w:rsidRPr="004172C9" w:rsidRDefault="00F34F79" w:rsidP="00E36CCF">
            <w:pPr>
              <w:textAlignment w:val="baseline"/>
              <w:rPr>
                <w:rFonts w:ascii="Segoe UI" w:hAnsi="Segoe UI" w:cs="Segoe UI"/>
                <w:sz w:val="18"/>
                <w:szCs w:val="18"/>
              </w:rPr>
            </w:pPr>
            <w:r w:rsidRPr="004172C9">
              <w:t> </w:t>
            </w:r>
          </w:p>
        </w:tc>
        <w:tc>
          <w:tcPr>
            <w:tcW w:w="25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A3DDD16" w14:textId="2E6BC376" w:rsidR="00F34F79" w:rsidRPr="004172C9" w:rsidRDefault="00F34F79" w:rsidP="00E36CCF">
            <w:pPr>
              <w:textAlignment w:val="baseline"/>
              <w:rPr>
                <w:rFonts w:ascii="Segoe UI" w:hAnsi="Segoe UI" w:cs="Segoe UI"/>
                <w:sz w:val="18"/>
                <w:szCs w:val="18"/>
              </w:rPr>
            </w:pPr>
            <w:r w:rsidRPr="004172C9">
              <w:rPr>
                <w:lang w:val="en-US"/>
              </w:rPr>
              <w:t>Summary of findings</w:t>
            </w:r>
            <w:r>
              <w:t xml:space="preserve">: Effectiveness of the intervention </w:t>
            </w: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25792B8" w14:textId="78453F7D" w:rsidR="00F34F79" w:rsidRPr="004172C9" w:rsidRDefault="00F34F79" w:rsidP="00E36CCF">
            <w:pPr>
              <w:textAlignment w:val="baseline"/>
              <w:rPr>
                <w:rFonts w:ascii="Segoe UI" w:hAnsi="Segoe UI" w:cs="Segoe UI"/>
                <w:sz w:val="18"/>
                <w:szCs w:val="18"/>
              </w:rPr>
            </w:pPr>
            <w:r w:rsidRPr="004172C9">
              <w:rPr>
                <w:lang w:val="en-US"/>
              </w:rPr>
              <w:t>Quality assessment rating </w:t>
            </w:r>
            <w:r w:rsidRPr="004172C9">
              <w:t> </w:t>
            </w:r>
          </w:p>
        </w:tc>
      </w:tr>
      <w:tr w:rsidR="00F34F79" w:rsidRPr="004172C9" w14:paraId="0830ED80"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38ACD46" w14:textId="77777777" w:rsidR="00F34F79" w:rsidRDefault="00F34F79" w:rsidP="00C3508C">
            <w:pPr>
              <w:textAlignment w:val="baseline"/>
              <w:rPr>
                <w:b/>
                <w:bCs/>
                <w:u w:val="single"/>
                <w:lang w:val="en-US"/>
              </w:rPr>
            </w:pPr>
            <w:r w:rsidRPr="00EA40E8">
              <w:rPr>
                <w:b/>
                <w:bCs/>
                <w:u w:val="single"/>
                <w:lang w:val="en-US"/>
              </w:rPr>
              <w:t>Loneliness</w:t>
            </w:r>
          </w:p>
          <w:p w14:paraId="0196985B" w14:textId="6FDE7958" w:rsidR="00F42192" w:rsidRPr="00EA40E8" w:rsidRDefault="00F42192" w:rsidP="00C3508C">
            <w:pPr>
              <w:textAlignment w:val="baseline"/>
              <w:rPr>
                <w:b/>
                <w:bCs/>
                <w:u w:val="single"/>
                <w:lang w:val="en-US"/>
              </w:rPr>
            </w:pPr>
          </w:p>
        </w:tc>
      </w:tr>
      <w:tr w:rsidR="00F34F79" w:rsidRPr="004172C9" w14:paraId="163355B2"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04DDC07" w14:textId="77777777" w:rsidR="00F34F79" w:rsidRDefault="00F34F79" w:rsidP="00C3508C">
            <w:pPr>
              <w:textAlignment w:val="baseline"/>
              <w:rPr>
                <w:b/>
                <w:bCs/>
                <w:lang w:val="en-US"/>
              </w:rPr>
            </w:pPr>
            <w:r w:rsidRPr="00B374FD">
              <w:rPr>
                <w:b/>
                <w:bCs/>
                <w:lang w:val="en-US"/>
              </w:rPr>
              <w:t>Group</w:t>
            </w:r>
            <w:r>
              <w:rPr>
                <w:b/>
                <w:bCs/>
                <w:lang w:val="en-US"/>
              </w:rPr>
              <w:t>-</w:t>
            </w:r>
            <w:r w:rsidRPr="00B374FD">
              <w:rPr>
                <w:b/>
                <w:bCs/>
                <w:lang w:val="en-US"/>
              </w:rPr>
              <w:t>based intervention</w:t>
            </w:r>
          </w:p>
          <w:p w14:paraId="265C540A" w14:textId="39895AD4" w:rsidR="00F42192" w:rsidRPr="00B374FD" w:rsidRDefault="00F42192" w:rsidP="00C3508C">
            <w:pPr>
              <w:textAlignment w:val="baseline"/>
              <w:rPr>
                <w:b/>
                <w:bCs/>
                <w:lang w:val="en-US"/>
              </w:rPr>
            </w:pPr>
          </w:p>
        </w:tc>
      </w:tr>
      <w:tr w:rsidR="00F34F79" w:rsidRPr="004172C9" w14:paraId="045C711C" w14:textId="77777777" w:rsidTr="00F34F79">
        <w:trPr>
          <w:trHeight w:val="300"/>
        </w:trPr>
        <w:tc>
          <w:tcPr>
            <w:tcW w:w="14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18F67B" w14:textId="77777777" w:rsidR="00F34F79" w:rsidRDefault="00F34F79" w:rsidP="004172C9">
            <w:r w:rsidRPr="4DCC69B5">
              <w:t>O’Day et al., 2021**</w:t>
            </w:r>
          </w:p>
          <w:p w14:paraId="72B4BA60" w14:textId="77777777" w:rsidR="00F34F79" w:rsidRDefault="00F34F79" w:rsidP="004172C9"/>
          <w:p w14:paraId="1A5EF215" w14:textId="77777777" w:rsidR="00F34F79" w:rsidRDefault="00F34F79" w:rsidP="004172C9">
            <w:r w:rsidRPr="3F74D3AA">
              <w:t>Participants recruited through clinical referrals and community listings</w:t>
            </w:r>
          </w:p>
          <w:p w14:paraId="4779D72F" w14:textId="77777777" w:rsidR="00F34F79" w:rsidRDefault="00F34F79" w:rsidP="004172C9"/>
          <w:p w14:paraId="284111D3" w14:textId="0310A2C7" w:rsidR="00F34F79" w:rsidRDefault="00F34F79" w:rsidP="004172C9">
            <w:r w:rsidRPr="3CA3FEA0">
              <w:t>USA</w:t>
            </w:r>
          </w:p>
          <w:p w14:paraId="4002B929" w14:textId="77777777" w:rsidR="00F34F79" w:rsidRPr="004172C9" w:rsidRDefault="00F34F79" w:rsidP="004172C9">
            <w:pPr>
              <w:textAlignment w:val="baseline"/>
              <w:rPr>
                <w:lang w:val="en-US"/>
              </w:rPr>
            </w:pP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5586C5" w14:textId="46257532" w:rsidR="00F34F79" w:rsidRDefault="00F34F79" w:rsidP="004172C9">
            <w:r w:rsidRPr="3F74D3AA">
              <w:t xml:space="preserve">A clinical sample of 108 treatment-seeking individuals with </w:t>
            </w:r>
            <w:r>
              <w:t xml:space="preserve">social anxiety disorder </w:t>
            </w:r>
          </w:p>
          <w:p w14:paraId="63201978" w14:textId="77777777" w:rsidR="00F34F79" w:rsidRDefault="00F34F79" w:rsidP="004172C9"/>
          <w:p w14:paraId="617DEBA1" w14:textId="3AA1B7C2" w:rsidR="00F34F79" w:rsidRDefault="00F34F79" w:rsidP="004172C9">
            <w:pPr>
              <w:rPr>
                <w:color w:val="000000" w:themeColor="text1"/>
              </w:rPr>
            </w:pPr>
            <w:r w:rsidRPr="3F74D3AA">
              <w:rPr>
                <w:color w:val="000000" w:themeColor="text1"/>
              </w:rPr>
              <w:t>Mean age: 32.7</w:t>
            </w:r>
            <w:r w:rsidR="00CD118B">
              <w:rPr>
                <w:color w:val="000000" w:themeColor="text1"/>
              </w:rPr>
              <w:t xml:space="preserve"> years </w:t>
            </w:r>
            <w:r w:rsidRPr="3F74D3AA">
              <w:rPr>
                <w:color w:val="000000" w:themeColor="text1"/>
              </w:rPr>
              <w:t>(SD = 8.0)</w:t>
            </w:r>
          </w:p>
          <w:p w14:paraId="36C573ED" w14:textId="77777777" w:rsidR="00F34F79" w:rsidRDefault="00F34F79" w:rsidP="004172C9">
            <w:pPr>
              <w:rPr>
                <w:color w:val="000000" w:themeColor="text1"/>
              </w:rPr>
            </w:pPr>
          </w:p>
          <w:p w14:paraId="4FFD2F47" w14:textId="77777777" w:rsidR="00F34F79" w:rsidRDefault="00F34F79" w:rsidP="004172C9">
            <w:pPr>
              <w:rPr>
                <w:color w:val="000000" w:themeColor="text1"/>
              </w:rPr>
            </w:pPr>
            <w:r w:rsidRPr="3F74D3AA">
              <w:rPr>
                <w:color w:val="000000" w:themeColor="text1"/>
              </w:rPr>
              <w:t>Females: 55.6%</w:t>
            </w:r>
          </w:p>
          <w:p w14:paraId="3F0B8B03" w14:textId="77777777" w:rsidR="00F34F79" w:rsidRDefault="00F34F79" w:rsidP="004172C9">
            <w:pPr>
              <w:rPr>
                <w:color w:val="000000" w:themeColor="text1"/>
              </w:rPr>
            </w:pPr>
          </w:p>
          <w:p w14:paraId="23EDB045" w14:textId="19872108" w:rsidR="00F34F79" w:rsidRDefault="00F34F79" w:rsidP="004172C9">
            <w:pPr>
              <w:rPr>
                <w:color w:val="000000" w:themeColor="text1"/>
              </w:rPr>
            </w:pPr>
            <w:r w:rsidRPr="3CA3FEA0">
              <w:rPr>
                <w:color w:val="000000" w:themeColor="text1"/>
              </w:rPr>
              <w:t>Ethnicity:</w:t>
            </w:r>
          </w:p>
          <w:p w14:paraId="6A2382FE" w14:textId="77777777" w:rsidR="00F42192" w:rsidRPr="00835417" w:rsidRDefault="00F34F79" w:rsidP="004172C9">
            <w:pPr>
              <w:rPr>
                <w:color w:val="000000" w:themeColor="text1"/>
                <w:u w:val="single"/>
              </w:rPr>
            </w:pPr>
            <w:r w:rsidRPr="00835417">
              <w:rPr>
                <w:color w:val="000000" w:themeColor="text1"/>
                <w:u w:val="single"/>
              </w:rPr>
              <w:t xml:space="preserve">Cognitive behavioural group therapy (CBGT): </w:t>
            </w:r>
          </w:p>
          <w:p w14:paraId="64177847" w14:textId="6F653EEF" w:rsidR="00F34F79" w:rsidRDefault="00F34F79" w:rsidP="004172C9">
            <w:pPr>
              <w:rPr>
                <w:color w:val="000000" w:themeColor="text1"/>
              </w:rPr>
            </w:pPr>
            <w:r w:rsidRPr="3F74D3AA">
              <w:rPr>
                <w:color w:val="000000" w:themeColor="text1"/>
              </w:rPr>
              <w:t>White</w:t>
            </w:r>
            <w:r>
              <w:rPr>
                <w:color w:val="000000" w:themeColor="text1"/>
              </w:rPr>
              <w:t>:</w:t>
            </w:r>
            <w:r w:rsidRPr="3F74D3AA">
              <w:rPr>
                <w:color w:val="000000" w:themeColor="text1"/>
              </w:rPr>
              <w:t xml:space="preserve"> 18</w:t>
            </w:r>
            <w:r>
              <w:rPr>
                <w:color w:val="000000" w:themeColor="text1"/>
              </w:rPr>
              <w:t xml:space="preserve"> </w:t>
            </w:r>
            <w:r w:rsidRPr="3F74D3AA">
              <w:rPr>
                <w:color w:val="000000" w:themeColor="text1"/>
              </w:rPr>
              <w:t>(50</w:t>
            </w:r>
            <w:r>
              <w:rPr>
                <w:color w:val="000000" w:themeColor="text1"/>
              </w:rPr>
              <w:t>%</w:t>
            </w:r>
            <w:r w:rsidRPr="3F74D3AA">
              <w:rPr>
                <w:color w:val="000000" w:themeColor="text1"/>
              </w:rPr>
              <w:t>)</w:t>
            </w:r>
          </w:p>
          <w:p w14:paraId="31026581" w14:textId="42E0D865" w:rsidR="00F42192" w:rsidRDefault="00F42192" w:rsidP="004172C9">
            <w:pPr>
              <w:rPr>
                <w:color w:val="000000" w:themeColor="text1"/>
              </w:rPr>
            </w:pPr>
            <w:r>
              <w:rPr>
                <w:color w:val="000000" w:themeColor="text1"/>
              </w:rPr>
              <w:t>Asian American:</w:t>
            </w:r>
          </w:p>
          <w:p w14:paraId="43FAAAFF" w14:textId="50A63782" w:rsidR="00F42192" w:rsidRDefault="00F42192" w:rsidP="004172C9">
            <w:pPr>
              <w:rPr>
                <w:color w:val="000000" w:themeColor="text1"/>
              </w:rPr>
            </w:pPr>
            <w:r>
              <w:rPr>
                <w:color w:val="000000" w:themeColor="text1"/>
              </w:rPr>
              <w:lastRenderedPageBreak/>
              <w:t>15 (41.7%)</w:t>
            </w:r>
          </w:p>
          <w:p w14:paraId="557FA2BA" w14:textId="2100367F" w:rsidR="00F42192" w:rsidRDefault="00F42192" w:rsidP="004172C9">
            <w:pPr>
              <w:rPr>
                <w:color w:val="000000" w:themeColor="text1"/>
              </w:rPr>
            </w:pPr>
            <w:r>
              <w:rPr>
                <w:color w:val="000000" w:themeColor="text1"/>
              </w:rPr>
              <w:t>Latino/Hispanic:  2 (5.6%)</w:t>
            </w:r>
          </w:p>
          <w:p w14:paraId="0A5E00B5" w14:textId="0F0CA349" w:rsidR="00F42192" w:rsidRDefault="00F42192" w:rsidP="004172C9">
            <w:pPr>
              <w:rPr>
                <w:color w:val="000000" w:themeColor="text1"/>
              </w:rPr>
            </w:pPr>
            <w:r>
              <w:rPr>
                <w:color w:val="000000" w:themeColor="text1"/>
              </w:rPr>
              <w:t>More than one race: 1 (2.8%)</w:t>
            </w:r>
          </w:p>
          <w:p w14:paraId="53AB8308" w14:textId="77777777" w:rsidR="00F42192" w:rsidRDefault="00F42192" w:rsidP="004172C9">
            <w:pPr>
              <w:rPr>
                <w:color w:val="000000" w:themeColor="text1"/>
              </w:rPr>
            </w:pPr>
          </w:p>
          <w:p w14:paraId="736E38FF" w14:textId="77777777" w:rsidR="00F34F79" w:rsidRDefault="00F34F79" w:rsidP="004172C9">
            <w:pPr>
              <w:rPr>
                <w:color w:val="000000" w:themeColor="text1"/>
              </w:rPr>
            </w:pPr>
            <w:r w:rsidRPr="00835417">
              <w:rPr>
                <w:color w:val="000000" w:themeColor="text1"/>
                <w:u w:val="single"/>
              </w:rPr>
              <w:t>Mindfulness-based stress reduction (MBSR):</w:t>
            </w:r>
            <w:r w:rsidRPr="3F74D3AA">
              <w:rPr>
                <w:color w:val="000000" w:themeColor="text1"/>
              </w:rPr>
              <w:t xml:space="preserve"> Whit</w:t>
            </w:r>
            <w:r>
              <w:rPr>
                <w:color w:val="000000" w:themeColor="text1"/>
              </w:rPr>
              <w:t>e:</w:t>
            </w:r>
            <w:r w:rsidRPr="3F74D3AA">
              <w:rPr>
                <w:color w:val="000000" w:themeColor="text1"/>
              </w:rPr>
              <w:t>14 (38</w:t>
            </w:r>
            <w:r>
              <w:rPr>
                <w:color w:val="000000" w:themeColor="text1"/>
              </w:rPr>
              <w:t>%</w:t>
            </w:r>
            <w:r w:rsidRPr="3F74D3AA">
              <w:rPr>
                <w:color w:val="000000" w:themeColor="text1"/>
              </w:rPr>
              <w:t>)</w:t>
            </w:r>
          </w:p>
          <w:p w14:paraId="3774D7DA" w14:textId="28844C78" w:rsidR="00F42192" w:rsidRDefault="00F42192" w:rsidP="004172C9">
            <w:pPr>
              <w:rPr>
                <w:color w:val="000000" w:themeColor="text1"/>
              </w:rPr>
            </w:pPr>
            <w:r>
              <w:rPr>
                <w:color w:val="000000" w:themeColor="text1"/>
              </w:rPr>
              <w:t>Asian American: 13 (36.1)</w:t>
            </w:r>
          </w:p>
          <w:p w14:paraId="37A2CFBD" w14:textId="07322655" w:rsidR="00F42192" w:rsidRDefault="00F42192" w:rsidP="004172C9">
            <w:pPr>
              <w:rPr>
                <w:color w:val="000000" w:themeColor="text1"/>
              </w:rPr>
            </w:pPr>
            <w:r>
              <w:rPr>
                <w:color w:val="000000" w:themeColor="text1"/>
              </w:rPr>
              <w:t>Latino/Hispanic: 7 (19.4%)</w:t>
            </w:r>
          </w:p>
          <w:p w14:paraId="41856DCC" w14:textId="65C5E6D1" w:rsidR="00F42192" w:rsidRDefault="00F42192" w:rsidP="004172C9">
            <w:pPr>
              <w:rPr>
                <w:color w:val="000000" w:themeColor="text1"/>
              </w:rPr>
            </w:pPr>
            <w:r>
              <w:rPr>
                <w:color w:val="000000" w:themeColor="text1"/>
              </w:rPr>
              <w:t>African American/Black:1 (2.8%)</w:t>
            </w:r>
          </w:p>
          <w:p w14:paraId="2B1708B5" w14:textId="6A014FDF" w:rsidR="00F42192" w:rsidRDefault="00F42192" w:rsidP="004172C9">
            <w:pPr>
              <w:rPr>
                <w:color w:val="000000" w:themeColor="text1"/>
              </w:rPr>
            </w:pPr>
            <w:r>
              <w:rPr>
                <w:color w:val="000000" w:themeColor="text1"/>
              </w:rPr>
              <w:t>More than one race: 1 (2.8%)</w:t>
            </w:r>
          </w:p>
          <w:p w14:paraId="668D7C7B" w14:textId="77777777" w:rsidR="00F34F79" w:rsidRDefault="00F34F79" w:rsidP="004172C9">
            <w:pPr>
              <w:rPr>
                <w:color w:val="000000" w:themeColor="text1"/>
              </w:rPr>
            </w:pPr>
          </w:p>
          <w:p w14:paraId="5CED5F9C" w14:textId="77777777" w:rsidR="00F34F79" w:rsidRDefault="00F34F79" w:rsidP="004172C9">
            <w:pPr>
              <w:rPr>
                <w:color w:val="000000" w:themeColor="text1"/>
              </w:rPr>
            </w:pPr>
            <w:r w:rsidRPr="00835417">
              <w:rPr>
                <w:color w:val="000000" w:themeColor="text1"/>
                <w:u w:val="single"/>
              </w:rPr>
              <w:t>Control group:</w:t>
            </w:r>
            <w:r w:rsidRPr="3F74D3AA">
              <w:rPr>
                <w:color w:val="000000" w:themeColor="text1"/>
              </w:rPr>
              <w:t xml:space="preserve"> White</w:t>
            </w:r>
            <w:r>
              <w:rPr>
                <w:color w:val="000000" w:themeColor="text1"/>
              </w:rPr>
              <w:t>:</w:t>
            </w:r>
            <w:r w:rsidRPr="3F74D3AA">
              <w:rPr>
                <w:color w:val="000000" w:themeColor="text1"/>
              </w:rPr>
              <w:t xml:space="preserve"> 15 (41.7</w:t>
            </w:r>
            <w:r>
              <w:rPr>
                <w:color w:val="000000" w:themeColor="text1"/>
              </w:rPr>
              <w:t>%</w:t>
            </w:r>
            <w:r w:rsidRPr="3F74D3AA">
              <w:rPr>
                <w:color w:val="000000" w:themeColor="text1"/>
              </w:rPr>
              <w:t>)</w:t>
            </w:r>
          </w:p>
          <w:p w14:paraId="7FC11195" w14:textId="3FE10F06" w:rsidR="00F42192" w:rsidRDefault="00F42192" w:rsidP="004172C9">
            <w:pPr>
              <w:rPr>
                <w:color w:val="000000" w:themeColor="text1"/>
              </w:rPr>
            </w:pPr>
            <w:r>
              <w:rPr>
                <w:color w:val="000000" w:themeColor="text1"/>
              </w:rPr>
              <w:t>Asian American: 14 (38.9%)</w:t>
            </w:r>
          </w:p>
          <w:p w14:paraId="7B42ADC0" w14:textId="2A94855F" w:rsidR="00F42192" w:rsidRDefault="00F42192" w:rsidP="004172C9">
            <w:pPr>
              <w:rPr>
                <w:color w:val="000000" w:themeColor="text1"/>
              </w:rPr>
            </w:pPr>
            <w:r>
              <w:rPr>
                <w:color w:val="000000" w:themeColor="text1"/>
              </w:rPr>
              <w:lastRenderedPageBreak/>
              <w:t>Latino/Hispanic: 1 (2.8%)</w:t>
            </w:r>
          </w:p>
          <w:p w14:paraId="4650D868" w14:textId="1E424C73" w:rsidR="00F42192" w:rsidRDefault="00F42192" w:rsidP="004172C9">
            <w:pPr>
              <w:rPr>
                <w:color w:val="000000" w:themeColor="text1"/>
              </w:rPr>
            </w:pPr>
            <w:r>
              <w:rPr>
                <w:color w:val="000000" w:themeColor="text1"/>
              </w:rPr>
              <w:t>American Indian: 1 (2.8%)</w:t>
            </w:r>
          </w:p>
          <w:p w14:paraId="539934BC" w14:textId="1CDD894D" w:rsidR="00F42192" w:rsidRDefault="00B40052" w:rsidP="004172C9">
            <w:pPr>
              <w:rPr>
                <w:color w:val="000000" w:themeColor="text1"/>
              </w:rPr>
            </w:pPr>
            <w:r>
              <w:rPr>
                <w:color w:val="000000" w:themeColor="text1"/>
              </w:rPr>
              <w:t>More than one race: 5 (13.9%)</w:t>
            </w:r>
          </w:p>
          <w:p w14:paraId="43863E86" w14:textId="77777777" w:rsidR="00F34F79" w:rsidRPr="004172C9" w:rsidRDefault="00F34F79" w:rsidP="004172C9">
            <w:pPr>
              <w:textAlignment w:val="baseline"/>
              <w:rPr>
                <w:lang w:val="en-US"/>
              </w:rPr>
            </w:pPr>
          </w:p>
        </w:tc>
        <w:tc>
          <w:tcPr>
            <w:tcW w:w="16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979D737" w14:textId="5AC197AC" w:rsidR="00F34F79" w:rsidRDefault="00F34F79" w:rsidP="004172C9">
            <w:r w:rsidRPr="3F74D3AA">
              <w:lastRenderedPageBreak/>
              <w:t xml:space="preserve">Two interventions </w:t>
            </w:r>
            <w:r>
              <w:t>compared to</w:t>
            </w:r>
            <w:r w:rsidRPr="3F74D3AA">
              <w:t xml:space="preserve"> waitlist control</w:t>
            </w:r>
            <w:r w:rsidR="00FD42C8">
              <w:t xml:space="preserve"> group</w:t>
            </w:r>
            <w:r w:rsidRPr="3F74D3AA">
              <w:t xml:space="preserve"> </w:t>
            </w:r>
          </w:p>
          <w:p w14:paraId="72420FE6" w14:textId="77777777" w:rsidR="00F34F79" w:rsidRDefault="00F34F79" w:rsidP="004172C9"/>
          <w:p w14:paraId="6B68F039" w14:textId="77777777" w:rsidR="00F34F79" w:rsidRDefault="00F34F79" w:rsidP="004172C9">
            <w:r w:rsidRPr="3F74D3AA">
              <w:t>Cognitive-behavioural group therapy (CGBT)</w:t>
            </w:r>
          </w:p>
          <w:p w14:paraId="33D4BCB5" w14:textId="77777777" w:rsidR="00F34F79" w:rsidRDefault="00F34F79" w:rsidP="004172C9"/>
          <w:p w14:paraId="10197259" w14:textId="03584B4B" w:rsidR="00F34F79" w:rsidRPr="004172C9" w:rsidRDefault="00F34F79" w:rsidP="004172C9">
            <w:pPr>
              <w:textAlignment w:val="baseline"/>
              <w:rPr>
                <w:lang w:val="en-US"/>
              </w:rPr>
            </w:pPr>
            <w:r w:rsidRPr="3F74D3AA">
              <w:t>Mindfulness-based stress reduction (MBSR)</w:t>
            </w:r>
          </w:p>
        </w:tc>
        <w:tc>
          <w:tcPr>
            <w:tcW w:w="145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D4D200F" w14:textId="27D2A186" w:rsidR="00F34F79" w:rsidRDefault="00F34F79" w:rsidP="004172C9">
            <w:r w:rsidRPr="3F74D3AA">
              <w:t xml:space="preserve">Cognitive-behavioural group therapy </w:t>
            </w:r>
          </w:p>
          <w:p w14:paraId="42D3D8E8" w14:textId="77777777" w:rsidR="00F34F79" w:rsidRDefault="00F34F79" w:rsidP="004172C9"/>
          <w:p w14:paraId="5435270E" w14:textId="0D1E5A40" w:rsidR="00F34F79" w:rsidRDefault="00CD118B" w:rsidP="004172C9">
            <w:r w:rsidRPr="3F74D3AA">
              <w:t>2.5-hour</w:t>
            </w:r>
            <w:r w:rsidR="00F34F79" w:rsidRPr="3F74D3AA">
              <w:t xml:space="preserve"> weekly sessions</w:t>
            </w:r>
          </w:p>
          <w:p w14:paraId="162817B5" w14:textId="77777777" w:rsidR="00F34F79" w:rsidRDefault="00F34F79" w:rsidP="004172C9"/>
          <w:p w14:paraId="1B224982" w14:textId="77777777" w:rsidR="00F34F79" w:rsidRDefault="00F34F79" w:rsidP="004172C9">
            <w:r w:rsidRPr="3F74D3AA">
              <w:t xml:space="preserve">Duration: </w:t>
            </w:r>
            <w:r>
              <w:t>N/A</w:t>
            </w:r>
          </w:p>
          <w:p w14:paraId="0D6AB009" w14:textId="77777777" w:rsidR="00F34F79" w:rsidRDefault="00F34F79" w:rsidP="004172C9"/>
          <w:p w14:paraId="50EFF866" w14:textId="460DD334" w:rsidR="00F34F79" w:rsidRDefault="00F34F79" w:rsidP="004172C9">
            <w:r w:rsidRPr="3F74D3AA">
              <w:t xml:space="preserve">Mindfulness-based stress reduction </w:t>
            </w:r>
          </w:p>
          <w:p w14:paraId="21194490" w14:textId="77777777" w:rsidR="00F34F79" w:rsidRDefault="00F34F79" w:rsidP="004172C9"/>
          <w:p w14:paraId="6E753791" w14:textId="79E91600" w:rsidR="00F34F79" w:rsidRDefault="00F34F79" w:rsidP="004172C9">
            <w:r w:rsidRPr="7F07CF81">
              <w:t xml:space="preserve">Twelve </w:t>
            </w:r>
            <w:proofErr w:type="gramStart"/>
            <w:r w:rsidRPr="7F07CF81">
              <w:t>2.5 hour</w:t>
            </w:r>
            <w:proofErr w:type="gramEnd"/>
            <w:r w:rsidRPr="7F07CF81">
              <w:t xml:space="preserve"> weekly sessions</w:t>
            </w:r>
          </w:p>
          <w:p w14:paraId="259C2B5B" w14:textId="77777777" w:rsidR="000A6EA8" w:rsidRDefault="000A6EA8" w:rsidP="004172C9"/>
          <w:p w14:paraId="21E1B43B" w14:textId="77777777" w:rsidR="00F34F79" w:rsidRDefault="00F34F79" w:rsidP="004172C9">
            <w:r w:rsidRPr="3F74D3AA">
              <w:t xml:space="preserve">Duration: </w:t>
            </w:r>
            <w:r>
              <w:t>N/A</w:t>
            </w:r>
          </w:p>
          <w:p w14:paraId="3B4487BD" w14:textId="77777777" w:rsidR="00F34F79" w:rsidRPr="004172C9" w:rsidRDefault="00F34F79" w:rsidP="004172C9">
            <w:pPr>
              <w:textAlignment w:val="baseline"/>
              <w:rPr>
                <w:lang w:val="en-US"/>
              </w:rPr>
            </w:pPr>
          </w:p>
        </w:tc>
        <w:tc>
          <w:tcPr>
            <w:tcW w:w="15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F183B78" w14:textId="6ACC0D54" w:rsidR="00F34F79" w:rsidRPr="004172C9" w:rsidRDefault="00F34F79" w:rsidP="004172C9">
            <w:pPr>
              <w:textAlignment w:val="baseline"/>
              <w:rPr>
                <w:lang w:val="en-US"/>
              </w:rPr>
            </w:pPr>
            <w:r w:rsidRPr="3F74D3AA">
              <w:t>Waitlist control</w:t>
            </w:r>
            <w:r>
              <w:t xml:space="preserve"> group </w:t>
            </w:r>
          </w:p>
        </w:tc>
        <w:tc>
          <w:tcPr>
            <w:tcW w:w="10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67AF88" w14:textId="7514C180" w:rsidR="00F34F79" w:rsidRDefault="00F34F79" w:rsidP="6F4510DC">
            <w:r w:rsidRPr="6F4510DC">
              <w:t xml:space="preserve">End of treatment (12 weeks) </w:t>
            </w:r>
          </w:p>
          <w:p w14:paraId="74A1C04D" w14:textId="442C45BE" w:rsidR="00F34F79" w:rsidRDefault="00F34F79" w:rsidP="6F4510DC"/>
          <w:p w14:paraId="6FAE5451" w14:textId="73380E2F" w:rsidR="00F34F79" w:rsidRPr="004172C9" w:rsidRDefault="00F34F79" w:rsidP="004172C9">
            <w:pPr>
              <w:textAlignment w:val="baseline"/>
              <w:rPr>
                <w:lang w:val="en-US"/>
              </w:rPr>
            </w:pPr>
            <w:r w:rsidRPr="3F74D3AA">
              <w:t>Follow-up at 3-, 6-, 9- and 12-months</w:t>
            </w:r>
          </w:p>
        </w:tc>
        <w:tc>
          <w:tcPr>
            <w:tcW w:w="11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DE58C95" w14:textId="240B46F1" w:rsidR="00F34F79" w:rsidRPr="004172C9" w:rsidRDefault="00F34F79" w:rsidP="004172C9">
            <w:pPr>
              <w:textAlignment w:val="baseline"/>
              <w:rPr>
                <w:lang w:val="en-US"/>
              </w:rPr>
            </w:pPr>
            <w:r w:rsidRPr="3CA3FEA0">
              <w:t>8</w:t>
            </w:r>
            <w:r w:rsidR="00291B4B">
              <w:t>-</w:t>
            </w:r>
            <w:r w:rsidRPr="3CA3FEA0">
              <w:t>item UCLA Loneliness Scale</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A4EEBFF" w14:textId="4FE12079" w:rsidR="00F34F79" w:rsidRPr="004172C9" w:rsidRDefault="00F34F79" w:rsidP="004172C9">
            <w:pPr>
              <w:textAlignment w:val="baseline"/>
              <w:rPr>
                <w:lang w:val="en-US"/>
              </w:rPr>
            </w:pPr>
            <w:r w:rsidRPr="3F74D3AA">
              <w:t>N/A</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A7A9E3" w14:textId="77777777" w:rsidR="00F34F79" w:rsidRDefault="00F34F79" w:rsidP="004172C9">
            <w:pPr>
              <w:rPr>
                <w:u w:val="single"/>
              </w:rPr>
            </w:pPr>
            <w:r w:rsidRPr="3F74D3AA">
              <w:rPr>
                <w:u w:val="single"/>
              </w:rPr>
              <w:t>Baseline loneliness:</w:t>
            </w:r>
          </w:p>
          <w:p w14:paraId="5D2D1A77" w14:textId="77777777" w:rsidR="00F34F79" w:rsidRDefault="00F34F79" w:rsidP="004172C9"/>
          <w:p w14:paraId="265D3F7E" w14:textId="77777777" w:rsidR="00F34F79" w:rsidRDefault="00F34F79" w:rsidP="004172C9">
            <w:r w:rsidRPr="3F74D3AA">
              <w:t xml:space="preserve">CBGT: </w:t>
            </w:r>
          </w:p>
          <w:p w14:paraId="62598CB4" w14:textId="1C25BD1F" w:rsidR="00F34F79" w:rsidRDefault="00756BB9" w:rsidP="004172C9">
            <w:r>
              <w:t>Estimated marginal m</w:t>
            </w:r>
            <w:r w:rsidR="00F34F79" w:rsidRPr="3F74D3AA">
              <w:t>ean</w:t>
            </w:r>
            <w:r>
              <w:t xml:space="preserve"> (EMM)</w:t>
            </w:r>
            <w:r w:rsidR="00F34F79" w:rsidRPr="3F74D3AA">
              <w:t>= 24.14 (</w:t>
            </w:r>
            <w:r w:rsidR="00F34F79" w:rsidRPr="00302081">
              <w:rPr>
                <w:i/>
                <w:iCs/>
              </w:rPr>
              <w:t>S</w:t>
            </w:r>
            <w:r w:rsidRPr="00302081">
              <w:rPr>
                <w:i/>
                <w:iCs/>
              </w:rPr>
              <w:t>E</w:t>
            </w:r>
            <w:r w:rsidR="00F34F79" w:rsidRPr="3F74D3AA">
              <w:t>=0.78)</w:t>
            </w:r>
          </w:p>
          <w:p w14:paraId="2077BD9E" w14:textId="77777777" w:rsidR="00F34F79" w:rsidRDefault="00F34F79" w:rsidP="004172C9"/>
          <w:p w14:paraId="2CB22347" w14:textId="77777777" w:rsidR="00F34F79" w:rsidRDefault="00F34F79" w:rsidP="004172C9">
            <w:r w:rsidRPr="3F74D3AA">
              <w:t xml:space="preserve">MBSR: </w:t>
            </w:r>
          </w:p>
          <w:p w14:paraId="72C1B1CD" w14:textId="77777777" w:rsidR="00AF4B10" w:rsidRDefault="00756BB9" w:rsidP="004172C9">
            <w:r>
              <w:t>EMM</w:t>
            </w:r>
            <w:r w:rsidR="00F34F79" w:rsidRPr="3F74D3AA">
              <w:t xml:space="preserve">= 25.21 </w:t>
            </w:r>
          </w:p>
          <w:p w14:paraId="49001C35" w14:textId="0BCEEB4E" w:rsidR="00F34F79" w:rsidRDefault="00F34F79" w:rsidP="004172C9">
            <w:r w:rsidRPr="3F74D3AA">
              <w:t>(</w:t>
            </w:r>
            <w:r w:rsidRPr="00302081">
              <w:rPr>
                <w:i/>
                <w:iCs/>
              </w:rPr>
              <w:t>S</w:t>
            </w:r>
            <w:r w:rsidR="00756BB9" w:rsidRPr="00302081">
              <w:rPr>
                <w:i/>
                <w:iCs/>
              </w:rPr>
              <w:t>E</w:t>
            </w:r>
            <w:r>
              <w:t>=</w:t>
            </w:r>
            <w:r w:rsidRPr="3F74D3AA">
              <w:t>0.72)</w:t>
            </w:r>
          </w:p>
          <w:p w14:paraId="2446E6B0" w14:textId="77777777" w:rsidR="00F34F79" w:rsidRDefault="00F34F79" w:rsidP="004172C9"/>
          <w:p w14:paraId="26F74880" w14:textId="77777777" w:rsidR="00756BB9" w:rsidRDefault="00F34F79" w:rsidP="004172C9">
            <w:r w:rsidRPr="3F74D3AA">
              <w:t xml:space="preserve">Control: </w:t>
            </w:r>
          </w:p>
          <w:p w14:paraId="4F0CA1B6" w14:textId="75E21F29" w:rsidR="00F34F79" w:rsidRDefault="00756BB9" w:rsidP="004172C9">
            <w:r>
              <w:t>EMM</w:t>
            </w:r>
            <w:r w:rsidR="00F34F79" w:rsidRPr="3F74D3AA">
              <w:t>=</w:t>
            </w:r>
            <w:r w:rsidR="000A6EA8">
              <w:t xml:space="preserve"> </w:t>
            </w:r>
            <w:r w:rsidR="00F34F79" w:rsidRPr="3F74D3AA">
              <w:t>25.03</w:t>
            </w:r>
          </w:p>
          <w:p w14:paraId="32A4B0AA" w14:textId="661F50F8" w:rsidR="00F34F79" w:rsidRDefault="00F34F79" w:rsidP="004172C9">
            <w:r w:rsidRPr="3F74D3AA">
              <w:t>(</w:t>
            </w:r>
            <w:r w:rsidR="00756BB9" w:rsidRPr="00302081">
              <w:rPr>
                <w:i/>
                <w:iCs/>
              </w:rPr>
              <w:t>SE</w:t>
            </w:r>
            <w:r>
              <w:t>=</w:t>
            </w:r>
            <w:r w:rsidRPr="3F74D3AA">
              <w:t>0.78)</w:t>
            </w:r>
          </w:p>
          <w:p w14:paraId="731A32A9" w14:textId="77777777" w:rsidR="00F34F79" w:rsidRDefault="00F34F79" w:rsidP="004172C9"/>
          <w:p w14:paraId="4F16737B" w14:textId="77777777" w:rsidR="00F34F79" w:rsidRPr="00096A7C" w:rsidRDefault="00F34F79" w:rsidP="004172C9">
            <w:pPr>
              <w:rPr>
                <w:u w:val="single"/>
              </w:rPr>
            </w:pPr>
            <w:r w:rsidRPr="00096A7C">
              <w:rPr>
                <w:u w:val="single"/>
              </w:rPr>
              <w:t>Post-intervention</w:t>
            </w:r>
          </w:p>
          <w:p w14:paraId="2B5919B7" w14:textId="77777777" w:rsidR="00F34F79" w:rsidRDefault="00F34F79" w:rsidP="004172C9"/>
          <w:p w14:paraId="073DC4B8" w14:textId="77777777" w:rsidR="00B40052" w:rsidRDefault="00F34F79" w:rsidP="004172C9">
            <w:r w:rsidRPr="3F74D3AA">
              <w:t xml:space="preserve">CBGT: </w:t>
            </w:r>
          </w:p>
          <w:p w14:paraId="143C47C4" w14:textId="7ED25523" w:rsidR="00F34F79" w:rsidRDefault="00756BB9" w:rsidP="004172C9">
            <w:r>
              <w:t>EMM</w:t>
            </w:r>
            <w:r w:rsidR="00F34F79" w:rsidRPr="3F74D3AA">
              <w:t>=</w:t>
            </w:r>
            <w:r w:rsidR="000A6EA8">
              <w:t xml:space="preserve"> </w:t>
            </w:r>
            <w:r w:rsidR="00F34F79" w:rsidRPr="3F74D3AA">
              <w:t>20.63 (</w:t>
            </w:r>
            <w:r w:rsidR="00F34F79" w:rsidRPr="00302081">
              <w:rPr>
                <w:i/>
                <w:iCs/>
              </w:rPr>
              <w:t>S</w:t>
            </w:r>
            <w:r w:rsidRPr="00302081">
              <w:rPr>
                <w:i/>
                <w:iCs/>
              </w:rPr>
              <w:t>E</w:t>
            </w:r>
            <w:r w:rsidR="00F34F79" w:rsidRPr="3F74D3AA">
              <w:t>=0.83)</w:t>
            </w:r>
          </w:p>
          <w:p w14:paraId="6799EC36" w14:textId="77777777" w:rsidR="00F34F79" w:rsidRDefault="00F34F79" w:rsidP="004172C9"/>
          <w:p w14:paraId="43E20D10" w14:textId="77777777" w:rsidR="00756BB9" w:rsidRDefault="00F34F79" w:rsidP="004172C9">
            <w:r w:rsidRPr="3F74D3AA">
              <w:t xml:space="preserve">MBSR: </w:t>
            </w:r>
          </w:p>
          <w:p w14:paraId="1707D4CC" w14:textId="41D9EAF0" w:rsidR="00F34F79" w:rsidRDefault="00756BB9" w:rsidP="004172C9">
            <w:r>
              <w:t>EMM</w:t>
            </w:r>
            <w:r w:rsidR="00F34F79" w:rsidRPr="3F74D3AA">
              <w:t>=</w:t>
            </w:r>
            <w:r w:rsidR="000A6EA8">
              <w:t xml:space="preserve"> </w:t>
            </w:r>
            <w:r w:rsidR="00F34F79" w:rsidRPr="3F74D3AA">
              <w:t>21.13</w:t>
            </w:r>
          </w:p>
          <w:p w14:paraId="227B4F48" w14:textId="17BCDDB8" w:rsidR="00F34F79" w:rsidRDefault="00F34F79" w:rsidP="004172C9">
            <w:r w:rsidRPr="3F74D3AA">
              <w:t>(</w:t>
            </w:r>
            <w:r w:rsidRPr="00302081">
              <w:rPr>
                <w:i/>
                <w:iCs/>
              </w:rPr>
              <w:t>S</w:t>
            </w:r>
            <w:r w:rsidR="00756BB9" w:rsidRPr="00302081">
              <w:rPr>
                <w:i/>
                <w:iCs/>
              </w:rPr>
              <w:t>E</w:t>
            </w:r>
            <w:r w:rsidRPr="3F74D3AA">
              <w:t>=0.79)</w:t>
            </w:r>
          </w:p>
          <w:p w14:paraId="6F9D4755" w14:textId="77777777" w:rsidR="00F34F79" w:rsidRDefault="00F34F79" w:rsidP="004172C9"/>
          <w:p w14:paraId="718ECAEB" w14:textId="77777777" w:rsidR="00756BB9" w:rsidRDefault="00F34F79" w:rsidP="004172C9">
            <w:pPr>
              <w:textAlignment w:val="baseline"/>
            </w:pPr>
            <w:r w:rsidRPr="3F74D3AA">
              <w:t xml:space="preserve">Control: </w:t>
            </w:r>
          </w:p>
          <w:p w14:paraId="00C07480" w14:textId="6016C0BE" w:rsidR="00F34F79" w:rsidRPr="004172C9" w:rsidRDefault="00756BB9" w:rsidP="004172C9">
            <w:pPr>
              <w:textAlignment w:val="baseline"/>
              <w:rPr>
                <w:lang w:val="en-US"/>
              </w:rPr>
            </w:pPr>
            <w:r>
              <w:t>EMM</w:t>
            </w:r>
            <w:r w:rsidR="00F34F79" w:rsidRPr="3F74D3AA">
              <w:t>=</w:t>
            </w:r>
            <w:r w:rsidR="000A6EA8">
              <w:t xml:space="preserve"> </w:t>
            </w:r>
            <w:r w:rsidR="00F34F79" w:rsidRPr="3F74D3AA">
              <w:t>24.73 (</w:t>
            </w:r>
            <w:r w:rsidR="00F34F79" w:rsidRPr="00302081">
              <w:rPr>
                <w:i/>
                <w:iCs/>
              </w:rPr>
              <w:t>S</w:t>
            </w:r>
            <w:r w:rsidRPr="00302081">
              <w:rPr>
                <w:i/>
                <w:iCs/>
              </w:rPr>
              <w:t>E</w:t>
            </w:r>
            <w:r w:rsidR="00F34F79" w:rsidRPr="3F74D3AA">
              <w:t>=0.79)</w:t>
            </w:r>
          </w:p>
        </w:tc>
        <w:tc>
          <w:tcPr>
            <w:tcW w:w="25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453BD98" w14:textId="5E797F44" w:rsidR="00F34F79" w:rsidRDefault="00F34F79" w:rsidP="004172C9">
            <w:pPr>
              <w:rPr>
                <w:color w:val="000000" w:themeColor="text1"/>
              </w:rPr>
            </w:pPr>
            <w:r w:rsidRPr="10E77756">
              <w:rPr>
                <w:color w:val="000000" w:themeColor="text1"/>
              </w:rPr>
              <w:lastRenderedPageBreak/>
              <w:t xml:space="preserve">Loneliness was significantly lower for </w:t>
            </w:r>
            <w:r w:rsidR="000A6EA8">
              <w:rPr>
                <w:color w:val="000000" w:themeColor="text1"/>
              </w:rPr>
              <w:t xml:space="preserve">the </w:t>
            </w:r>
            <w:r w:rsidRPr="10E77756">
              <w:rPr>
                <w:color w:val="000000" w:themeColor="text1"/>
              </w:rPr>
              <w:t xml:space="preserve">CBGT </w:t>
            </w:r>
            <w:r w:rsidR="000A6EA8">
              <w:rPr>
                <w:color w:val="000000" w:themeColor="text1"/>
              </w:rPr>
              <w:t xml:space="preserve">group </w:t>
            </w:r>
            <w:r w:rsidRPr="10E77756">
              <w:rPr>
                <w:color w:val="000000" w:themeColor="text1"/>
              </w:rPr>
              <w:t>compared to the waitlist group (</w:t>
            </w:r>
            <w:r w:rsidRPr="10E77756">
              <w:rPr>
                <w:i/>
                <w:iCs/>
                <w:color w:val="000000" w:themeColor="text1"/>
              </w:rPr>
              <w:t>t</w:t>
            </w:r>
            <w:r w:rsidR="00291B4B">
              <w:rPr>
                <w:i/>
                <w:iCs/>
                <w:color w:val="000000" w:themeColor="text1"/>
              </w:rPr>
              <w:t xml:space="preserve"> </w:t>
            </w:r>
            <w:r w:rsidRPr="10E77756">
              <w:rPr>
                <w:color w:val="000000" w:themeColor="text1"/>
              </w:rPr>
              <w:t xml:space="preserve">(102.48) = 2.96, </w:t>
            </w:r>
            <w:r w:rsidRPr="10E77756">
              <w:rPr>
                <w:i/>
                <w:iCs/>
                <w:color w:val="000000" w:themeColor="text1"/>
              </w:rPr>
              <w:t>p</w:t>
            </w:r>
            <w:r w:rsidRPr="10E77756">
              <w:rPr>
                <w:color w:val="000000" w:themeColor="text1"/>
              </w:rPr>
              <w:t xml:space="preserve"> = .004, </w:t>
            </w:r>
            <w:r w:rsidRPr="10E77756">
              <w:rPr>
                <w:i/>
                <w:iCs/>
                <w:color w:val="000000" w:themeColor="text1"/>
              </w:rPr>
              <w:t>d =</w:t>
            </w:r>
            <w:r w:rsidRPr="10E77756">
              <w:rPr>
                <w:color w:val="000000" w:themeColor="text1"/>
              </w:rPr>
              <w:t xml:space="preserve"> 0.29) and for MBSR compared to the waitlist group (</w:t>
            </w:r>
            <w:r w:rsidRPr="10E77756">
              <w:rPr>
                <w:i/>
                <w:iCs/>
                <w:color w:val="000000" w:themeColor="text1"/>
              </w:rPr>
              <w:t xml:space="preserve">t </w:t>
            </w:r>
            <w:r w:rsidRPr="10E77756">
              <w:rPr>
                <w:color w:val="000000" w:themeColor="text1"/>
              </w:rPr>
              <w:t xml:space="preserve">(103.82) = 3.57, </w:t>
            </w:r>
            <w:r w:rsidRPr="10E77756">
              <w:rPr>
                <w:i/>
                <w:iCs/>
                <w:color w:val="000000" w:themeColor="text1"/>
              </w:rPr>
              <w:t>p</w:t>
            </w:r>
            <w:r w:rsidRPr="10E77756">
              <w:rPr>
                <w:color w:val="000000" w:themeColor="text1"/>
              </w:rPr>
              <w:t xml:space="preserve"> = .001, </w:t>
            </w:r>
            <w:r w:rsidRPr="10E77756">
              <w:rPr>
                <w:i/>
                <w:iCs/>
                <w:color w:val="000000" w:themeColor="text1"/>
              </w:rPr>
              <w:t>d =</w:t>
            </w:r>
            <w:r w:rsidRPr="10E77756">
              <w:rPr>
                <w:color w:val="000000" w:themeColor="text1"/>
              </w:rPr>
              <w:t xml:space="preserve"> 0.34) </w:t>
            </w:r>
          </w:p>
          <w:p w14:paraId="5972330C" w14:textId="49FECB8A" w:rsidR="00F34F79" w:rsidRDefault="00F34F79" w:rsidP="3C16E9FE">
            <w:pPr>
              <w:rPr>
                <w:color w:val="000000" w:themeColor="text1"/>
              </w:rPr>
            </w:pPr>
            <w:r w:rsidRPr="3C16E9FE">
              <w:t>The was a significant group by time interaction (</w:t>
            </w:r>
            <w:r w:rsidRPr="3C16E9FE">
              <w:rPr>
                <w:i/>
                <w:iCs/>
                <w:color w:val="000000" w:themeColor="text1"/>
              </w:rPr>
              <w:t>F</w:t>
            </w:r>
            <w:r w:rsidRPr="3C16E9FE">
              <w:rPr>
                <w:color w:val="000000" w:themeColor="text1"/>
              </w:rPr>
              <w:t xml:space="preserve"> (2,104.02) = 7.36, </w:t>
            </w:r>
            <w:r w:rsidRPr="3C16E9FE">
              <w:rPr>
                <w:i/>
                <w:iCs/>
                <w:color w:val="000000" w:themeColor="text1"/>
              </w:rPr>
              <w:t>p =</w:t>
            </w:r>
            <w:r w:rsidRPr="3C16E9FE">
              <w:rPr>
                <w:color w:val="000000" w:themeColor="text1"/>
              </w:rPr>
              <w:t xml:space="preserve"> .001, </w:t>
            </w:r>
            <w:r w:rsidR="003F30FB" w:rsidRPr="008F5435">
              <w:rPr>
                <w:rStyle w:val="normaltextrun"/>
                <w:color w:val="000000"/>
                <w:bdr w:val="none" w:sz="0" w:space="0" w:color="auto" w:frame="1"/>
              </w:rPr>
              <w:t>η</w:t>
            </w:r>
            <w:r w:rsidR="003F30FB" w:rsidRPr="005F505B">
              <w:rPr>
                <w:rStyle w:val="normaltextrun"/>
                <w:color w:val="000000"/>
                <w:bdr w:val="none" w:sz="0" w:space="0" w:color="auto" w:frame="1"/>
              </w:rPr>
              <w:t>²ₚ</w:t>
            </w:r>
            <w:r w:rsidR="003F30FB" w:rsidRPr="005F505B">
              <w:rPr>
                <w:color w:val="333333"/>
              </w:rPr>
              <w:t> </w:t>
            </w:r>
            <w:r w:rsidR="003F30FB" w:rsidRPr="6C937F3C">
              <w:rPr>
                <w:color w:val="333333"/>
              </w:rPr>
              <w:t> </w:t>
            </w:r>
            <w:r w:rsidRPr="3C16E9FE">
              <w:rPr>
                <w:color w:val="000000" w:themeColor="text1"/>
              </w:rPr>
              <w:t>= .12)</w:t>
            </w:r>
          </w:p>
          <w:p w14:paraId="05CF7FB4" w14:textId="79B81177" w:rsidR="00F34F79" w:rsidRDefault="00F34F79" w:rsidP="3C16E9FE">
            <w:pPr>
              <w:rPr>
                <w:color w:val="000000" w:themeColor="text1"/>
              </w:rPr>
            </w:pPr>
          </w:p>
          <w:p w14:paraId="4B9D6854" w14:textId="3C4BDA38" w:rsidR="00F34F79" w:rsidRDefault="00F34F79" w:rsidP="004172C9">
            <w:pPr>
              <w:rPr>
                <w:color w:val="000000" w:themeColor="text1"/>
              </w:rPr>
            </w:pPr>
            <w:r w:rsidRPr="3C16E9FE">
              <w:rPr>
                <w:color w:val="000000" w:themeColor="text1"/>
              </w:rPr>
              <w:t xml:space="preserve">There was no significant difference in loneliness between CBGT and MBSR </w:t>
            </w:r>
          </w:p>
          <w:p w14:paraId="72420453" w14:textId="06B35106" w:rsidR="00F34F79" w:rsidRPr="004172C9" w:rsidRDefault="00F34F79" w:rsidP="004172C9">
            <w:pPr>
              <w:textAlignment w:val="baseline"/>
              <w:rPr>
                <w:lang w:val="en-US"/>
              </w:rPr>
            </w:pPr>
            <w:r w:rsidRPr="7F07CF81">
              <w:rPr>
                <w:color w:val="000000" w:themeColor="text1"/>
              </w:rPr>
              <w:t>(</w:t>
            </w:r>
            <w:r w:rsidRPr="7F07CF81">
              <w:rPr>
                <w:i/>
                <w:iCs/>
                <w:color w:val="000000" w:themeColor="text1"/>
              </w:rPr>
              <w:t xml:space="preserve">t </w:t>
            </w:r>
            <w:r w:rsidRPr="00291B4B">
              <w:rPr>
                <w:color w:val="000000" w:themeColor="text1"/>
              </w:rPr>
              <w:t>(</w:t>
            </w:r>
            <w:r w:rsidRPr="7F07CF81">
              <w:rPr>
                <w:color w:val="000000" w:themeColor="text1"/>
              </w:rPr>
              <w:t xml:space="preserve">105.86) = 0.53, </w:t>
            </w:r>
            <w:r w:rsidRPr="7F07CF81">
              <w:rPr>
                <w:i/>
                <w:iCs/>
                <w:color w:val="000000" w:themeColor="text1"/>
              </w:rPr>
              <w:t>p</w:t>
            </w:r>
            <w:r w:rsidRPr="7F07CF81">
              <w:rPr>
                <w:color w:val="000000" w:themeColor="text1"/>
              </w:rPr>
              <w:t xml:space="preserve"> = .60, </w:t>
            </w:r>
            <w:r w:rsidRPr="7F07CF81">
              <w:rPr>
                <w:i/>
                <w:iCs/>
                <w:color w:val="000000" w:themeColor="text1"/>
              </w:rPr>
              <w:t>d</w:t>
            </w:r>
            <w:r w:rsidRPr="7F07CF81">
              <w:rPr>
                <w:color w:val="000000" w:themeColor="text1"/>
              </w:rPr>
              <w:t xml:space="preserve"> = 0.05)</w:t>
            </w:r>
          </w:p>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ACDC56" w14:textId="54ABEF9B" w:rsidR="00F34F79" w:rsidRPr="004172C9" w:rsidRDefault="00F42192" w:rsidP="004172C9">
            <w:pPr>
              <w:textAlignment w:val="baseline"/>
              <w:rPr>
                <w:lang w:val="en-US"/>
              </w:rPr>
            </w:pPr>
            <w:r>
              <w:rPr>
                <w:lang w:val="en-US"/>
              </w:rPr>
              <w:t>High</w:t>
            </w:r>
            <w:r w:rsidR="00FA3644">
              <w:rPr>
                <w:lang w:val="en-US"/>
              </w:rPr>
              <w:t xml:space="preserve"> </w:t>
            </w:r>
            <w:r w:rsidR="00FA3644">
              <w:t>concerns</w:t>
            </w:r>
          </w:p>
        </w:tc>
      </w:tr>
      <w:tr w:rsidR="00F34F79" w:rsidRPr="004172C9" w14:paraId="6FF9B905"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28F9C6D" w14:textId="5CCBF5A6" w:rsidR="00B40052" w:rsidRPr="00B374FD" w:rsidRDefault="00F34F79" w:rsidP="004172C9">
            <w:pPr>
              <w:textAlignment w:val="baseline"/>
              <w:rPr>
                <w:b/>
                <w:bCs/>
              </w:rPr>
            </w:pPr>
            <w:r w:rsidRPr="00B374FD">
              <w:rPr>
                <w:b/>
                <w:bCs/>
              </w:rPr>
              <w:lastRenderedPageBreak/>
              <w:t xml:space="preserve">Online/Digital </w:t>
            </w:r>
            <w:r>
              <w:rPr>
                <w:b/>
                <w:bCs/>
              </w:rPr>
              <w:t>intervention</w:t>
            </w:r>
          </w:p>
        </w:tc>
      </w:tr>
      <w:tr w:rsidR="00F34F79" w:rsidRPr="004172C9" w14:paraId="4E93844B" w14:textId="77777777" w:rsidTr="00F34F79">
        <w:trPr>
          <w:trHeight w:val="300"/>
        </w:trPr>
        <w:tc>
          <w:tcPr>
            <w:tcW w:w="14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AFEF373" w14:textId="6992DC14" w:rsidR="00F34F79" w:rsidRDefault="00F34F79" w:rsidP="00285F4E">
            <w:r w:rsidRPr="14912A5E">
              <w:t>Mueller &amp; Cougle</w:t>
            </w:r>
            <w:r>
              <w:t xml:space="preserve">, </w:t>
            </w:r>
            <w:r w:rsidRPr="14912A5E">
              <w:t>2023</w:t>
            </w:r>
            <w:r w:rsidR="001B30DE">
              <w:t>*</w:t>
            </w:r>
          </w:p>
          <w:p w14:paraId="11CE4385" w14:textId="77777777" w:rsidR="00F34F79" w:rsidRDefault="00F34F79" w:rsidP="00285F4E"/>
          <w:p w14:paraId="24FBA59A" w14:textId="507EF74F" w:rsidR="00F34F79" w:rsidRPr="3F74D3AA" w:rsidRDefault="00F34F79" w:rsidP="3CA3FEA0">
            <w:r w:rsidRPr="3CA3FEA0">
              <w:t>Participants recruited from the community and undergraduate psychology student research subject pool</w:t>
            </w:r>
          </w:p>
          <w:p w14:paraId="2C9D57B0" w14:textId="7B72E4A2" w:rsidR="00F34F79" w:rsidRPr="3F74D3AA" w:rsidRDefault="00F34F79" w:rsidP="3CA3FEA0"/>
          <w:p w14:paraId="3294E1E7" w14:textId="6928FC8C" w:rsidR="00F34F79" w:rsidRPr="3F74D3AA" w:rsidRDefault="00F34F79" w:rsidP="00285F4E">
            <w:r w:rsidRPr="3CA3FEA0">
              <w:t>United States</w:t>
            </w:r>
          </w:p>
        </w:tc>
        <w:tc>
          <w:tcPr>
            <w:tcW w:w="16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CF9598F" w14:textId="4F066CAA" w:rsidR="00F34F79" w:rsidRDefault="00F34F79" w:rsidP="00285F4E">
            <w:r w:rsidRPr="14912A5E">
              <w:t xml:space="preserve">55 participants with </w:t>
            </w:r>
            <w:r w:rsidR="00CE3847">
              <w:t>s</w:t>
            </w:r>
            <w:r w:rsidRPr="14912A5E">
              <w:t xml:space="preserve">ocial </w:t>
            </w:r>
            <w:r w:rsidR="00CE3847">
              <w:t>a</w:t>
            </w:r>
            <w:r w:rsidRPr="14912A5E">
              <w:t xml:space="preserve">nxiety </w:t>
            </w:r>
            <w:r w:rsidR="00CE3847">
              <w:t>d</w:t>
            </w:r>
            <w:r w:rsidRPr="14912A5E">
              <w:t>isorder</w:t>
            </w:r>
            <w:r>
              <w:t xml:space="preserve"> based on the </w:t>
            </w:r>
            <w:r w:rsidRPr="14912A5E">
              <w:t xml:space="preserve">Social Phobia Inventory </w:t>
            </w:r>
            <w:r>
              <w:t>(</w:t>
            </w:r>
            <w:r w:rsidRPr="14912A5E">
              <w:t>scores ≥19</w:t>
            </w:r>
            <w:r>
              <w:t>)</w:t>
            </w:r>
            <w:r w:rsidRPr="14912A5E">
              <w:t>, and diagnosis of SAD determined by the MINI</w:t>
            </w:r>
            <w:r>
              <w:t xml:space="preserve"> International Neuropsychiatric Interview</w:t>
            </w:r>
          </w:p>
          <w:p w14:paraId="54ED86C2" w14:textId="77777777" w:rsidR="00F34F79" w:rsidRDefault="00F34F79" w:rsidP="00285F4E"/>
          <w:p w14:paraId="3757A914" w14:textId="77777777" w:rsidR="00F34F79" w:rsidRDefault="00F34F79" w:rsidP="00285F4E">
            <w:r w:rsidRPr="14912A5E">
              <w:rPr>
                <w:u w:val="single"/>
              </w:rPr>
              <w:t>Intervention</w:t>
            </w:r>
            <w:r>
              <w:rPr>
                <w:u w:val="single"/>
              </w:rPr>
              <w:t xml:space="preserve"> group</w:t>
            </w:r>
            <w:r w:rsidRPr="14912A5E">
              <w:rPr>
                <w:u w:val="single"/>
              </w:rPr>
              <w:t>:</w:t>
            </w:r>
            <w:r w:rsidRPr="14912A5E">
              <w:t xml:space="preserve"> </w:t>
            </w:r>
          </w:p>
          <w:p w14:paraId="38FE2D9F" w14:textId="3206751C" w:rsidR="00F34F79" w:rsidRDefault="00F34F79" w:rsidP="00285F4E">
            <w:r>
              <w:t>Mean age:</w:t>
            </w:r>
            <w:r w:rsidRPr="14912A5E">
              <w:t xml:space="preserve"> 19 </w:t>
            </w:r>
            <w:r w:rsidR="00CD118B">
              <w:t xml:space="preserve">years </w:t>
            </w:r>
            <w:r w:rsidRPr="14912A5E">
              <w:t>(</w:t>
            </w:r>
            <w:r>
              <w:t xml:space="preserve">SD= </w:t>
            </w:r>
            <w:r w:rsidRPr="14912A5E">
              <w:t>1.39)</w:t>
            </w:r>
          </w:p>
          <w:p w14:paraId="0A28FFF0" w14:textId="77777777" w:rsidR="00F34F79" w:rsidRDefault="00F34F79" w:rsidP="00285F4E"/>
          <w:p w14:paraId="050B8D0E" w14:textId="608F6BC3" w:rsidR="00F34F79" w:rsidRDefault="00F34F79" w:rsidP="3CA3FEA0">
            <w:r w:rsidRPr="3CA3FEA0">
              <w:t>Female: 21 (77.8%)</w:t>
            </w:r>
          </w:p>
          <w:p w14:paraId="6674EB59" w14:textId="4ED2062A" w:rsidR="00F34F79" w:rsidRDefault="00F34F79" w:rsidP="3CA3FEA0"/>
          <w:p w14:paraId="3803F4CF" w14:textId="257DC452" w:rsidR="00835417" w:rsidRDefault="00835417" w:rsidP="3CA3FEA0">
            <w:r>
              <w:t>Ethnicity:</w:t>
            </w:r>
          </w:p>
          <w:p w14:paraId="456160D4" w14:textId="77777777" w:rsidR="00835417" w:rsidRDefault="00835417" w:rsidP="00835417">
            <w:r w:rsidRPr="14912A5E">
              <w:t>Hispanic or Latino: 9 (34.6%)</w:t>
            </w:r>
          </w:p>
          <w:p w14:paraId="43CC8D3E" w14:textId="77777777" w:rsidR="00835417" w:rsidRDefault="00835417" w:rsidP="00835417"/>
          <w:p w14:paraId="19535067" w14:textId="77777777" w:rsidR="00835417" w:rsidRDefault="00835417" w:rsidP="00835417">
            <w:r w:rsidRPr="14912A5E">
              <w:t>Not Hispanic or Latino: 17 (65.4%)</w:t>
            </w:r>
          </w:p>
          <w:p w14:paraId="7F1AE21D" w14:textId="77777777" w:rsidR="00835417" w:rsidRDefault="00835417" w:rsidP="3CA3FEA0"/>
          <w:p w14:paraId="61EF3F20" w14:textId="77777777" w:rsidR="00F34F79" w:rsidRPr="000E6881" w:rsidRDefault="00F34F79" w:rsidP="00285F4E">
            <w:pPr>
              <w:rPr>
                <w:u w:val="single"/>
              </w:rPr>
            </w:pPr>
            <w:r w:rsidRPr="000E6881">
              <w:rPr>
                <w:u w:val="single"/>
              </w:rPr>
              <w:t>Control group:</w:t>
            </w:r>
          </w:p>
          <w:p w14:paraId="32559D85" w14:textId="0C1029FA" w:rsidR="00F34F79" w:rsidRDefault="00F34F79" w:rsidP="00285F4E">
            <w:r>
              <w:t>Mean age</w:t>
            </w:r>
            <w:r w:rsidRPr="14912A5E">
              <w:t>: 19.92</w:t>
            </w:r>
            <w:r w:rsidR="00CD118B">
              <w:t xml:space="preserve"> years</w:t>
            </w:r>
            <w:r w:rsidRPr="14912A5E">
              <w:t xml:space="preserve"> (</w:t>
            </w:r>
            <w:r>
              <w:t xml:space="preserve">SD= </w:t>
            </w:r>
            <w:r w:rsidRPr="14912A5E">
              <w:t>2.84)</w:t>
            </w:r>
          </w:p>
          <w:p w14:paraId="1988CA90" w14:textId="77777777" w:rsidR="00F34F79" w:rsidRDefault="00F34F79" w:rsidP="00285F4E"/>
          <w:p w14:paraId="5E86E355" w14:textId="11EB6C5E" w:rsidR="00F34F79" w:rsidRDefault="00F34F79" w:rsidP="3CA3FEA0">
            <w:r w:rsidRPr="3CA3FEA0">
              <w:t>Female: 25 (92.6%)</w:t>
            </w:r>
          </w:p>
          <w:p w14:paraId="2FCFC896" w14:textId="77777777" w:rsidR="00F34F79" w:rsidRDefault="00F34F79" w:rsidP="00285F4E"/>
          <w:p w14:paraId="5145EB5F" w14:textId="32535F87" w:rsidR="00F34F79" w:rsidRDefault="00F34F79" w:rsidP="00285F4E">
            <w:r w:rsidRPr="00835417">
              <w:t>Ethnicity</w:t>
            </w:r>
            <w:r w:rsidR="00835417">
              <w:t>:</w:t>
            </w:r>
            <w:r w:rsidRPr="14912A5E">
              <w:t xml:space="preserve"> </w:t>
            </w:r>
          </w:p>
          <w:p w14:paraId="3C5A9236" w14:textId="43847ACF" w:rsidR="00F34F79" w:rsidRDefault="00F34F79" w:rsidP="00285F4E">
            <w:r w:rsidRPr="14912A5E">
              <w:t>Hispanic or Latino: 3 (11.1%)</w:t>
            </w:r>
          </w:p>
          <w:p w14:paraId="79A808F1" w14:textId="77777777" w:rsidR="00F34F79" w:rsidRDefault="00F34F79" w:rsidP="00285F4E">
            <w:r w:rsidRPr="14912A5E">
              <w:lastRenderedPageBreak/>
              <w:t>Not Hispanic or Latino 24 (84.9%)</w:t>
            </w:r>
          </w:p>
          <w:p w14:paraId="3E6C08E7" w14:textId="77777777" w:rsidR="00F34F79" w:rsidRDefault="00F34F79" w:rsidP="00285F4E"/>
          <w:p w14:paraId="519E496D" w14:textId="77777777" w:rsidR="00F34F79" w:rsidRDefault="00F34F79" w:rsidP="00285F4E"/>
          <w:p w14:paraId="14AB1A16" w14:textId="77777777" w:rsidR="00F34F79" w:rsidRPr="3F74D3AA" w:rsidRDefault="00F34F79" w:rsidP="00285F4E"/>
        </w:tc>
        <w:tc>
          <w:tcPr>
            <w:tcW w:w="16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3147631" w14:textId="4073CDB0" w:rsidR="00F34F79" w:rsidRPr="3F74D3AA" w:rsidRDefault="00F34F79" w:rsidP="00285F4E">
            <w:r w:rsidRPr="14912A5E">
              <w:lastRenderedPageBreak/>
              <w:t>A technology-based</w:t>
            </w:r>
            <w:r>
              <w:t xml:space="preserve"> multicomponent</w:t>
            </w:r>
            <w:r w:rsidRPr="14912A5E">
              <w:t xml:space="preserve"> intervention</w:t>
            </w:r>
            <w:r>
              <w:t xml:space="preserve"> including expressive writing, psychoeducation, social skills training, and exposure exercise </w:t>
            </w:r>
            <w:r w:rsidRPr="14912A5E">
              <w:t xml:space="preserve"> </w:t>
            </w:r>
          </w:p>
        </w:tc>
        <w:tc>
          <w:tcPr>
            <w:tcW w:w="145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5A6B2C7" w14:textId="77777777" w:rsidR="00F34F79" w:rsidRDefault="00F34F79" w:rsidP="00285F4E">
            <w:r w:rsidRPr="14912A5E">
              <w:t>Building Closer Friendships (BCF) intervention</w:t>
            </w:r>
          </w:p>
          <w:p w14:paraId="57254DF7" w14:textId="77777777" w:rsidR="00F34F79" w:rsidRDefault="00F34F79" w:rsidP="00285F4E"/>
          <w:p w14:paraId="4D2CD61F" w14:textId="77777777" w:rsidR="00F34F79" w:rsidRDefault="00F34F79" w:rsidP="00285F4E">
            <w:r w:rsidRPr="14912A5E">
              <w:t xml:space="preserve">4 </w:t>
            </w:r>
            <w:r>
              <w:t>sessions</w:t>
            </w:r>
            <w:r w:rsidRPr="14912A5E">
              <w:t xml:space="preserve">, </w:t>
            </w:r>
            <w:r>
              <w:t>with</w:t>
            </w:r>
            <w:r w:rsidRPr="14912A5E">
              <w:t xml:space="preserve"> exercises </w:t>
            </w:r>
            <w:r>
              <w:t>and homework to practice skills</w:t>
            </w:r>
          </w:p>
          <w:p w14:paraId="4C1F317D" w14:textId="77777777" w:rsidR="00F34F79" w:rsidRDefault="00F34F79" w:rsidP="00285F4E"/>
          <w:p w14:paraId="63BA5429" w14:textId="77777777" w:rsidR="00F34F79" w:rsidRDefault="00F34F79" w:rsidP="00285F4E">
            <w:r w:rsidRPr="14912A5E">
              <w:t>Duration: 4 weeks</w:t>
            </w:r>
          </w:p>
          <w:p w14:paraId="7E3B9B3B" w14:textId="77777777" w:rsidR="00F34F79" w:rsidRDefault="00F34F79" w:rsidP="00285F4E"/>
          <w:p w14:paraId="4306F21E" w14:textId="77777777" w:rsidR="00F34F79" w:rsidRPr="3F74D3AA" w:rsidRDefault="00F34F79" w:rsidP="00285F4E"/>
        </w:tc>
        <w:tc>
          <w:tcPr>
            <w:tcW w:w="156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C834B34" w14:textId="4FBF2DAE" w:rsidR="00F34F79" w:rsidRPr="3F74D3AA" w:rsidRDefault="00F34F79" w:rsidP="00285F4E">
            <w:pPr>
              <w:textAlignment w:val="baseline"/>
            </w:pPr>
            <w:r w:rsidRPr="14912A5E">
              <w:t>Waitlist control condition</w:t>
            </w:r>
          </w:p>
        </w:tc>
        <w:tc>
          <w:tcPr>
            <w:tcW w:w="109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E906B8" w14:textId="744840CD" w:rsidR="00F34F79" w:rsidRPr="3F74D3AA" w:rsidRDefault="00F34F79" w:rsidP="00285F4E">
            <w:pPr>
              <w:textAlignment w:val="baseline"/>
            </w:pPr>
            <w:r>
              <w:t>Follow-up at</w:t>
            </w:r>
            <w:r w:rsidRPr="14912A5E">
              <w:t xml:space="preserve"> 1-month </w:t>
            </w:r>
          </w:p>
        </w:tc>
        <w:tc>
          <w:tcPr>
            <w:tcW w:w="116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B3B25D" w14:textId="58C1FF78" w:rsidR="00F34F79" w:rsidRPr="3F74D3AA" w:rsidRDefault="00F34F79" w:rsidP="00285F4E">
            <w:pPr>
              <w:textAlignment w:val="baseline"/>
            </w:pPr>
            <w:r w:rsidRPr="3CA3FEA0">
              <w:t>2</w:t>
            </w:r>
            <w:r w:rsidR="00291B4B">
              <w:t>0-</w:t>
            </w:r>
            <w:r w:rsidRPr="3CA3FEA0">
              <w:t xml:space="preserve">item UCLA Loneliness Scale </w:t>
            </w:r>
          </w:p>
        </w:tc>
        <w:tc>
          <w:tcPr>
            <w:tcW w:w="12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CE5461" w14:textId="4943610D" w:rsidR="00F34F79" w:rsidRPr="3F74D3AA" w:rsidRDefault="00F34F79" w:rsidP="00285F4E">
            <w:pPr>
              <w:textAlignment w:val="baseline"/>
            </w:pPr>
            <w:r w:rsidRPr="38C25A19">
              <w:t>N</w:t>
            </w:r>
            <w:r w:rsidR="00B40052">
              <w:t>/A</w:t>
            </w:r>
          </w:p>
        </w:tc>
        <w:tc>
          <w:tcPr>
            <w:tcW w:w="22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BD31BC" w14:textId="77777777" w:rsidR="00F34F79" w:rsidRDefault="00F34F79" w:rsidP="00285F4E">
            <w:r w:rsidRPr="14912A5E">
              <w:rPr>
                <w:u w:val="single"/>
              </w:rPr>
              <w:t>Baseline</w:t>
            </w:r>
            <w:r w:rsidRPr="14912A5E">
              <w:t xml:space="preserve"> </w:t>
            </w:r>
          </w:p>
          <w:p w14:paraId="0429D3AA" w14:textId="77777777" w:rsidR="00F34F79" w:rsidRDefault="00F34F79" w:rsidP="00285F4E"/>
          <w:p w14:paraId="53A9D67B" w14:textId="39E4BA54" w:rsidR="00F34F79" w:rsidRDefault="00F34F79" w:rsidP="00285F4E">
            <w:r w:rsidRPr="14912A5E">
              <w:t>Control</w:t>
            </w:r>
            <w:r>
              <w:t xml:space="preserve"> group</w:t>
            </w:r>
            <w:r w:rsidRPr="14912A5E">
              <w:t xml:space="preserve">: </w:t>
            </w:r>
            <w:r w:rsidR="00AF4B10">
              <w:t xml:space="preserve">  </w:t>
            </w:r>
            <w:r>
              <w:t>Mean=</w:t>
            </w:r>
            <w:r w:rsidR="00AF4B10">
              <w:t xml:space="preserve"> </w:t>
            </w:r>
            <w:r w:rsidRPr="14912A5E">
              <w:t>47.77 (</w:t>
            </w:r>
            <w:r w:rsidR="00302081" w:rsidRPr="00302081">
              <w:rPr>
                <w:i/>
                <w:iCs/>
              </w:rPr>
              <w:t>SD</w:t>
            </w:r>
            <w:r>
              <w:t>=</w:t>
            </w:r>
            <w:r w:rsidRPr="14912A5E">
              <w:t>11.54)</w:t>
            </w:r>
          </w:p>
          <w:p w14:paraId="35960F97" w14:textId="77777777" w:rsidR="00F34F79" w:rsidRDefault="00F34F79" w:rsidP="00285F4E"/>
          <w:p w14:paraId="58E0E4B4" w14:textId="77777777" w:rsidR="00F34F79" w:rsidRDefault="00F34F79" w:rsidP="00285F4E">
            <w:r w:rsidRPr="14912A5E">
              <w:t>Intervention</w:t>
            </w:r>
            <w:r>
              <w:t xml:space="preserve"> group</w:t>
            </w:r>
            <w:r w:rsidRPr="14912A5E">
              <w:t>:</w:t>
            </w:r>
            <w:r>
              <w:t xml:space="preserve"> </w:t>
            </w:r>
          </w:p>
          <w:p w14:paraId="46B2A6DB" w14:textId="696BDBF6" w:rsidR="00F34F79" w:rsidRDefault="00F34F79" w:rsidP="00285F4E">
            <w:r>
              <w:t>Mean=</w:t>
            </w:r>
            <w:r w:rsidRPr="14912A5E">
              <w:t>47.52 (</w:t>
            </w:r>
            <w:r w:rsidR="00302081" w:rsidRPr="00302081">
              <w:rPr>
                <w:i/>
                <w:iCs/>
              </w:rPr>
              <w:t>SD</w:t>
            </w:r>
            <w:r>
              <w:t>=</w:t>
            </w:r>
            <w:r w:rsidRPr="14912A5E">
              <w:t>13.06)</w:t>
            </w:r>
          </w:p>
          <w:p w14:paraId="4EB7F4C0" w14:textId="77777777" w:rsidR="00F34F79" w:rsidRDefault="00F34F79" w:rsidP="00285F4E"/>
          <w:p w14:paraId="023557C0" w14:textId="77777777" w:rsidR="00F34F79" w:rsidRDefault="00F34F79" w:rsidP="00285F4E">
            <w:pPr>
              <w:rPr>
                <w:u w:val="single"/>
              </w:rPr>
            </w:pPr>
            <w:r w:rsidRPr="14912A5E">
              <w:rPr>
                <w:u w:val="single"/>
              </w:rPr>
              <w:t>Post-</w:t>
            </w:r>
            <w:r>
              <w:rPr>
                <w:u w:val="single"/>
              </w:rPr>
              <w:t>intervention</w:t>
            </w:r>
          </w:p>
          <w:p w14:paraId="537406BD" w14:textId="77777777" w:rsidR="00F34F79" w:rsidRDefault="00F34F79" w:rsidP="00285F4E"/>
          <w:p w14:paraId="25335E06" w14:textId="7745BCE9" w:rsidR="00F34F79" w:rsidRDefault="00F34F79" w:rsidP="00285F4E">
            <w:r w:rsidRPr="14912A5E">
              <w:t>Control</w:t>
            </w:r>
            <w:r>
              <w:t xml:space="preserve"> group</w:t>
            </w:r>
            <w:r w:rsidRPr="14912A5E">
              <w:t xml:space="preserve">: </w:t>
            </w:r>
            <w:r w:rsidR="00AF4B10">
              <w:t xml:space="preserve">  </w:t>
            </w:r>
            <w:r>
              <w:t>Mean=</w:t>
            </w:r>
            <w:r w:rsidR="00AF4B10">
              <w:t xml:space="preserve"> </w:t>
            </w:r>
            <w:r w:rsidRPr="14912A5E">
              <w:t>44.71</w:t>
            </w:r>
            <w:r>
              <w:t xml:space="preserve"> </w:t>
            </w:r>
            <w:r w:rsidRPr="14912A5E">
              <w:t>(</w:t>
            </w:r>
            <w:r w:rsidR="00302081" w:rsidRPr="00302081">
              <w:rPr>
                <w:i/>
                <w:iCs/>
              </w:rPr>
              <w:t>SD</w:t>
            </w:r>
            <w:r>
              <w:t>=</w:t>
            </w:r>
            <w:r w:rsidRPr="14912A5E">
              <w:t>13.94)</w:t>
            </w:r>
          </w:p>
          <w:p w14:paraId="3EAAE319" w14:textId="77777777" w:rsidR="00F34F79" w:rsidRDefault="00F34F79" w:rsidP="00285F4E"/>
          <w:p w14:paraId="3CD70488" w14:textId="496D29E2" w:rsidR="00F34F79" w:rsidRDefault="00F34F79" w:rsidP="00285F4E">
            <w:r w:rsidRPr="14912A5E">
              <w:lastRenderedPageBreak/>
              <w:t>Intervention</w:t>
            </w:r>
            <w:r>
              <w:t xml:space="preserve"> group</w:t>
            </w:r>
            <w:r w:rsidRPr="14912A5E">
              <w:t>:</w:t>
            </w:r>
            <w:r>
              <w:t xml:space="preserve"> Mean=</w:t>
            </w:r>
            <w:r w:rsidR="00AF4B10">
              <w:t xml:space="preserve"> </w:t>
            </w:r>
            <w:r w:rsidRPr="14912A5E">
              <w:t>45.33 (</w:t>
            </w:r>
            <w:r w:rsidR="00302081" w:rsidRPr="00302081">
              <w:rPr>
                <w:i/>
                <w:iCs/>
              </w:rPr>
              <w:t>SD</w:t>
            </w:r>
            <w:r>
              <w:t>=</w:t>
            </w:r>
            <w:r w:rsidRPr="14912A5E">
              <w:t>12.57)</w:t>
            </w:r>
          </w:p>
          <w:p w14:paraId="1FD5B611" w14:textId="77777777" w:rsidR="00F34F79" w:rsidRDefault="00F34F79" w:rsidP="00285F4E">
            <w:pPr>
              <w:rPr>
                <w:u w:val="single"/>
              </w:rPr>
            </w:pPr>
          </w:p>
          <w:p w14:paraId="64B669CA" w14:textId="77777777" w:rsidR="00F34F79" w:rsidRDefault="00F34F79" w:rsidP="00285F4E"/>
          <w:p w14:paraId="45054C64" w14:textId="77777777" w:rsidR="00F34F79" w:rsidRDefault="00F34F79" w:rsidP="00285F4E">
            <w:pPr>
              <w:rPr>
                <w:u w:val="single"/>
              </w:rPr>
            </w:pPr>
            <w:r w:rsidRPr="14912A5E">
              <w:rPr>
                <w:u w:val="single"/>
              </w:rPr>
              <w:t>Follow-Up</w:t>
            </w:r>
          </w:p>
          <w:p w14:paraId="77506248" w14:textId="77777777" w:rsidR="00F34F79" w:rsidRDefault="00F34F79" w:rsidP="00285F4E"/>
          <w:p w14:paraId="61D748B5" w14:textId="1AFE76B2" w:rsidR="00F34F79" w:rsidRDefault="00F34F79" w:rsidP="00285F4E">
            <w:r w:rsidRPr="14912A5E">
              <w:t>Control</w:t>
            </w:r>
            <w:r>
              <w:t xml:space="preserve"> group</w:t>
            </w:r>
            <w:r w:rsidRPr="14912A5E">
              <w:t xml:space="preserve">: </w:t>
            </w:r>
            <w:r w:rsidR="00AF4B10">
              <w:t xml:space="preserve">  </w:t>
            </w:r>
            <w:r>
              <w:t>Mean=</w:t>
            </w:r>
            <w:r w:rsidR="00AF4B10">
              <w:t xml:space="preserve"> </w:t>
            </w:r>
            <w:r w:rsidRPr="14912A5E">
              <w:t>47.81</w:t>
            </w:r>
          </w:p>
          <w:p w14:paraId="1B0D3EF8" w14:textId="145708F5" w:rsidR="00F34F79" w:rsidRDefault="00F34F79" w:rsidP="00285F4E">
            <w:r w:rsidRPr="14912A5E">
              <w:t>(</w:t>
            </w:r>
            <w:r w:rsidR="00302081" w:rsidRPr="00302081">
              <w:rPr>
                <w:i/>
                <w:iCs/>
              </w:rPr>
              <w:t>SD</w:t>
            </w:r>
            <w:r>
              <w:t>=</w:t>
            </w:r>
            <w:r w:rsidRPr="14912A5E">
              <w:t>16.19)</w:t>
            </w:r>
          </w:p>
          <w:p w14:paraId="66356331" w14:textId="77777777" w:rsidR="00F34F79" w:rsidRDefault="00F34F79" w:rsidP="00285F4E"/>
          <w:p w14:paraId="292B4A5C" w14:textId="77777777" w:rsidR="00F34F79" w:rsidRDefault="00F34F79" w:rsidP="00285F4E">
            <w:r w:rsidRPr="14912A5E">
              <w:t>Intervention</w:t>
            </w:r>
            <w:r>
              <w:t xml:space="preserve"> group</w:t>
            </w:r>
            <w:r w:rsidRPr="14912A5E">
              <w:t>:</w:t>
            </w:r>
          </w:p>
          <w:p w14:paraId="7CD0730D" w14:textId="2F1C3A2C" w:rsidR="00F34F79" w:rsidRDefault="00F34F79" w:rsidP="00285F4E">
            <w:r>
              <w:t>Mean=</w:t>
            </w:r>
            <w:r w:rsidR="00AF4B10">
              <w:t xml:space="preserve"> </w:t>
            </w:r>
            <w:r w:rsidRPr="14912A5E">
              <w:t>43.11</w:t>
            </w:r>
          </w:p>
          <w:p w14:paraId="4387E8BA" w14:textId="3C3E1959" w:rsidR="00F34F79" w:rsidRPr="3F74D3AA" w:rsidRDefault="00F34F79" w:rsidP="00285F4E">
            <w:pPr>
              <w:rPr>
                <w:u w:val="single"/>
              </w:rPr>
            </w:pPr>
            <w:r w:rsidRPr="14912A5E">
              <w:t>(</w:t>
            </w:r>
            <w:r w:rsidR="00302081" w:rsidRPr="00302081">
              <w:rPr>
                <w:i/>
                <w:iCs/>
              </w:rPr>
              <w:t>SD</w:t>
            </w:r>
            <w:r>
              <w:t>=</w:t>
            </w:r>
            <w:r w:rsidRPr="14912A5E">
              <w:t>14.74)</w:t>
            </w:r>
          </w:p>
        </w:tc>
        <w:tc>
          <w:tcPr>
            <w:tcW w:w="256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716221F" w14:textId="684334D7" w:rsidR="00F34F79" w:rsidRDefault="00F34F79" w:rsidP="38C25A19">
            <w:pPr>
              <w:rPr>
                <w:i/>
                <w:iCs/>
              </w:rPr>
            </w:pPr>
            <w:r w:rsidRPr="38C25A19">
              <w:rPr>
                <w:sz w:val="22"/>
                <w:szCs w:val="22"/>
              </w:rPr>
              <w:lastRenderedPageBreak/>
              <w:t>T</w:t>
            </w:r>
            <w:r w:rsidRPr="38C25A19">
              <w:t>here was no significant effect of group on loneliness at mid-treatment (</w:t>
            </w:r>
            <w:r w:rsidRPr="003F30FB">
              <w:t>β</w:t>
            </w:r>
            <w:r w:rsidRPr="38C25A19">
              <w:t xml:space="preserve"> = 0.06, </w:t>
            </w:r>
            <w:r w:rsidRPr="38C25A19">
              <w:rPr>
                <w:i/>
                <w:iCs/>
              </w:rPr>
              <w:t>p</w:t>
            </w:r>
            <w:r w:rsidRPr="38C25A19">
              <w:t xml:space="preserve"> = .45, </w:t>
            </w:r>
            <w:r w:rsidRPr="38C25A19">
              <w:rPr>
                <w:i/>
                <w:iCs/>
                <w:sz w:val="26"/>
                <w:szCs w:val="26"/>
              </w:rPr>
              <w:t>sr²</w:t>
            </w:r>
            <w:r w:rsidRPr="38C25A19">
              <w:t xml:space="preserve"> = 0.003), or post-treatment (</w:t>
            </w:r>
            <w:r w:rsidRPr="003F30FB">
              <w:t>β</w:t>
            </w:r>
            <w:r w:rsidRPr="38C25A19">
              <w:t xml:space="preserve"> = 0.04, </w:t>
            </w:r>
            <w:r w:rsidRPr="38C25A19">
              <w:rPr>
                <w:i/>
                <w:iCs/>
              </w:rPr>
              <w:t>p</w:t>
            </w:r>
            <w:r w:rsidRPr="38C25A19">
              <w:t xml:space="preserve"> = .62, </w:t>
            </w:r>
            <w:r w:rsidRPr="38C25A19">
              <w:rPr>
                <w:i/>
                <w:iCs/>
                <w:sz w:val="26"/>
                <w:szCs w:val="26"/>
              </w:rPr>
              <w:t>sr²</w:t>
            </w:r>
            <w:r w:rsidRPr="38C25A19">
              <w:t xml:space="preserve"> = 0.002) or at 1 month follow-up (</w:t>
            </w:r>
            <w:r w:rsidRPr="003F30FB">
              <w:t>β</w:t>
            </w:r>
            <w:r w:rsidRPr="38C25A19">
              <w:rPr>
                <w:i/>
                <w:iCs/>
              </w:rPr>
              <w:t xml:space="preserve"> = </w:t>
            </w:r>
            <w:r w:rsidRPr="38C25A19">
              <w:t>0.15</w:t>
            </w:r>
            <w:r w:rsidRPr="38C25A19">
              <w:rPr>
                <w:i/>
                <w:iCs/>
              </w:rPr>
              <w:t xml:space="preserve">, p </w:t>
            </w:r>
            <w:r w:rsidRPr="38C25A19">
              <w:t xml:space="preserve">= .08, </w:t>
            </w:r>
            <w:r w:rsidRPr="00B40052">
              <w:rPr>
                <w:i/>
                <w:iCs/>
                <w:sz w:val="26"/>
                <w:szCs w:val="26"/>
              </w:rPr>
              <w:t>sr²</w:t>
            </w:r>
            <w:r w:rsidR="00B40052">
              <w:rPr>
                <w:sz w:val="26"/>
                <w:szCs w:val="26"/>
              </w:rPr>
              <w:t xml:space="preserve"> </w:t>
            </w:r>
            <w:r w:rsidRPr="38C25A19">
              <w:rPr>
                <w:sz w:val="26"/>
                <w:szCs w:val="26"/>
              </w:rPr>
              <w:t>=</w:t>
            </w:r>
            <w:r w:rsidR="00B40052">
              <w:rPr>
                <w:sz w:val="26"/>
                <w:szCs w:val="26"/>
              </w:rPr>
              <w:t xml:space="preserve"> </w:t>
            </w:r>
            <w:r w:rsidRPr="38C25A19">
              <w:rPr>
                <w:sz w:val="26"/>
                <w:szCs w:val="26"/>
              </w:rPr>
              <w:t>0.01</w:t>
            </w:r>
            <w:r w:rsidRPr="38C25A19">
              <w:t>)</w:t>
            </w:r>
          </w:p>
          <w:p w14:paraId="0727EC83" w14:textId="77777777" w:rsidR="00F34F79" w:rsidRDefault="00F34F79" w:rsidP="00285F4E"/>
          <w:p w14:paraId="4FF7F917" w14:textId="2DBB091B" w:rsidR="00F34F79" w:rsidRDefault="00F34F79" w:rsidP="00285F4E"/>
        </w:tc>
        <w:tc>
          <w:tcPr>
            <w:tcW w:w="1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71BD92B" w14:textId="63140079" w:rsidR="00F34F79" w:rsidRPr="004172C9" w:rsidRDefault="00B40052" w:rsidP="00285F4E">
            <w:pPr>
              <w:textAlignment w:val="baseline"/>
              <w:rPr>
                <w:lang w:val="en-US"/>
              </w:rPr>
            </w:pPr>
            <w:r>
              <w:rPr>
                <w:lang w:val="en-US"/>
              </w:rPr>
              <w:t xml:space="preserve">High </w:t>
            </w:r>
            <w:r w:rsidR="00FA3644">
              <w:t>concerns</w:t>
            </w:r>
          </w:p>
        </w:tc>
      </w:tr>
    </w:tbl>
    <w:p w14:paraId="05D6AA38" w14:textId="77777777" w:rsidR="00464118" w:rsidRPr="00464118" w:rsidRDefault="00464118" w:rsidP="00464118">
      <w:pPr>
        <w:rPr>
          <w:sz w:val="20"/>
          <w:szCs w:val="20"/>
        </w:rPr>
      </w:pPr>
      <w:r w:rsidRPr="00464118">
        <w:rPr>
          <w:sz w:val="20"/>
          <w:szCs w:val="20"/>
        </w:rPr>
        <w:lastRenderedPageBreak/>
        <w:t xml:space="preserve">*Subjective social isolation as the primary outcome </w:t>
      </w:r>
    </w:p>
    <w:p w14:paraId="174CDAA6" w14:textId="733865B8" w:rsidR="00464118" w:rsidRPr="00464118" w:rsidRDefault="00464118" w:rsidP="00464118">
      <w:pPr>
        <w:rPr>
          <w:sz w:val="20"/>
          <w:szCs w:val="20"/>
        </w:rPr>
      </w:pPr>
      <w:r w:rsidRPr="00464118">
        <w:rPr>
          <w:sz w:val="20"/>
          <w:szCs w:val="20"/>
        </w:rPr>
        <w:t>**</w:t>
      </w:r>
      <w:r>
        <w:rPr>
          <w:sz w:val="20"/>
          <w:szCs w:val="20"/>
        </w:rPr>
        <w:t>S</w:t>
      </w:r>
      <w:r w:rsidRPr="00464118">
        <w:rPr>
          <w:sz w:val="20"/>
          <w:szCs w:val="20"/>
        </w:rPr>
        <w:t xml:space="preserve">ubjective social isolation as one of the main outcomes </w:t>
      </w:r>
      <w:r w:rsidR="00F738D7">
        <w:rPr>
          <w:sz w:val="20"/>
          <w:szCs w:val="20"/>
        </w:rPr>
        <w:t>or secondary outcome</w:t>
      </w:r>
    </w:p>
    <w:p w14:paraId="7A6CBD89" w14:textId="77777777" w:rsidR="00464118" w:rsidRPr="00464118" w:rsidRDefault="00464118" w:rsidP="00464118">
      <w:pPr>
        <w:rPr>
          <w:sz w:val="20"/>
          <w:szCs w:val="20"/>
        </w:rPr>
      </w:pPr>
      <w:r w:rsidRPr="00464118">
        <w:rPr>
          <w:sz w:val="20"/>
          <w:szCs w:val="20"/>
        </w:rPr>
        <w:t xml:space="preserve">N/A: Not available </w:t>
      </w:r>
    </w:p>
    <w:p w14:paraId="421ABB7E" w14:textId="09530035" w:rsidR="531CF6B3" w:rsidRDefault="531CF6B3"/>
    <w:p w14:paraId="38379D40" w14:textId="2C310A3E" w:rsidR="531CF6B3" w:rsidRDefault="531CF6B3"/>
    <w:p w14:paraId="0D615AE6" w14:textId="2FBAA121" w:rsidR="3C16E9FE" w:rsidRDefault="3C16E9FE"/>
    <w:p w14:paraId="14D6BFFB" w14:textId="77777777" w:rsidR="00B374FD" w:rsidRDefault="00B374FD" w:rsidP="00B374FD"/>
    <w:p w14:paraId="568B5F69" w14:textId="77777777" w:rsidR="00F14162" w:rsidRDefault="00F14162" w:rsidP="00B374FD"/>
    <w:p w14:paraId="5936FEEE" w14:textId="77777777" w:rsidR="00464118" w:rsidRDefault="00464118" w:rsidP="00B374FD"/>
    <w:p w14:paraId="5A98B463" w14:textId="77777777" w:rsidR="00464118" w:rsidRDefault="00464118" w:rsidP="00B374FD"/>
    <w:p w14:paraId="08D535D9" w14:textId="77777777" w:rsidR="00F34F79" w:rsidRDefault="00F34F79" w:rsidP="00B374FD"/>
    <w:p w14:paraId="1146F56E" w14:textId="77777777" w:rsidR="00F34F79" w:rsidRDefault="00F34F79" w:rsidP="00B374FD"/>
    <w:p w14:paraId="7845B3D4" w14:textId="77777777" w:rsidR="00F34F79" w:rsidRDefault="00F34F79" w:rsidP="00B374FD"/>
    <w:p w14:paraId="71570A79" w14:textId="77777777" w:rsidR="00F738D7" w:rsidRDefault="00F738D7" w:rsidP="00B374FD"/>
    <w:p w14:paraId="4613B983" w14:textId="77777777" w:rsidR="00F738D7" w:rsidRDefault="00F738D7" w:rsidP="00B374FD"/>
    <w:p w14:paraId="0F7A8A00" w14:textId="77777777" w:rsidR="00F34F79" w:rsidRDefault="00F34F79" w:rsidP="00B374FD"/>
    <w:p w14:paraId="2729A7D5" w14:textId="77777777" w:rsidR="00F34F79" w:rsidRDefault="00F34F79" w:rsidP="00B374FD"/>
    <w:p w14:paraId="3C8E3626" w14:textId="77777777" w:rsidR="00835417" w:rsidRDefault="00835417" w:rsidP="00B374FD"/>
    <w:p w14:paraId="05AE493F" w14:textId="77777777" w:rsidR="00835417" w:rsidRDefault="00835417" w:rsidP="00B374FD"/>
    <w:p w14:paraId="18D87DD2" w14:textId="7DF7289D" w:rsidR="00B374FD" w:rsidRPr="004F6AAA" w:rsidRDefault="62853ED0" w:rsidP="004F6AAA">
      <w:pPr>
        <w:pStyle w:val="Heading2"/>
        <w:rPr>
          <w:rFonts w:ascii="Times New Roman" w:hAnsi="Times New Roman" w:cs="Times New Roman"/>
          <w:color w:val="000000" w:themeColor="text1"/>
          <w:sz w:val="24"/>
          <w:szCs w:val="24"/>
        </w:rPr>
      </w:pPr>
      <w:bookmarkStart w:id="5" w:name="_Toc228388083"/>
      <w:r w:rsidRPr="004F6AAA">
        <w:rPr>
          <w:rFonts w:ascii="Times New Roman" w:hAnsi="Times New Roman" w:cs="Times New Roman"/>
          <w:color w:val="000000" w:themeColor="text1"/>
          <w:sz w:val="24"/>
          <w:szCs w:val="24"/>
        </w:rPr>
        <w:lastRenderedPageBreak/>
        <w:t xml:space="preserve">Table 5. </w:t>
      </w:r>
      <w:r w:rsidR="00A34535" w:rsidRPr="004F6AAA">
        <w:rPr>
          <w:rFonts w:ascii="Times New Roman" w:hAnsi="Times New Roman" w:cs="Times New Roman"/>
          <w:color w:val="000000" w:themeColor="text1"/>
          <w:sz w:val="24"/>
          <w:szCs w:val="24"/>
        </w:rPr>
        <w:t>C</w:t>
      </w:r>
      <w:r w:rsidRPr="004F6AAA">
        <w:rPr>
          <w:rFonts w:ascii="Times New Roman" w:hAnsi="Times New Roman" w:cs="Times New Roman"/>
          <w:color w:val="000000" w:themeColor="text1"/>
          <w:sz w:val="24"/>
          <w:szCs w:val="24"/>
        </w:rPr>
        <w:t xml:space="preserve">haracteristics of trials assessing </w:t>
      </w:r>
      <w:r w:rsidRPr="004F6AAA">
        <w:rPr>
          <w:rFonts w:ascii="Times New Roman" w:eastAsia="Times New Roman" w:hAnsi="Times New Roman" w:cs="Times New Roman"/>
          <w:color w:val="000000" w:themeColor="text1"/>
          <w:sz w:val="24"/>
          <w:szCs w:val="24"/>
        </w:rPr>
        <w:t>loneliness</w:t>
      </w:r>
      <w:r w:rsidRPr="004F6AAA">
        <w:rPr>
          <w:rFonts w:ascii="Times New Roman" w:hAnsi="Times New Roman" w:cs="Times New Roman"/>
          <w:color w:val="000000" w:themeColor="text1"/>
          <w:sz w:val="24"/>
          <w:szCs w:val="24"/>
        </w:rPr>
        <w:t xml:space="preserve"> </w:t>
      </w:r>
      <w:r w:rsidR="5C340CBA" w:rsidRPr="004F6AAA">
        <w:rPr>
          <w:rFonts w:ascii="Times New Roman" w:hAnsi="Times New Roman" w:cs="Times New Roman"/>
          <w:color w:val="000000" w:themeColor="text1"/>
          <w:sz w:val="24"/>
          <w:szCs w:val="24"/>
        </w:rPr>
        <w:t xml:space="preserve">or/and perceived social support </w:t>
      </w:r>
      <w:r w:rsidRPr="004F6AAA">
        <w:rPr>
          <w:rFonts w:ascii="Times New Roman" w:hAnsi="Times New Roman" w:cs="Times New Roman"/>
          <w:color w:val="000000" w:themeColor="text1"/>
          <w:sz w:val="24"/>
          <w:szCs w:val="24"/>
        </w:rPr>
        <w:t xml:space="preserve">as an outcome of interest among people with psychosis </w:t>
      </w:r>
      <w:r w:rsidR="448F0EE9" w:rsidRPr="004F6AAA">
        <w:rPr>
          <w:rFonts w:ascii="Times New Roman" w:hAnsi="Times New Roman" w:cs="Times New Roman"/>
          <w:color w:val="000000" w:themeColor="text1"/>
          <w:sz w:val="24"/>
          <w:szCs w:val="24"/>
        </w:rPr>
        <w:t>(</w:t>
      </w:r>
      <w:r w:rsidR="448F0EE9" w:rsidRPr="00EA08BF">
        <w:rPr>
          <w:rFonts w:ascii="Times New Roman" w:hAnsi="Times New Roman" w:cs="Times New Roman"/>
          <w:i/>
          <w:iCs/>
          <w:color w:val="000000" w:themeColor="text1"/>
          <w:sz w:val="24"/>
          <w:szCs w:val="24"/>
        </w:rPr>
        <w:t>n</w:t>
      </w:r>
      <w:r w:rsidR="448F0EE9" w:rsidRPr="004F6AAA">
        <w:rPr>
          <w:rFonts w:ascii="Times New Roman" w:hAnsi="Times New Roman" w:cs="Times New Roman"/>
          <w:color w:val="000000" w:themeColor="text1"/>
          <w:sz w:val="24"/>
          <w:szCs w:val="24"/>
        </w:rPr>
        <w:t>=4)</w:t>
      </w:r>
      <w:bookmarkEnd w:id="5"/>
    </w:p>
    <w:p w14:paraId="734E2607" w14:textId="514EC090" w:rsidR="004172C9" w:rsidRDefault="004172C9"/>
    <w:tbl>
      <w:tblPr>
        <w:tblW w:w="1728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26"/>
        <w:gridCol w:w="1537"/>
        <w:gridCol w:w="1471"/>
        <w:gridCol w:w="1281"/>
        <w:gridCol w:w="1309"/>
        <w:gridCol w:w="1176"/>
        <w:gridCol w:w="1206"/>
        <w:gridCol w:w="1276"/>
        <w:gridCol w:w="2551"/>
        <w:gridCol w:w="3119"/>
        <w:gridCol w:w="1134"/>
      </w:tblGrid>
      <w:tr w:rsidR="005B0029" w:rsidRPr="004172C9" w14:paraId="233E252B" w14:textId="77777777" w:rsidTr="005B0029">
        <w:trPr>
          <w:trHeight w:val="300"/>
          <w:tblHeader/>
        </w:trPr>
        <w:tc>
          <w:tcPr>
            <w:tcW w:w="122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CEFC43C" w14:textId="77777777" w:rsidR="00F34F79" w:rsidRDefault="00F34F79" w:rsidP="00EA40E8">
            <w:pPr>
              <w:textAlignment w:val="baseline"/>
              <w:rPr>
                <w:lang w:val="en-US"/>
              </w:rPr>
            </w:pPr>
            <w:r w:rsidRPr="004172C9">
              <w:rPr>
                <w:lang w:val="en-US"/>
              </w:rPr>
              <w:t>Author</w:t>
            </w:r>
            <w:r>
              <w:rPr>
                <w:lang w:val="en-US"/>
              </w:rPr>
              <w:t xml:space="preserve"> </w:t>
            </w:r>
          </w:p>
          <w:p w14:paraId="1548275D" w14:textId="77777777" w:rsidR="00F34F79" w:rsidRDefault="00F34F79" w:rsidP="00EA40E8">
            <w:pPr>
              <w:textAlignment w:val="baseline"/>
              <w:rPr>
                <w:lang w:val="en-US"/>
              </w:rPr>
            </w:pPr>
          </w:p>
          <w:p w14:paraId="0C1ACE1D" w14:textId="77777777" w:rsidR="00F34F79" w:rsidRDefault="00F34F79" w:rsidP="00EA40E8">
            <w:pPr>
              <w:textAlignment w:val="baseline"/>
              <w:rPr>
                <w:lang w:val="en-US"/>
              </w:rPr>
            </w:pPr>
            <w:r>
              <w:rPr>
                <w:lang w:val="en-US"/>
              </w:rPr>
              <w:t>Study s</w:t>
            </w:r>
            <w:r w:rsidRPr="004172C9">
              <w:rPr>
                <w:lang w:val="en-US"/>
              </w:rPr>
              <w:t>etting</w:t>
            </w:r>
          </w:p>
          <w:p w14:paraId="7B61F244" w14:textId="77777777" w:rsidR="00F34F79" w:rsidRDefault="00F34F79" w:rsidP="00EA40E8">
            <w:pPr>
              <w:textAlignment w:val="baseline"/>
              <w:rPr>
                <w:lang w:val="en-US"/>
              </w:rPr>
            </w:pPr>
          </w:p>
          <w:p w14:paraId="779822B2" w14:textId="77777777" w:rsidR="00F34F79" w:rsidRPr="004172C9" w:rsidRDefault="00F34F79" w:rsidP="00EA40E8">
            <w:pPr>
              <w:textAlignment w:val="baseline"/>
              <w:rPr>
                <w:rFonts w:ascii="Segoe UI" w:hAnsi="Segoe UI" w:cs="Segoe UI"/>
                <w:sz w:val="18"/>
                <w:szCs w:val="18"/>
              </w:rPr>
            </w:pPr>
            <w:r>
              <w:rPr>
                <w:lang w:val="en-US"/>
              </w:rPr>
              <w:t xml:space="preserve">Type of sample </w:t>
            </w:r>
            <w:r w:rsidRPr="004172C9">
              <w:t> </w:t>
            </w:r>
          </w:p>
          <w:p w14:paraId="07577593" w14:textId="2277FA95" w:rsidR="00F34F79" w:rsidRPr="004172C9" w:rsidRDefault="00F34F79" w:rsidP="00EA40E8">
            <w:pPr>
              <w:textAlignment w:val="baseline"/>
              <w:rPr>
                <w:rFonts w:ascii="Segoe UI" w:hAnsi="Segoe UI" w:cs="Segoe UI"/>
                <w:sz w:val="18"/>
                <w:szCs w:val="18"/>
              </w:rPr>
            </w:pPr>
            <w:r w:rsidRPr="004172C9">
              <w:t> </w:t>
            </w:r>
          </w:p>
        </w:tc>
        <w:tc>
          <w:tcPr>
            <w:tcW w:w="1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146441F" w14:textId="53ACE0FB" w:rsidR="00F34F79" w:rsidRPr="004172C9" w:rsidRDefault="00F34F79" w:rsidP="00EA40E8">
            <w:pPr>
              <w:textAlignment w:val="baseline"/>
              <w:rPr>
                <w:rFonts w:ascii="Segoe UI" w:hAnsi="Segoe UI" w:cs="Segoe UI"/>
                <w:sz w:val="18"/>
                <w:szCs w:val="18"/>
              </w:rPr>
            </w:pPr>
            <w:r w:rsidRPr="004172C9">
              <w:rPr>
                <w:lang w:val="en-US"/>
              </w:rPr>
              <w:t>Sample characteristics (Age, gender</w:t>
            </w:r>
            <w:r>
              <w:rPr>
                <w:lang w:val="en-US"/>
              </w:rPr>
              <w:t>, ethnicity</w:t>
            </w:r>
            <w:r w:rsidRPr="00E36CCF">
              <w:rPr>
                <w:lang w:val="en-US"/>
              </w:rPr>
              <w:t>)</w:t>
            </w:r>
          </w:p>
        </w:tc>
        <w:tc>
          <w:tcPr>
            <w:tcW w:w="14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E1D535E" w14:textId="77777777" w:rsidR="00F34F79" w:rsidRPr="004172C9" w:rsidRDefault="00F34F79" w:rsidP="00EA40E8">
            <w:pPr>
              <w:textAlignment w:val="baseline"/>
              <w:rPr>
                <w:rFonts w:ascii="Segoe UI" w:hAnsi="Segoe UI" w:cs="Segoe UI"/>
                <w:sz w:val="18"/>
                <w:szCs w:val="18"/>
              </w:rPr>
            </w:pPr>
            <w:r w:rsidRPr="004172C9">
              <w:rPr>
                <w:lang w:val="en-US"/>
              </w:rPr>
              <w:t>Intervention </w:t>
            </w:r>
            <w:r w:rsidRPr="004172C9">
              <w:t> </w:t>
            </w:r>
          </w:p>
          <w:p w14:paraId="644F2D81" w14:textId="76142705" w:rsidR="00F34F79" w:rsidRPr="004172C9" w:rsidRDefault="00F34F79" w:rsidP="00EA40E8">
            <w:pPr>
              <w:textAlignment w:val="baseline"/>
              <w:rPr>
                <w:rFonts w:ascii="Segoe UI" w:hAnsi="Segoe UI" w:cs="Segoe UI"/>
                <w:sz w:val="18"/>
                <w:szCs w:val="18"/>
              </w:rPr>
            </w:pPr>
            <w:r w:rsidRPr="004172C9">
              <w:rPr>
                <w:lang w:val="en-US"/>
              </w:rPr>
              <w:t>type/ categorisation</w:t>
            </w:r>
            <w:r w:rsidRPr="004172C9">
              <w:t> </w:t>
            </w:r>
          </w:p>
        </w:tc>
        <w:tc>
          <w:tcPr>
            <w:tcW w:w="12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C91A54C" w14:textId="2735C711" w:rsidR="00F34F79" w:rsidRPr="004172C9" w:rsidRDefault="00F34F79" w:rsidP="00EA40E8">
            <w:pPr>
              <w:textAlignment w:val="baseline"/>
              <w:rPr>
                <w:rFonts w:ascii="Segoe UI" w:hAnsi="Segoe UI" w:cs="Segoe UI"/>
                <w:sz w:val="18"/>
                <w:szCs w:val="18"/>
              </w:rPr>
            </w:pPr>
            <w:r w:rsidRPr="004172C9">
              <w:rPr>
                <w:lang w:val="en-US"/>
              </w:rPr>
              <w:t>Intervention name, number of sessions and total duration</w:t>
            </w:r>
            <w:r w:rsidRPr="004172C9">
              <w:t> </w:t>
            </w:r>
          </w:p>
        </w:tc>
        <w:tc>
          <w:tcPr>
            <w:tcW w:w="13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A7F42FB" w14:textId="2E24812E" w:rsidR="00F34F79" w:rsidRPr="004172C9" w:rsidRDefault="00F34F79" w:rsidP="00EA40E8">
            <w:pPr>
              <w:textAlignment w:val="baseline"/>
              <w:rPr>
                <w:rFonts w:ascii="Segoe UI" w:hAnsi="Segoe UI" w:cs="Segoe UI"/>
                <w:sz w:val="18"/>
                <w:szCs w:val="18"/>
              </w:rPr>
            </w:pPr>
            <w:r w:rsidRPr="004172C9">
              <w:rPr>
                <w:lang w:val="en-US"/>
              </w:rPr>
              <w:t>Comparator</w:t>
            </w:r>
            <w:r>
              <w:rPr>
                <w:lang w:val="en-US"/>
              </w:rPr>
              <w:t xml:space="preserve"> group</w:t>
            </w:r>
            <w:r w:rsidRPr="004172C9">
              <w:rPr>
                <w:lang w:val="en-US"/>
              </w:rPr>
              <w:t> </w:t>
            </w:r>
            <w:r w:rsidRPr="004172C9">
              <w:t>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F396003" w14:textId="4993E27C" w:rsidR="00F34F79" w:rsidRPr="004172C9" w:rsidRDefault="00F34F79" w:rsidP="00EA40E8">
            <w:pPr>
              <w:textAlignment w:val="baseline"/>
              <w:rPr>
                <w:rFonts w:ascii="Segoe UI" w:hAnsi="Segoe UI" w:cs="Segoe UI"/>
                <w:sz w:val="18"/>
                <w:szCs w:val="18"/>
              </w:rPr>
            </w:pPr>
            <w:r w:rsidRPr="004172C9">
              <w:rPr>
                <w:lang w:val="en-US"/>
              </w:rPr>
              <w:t xml:space="preserve">Follow up period(s) for data collection </w:t>
            </w:r>
          </w:p>
        </w:tc>
        <w:tc>
          <w:tcPr>
            <w:tcW w:w="120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67254235" w14:textId="313A7A42" w:rsidR="00F34F79" w:rsidRPr="004172C9" w:rsidRDefault="00F34F79" w:rsidP="00EA40E8">
            <w:pPr>
              <w:textAlignment w:val="baseline"/>
              <w:rPr>
                <w:rFonts w:ascii="Segoe UI" w:hAnsi="Segoe UI" w:cs="Segoe UI"/>
                <w:sz w:val="18"/>
                <w:szCs w:val="18"/>
              </w:rPr>
            </w:pPr>
            <w:r w:rsidRPr="004172C9">
              <w:rPr>
                <w:lang w:val="en-US"/>
              </w:rPr>
              <w:t>Loneliness</w:t>
            </w:r>
            <w:r>
              <w:rPr>
                <w:lang w:val="en-US"/>
              </w:rPr>
              <w:t xml:space="preserve">/perceived social support </w:t>
            </w:r>
            <w:r w:rsidRPr="004172C9">
              <w:rPr>
                <w:lang w:val="en-US"/>
              </w:rPr>
              <w:t xml:space="preserve"> measure </w:t>
            </w:r>
            <w:r w:rsidRPr="004172C9">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B69D368" w14:textId="2A1FA61E" w:rsidR="00F34F79" w:rsidRPr="004172C9" w:rsidRDefault="00F34F79" w:rsidP="00EA40E8">
            <w:pPr>
              <w:textAlignment w:val="baseline"/>
              <w:rPr>
                <w:rFonts w:ascii="Segoe UI" w:hAnsi="Segoe UI" w:cs="Segoe UI"/>
                <w:sz w:val="18"/>
                <w:szCs w:val="18"/>
              </w:rPr>
            </w:pPr>
            <w:r w:rsidRPr="004172C9">
              <w:rPr>
                <w:lang w:val="en-US"/>
              </w:rPr>
              <w:t>Confounders adjusted for </w:t>
            </w:r>
            <w:r w:rsidRPr="004172C9">
              <w:t> </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4D3B3A5A" w14:textId="77777777" w:rsidR="00F34F79" w:rsidRPr="004172C9" w:rsidRDefault="00F34F79" w:rsidP="00EA40E8">
            <w:pPr>
              <w:textAlignment w:val="baseline"/>
              <w:rPr>
                <w:rFonts w:ascii="Segoe UI" w:hAnsi="Segoe UI" w:cs="Segoe UI"/>
                <w:sz w:val="18"/>
                <w:szCs w:val="18"/>
              </w:rPr>
            </w:pPr>
            <w:r w:rsidRPr="004172C9">
              <w:rPr>
                <w:lang w:val="en-US"/>
              </w:rPr>
              <w:t xml:space="preserve">Descriptive </w:t>
            </w:r>
            <w:r>
              <w:rPr>
                <w:lang w:val="en-US"/>
              </w:rPr>
              <w:t xml:space="preserve">and summary </w:t>
            </w:r>
            <w:r w:rsidRPr="004172C9">
              <w:rPr>
                <w:lang w:val="en-US"/>
              </w:rPr>
              <w:t>statistics (</w:t>
            </w:r>
            <w:proofErr w:type="spellStart"/>
            <w:r w:rsidRPr="004172C9">
              <w:rPr>
                <w:lang w:val="en-US"/>
              </w:rPr>
              <w:t>e.g</w:t>
            </w:r>
            <w:proofErr w:type="spellEnd"/>
            <w:r w:rsidRPr="004172C9">
              <w:rPr>
                <w:lang w:val="en-US"/>
              </w:rPr>
              <w:t xml:space="preserve"> Mean (M), Standard Deviation (SD), t test)</w:t>
            </w:r>
            <w:r w:rsidRPr="004172C9">
              <w:t> </w:t>
            </w:r>
          </w:p>
          <w:p w14:paraId="3DD405D6" w14:textId="743A5B0B" w:rsidR="00F34F79" w:rsidRPr="004172C9" w:rsidRDefault="00F34F79" w:rsidP="00EA40E8">
            <w:pPr>
              <w:textAlignment w:val="baseline"/>
              <w:rPr>
                <w:rFonts w:ascii="Segoe UI" w:hAnsi="Segoe UI" w:cs="Segoe UI"/>
                <w:sz w:val="18"/>
                <w:szCs w:val="18"/>
              </w:rPr>
            </w:pPr>
            <w:r w:rsidRPr="004172C9">
              <w:t> </w:t>
            </w:r>
          </w:p>
        </w:tc>
        <w:tc>
          <w:tcPr>
            <w:tcW w:w="3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9F0ABCD" w14:textId="5339EAAF" w:rsidR="00F34F79" w:rsidRPr="004172C9" w:rsidRDefault="00F34F79" w:rsidP="00EA40E8">
            <w:pPr>
              <w:textAlignment w:val="baseline"/>
              <w:rPr>
                <w:rFonts w:ascii="Segoe UI" w:hAnsi="Segoe UI" w:cs="Segoe UI"/>
                <w:sz w:val="18"/>
                <w:szCs w:val="18"/>
              </w:rPr>
            </w:pPr>
            <w:r w:rsidRPr="004172C9">
              <w:rPr>
                <w:lang w:val="en-US"/>
              </w:rPr>
              <w:t>Summary of findings</w:t>
            </w:r>
            <w:r>
              <w:t>: Effectiveness of the</w:t>
            </w:r>
            <w:r w:rsidR="00830F94">
              <w:t xml:space="preserve"> </w:t>
            </w:r>
            <w:r>
              <w:t xml:space="preserve">intervention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0FB8EC4" w14:textId="652B0AC7" w:rsidR="00F34F79" w:rsidRPr="004172C9" w:rsidRDefault="00F34F79" w:rsidP="00EA40E8">
            <w:pPr>
              <w:textAlignment w:val="baseline"/>
              <w:rPr>
                <w:rFonts w:ascii="Segoe UI" w:hAnsi="Segoe UI" w:cs="Segoe UI"/>
                <w:sz w:val="18"/>
                <w:szCs w:val="18"/>
              </w:rPr>
            </w:pPr>
            <w:r w:rsidRPr="004172C9">
              <w:rPr>
                <w:lang w:val="en-US"/>
              </w:rPr>
              <w:t>Quality assessment rating </w:t>
            </w:r>
            <w:r w:rsidRPr="004172C9">
              <w:t> </w:t>
            </w:r>
          </w:p>
        </w:tc>
      </w:tr>
      <w:tr w:rsidR="00F34F79" w:rsidRPr="004172C9" w14:paraId="563F12DF"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F2247C9" w14:textId="77777777" w:rsidR="00F34F79" w:rsidRDefault="00F34F79" w:rsidP="00C3508C">
            <w:pPr>
              <w:textAlignment w:val="baseline"/>
              <w:rPr>
                <w:b/>
                <w:bCs/>
                <w:u w:val="single"/>
                <w:lang w:val="en-US"/>
              </w:rPr>
            </w:pPr>
            <w:r w:rsidRPr="00EA40E8">
              <w:rPr>
                <w:b/>
                <w:bCs/>
                <w:u w:val="single"/>
                <w:lang w:val="en-US"/>
              </w:rPr>
              <w:t>Loneliness</w:t>
            </w:r>
          </w:p>
          <w:p w14:paraId="0BA0FAA7" w14:textId="41DEBC64" w:rsidR="00464118" w:rsidRPr="00EA40E8" w:rsidRDefault="00464118" w:rsidP="00C3508C">
            <w:pPr>
              <w:textAlignment w:val="baseline"/>
              <w:rPr>
                <w:b/>
                <w:bCs/>
                <w:u w:val="single"/>
                <w:lang w:val="en-US"/>
              </w:rPr>
            </w:pPr>
          </w:p>
        </w:tc>
      </w:tr>
      <w:tr w:rsidR="00F34F79" w:rsidRPr="004172C9" w14:paraId="42781DF1"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CF1428" w14:textId="3D347A44" w:rsidR="00464118" w:rsidRPr="00B374FD" w:rsidRDefault="00F34F79" w:rsidP="00C3508C">
            <w:pPr>
              <w:textAlignment w:val="baseline"/>
              <w:rPr>
                <w:b/>
                <w:bCs/>
                <w:lang w:val="en-US"/>
              </w:rPr>
            </w:pPr>
            <w:r w:rsidRPr="00B374FD">
              <w:rPr>
                <w:b/>
                <w:bCs/>
                <w:lang w:val="en-US"/>
              </w:rPr>
              <w:t>Group</w:t>
            </w:r>
            <w:r>
              <w:rPr>
                <w:b/>
                <w:bCs/>
                <w:lang w:val="en-US"/>
              </w:rPr>
              <w:t>-</w:t>
            </w:r>
            <w:r w:rsidRPr="00B374FD">
              <w:rPr>
                <w:b/>
                <w:bCs/>
                <w:lang w:val="en-US"/>
              </w:rPr>
              <w:t>based intervention</w:t>
            </w:r>
          </w:p>
        </w:tc>
      </w:tr>
      <w:tr w:rsidR="005B0029" w:rsidRPr="004172C9" w14:paraId="16023F0E" w14:textId="77777777" w:rsidTr="005B0029">
        <w:trPr>
          <w:trHeight w:val="300"/>
        </w:trPr>
        <w:tc>
          <w:tcPr>
            <w:tcW w:w="122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BE835FF" w14:textId="3577AA96" w:rsidR="00F34F79" w:rsidRDefault="00F34F79" w:rsidP="007E6BD5">
            <w:pPr>
              <w:rPr>
                <w:color w:val="000000" w:themeColor="text1"/>
                <w:lang w:val="en"/>
              </w:rPr>
            </w:pPr>
            <w:r w:rsidRPr="3EA174E1">
              <w:rPr>
                <w:color w:val="000000" w:themeColor="text1"/>
                <w:lang w:val="en"/>
              </w:rPr>
              <w:t>Hogg et al</w:t>
            </w:r>
            <w:r w:rsidR="0078717E">
              <w:rPr>
                <w:color w:val="000000" w:themeColor="text1"/>
                <w:lang w:val="en"/>
              </w:rPr>
              <w:t>.</w:t>
            </w:r>
            <w:r w:rsidRPr="3EA174E1">
              <w:rPr>
                <w:color w:val="000000" w:themeColor="text1"/>
                <w:lang w:val="en"/>
              </w:rPr>
              <w:t>, 2025*</w:t>
            </w:r>
          </w:p>
          <w:p w14:paraId="566C5D9D" w14:textId="77777777" w:rsidR="00F34F79" w:rsidRDefault="00F34F79" w:rsidP="007E6BD5">
            <w:pPr>
              <w:rPr>
                <w:color w:val="000000" w:themeColor="text1"/>
                <w:lang w:val="en"/>
              </w:rPr>
            </w:pPr>
          </w:p>
          <w:p w14:paraId="6EEB2263" w14:textId="77777777" w:rsidR="00F34F79" w:rsidRDefault="0084462A" w:rsidP="007E6BD5">
            <w:pPr>
              <w:textAlignment w:val="baseline"/>
              <w:rPr>
                <w:color w:val="000000" w:themeColor="text1"/>
                <w:lang w:val="en"/>
              </w:rPr>
            </w:pPr>
            <w:r>
              <w:rPr>
                <w:color w:val="000000" w:themeColor="text1"/>
                <w:lang w:val="en"/>
              </w:rPr>
              <w:t>M</w:t>
            </w:r>
            <w:r w:rsidR="00F34F79" w:rsidRPr="3EA174E1">
              <w:rPr>
                <w:color w:val="000000" w:themeColor="text1"/>
                <w:lang w:val="en"/>
              </w:rPr>
              <w:t xml:space="preserve">ental health services </w:t>
            </w:r>
            <w:r w:rsidR="00A42BB6">
              <w:rPr>
                <w:color w:val="000000" w:themeColor="text1"/>
                <w:lang w:val="en"/>
              </w:rPr>
              <w:t xml:space="preserve">including adult mental health services and early intervention services, </w:t>
            </w:r>
            <w:r w:rsidR="00F34F79" w:rsidRPr="3EA174E1">
              <w:rPr>
                <w:color w:val="000000" w:themeColor="text1"/>
                <w:lang w:val="en"/>
              </w:rPr>
              <w:t xml:space="preserve">and </w:t>
            </w:r>
            <w:r w:rsidR="00A42BB6">
              <w:rPr>
                <w:color w:val="000000" w:themeColor="text1"/>
                <w:lang w:val="en"/>
              </w:rPr>
              <w:t xml:space="preserve">mental health </w:t>
            </w:r>
            <w:r w:rsidR="00F34F79" w:rsidRPr="3EA174E1">
              <w:rPr>
                <w:color w:val="000000" w:themeColor="text1"/>
                <w:lang w:val="en"/>
              </w:rPr>
              <w:t>charities</w:t>
            </w:r>
          </w:p>
          <w:p w14:paraId="1FF9D269" w14:textId="77777777" w:rsidR="0084462A" w:rsidRDefault="0084462A" w:rsidP="007E6BD5">
            <w:pPr>
              <w:textAlignment w:val="baseline"/>
              <w:rPr>
                <w:color w:val="000000" w:themeColor="text1"/>
                <w:lang w:val="en"/>
              </w:rPr>
            </w:pPr>
          </w:p>
          <w:p w14:paraId="1ADEF193" w14:textId="3FBE36EC" w:rsidR="0084462A" w:rsidRPr="004172C9" w:rsidRDefault="0084462A" w:rsidP="007E6BD5">
            <w:pPr>
              <w:textAlignment w:val="baseline"/>
              <w:rPr>
                <w:lang w:val="en-US"/>
              </w:rPr>
            </w:pPr>
            <w:r>
              <w:rPr>
                <w:color w:val="000000" w:themeColor="text1"/>
                <w:lang w:val="en"/>
              </w:rPr>
              <w:t>United Kingdom</w:t>
            </w:r>
          </w:p>
        </w:tc>
        <w:tc>
          <w:tcPr>
            <w:tcW w:w="1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54662A" w14:textId="77777777" w:rsidR="00F34F79" w:rsidRDefault="00F34F79" w:rsidP="007E6BD5">
            <w:pPr>
              <w:rPr>
                <w:color w:val="000000" w:themeColor="text1"/>
              </w:rPr>
            </w:pPr>
            <w:r w:rsidRPr="7F07CF81">
              <w:rPr>
                <w:color w:val="000000" w:themeColor="text1"/>
              </w:rPr>
              <w:t>40 adults with self-identified psychosis, verified through clinical research interview</w:t>
            </w:r>
          </w:p>
          <w:p w14:paraId="03E02D1B" w14:textId="77777777" w:rsidR="00F34F79" w:rsidRDefault="00F34F79" w:rsidP="007E6BD5">
            <w:r w:rsidRPr="3EA174E1">
              <w:rPr>
                <w:color w:val="000000" w:themeColor="text1"/>
                <w:lang w:val="en"/>
              </w:rPr>
              <w:t xml:space="preserve"> </w:t>
            </w:r>
          </w:p>
          <w:p w14:paraId="4A2F221A" w14:textId="77777777" w:rsidR="00F34F79" w:rsidRPr="00835417" w:rsidRDefault="00F34F79" w:rsidP="007E6BD5">
            <w:pPr>
              <w:rPr>
                <w:color w:val="000000" w:themeColor="text1"/>
                <w:u w:val="single"/>
              </w:rPr>
            </w:pPr>
            <w:r w:rsidRPr="00835417">
              <w:rPr>
                <w:color w:val="000000" w:themeColor="text1"/>
                <w:u w:val="single"/>
              </w:rPr>
              <w:t>Individual-format (n=20):</w:t>
            </w:r>
          </w:p>
          <w:p w14:paraId="0D3C0941" w14:textId="4FC6B4A3" w:rsidR="00F34F79" w:rsidRDefault="00F34F79" w:rsidP="007E6BD5">
            <w:r w:rsidRPr="3EA174E1">
              <w:rPr>
                <w:color w:val="000000" w:themeColor="text1"/>
                <w:lang w:val="en"/>
              </w:rPr>
              <w:t xml:space="preserve">Mean age: 38.75 </w:t>
            </w:r>
            <w:r w:rsidR="00BD6B95">
              <w:rPr>
                <w:color w:val="000000" w:themeColor="text1"/>
                <w:lang w:val="en"/>
              </w:rPr>
              <w:t xml:space="preserve">years </w:t>
            </w:r>
            <w:r w:rsidRPr="3EA174E1">
              <w:rPr>
                <w:color w:val="000000" w:themeColor="text1"/>
                <w:lang w:val="en"/>
              </w:rPr>
              <w:t>(SD</w:t>
            </w:r>
            <w:r>
              <w:rPr>
                <w:color w:val="000000" w:themeColor="text1"/>
                <w:lang w:val="en"/>
              </w:rPr>
              <w:t>=</w:t>
            </w:r>
            <w:r w:rsidRPr="3EA174E1">
              <w:rPr>
                <w:color w:val="000000" w:themeColor="text1"/>
                <w:lang w:val="en"/>
              </w:rPr>
              <w:t>12.10)</w:t>
            </w:r>
          </w:p>
          <w:p w14:paraId="533BB2DE" w14:textId="77777777" w:rsidR="00F34F79" w:rsidRDefault="00F34F79" w:rsidP="007E6BD5">
            <w:r w:rsidRPr="3EA174E1">
              <w:rPr>
                <w:color w:val="000000" w:themeColor="text1"/>
                <w:lang w:val="en"/>
              </w:rPr>
              <w:t>Females: 11 (55%)</w:t>
            </w:r>
          </w:p>
          <w:p w14:paraId="3449C797" w14:textId="77777777" w:rsidR="00F34F79" w:rsidRDefault="00F34F79" w:rsidP="007E6BD5">
            <w:r w:rsidRPr="3EA174E1">
              <w:rPr>
                <w:color w:val="000000" w:themeColor="text1"/>
                <w:lang w:val="en"/>
              </w:rPr>
              <w:t xml:space="preserve"> </w:t>
            </w:r>
          </w:p>
          <w:p w14:paraId="0D7AB6A3" w14:textId="77777777" w:rsidR="00F34F79" w:rsidRPr="00835417" w:rsidRDefault="00F34F79" w:rsidP="007E6BD5">
            <w:pPr>
              <w:rPr>
                <w:u w:val="single"/>
              </w:rPr>
            </w:pPr>
            <w:r w:rsidRPr="00835417">
              <w:rPr>
                <w:color w:val="000000" w:themeColor="text1"/>
                <w:u w:val="single"/>
                <w:lang w:val="en"/>
              </w:rPr>
              <w:t>Group-format (n=20):</w:t>
            </w:r>
          </w:p>
          <w:p w14:paraId="37BD4955" w14:textId="150CB852" w:rsidR="00F34F79" w:rsidRDefault="00F34F79" w:rsidP="007E6BD5">
            <w:r w:rsidRPr="3EA174E1">
              <w:rPr>
                <w:color w:val="000000" w:themeColor="text1"/>
                <w:lang w:val="en"/>
              </w:rPr>
              <w:lastRenderedPageBreak/>
              <w:t xml:space="preserve">Mean age: 43.65 </w:t>
            </w:r>
            <w:r w:rsidR="00BD6B95">
              <w:rPr>
                <w:color w:val="000000" w:themeColor="text1"/>
                <w:lang w:val="en"/>
              </w:rPr>
              <w:t xml:space="preserve">years </w:t>
            </w:r>
            <w:r w:rsidRPr="3EA174E1">
              <w:rPr>
                <w:color w:val="000000" w:themeColor="text1"/>
                <w:lang w:val="en"/>
              </w:rPr>
              <w:t>(SD</w:t>
            </w:r>
            <w:r>
              <w:rPr>
                <w:color w:val="000000" w:themeColor="text1"/>
                <w:lang w:val="en"/>
              </w:rPr>
              <w:t>=</w:t>
            </w:r>
            <w:r w:rsidRPr="3EA174E1">
              <w:rPr>
                <w:color w:val="000000" w:themeColor="text1"/>
                <w:lang w:val="en"/>
              </w:rPr>
              <w:t>12.52)</w:t>
            </w:r>
          </w:p>
          <w:p w14:paraId="75E663AC" w14:textId="73B30B9B" w:rsidR="00F34F79" w:rsidRPr="004172C9" w:rsidRDefault="00F34F79" w:rsidP="007E6BD5">
            <w:pPr>
              <w:textAlignment w:val="baseline"/>
              <w:rPr>
                <w:lang w:val="en-US"/>
              </w:rPr>
            </w:pPr>
            <w:r w:rsidRPr="3EA174E1">
              <w:rPr>
                <w:color w:val="000000" w:themeColor="text1"/>
                <w:lang w:val="en"/>
              </w:rPr>
              <w:t>Females: 12 (60%)</w:t>
            </w:r>
          </w:p>
        </w:tc>
        <w:tc>
          <w:tcPr>
            <w:tcW w:w="14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6D12F52" w14:textId="77777777" w:rsidR="00F34F79" w:rsidRDefault="00F34F79" w:rsidP="007E6BD5">
            <w:r>
              <w:lastRenderedPageBreak/>
              <w:t>Group based intervention focusing on developing, maintaining, and strengthening social connections and group ties</w:t>
            </w:r>
          </w:p>
          <w:p w14:paraId="228AC46F" w14:textId="77777777" w:rsidR="00F34F79" w:rsidRPr="004172C9" w:rsidRDefault="00F34F79" w:rsidP="007E6BD5">
            <w:pPr>
              <w:textAlignment w:val="baseline"/>
              <w:rPr>
                <w:lang w:val="en-US"/>
              </w:rPr>
            </w:pPr>
          </w:p>
        </w:tc>
        <w:tc>
          <w:tcPr>
            <w:tcW w:w="12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21139EE" w14:textId="4E5227BF" w:rsidR="00F34F79" w:rsidRDefault="00F34F79" w:rsidP="007E6BD5">
            <w:r w:rsidRPr="3CA3FEA0">
              <w:t>Groups for Health (G4H) intervention adapted for individuals with psychosis (feasibility study)</w:t>
            </w:r>
          </w:p>
          <w:p w14:paraId="39E80A78" w14:textId="77777777" w:rsidR="00F34F79" w:rsidRDefault="00F34F79" w:rsidP="007E6BD5">
            <w:r w:rsidRPr="3EA174E1">
              <w:t xml:space="preserve"> </w:t>
            </w:r>
          </w:p>
          <w:p w14:paraId="15E6817A" w14:textId="77777777" w:rsidR="00F34F79" w:rsidRDefault="00F34F79" w:rsidP="007E6BD5">
            <w:r w:rsidRPr="3EA174E1">
              <w:t xml:space="preserve">5 </w:t>
            </w:r>
            <w:r>
              <w:t xml:space="preserve">sessions </w:t>
            </w:r>
            <w:r w:rsidRPr="3EA174E1">
              <w:t>for 60 minutes</w:t>
            </w:r>
            <w:r>
              <w:t>, f</w:t>
            </w:r>
            <w:r w:rsidRPr="150C0888">
              <w:t>ollowed by an additional, informal check-in</w:t>
            </w:r>
          </w:p>
          <w:p w14:paraId="4701DDAB" w14:textId="77777777" w:rsidR="00F34F79" w:rsidRDefault="00F34F79" w:rsidP="007E6BD5"/>
          <w:p w14:paraId="2DA1B360" w14:textId="2B51F044" w:rsidR="00F34F79" w:rsidRDefault="008A0386" w:rsidP="007E6BD5">
            <w:r>
              <w:lastRenderedPageBreak/>
              <w:t>D</w:t>
            </w:r>
            <w:r w:rsidR="00F34F79" w:rsidRPr="3EA174E1">
              <w:t>uration: 2 months</w:t>
            </w:r>
          </w:p>
          <w:p w14:paraId="409E8F0C" w14:textId="77777777" w:rsidR="00F34F79" w:rsidRPr="004172C9" w:rsidRDefault="00F34F79" w:rsidP="007E6BD5">
            <w:pPr>
              <w:textAlignment w:val="baseline"/>
              <w:rPr>
                <w:lang w:val="en-US"/>
              </w:rPr>
            </w:pPr>
          </w:p>
        </w:tc>
        <w:tc>
          <w:tcPr>
            <w:tcW w:w="13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6B43F1" w14:textId="18FF7213" w:rsidR="00F34F79" w:rsidRDefault="00F738D7" w:rsidP="007E6BD5">
            <w:r>
              <w:lastRenderedPageBreak/>
              <w:t>In</w:t>
            </w:r>
            <w:r w:rsidR="00F34F79">
              <w:t>dividual format</w:t>
            </w:r>
            <w:r w:rsidR="00F34F79" w:rsidRPr="3EA174E1">
              <w:t xml:space="preserve"> G4H intervention</w:t>
            </w:r>
          </w:p>
          <w:p w14:paraId="1DE28618" w14:textId="77777777" w:rsidR="00F34F79" w:rsidRPr="004172C9" w:rsidRDefault="00F34F79" w:rsidP="007E6BD5">
            <w:pPr>
              <w:textAlignment w:val="baseline"/>
              <w:rPr>
                <w:lang w:val="en-US"/>
              </w:rPr>
            </w:pP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1A34C4" w14:textId="77777777" w:rsidR="00F34F79" w:rsidRDefault="00F34F79" w:rsidP="007E6BD5">
            <w:r w:rsidRPr="150C0888">
              <w:t>End of treatment</w:t>
            </w:r>
            <w:r>
              <w:t xml:space="preserve"> (session 4)</w:t>
            </w:r>
          </w:p>
          <w:p w14:paraId="2567103B" w14:textId="77777777" w:rsidR="00F34F79" w:rsidRDefault="00F34F79" w:rsidP="007E6BD5"/>
          <w:p w14:paraId="163F0C2E" w14:textId="7DE676C7" w:rsidR="00F34F79" w:rsidRPr="004172C9" w:rsidRDefault="00F34F79" w:rsidP="007E6BD5">
            <w:pPr>
              <w:textAlignment w:val="baseline"/>
              <w:rPr>
                <w:lang w:val="en-US"/>
              </w:rPr>
            </w:pPr>
            <w:r w:rsidRPr="150C0888">
              <w:t>Follow-ups</w:t>
            </w:r>
            <w:r>
              <w:t xml:space="preserve"> at</w:t>
            </w:r>
            <w:r w:rsidRPr="150C0888">
              <w:t xml:space="preserve"> </w:t>
            </w:r>
            <w:r w:rsidRPr="3EA174E1">
              <w:t>1 and 6 months</w:t>
            </w:r>
          </w:p>
        </w:tc>
        <w:tc>
          <w:tcPr>
            <w:tcW w:w="120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D67BE36" w14:textId="54529141" w:rsidR="00F34F79" w:rsidRDefault="00F34F79" w:rsidP="007E6BD5">
            <w:r w:rsidRPr="3CA3FEA0">
              <w:t>8</w:t>
            </w:r>
            <w:r w:rsidR="006F74AD">
              <w:t>-</w:t>
            </w:r>
            <w:r w:rsidRPr="3CA3FEA0">
              <w:t xml:space="preserve">item UCLA Loneliness Scale </w:t>
            </w:r>
          </w:p>
          <w:p w14:paraId="0BC302CD" w14:textId="77777777" w:rsidR="00F34F79" w:rsidRPr="004172C9" w:rsidRDefault="00F34F79" w:rsidP="007E6BD5">
            <w:pPr>
              <w:textAlignment w:val="baseline"/>
              <w:rPr>
                <w:lang w:val="en-US"/>
              </w:rPr>
            </w:pP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34F2DE4" w14:textId="5FF8D24A" w:rsidR="00F34F79" w:rsidRPr="004172C9" w:rsidRDefault="00F34F79" w:rsidP="007E6BD5">
            <w:pPr>
              <w:textAlignment w:val="baseline"/>
              <w:rPr>
                <w:lang w:val="en-US"/>
              </w:rPr>
            </w:pPr>
            <w:r w:rsidRPr="3EA174E1">
              <w:t>NA</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FDE0EF8" w14:textId="77777777" w:rsidR="00F34F79" w:rsidRPr="00DB2F7C" w:rsidRDefault="00F34F79" w:rsidP="007E6BD5">
            <w:pPr>
              <w:rPr>
                <w:u w:val="single"/>
              </w:rPr>
            </w:pPr>
            <w:r w:rsidRPr="00DB2F7C">
              <w:rPr>
                <w:u w:val="single"/>
              </w:rPr>
              <w:t>Baseline loneliness:</w:t>
            </w:r>
          </w:p>
          <w:p w14:paraId="44F11450" w14:textId="77777777" w:rsidR="00F34F79" w:rsidRDefault="00F34F79" w:rsidP="007E6BD5"/>
          <w:p w14:paraId="6FA52131" w14:textId="77777777" w:rsidR="00F34F79" w:rsidRDefault="00F34F79" w:rsidP="007E6BD5">
            <w:r w:rsidRPr="3EA174E1">
              <w:t xml:space="preserve">Individual format: </w:t>
            </w:r>
          </w:p>
          <w:p w14:paraId="2CF756BA" w14:textId="6929FEEF" w:rsidR="00F34F79" w:rsidRDefault="00F34F79" w:rsidP="007E6BD5">
            <w:r>
              <w:t>Mean=</w:t>
            </w:r>
            <w:r w:rsidR="00AF4B10">
              <w:t xml:space="preserve"> </w:t>
            </w:r>
            <w:r w:rsidRPr="3EA174E1">
              <w:t>17.30 (</w:t>
            </w:r>
            <w:r w:rsidR="00302081" w:rsidRPr="00302081">
              <w:rPr>
                <w:i/>
                <w:iCs/>
              </w:rPr>
              <w:t>SD</w:t>
            </w:r>
            <w:r>
              <w:t xml:space="preserve">= </w:t>
            </w:r>
            <w:r w:rsidRPr="3EA174E1">
              <w:t>3.25)</w:t>
            </w:r>
          </w:p>
          <w:p w14:paraId="27C6F636" w14:textId="77777777" w:rsidR="00F34F79" w:rsidRDefault="00F34F79" w:rsidP="007E6BD5"/>
          <w:p w14:paraId="16E04AE3" w14:textId="0B25F78F" w:rsidR="00F34F79" w:rsidRDefault="00F34F79" w:rsidP="007E6BD5">
            <w:r w:rsidRPr="3EA174E1">
              <w:t xml:space="preserve">Group-format control: </w:t>
            </w:r>
            <w:r w:rsidRPr="150C0888">
              <w:t>Mean=</w:t>
            </w:r>
            <w:r w:rsidR="00AF4B10">
              <w:t xml:space="preserve"> </w:t>
            </w:r>
            <w:r w:rsidRPr="3EA174E1">
              <w:t>17.42 (</w:t>
            </w:r>
            <w:r w:rsidR="00302081" w:rsidRPr="00302081">
              <w:rPr>
                <w:i/>
                <w:iCs/>
              </w:rPr>
              <w:t>SD</w:t>
            </w:r>
            <w:r w:rsidRPr="150C0888">
              <w:t>=</w:t>
            </w:r>
            <w:r w:rsidRPr="3EA174E1">
              <w:t xml:space="preserve">3.17) </w:t>
            </w:r>
          </w:p>
          <w:p w14:paraId="35A5B511" w14:textId="77777777" w:rsidR="00F34F79" w:rsidRDefault="00F34F79" w:rsidP="007E6BD5"/>
          <w:p w14:paraId="31201568" w14:textId="77777777" w:rsidR="00F34F79" w:rsidRPr="00DB2F7C" w:rsidRDefault="00F34F79" w:rsidP="007E6BD5">
            <w:pPr>
              <w:rPr>
                <w:u w:val="single"/>
              </w:rPr>
            </w:pPr>
            <w:r w:rsidRPr="00DB2F7C">
              <w:rPr>
                <w:u w:val="single"/>
              </w:rPr>
              <w:t>End of treatment:</w:t>
            </w:r>
          </w:p>
          <w:p w14:paraId="36E21484" w14:textId="77777777" w:rsidR="00F34F79" w:rsidRDefault="00F34F79" w:rsidP="007E6BD5"/>
          <w:p w14:paraId="1A39EEB6" w14:textId="77777777" w:rsidR="00F34F79" w:rsidRDefault="00F34F79" w:rsidP="007E6BD5">
            <w:r w:rsidRPr="150C0888">
              <w:t>Individual format:</w:t>
            </w:r>
          </w:p>
          <w:p w14:paraId="58211140" w14:textId="4A96EF88" w:rsidR="00F34F79" w:rsidRDefault="00F34F79" w:rsidP="007E6BD5">
            <w:r>
              <w:t>Mean=</w:t>
            </w:r>
            <w:r w:rsidR="00AF4B10">
              <w:t xml:space="preserve"> </w:t>
            </w:r>
            <w:r w:rsidRPr="150C0888">
              <w:t>15.90 (</w:t>
            </w:r>
            <w:r w:rsidR="00302081" w:rsidRPr="00302081">
              <w:rPr>
                <w:i/>
                <w:iCs/>
              </w:rPr>
              <w:t>SD</w:t>
            </w:r>
            <w:r>
              <w:t xml:space="preserve">= </w:t>
            </w:r>
            <w:r w:rsidRPr="150C0888">
              <w:t>3.18)</w:t>
            </w:r>
          </w:p>
          <w:p w14:paraId="079F98B3" w14:textId="77777777" w:rsidR="00F34F79" w:rsidRDefault="00F34F79" w:rsidP="007E6BD5"/>
          <w:p w14:paraId="0BBF0E0A" w14:textId="77777777" w:rsidR="00756BB9" w:rsidRDefault="00F34F79" w:rsidP="007E6BD5">
            <w:r w:rsidRPr="150C0888">
              <w:t xml:space="preserve">Group format: </w:t>
            </w:r>
          </w:p>
          <w:p w14:paraId="10B1B358" w14:textId="61E3D016" w:rsidR="00F34F79" w:rsidRDefault="00F34F79" w:rsidP="007E6BD5">
            <w:r>
              <w:t xml:space="preserve">Mean= </w:t>
            </w:r>
            <w:r w:rsidRPr="150C0888">
              <w:t>16.11 (</w:t>
            </w:r>
            <w:r w:rsidR="00302081" w:rsidRPr="00302081">
              <w:rPr>
                <w:i/>
                <w:iCs/>
              </w:rPr>
              <w:t>SD</w:t>
            </w:r>
            <w:r>
              <w:t>=</w:t>
            </w:r>
            <w:r w:rsidRPr="150C0888">
              <w:t>3.76)</w:t>
            </w:r>
          </w:p>
          <w:p w14:paraId="0C39DFCF" w14:textId="77777777" w:rsidR="00F34F79" w:rsidRDefault="00F34F79" w:rsidP="007E6BD5"/>
          <w:p w14:paraId="234BBB74" w14:textId="77777777" w:rsidR="00F34F79" w:rsidRPr="00DB2F7C" w:rsidRDefault="00F34F79" w:rsidP="007E6BD5">
            <w:pPr>
              <w:rPr>
                <w:u w:val="single"/>
              </w:rPr>
            </w:pPr>
            <w:r w:rsidRPr="00DB2F7C">
              <w:rPr>
                <w:u w:val="single"/>
              </w:rPr>
              <w:t>1-month follow-up:</w:t>
            </w:r>
          </w:p>
          <w:p w14:paraId="2B630DE9" w14:textId="77777777" w:rsidR="00F34F79" w:rsidRDefault="00F34F79" w:rsidP="007E6BD5"/>
          <w:p w14:paraId="12196309" w14:textId="77777777" w:rsidR="00F34F79" w:rsidRDefault="00F34F79" w:rsidP="007E6BD5">
            <w:r w:rsidRPr="3EA174E1">
              <w:t xml:space="preserve">Individual format: </w:t>
            </w:r>
          </w:p>
          <w:p w14:paraId="72F91D5E" w14:textId="3A88A094" w:rsidR="00F34F79" w:rsidRDefault="00F34F79" w:rsidP="007E6BD5">
            <w:r>
              <w:t xml:space="preserve">Mean= </w:t>
            </w:r>
            <w:r w:rsidRPr="3EA174E1">
              <w:t>13.60 (</w:t>
            </w:r>
            <w:r w:rsidR="00302081" w:rsidRPr="00302081">
              <w:rPr>
                <w:i/>
                <w:iCs/>
              </w:rPr>
              <w:t>SD</w:t>
            </w:r>
            <w:r>
              <w:t>=</w:t>
            </w:r>
            <w:r w:rsidRPr="3EA174E1">
              <w:t>2.84)</w:t>
            </w:r>
          </w:p>
          <w:p w14:paraId="59E89BD4" w14:textId="77777777" w:rsidR="00F34F79" w:rsidRDefault="00F34F79" w:rsidP="007E6BD5"/>
          <w:p w14:paraId="4BAEF772" w14:textId="77777777" w:rsidR="00F34F79" w:rsidRDefault="00F34F79" w:rsidP="007E6BD5">
            <w:r w:rsidRPr="3EA174E1">
              <w:t xml:space="preserve">Group-format control: </w:t>
            </w:r>
          </w:p>
          <w:p w14:paraId="1257ABAE" w14:textId="1B70124B" w:rsidR="00F34F79" w:rsidRDefault="00F34F79" w:rsidP="007E6BD5">
            <w:r>
              <w:t>Mean=</w:t>
            </w:r>
            <w:r w:rsidR="00AF4B10">
              <w:t xml:space="preserve"> </w:t>
            </w:r>
            <w:r w:rsidRPr="3EA174E1">
              <w:t>14.</w:t>
            </w:r>
            <w:r w:rsidRPr="150C0888">
              <w:t>95</w:t>
            </w:r>
            <w:r w:rsidRPr="3EA174E1">
              <w:t xml:space="preserve"> (</w:t>
            </w:r>
            <w:r w:rsidR="00302081" w:rsidRPr="00302081">
              <w:rPr>
                <w:i/>
                <w:iCs/>
              </w:rPr>
              <w:t>SD</w:t>
            </w:r>
            <w:r>
              <w:t>=</w:t>
            </w:r>
            <w:r w:rsidRPr="150C0888">
              <w:t>4.48</w:t>
            </w:r>
            <w:r w:rsidRPr="3EA174E1">
              <w:t>)</w:t>
            </w:r>
          </w:p>
          <w:p w14:paraId="4861EED4" w14:textId="77777777" w:rsidR="00F34F79" w:rsidRDefault="00F34F79" w:rsidP="007E6BD5"/>
          <w:p w14:paraId="701412D4" w14:textId="77777777" w:rsidR="00F34F79" w:rsidRDefault="00F34F79" w:rsidP="007E6BD5"/>
          <w:p w14:paraId="4D234AB9" w14:textId="77777777" w:rsidR="00F34F79" w:rsidRPr="00DB2F7C" w:rsidRDefault="00F34F79" w:rsidP="007E6BD5">
            <w:pPr>
              <w:rPr>
                <w:u w:val="single"/>
              </w:rPr>
            </w:pPr>
            <w:r w:rsidRPr="00DB2F7C">
              <w:rPr>
                <w:u w:val="single"/>
              </w:rPr>
              <w:t>6-month follow-up:</w:t>
            </w:r>
          </w:p>
          <w:p w14:paraId="5DF670D9" w14:textId="77777777" w:rsidR="00F34F79" w:rsidRDefault="00F34F79" w:rsidP="007E6BD5"/>
          <w:p w14:paraId="52542646" w14:textId="77777777" w:rsidR="00F34F79" w:rsidRDefault="00F34F79" w:rsidP="007E6BD5">
            <w:r w:rsidRPr="3EA174E1">
              <w:t xml:space="preserve">Individual format: </w:t>
            </w:r>
          </w:p>
          <w:p w14:paraId="014D256C" w14:textId="357A9193" w:rsidR="00F34F79" w:rsidRDefault="00F34F79" w:rsidP="007E6BD5">
            <w:r>
              <w:t>Mean=</w:t>
            </w:r>
            <w:r w:rsidR="00AF4B10">
              <w:t xml:space="preserve"> </w:t>
            </w:r>
            <w:r w:rsidRPr="3EA174E1">
              <w:t>13.75 (</w:t>
            </w:r>
            <w:r w:rsidR="00302081" w:rsidRPr="00302081">
              <w:rPr>
                <w:i/>
                <w:iCs/>
              </w:rPr>
              <w:t>SD</w:t>
            </w:r>
            <w:r>
              <w:t>=</w:t>
            </w:r>
            <w:r w:rsidRPr="3EA174E1">
              <w:t>4.79)</w:t>
            </w:r>
          </w:p>
          <w:p w14:paraId="07A1597C" w14:textId="77777777" w:rsidR="00F34F79" w:rsidRDefault="00F34F79" w:rsidP="007E6BD5"/>
          <w:p w14:paraId="53F294D5" w14:textId="77777777" w:rsidR="00F34F79" w:rsidRDefault="00F34F79" w:rsidP="007E6BD5">
            <w:r w:rsidRPr="3EA174E1">
              <w:t xml:space="preserve">Group-format control: </w:t>
            </w:r>
          </w:p>
          <w:p w14:paraId="1C4489DB" w14:textId="3A2F956F" w:rsidR="00F34F79" w:rsidRDefault="00F34F79" w:rsidP="007E6BD5">
            <w:r>
              <w:t>Mean=</w:t>
            </w:r>
            <w:r w:rsidR="00AF4B10">
              <w:t xml:space="preserve"> </w:t>
            </w:r>
            <w:r w:rsidRPr="3EA174E1">
              <w:t>1</w:t>
            </w:r>
            <w:r w:rsidRPr="150C0888">
              <w:t>5.63</w:t>
            </w:r>
            <w:r w:rsidRPr="3EA174E1">
              <w:t xml:space="preserve"> (</w:t>
            </w:r>
            <w:r w:rsidR="00302081" w:rsidRPr="00302081">
              <w:rPr>
                <w:i/>
                <w:iCs/>
              </w:rPr>
              <w:t>SD</w:t>
            </w:r>
            <w:r w:rsidR="00302081">
              <w:t xml:space="preserve"> </w:t>
            </w:r>
            <w:r>
              <w:t>=</w:t>
            </w:r>
            <w:r w:rsidRPr="3EA174E1">
              <w:t>4.</w:t>
            </w:r>
            <w:r w:rsidRPr="150C0888">
              <w:t>30</w:t>
            </w:r>
            <w:r w:rsidRPr="3EA174E1">
              <w:t>)</w:t>
            </w:r>
          </w:p>
          <w:p w14:paraId="28A60636" w14:textId="77777777" w:rsidR="00F34F79" w:rsidRDefault="00F34F79" w:rsidP="007E6BD5">
            <w:pPr>
              <w:textAlignment w:val="baseline"/>
              <w:rPr>
                <w:lang w:val="en-US"/>
              </w:rPr>
            </w:pPr>
          </w:p>
          <w:p w14:paraId="1FA05F3E" w14:textId="77777777" w:rsidR="00F34F79" w:rsidRPr="004172C9" w:rsidRDefault="00F34F79" w:rsidP="007E6BD5">
            <w:pPr>
              <w:textAlignment w:val="baseline"/>
              <w:rPr>
                <w:lang w:val="en-US"/>
              </w:rPr>
            </w:pPr>
          </w:p>
        </w:tc>
        <w:tc>
          <w:tcPr>
            <w:tcW w:w="3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742A93" w14:textId="358676EB" w:rsidR="00F34F79" w:rsidRDefault="00F34F79" w:rsidP="10E77756">
            <w:pPr>
              <w:spacing w:line="259" w:lineRule="auto"/>
            </w:pPr>
            <w:r w:rsidRPr="10E77756">
              <w:lastRenderedPageBreak/>
              <w:t xml:space="preserve">There were no significant between-format differences for </w:t>
            </w:r>
          </w:p>
          <w:p w14:paraId="3D660889" w14:textId="32455ECB" w:rsidR="00F34F79" w:rsidRDefault="00F34F79" w:rsidP="10E77756">
            <w:pPr>
              <w:spacing w:line="259" w:lineRule="auto"/>
              <w:rPr>
                <w:lang w:val="en-US"/>
              </w:rPr>
            </w:pPr>
            <w:r w:rsidRPr="10E77756">
              <w:t>loneliness</w:t>
            </w:r>
          </w:p>
          <w:p w14:paraId="3DE80777" w14:textId="3B214BFF" w:rsidR="00F34F79" w:rsidRDefault="00F34F79" w:rsidP="10E77756"/>
          <w:p w14:paraId="3584B798" w14:textId="2EC8812E" w:rsidR="00F34F79" w:rsidRDefault="00F34F79" w:rsidP="10E77756"/>
          <w:p w14:paraId="7A172E92" w14:textId="276D96F8" w:rsidR="00F34F79" w:rsidRDefault="00F34F79" w:rsidP="3C16E9FE">
            <w:r w:rsidRPr="3C16E9FE">
              <w:t>There was a significant reduction in loneliness from baseline to 1-month follow-up, irrespective of intervention format (</w:t>
            </w:r>
            <w:r w:rsidRPr="3C16E9FE">
              <w:rPr>
                <w:i/>
                <w:iCs/>
              </w:rPr>
              <w:t xml:space="preserve">F </w:t>
            </w:r>
            <w:r w:rsidRPr="3C16E9FE">
              <w:t xml:space="preserve">(2,74) = 20.45, </w:t>
            </w:r>
            <w:r w:rsidRPr="3C16E9FE">
              <w:rPr>
                <w:i/>
                <w:iCs/>
              </w:rPr>
              <w:t>p</w:t>
            </w:r>
            <w:r w:rsidRPr="3C16E9FE">
              <w:t xml:space="preserve"> &lt; .001) (combined effect size: </w:t>
            </w:r>
            <w:r w:rsidRPr="3C16E9FE">
              <w:rPr>
                <w:i/>
                <w:iCs/>
              </w:rPr>
              <w:t>d</w:t>
            </w:r>
            <w:r w:rsidRPr="3C16E9FE">
              <w:t>=0.86)</w:t>
            </w:r>
          </w:p>
          <w:p w14:paraId="666294C4" w14:textId="77777777" w:rsidR="00F34F79" w:rsidRDefault="00F34F79" w:rsidP="007E6BD5"/>
          <w:p w14:paraId="66729813" w14:textId="3F88EB82" w:rsidR="00F34F79" w:rsidRPr="004172C9" w:rsidRDefault="00F34F79" w:rsidP="3C16E9FE">
            <w:pPr>
              <w:spacing w:line="259" w:lineRule="auto"/>
              <w:rPr>
                <w:lang w:val="en-US"/>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4106D7" w14:textId="116302C4" w:rsidR="00F34F79" w:rsidRPr="004172C9" w:rsidRDefault="00F34F79" w:rsidP="007E6BD5">
            <w:pPr>
              <w:textAlignment w:val="baseline"/>
              <w:rPr>
                <w:lang w:val="en-US"/>
              </w:rPr>
            </w:pPr>
            <w:r>
              <w:rPr>
                <w:lang w:val="en-US"/>
              </w:rPr>
              <w:t xml:space="preserve">High </w:t>
            </w:r>
            <w:r w:rsidR="00FA3644">
              <w:t>concerns</w:t>
            </w:r>
          </w:p>
        </w:tc>
      </w:tr>
      <w:tr w:rsidR="00F34F79" w:rsidRPr="004172C9" w14:paraId="421A5B58"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FCE0FC" w14:textId="1CF4E475" w:rsidR="004D5439" w:rsidRPr="00191C0E" w:rsidRDefault="00F34F79" w:rsidP="007E6BD5">
            <w:pPr>
              <w:rPr>
                <w:b/>
                <w:bCs/>
                <w:color w:val="000000" w:themeColor="text1"/>
                <w:lang w:val="en"/>
              </w:rPr>
            </w:pPr>
            <w:r w:rsidRPr="00B374FD">
              <w:rPr>
                <w:b/>
                <w:bCs/>
                <w:color w:val="000000" w:themeColor="text1"/>
                <w:lang w:val="en"/>
              </w:rPr>
              <w:t>Individua</w:t>
            </w:r>
            <w:r>
              <w:rPr>
                <w:b/>
                <w:bCs/>
                <w:color w:val="000000" w:themeColor="text1"/>
                <w:lang w:val="en"/>
              </w:rPr>
              <w:t>l-</w:t>
            </w:r>
            <w:r w:rsidRPr="00B374FD">
              <w:rPr>
                <w:b/>
                <w:bCs/>
                <w:color w:val="000000" w:themeColor="text1"/>
                <w:lang w:val="en"/>
              </w:rPr>
              <w:t>based intervention</w:t>
            </w:r>
          </w:p>
        </w:tc>
      </w:tr>
      <w:tr w:rsidR="005B0029" w:rsidRPr="004172C9" w14:paraId="412BFCC9" w14:textId="77777777" w:rsidTr="005B0029">
        <w:trPr>
          <w:trHeight w:val="300"/>
        </w:trPr>
        <w:tc>
          <w:tcPr>
            <w:tcW w:w="122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474DC8A" w14:textId="77777777" w:rsidR="00F34F79" w:rsidRDefault="00F34F79" w:rsidP="00285F4E">
            <w:r w:rsidRPr="390619FB">
              <w:t>Öztürk et al., 2025 **</w:t>
            </w:r>
          </w:p>
          <w:p w14:paraId="423D911E" w14:textId="77777777" w:rsidR="00F34F79" w:rsidRDefault="00F34F79" w:rsidP="00285F4E"/>
          <w:p w14:paraId="7277FB11" w14:textId="77777777" w:rsidR="0084462A" w:rsidRDefault="00F34F79" w:rsidP="00285F4E">
            <w:r w:rsidRPr="390619FB">
              <w:t xml:space="preserve">Community mental health centre </w:t>
            </w:r>
          </w:p>
          <w:p w14:paraId="74F00DE1" w14:textId="77777777" w:rsidR="0084462A" w:rsidRDefault="0084462A" w:rsidP="00285F4E"/>
          <w:p w14:paraId="17E38AB4" w14:textId="7FE7A69F" w:rsidR="00F34F79" w:rsidRPr="3EA174E1" w:rsidRDefault="00F34F79" w:rsidP="00285F4E">
            <w:pPr>
              <w:rPr>
                <w:color w:val="000000" w:themeColor="text1"/>
                <w:lang w:val="en"/>
              </w:rPr>
            </w:pPr>
            <w:r w:rsidRPr="390619FB">
              <w:t xml:space="preserve">Turkey  </w:t>
            </w:r>
          </w:p>
        </w:tc>
        <w:tc>
          <w:tcPr>
            <w:tcW w:w="1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B7957D9" w14:textId="77777777" w:rsidR="00F34F79" w:rsidRDefault="00F34F79" w:rsidP="00285F4E">
            <w:r w:rsidRPr="390619FB">
              <w:t xml:space="preserve">61 individuals diagnosed with schizophrenia </w:t>
            </w:r>
          </w:p>
          <w:p w14:paraId="692BE656" w14:textId="77777777" w:rsidR="00F34F79" w:rsidRDefault="00F34F79" w:rsidP="00285F4E"/>
          <w:p w14:paraId="54306E85" w14:textId="77777777" w:rsidR="00F34F79" w:rsidRPr="00835417" w:rsidRDefault="00F34F79" w:rsidP="00285F4E">
            <w:pPr>
              <w:rPr>
                <w:u w:val="single"/>
              </w:rPr>
            </w:pPr>
            <w:r w:rsidRPr="00835417">
              <w:rPr>
                <w:u w:val="single"/>
              </w:rPr>
              <w:t xml:space="preserve">Intervention group: </w:t>
            </w:r>
          </w:p>
          <w:p w14:paraId="44F2A7A5" w14:textId="01F38648" w:rsidR="00F34F79" w:rsidRDefault="00F34F79" w:rsidP="00285F4E">
            <w:r w:rsidRPr="390619FB">
              <w:t>Mean age: 39.6 years (</w:t>
            </w:r>
            <w:r>
              <w:t xml:space="preserve">SD= </w:t>
            </w:r>
            <w:r w:rsidRPr="390619FB">
              <w:t>9.61)</w:t>
            </w:r>
          </w:p>
          <w:p w14:paraId="2C164AEC" w14:textId="77777777" w:rsidR="00F34F79" w:rsidRDefault="00F34F79" w:rsidP="00285F4E">
            <w:r w:rsidRPr="390619FB">
              <w:lastRenderedPageBreak/>
              <w:t>Females: 17 (46.7%)</w:t>
            </w:r>
          </w:p>
          <w:p w14:paraId="6E44FB60" w14:textId="77777777" w:rsidR="00F34F79" w:rsidRDefault="00F34F79" w:rsidP="00285F4E"/>
          <w:p w14:paraId="676C8231" w14:textId="77777777" w:rsidR="00F34F79" w:rsidRPr="00835417" w:rsidRDefault="00F34F79" w:rsidP="00285F4E">
            <w:pPr>
              <w:rPr>
                <w:u w:val="single"/>
              </w:rPr>
            </w:pPr>
            <w:r w:rsidRPr="00835417">
              <w:rPr>
                <w:u w:val="single"/>
              </w:rPr>
              <w:t xml:space="preserve">Control group: </w:t>
            </w:r>
          </w:p>
          <w:p w14:paraId="408B31A1" w14:textId="767324BC" w:rsidR="00F34F79" w:rsidRDefault="00F34F79" w:rsidP="00285F4E">
            <w:r w:rsidRPr="390619FB">
              <w:t>Mean age: 41.55 years (</w:t>
            </w:r>
            <w:r>
              <w:t>SD=</w:t>
            </w:r>
            <w:r w:rsidRPr="390619FB">
              <w:t>9.82)</w:t>
            </w:r>
          </w:p>
          <w:p w14:paraId="36FBB4E5" w14:textId="77777777" w:rsidR="00F34F79" w:rsidRDefault="00F34F79" w:rsidP="00285F4E">
            <w:r w:rsidRPr="390619FB">
              <w:t xml:space="preserve">Female: </w:t>
            </w:r>
          </w:p>
          <w:p w14:paraId="71579300" w14:textId="77777777" w:rsidR="00F34F79" w:rsidRDefault="00F34F79" w:rsidP="00285F4E">
            <w:r w:rsidRPr="390619FB">
              <w:t>14 (45.2%)</w:t>
            </w:r>
          </w:p>
          <w:p w14:paraId="47AF50B9" w14:textId="77777777" w:rsidR="00F34F79" w:rsidRDefault="00F34F79" w:rsidP="00285F4E"/>
          <w:p w14:paraId="2BB8AE70" w14:textId="77777777" w:rsidR="00F34F79" w:rsidRDefault="00F34F79" w:rsidP="00285F4E">
            <w:r w:rsidRPr="390619FB">
              <w:t>Ethnicity: N/A</w:t>
            </w:r>
          </w:p>
          <w:p w14:paraId="6708C15F" w14:textId="77777777" w:rsidR="00F34F79" w:rsidRDefault="00F34F79" w:rsidP="00285F4E"/>
          <w:p w14:paraId="0F4CDB3C" w14:textId="77777777" w:rsidR="00F34F79" w:rsidRPr="7F07CF81" w:rsidRDefault="00F34F79" w:rsidP="00285F4E">
            <w:pPr>
              <w:rPr>
                <w:color w:val="000000" w:themeColor="text1"/>
              </w:rPr>
            </w:pPr>
          </w:p>
        </w:tc>
        <w:tc>
          <w:tcPr>
            <w:tcW w:w="14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28336FC" w14:textId="55EF4CAD" w:rsidR="00F34F79" w:rsidRDefault="00F34F79" w:rsidP="00285F4E">
            <w:r w:rsidRPr="390619FB">
              <w:lastRenderedPageBreak/>
              <w:t xml:space="preserve">Equine-assisted therapy </w:t>
            </w:r>
          </w:p>
        </w:tc>
        <w:tc>
          <w:tcPr>
            <w:tcW w:w="12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85D69A7" w14:textId="77777777" w:rsidR="00F34F79" w:rsidRDefault="00F34F79" w:rsidP="00285F4E">
            <w:r w:rsidRPr="390619FB">
              <w:t>Equine-assisted therapy</w:t>
            </w:r>
          </w:p>
          <w:p w14:paraId="12AB1F96" w14:textId="77777777" w:rsidR="00F34F79" w:rsidRDefault="00F34F79" w:rsidP="00285F4E"/>
          <w:p w14:paraId="49E770E5" w14:textId="77777777" w:rsidR="00F34F79" w:rsidRDefault="00F34F79" w:rsidP="00285F4E">
            <w:r w:rsidRPr="390619FB">
              <w:t xml:space="preserve">Two </w:t>
            </w:r>
            <w:r>
              <w:t xml:space="preserve">40-minute </w:t>
            </w:r>
            <w:r w:rsidRPr="390619FB">
              <w:t xml:space="preserve">sessions per week </w:t>
            </w:r>
          </w:p>
          <w:p w14:paraId="4EE2CBE5" w14:textId="77777777" w:rsidR="00F34F79" w:rsidRDefault="00F34F79" w:rsidP="00285F4E"/>
          <w:p w14:paraId="4EE11F23" w14:textId="764040F6" w:rsidR="00F34F79" w:rsidRPr="3EA174E1" w:rsidRDefault="00F34F79" w:rsidP="00285F4E">
            <w:r w:rsidRPr="4DCC69B5">
              <w:lastRenderedPageBreak/>
              <w:t>Duration: 8 weeks</w:t>
            </w:r>
          </w:p>
        </w:tc>
        <w:tc>
          <w:tcPr>
            <w:tcW w:w="13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D746765" w14:textId="510FE03E" w:rsidR="00F34F79" w:rsidRPr="3EA174E1" w:rsidRDefault="00F34F79" w:rsidP="00285F4E">
            <w:r w:rsidRPr="390619FB">
              <w:lastRenderedPageBreak/>
              <w:t>Treatment as usual (activities offered in the community mental health service)</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5AF53D3" w14:textId="691A79DF" w:rsidR="00F34F79" w:rsidRPr="150C0888" w:rsidRDefault="00F34F79" w:rsidP="00285F4E">
            <w:r w:rsidRPr="390619FB">
              <w:t xml:space="preserve">End of treatment (8 weeks) </w:t>
            </w:r>
          </w:p>
        </w:tc>
        <w:tc>
          <w:tcPr>
            <w:tcW w:w="120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22FA018" w14:textId="61EB9AE5" w:rsidR="00F34F79" w:rsidRPr="3EA174E1" w:rsidRDefault="00F34F79" w:rsidP="00285F4E">
            <w:r w:rsidRPr="390619FB">
              <w:t>20</w:t>
            </w:r>
            <w:r w:rsidR="006F74AD">
              <w:t>-</w:t>
            </w:r>
            <w:r w:rsidRPr="390619FB">
              <w:t xml:space="preserve">item UCLA </w:t>
            </w:r>
            <w:r w:rsidR="00BD6B95">
              <w:t>L</w:t>
            </w:r>
            <w:r w:rsidRPr="390619FB">
              <w:t xml:space="preserve">oneliness </w:t>
            </w:r>
            <w:r w:rsidR="00BD6B95">
              <w:t>S</w:t>
            </w:r>
            <w:r w:rsidRPr="390619FB">
              <w:t xml:space="preserve">cale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81D7569" w14:textId="33403A34" w:rsidR="00F34F79" w:rsidRPr="3EA174E1" w:rsidRDefault="00F34F79" w:rsidP="00285F4E">
            <w:pPr>
              <w:textAlignment w:val="baseline"/>
            </w:pPr>
            <w:r w:rsidRPr="390619FB">
              <w:t>N/A</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2059D08" w14:textId="77777777" w:rsidR="00F34F79" w:rsidRDefault="00F34F79" w:rsidP="00285F4E">
            <w:pPr>
              <w:rPr>
                <w:u w:val="single"/>
              </w:rPr>
            </w:pPr>
            <w:r>
              <w:rPr>
                <w:u w:val="single"/>
              </w:rPr>
              <w:t>Baseline loneliness:</w:t>
            </w:r>
          </w:p>
          <w:p w14:paraId="6C6601F6" w14:textId="77777777" w:rsidR="00F34F79" w:rsidRDefault="00F34F79" w:rsidP="00285F4E">
            <w:pPr>
              <w:rPr>
                <w:u w:val="single"/>
              </w:rPr>
            </w:pPr>
          </w:p>
          <w:p w14:paraId="20663434" w14:textId="77777777" w:rsidR="00F34F79" w:rsidRDefault="00F34F79" w:rsidP="00285F4E">
            <w:r w:rsidRPr="00BE1F41">
              <w:t>Control group</w:t>
            </w:r>
            <w:r>
              <w:t>:</w:t>
            </w:r>
          </w:p>
          <w:p w14:paraId="0BED6FDB" w14:textId="4E84A5C8" w:rsidR="00F34F79" w:rsidRDefault="00F34F79" w:rsidP="00285F4E">
            <w:r>
              <w:t>Mean=</w:t>
            </w:r>
            <w:r w:rsidR="00AF4B10">
              <w:t xml:space="preserve"> </w:t>
            </w:r>
            <w:r>
              <w:t>51.41 (</w:t>
            </w:r>
            <w:r w:rsidR="00302081" w:rsidRPr="00302081">
              <w:rPr>
                <w:i/>
                <w:iCs/>
              </w:rPr>
              <w:t>SD</w:t>
            </w:r>
            <w:r w:rsidR="00302081">
              <w:t xml:space="preserve"> </w:t>
            </w:r>
            <w:r>
              <w:t>=7.52)</w:t>
            </w:r>
          </w:p>
          <w:p w14:paraId="2EE8EA8B" w14:textId="77777777" w:rsidR="00F34F79" w:rsidRDefault="00F34F79" w:rsidP="00285F4E"/>
          <w:p w14:paraId="387AA300" w14:textId="77777777" w:rsidR="00F34F79" w:rsidRDefault="00F34F79" w:rsidP="00285F4E">
            <w:r>
              <w:t>Intervention group:</w:t>
            </w:r>
          </w:p>
          <w:p w14:paraId="538CDDDC" w14:textId="51D8B70E" w:rsidR="00F34F79" w:rsidRDefault="00F34F79" w:rsidP="00285F4E">
            <w:r>
              <w:t>Mean=</w:t>
            </w:r>
            <w:r w:rsidR="00AF4B10">
              <w:t xml:space="preserve"> </w:t>
            </w:r>
            <w:r>
              <w:t>50.16 (</w:t>
            </w:r>
            <w:r w:rsidR="00302081" w:rsidRPr="00302081">
              <w:rPr>
                <w:i/>
                <w:iCs/>
              </w:rPr>
              <w:t>SD</w:t>
            </w:r>
            <w:r>
              <w:t>=9.24)</w:t>
            </w:r>
          </w:p>
          <w:p w14:paraId="5E281930" w14:textId="77777777" w:rsidR="00F34F79" w:rsidRPr="00492E5E" w:rsidRDefault="00F34F79" w:rsidP="00285F4E"/>
          <w:p w14:paraId="435B1F3A" w14:textId="77777777" w:rsidR="00F34F79" w:rsidRDefault="00F34F79" w:rsidP="00285F4E">
            <w:pPr>
              <w:rPr>
                <w:u w:val="single"/>
              </w:rPr>
            </w:pPr>
            <w:r w:rsidRPr="00DB2F7C">
              <w:rPr>
                <w:u w:val="single"/>
              </w:rPr>
              <w:t>Post-treatment:</w:t>
            </w:r>
          </w:p>
          <w:p w14:paraId="19C9D747" w14:textId="77777777" w:rsidR="00F34F79" w:rsidRPr="00DB2F7C" w:rsidRDefault="00F34F79" w:rsidP="00285F4E">
            <w:pPr>
              <w:rPr>
                <w:u w:val="single"/>
              </w:rPr>
            </w:pPr>
          </w:p>
          <w:p w14:paraId="6F548526" w14:textId="77777777" w:rsidR="00F34F79" w:rsidRDefault="00F34F79" w:rsidP="00285F4E">
            <w:r>
              <w:lastRenderedPageBreak/>
              <w:t>Control group:</w:t>
            </w:r>
          </w:p>
          <w:p w14:paraId="1884F227" w14:textId="064A9FDE" w:rsidR="00F34F79" w:rsidRPr="00E16AB9" w:rsidRDefault="00F34F79" w:rsidP="00285F4E">
            <w:r>
              <w:t>Mean= 49.5</w:t>
            </w:r>
            <w:r w:rsidR="004D5439">
              <w:t>8</w:t>
            </w:r>
            <w:r>
              <w:t xml:space="preserve"> (</w:t>
            </w:r>
            <w:r w:rsidR="00302081" w:rsidRPr="00302081">
              <w:rPr>
                <w:i/>
                <w:iCs/>
              </w:rPr>
              <w:t>SD</w:t>
            </w:r>
            <w:r w:rsidR="00302081">
              <w:t xml:space="preserve"> </w:t>
            </w:r>
            <w:r>
              <w:t>=8.60)</w:t>
            </w:r>
          </w:p>
          <w:p w14:paraId="3F4A72A6" w14:textId="77777777" w:rsidR="00F34F79" w:rsidRDefault="00F34F79" w:rsidP="00285F4E"/>
          <w:p w14:paraId="261D11CA" w14:textId="77777777" w:rsidR="00F34F79" w:rsidRDefault="00F34F79" w:rsidP="00285F4E">
            <w:r w:rsidRPr="390619FB">
              <w:t xml:space="preserve">Intervention group: </w:t>
            </w:r>
          </w:p>
          <w:p w14:paraId="444030CC" w14:textId="302FEBB0" w:rsidR="00F34F79" w:rsidRDefault="00F34F79" w:rsidP="00285F4E">
            <w:r>
              <w:t>Mean=</w:t>
            </w:r>
            <w:r w:rsidRPr="390619FB">
              <w:t xml:space="preserve"> 41.33 (</w:t>
            </w:r>
            <w:r w:rsidR="00302081" w:rsidRPr="00302081">
              <w:rPr>
                <w:i/>
                <w:iCs/>
              </w:rPr>
              <w:t>SD</w:t>
            </w:r>
            <w:r w:rsidR="00302081">
              <w:t xml:space="preserve"> </w:t>
            </w:r>
            <w:r>
              <w:t xml:space="preserve">= </w:t>
            </w:r>
            <w:r w:rsidRPr="390619FB">
              <w:t xml:space="preserve">8.12) </w:t>
            </w:r>
          </w:p>
          <w:p w14:paraId="6D9CE7B6" w14:textId="77777777" w:rsidR="00F34F79" w:rsidRDefault="00F34F79" w:rsidP="00285F4E">
            <w:pPr>
              <w:rPr>
                <w:i/>
                <w:iCs/>
              </w:rPr>
            </w:pPr>
          </w:p>
          <w:p w14:paraId="377216A5" w14:textId="77777777" w:rsidR="00F34F79" w:rsidRPr="00321010" w:rsidRDefault="00F34F79" w:rsidP="00285F4E"/>
          <w:p w14:paraId="2EDB9694" w14:textId="77777777" w:rsidR="00F34F79" w:rsidRPr="00C03D2A" w:rsidRDefault="00F34F79" w:rsidP="00285F4E">
            <w:r>
              <w:t>Mean difference= -8.25,</w:t>
            </w:r>
            <w:r w:rsidRPr="390619FB">
              <w:t xml:space="preserve"> 95% CI: [-12.53, -3.95]</w:t>
            </w:r>
          </w:p>
          <w:p w14:paraId="20C481E2" w14:textId="77777777" w:rsidR="00F34F79" w:rsidRDefault="00F34F79" w:rsidP="00285F4E">
            <w:r w:rsidRPr="390619FB">
              <w:t xml:space="preserve"> </w:t>
            </w:r>
          </w:p>
          <w:p w14:paraId="72226989" w14:textId="77777777" w:rsidR="00F34F79" w:rsidRDefault="00F34F79" w:rsidP="00285F4E">
            <w:pPr>
              <w:rPr>
                <w:u w:val="single"/>
              </w:rPr>
            </w:pPr>
          </w:p>
          <w:p w14:paraId="4C8ED738" w14:textId="77777777" w:rsidR="00F34F79" w:rsidRDefault="00F34F79" w:rsidP="00285F4E">
            <w:pPr>
              <w:rPr>
                <w:u w:val="single"/>
              </w:rPr>
            </w:pPr>
          </w:p>
          <w:p w14:paraId="2D2E1BEE" w14:textId="392C6F0D" w:rsidR="00F34F79" w:rsidRPr="00DB2F7C" w:rsidRDefault="00F34F79" w:rsidP="00285F4E">
            <w:pPr>
              <w:rPr>
                <w:u w:val="single"/>
              </w:rPr>
            </w:pPr>
          </w:p>
        </w:tc>
        <w:tc>
          <w:tcPr>
            <w:tcW w:w="3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8AD23E8" w14:textId="652C68E2" w:rsidR="00F34F79" w:rsidRDefault="00F34F79" w:rsidP="00285F4E">
            <w:r w:rsidRPr="390619FB">
              <w:lastRenderedPageBreak/>
              <w:t xml:space="preserve">The equine assisted intervention group </w:t>
            </w:r>
            <w:r>
              <w:t>reported</w:t>
            </w:r>
            <w:r w:rsidRPr="390619FB">
              <w:t xml:space="preserve"> significantly lower loneliness scores compared to the control group (</w:t>
            </w:r>
            <w:r w:rsidRPr="390619FB">
              <w:rPr>
                <w:i/>
                <w:iCs/>
              </w:rPr>
              <w:t xml:space="preserve">d </w:t>
            </w:r>
            <w:r w:rsidRPr="390619FB">
              <w:t>= 0.99</w:t>
            </w:r>
            <w:r>
              <w:t xml:space="preserve">, 95% CI [-1.53, -0.44], </w:t>
            </w:r>
            <w:r w:rsidRPr="390619FB">
              <w:rPr>
                <w:i/>
                <w:iCs/>
              </w:rPr>
              <w:t xml:space="preserve">p </w:t>
            </w:r>
            <w:r w:rsidRPr="390619FB">
              <w:t>&lt; .001)</w:t>
            </w:r>
          </w:p>
          <w:p w14:paraId="5CF24AAF" w14:textId="77777777" w:rsidR="00F34F79" w:rsidRPr="3EA174E1" w:rsidRDefault="00F34F79" w:rsidP="00285F4E"/>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27F184" w14:textId="793A53E0" w:rsidR="00F34F79" w:rsidRPr="004172C9" w:rsidRDefault="004D5439" w:rsidP="00285F4E">
            <w:pPr>
              <w:textAlignment w:val="baseline"/>
              <w:rPr>
                <w:lang w:val="en-US"/>
              </w:rPr>
            </w:pPr>
            <w:r>
              <w:rPr>
                <w:lang w:val="en-US"/>
              </w:rPr>
              <w:t>High</w:t>
            </w:r>
            <w:r w:rsidR="00FA3644">
              <w:rPr>
                <w:lang w:val="en-US"/>
              </w:rPr>
              <w:t xml:space="preserve"> </w:t>
            </w:r>
            <w:r w:rsidR="00FA3644">
              <w:t>concerns</w:t>
            </w:r>
          </w:p>
        </w:tc>
      </w:tr>
      <w:tr w:rsidR="00F34F79" w:rsidRPr="004172C9" w14:paraId="21905EE4"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C140EA5" w14:textId="77777777" w:rsidR="00F34F79" w:rsidRDefault="00F34F79" w:rsidP="00285F4E">
            <w:pPr>
              <w:rPr>
                <w:b/>
                <w:bCs/>
                <w:u w:val="single"/>
              </w:rPr>
            </w:pPr>
            <w:r w:rsidRPr="001549BA">
              <w:rPr>
                <w:b/>
                <w:bCs/>
                <w:u w:val="single"/>
              </w:rPr>
              <w:t>Perceived social support and loneliness</w:t>
            </w:r>
          </w:p>
          <w:p w14:paraId="5E1F9873" w14:textId="75934611" w:rsidR="004D5439" w:rsidRPr="001549BA" w:rsidRDefault="004D5439" w:rsidP="00285F4E">
            <w:pPr>
              <w:rPr>
                <w:b/>
                <w:bCs/>
                <w:u w:val="single"/>
              </w:rPr>
            </w:pPr>
          </w:p>
        </w:tc>
      </w:tr>
      <w:tr w:rsidR="00F34F79" w:rsidRPr="004172C9" w14:paraId="3878F31D"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1A801E3" w14:textId="79ED2D33" w:rsidR="004D5439" w:rsidRPr="001549BA" w:rsidRDefault="00F34F79" w:rsidP="00285F4E">
            <w:pPr>
              <w:rPr>
                <w:b/>
                <w:bCs/>
                <w:u w:val="single"/>
              </w:rPr>
            </w:pPr>
            <w:r>
              <w:rPr>
                <w:b/>
                <w:bCs/>
                <w:u w:val="single"/>
              </w:rPr>
              <w:t xml:space="preserve">Online/Digital intervention </w:t>
            </w:r>
          </w:p>
        </w:tc>
      </w:tr>
      <w:tr w:rsidR="005B0029" w:rsidRPr="004172C9" w14:paraId="7F82740D" w14:textId="77777777" w:rsidTr="005B0029">
        <w:trPr>
          <w:trHeight w:val="300"/>
        </w:trPr>
        <w:tc>
          <w:tcPr>
            <w:tcW w:w="122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718D2EC" w14:textId="28798CD2" w:rsidR="00F34F79" w:rsidRDefault="00F34F79" w:rsidP="001549BA">
            <w:r w:rsidRPr="3CA3FEA0">
              <w:t>Alvarez-Jimenez et al., 2021**</w:t>
            </w:r>
          </w:p>
          <w:p w14:paraId="7E608072" w14:textId="77777777" w:rsidR="00F34F79" w:rsidRDefault="00F34F79" w:rsidP="001549BA"/>
          <w:p w14:paraId="466130D8" w14:textId="77777777" w:rsidR="0084462A" w:rsidRDefault="00F34F79" w:rsidP="001549BA">
            <w:r>
              <w:t xml:space="preserve">Early psychosis intervention and </w:t>
            </w:r>
            <w:r>
              <w:lastRenderedPageBreak/>
              <w:t>prevention</w:t>
            </w:r>
            <w:r w:rsidRPr="5A7203DA">
              <w:t xml:space="preserve"> service </w:t>
            </w:r>
          </w:p>
          <w:p w14:paraId="045DE752" w14:textId="77777777" w:rsidR="0084462A" w:rsidRDefault="0084462A" w:rsidP="001549BA"/>
          <w:p w14:paraId="572CA384" w14:textId="199BAD8E" w:rsidR="00F34F79" w:rsidRDefault="00F34F79" w:rsidP="001549BA">
            <w:r w:rsidRPr="5A7203DA">
              <w:t>Melbourne, Australia</w:t>
            </w:r>
          </w:p>
          <w:p w14:paraId="465D8404" w14:textId="217FFA40" w:rsidR="00F34F79" w:rsidRPr="390619FB" w:rsidRDefault="00F34F79" w:rsidP="001549BA"/>
        </w:tc>
        <w:tc>
          <w:tcPr>
            <w:tcW w:w="1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689D831" w14:textId="77777777" w:rsidR="00F34F79" w:rsidRDefault="00F34F79" w:rsidP="001549BA">
            <w:r w:rsidRPr="02AD5EB0">
              <w:lastRenderedPageBreak/>
              <w:t xml:space="preserve">170 first episode psychosis patients in remission from positive symptoms, and nearing discharge from </w:t>
            </w:r>
            <w:r w:rsidRPr="02AD5EB0">
              <w:lastRenderedPageBreak/>
              <w:t>early intervention services</w:t>
            </w:r>
          </w:p>
          <w:p w14:paraId="5137B674" w14:textId="77777777" w:rsidR="00F34F79" w:rsidRDefault="00F34F79" w:rsidP="001549BA">
            <w:r w:rsidRPr="5A7203DA">
              <w:t xml:space="preserve"> </w:t>
            </w:r>
          </w:p>
          <w:p w14:paraId="615F5422" w14:textId="3F847475" w:rsidR="00F34F79" w:rsidRDefault="00F34F79" w:rsidP="001549BA">
            <w:r w:rsidRPr="5A7203DA">
              <w:t>Mean age: 20.91</w:t>
            </w:r>
            <w:r w:rsidR="00191C0E">
              <w:t xml:space="preserve"> years </w:t>
            </w:r>
            <w:r w:rsidRPr="5A7203DA">
              <w:t>(SD=2.88)</w:t>
            </w:r>
          </w:p>
          <w:p w14:paraId="212B8DF2" w14:textId="77777777" w:rsidR="00F34F79" w:rsidRDefault="00F34F79" w:rsidP="001549BA">
            <w:r w:rsidRPr="02AD5EB0">
              <w:t>Aged 16-27</w:t>
            </w:r>
          </w:p>
          <w:p w14:paraId="1EF13E7B" w14:textId="77777777" w:rsidR="00F34F79" w:rsidRDefault="00F34F79" w:rsidP="001549BA"/>
          <w:p w14:paraId="0C9E5D68" w14:textId="27F6A5B0" w:rsidR="00F34F79" w:rsidRPr="390619FB" w:rsidRDefault="00F34F79" w:rsidP="001549BA">
            <w:r w:rsidRPr="5A7203DA">
              <w:t>Females: 80 (47.1%)</w:t>
            </w:r>
          </w:p>
        </w:tc>
        <w:tc>
          <w:tcPr>
            <w:tcW w:w="14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C3F22D6" w14:textId="191F68C4" w:rsidR="00F34F79" w:rsidRDefault="00F34F79" w:rsidP="001549BA">
            <w:r w:rsidRPr="6F4510DC">
              <w:lastRenderedPageBreak/>
              <w:t>Supported socialisation: peer support and online therapy programme</w:t>
            </w:r>
          </w:p>
          <w:p w14:paraId="32720AFD" w14:textId="77777777" w:rsidR="00F34F79" w:rsidRPr="390619FB" w:rsidRDefault="00F34F79" w:rsidP="001549BA"/>
        </w:tc>
        <w:tc>
          <w:tcPr>
            <w:tcW w:w="12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D2833AC" w14:textId="77777777" w:rsidR="00F34F79" w:rsidRDefault="00F34F79" w:rsidP="001549BA">
            <w:proofErr w:type="spellStart"/>
            <w:r w:rsidRPr="5A7203DA">
              <w:t>Horyzons</w:t>
            </w:r>
            <w:proofErr w:type="spellEnd"/>
          </w:p>
          <w:p w14:paraId="6A5335B5" w14:textId="77777777" w:rsidR="00F34F79" w:rsidRDefault="00F34F79" w:rsidP="001549BA"/>
          <w:p w14:paraId="154053FF" w14:textId="77777777" w:rsidR="00F34F79" w:rsidRDefault="00F34F79" w:rsidP="001549BA">
            <w:r w:rsidRPr="02AD5EB0">
              <w:t xml:space="preserve">Interactive online social therapy modules and peer-to-peer networking </w:t>
            </w:r>
            <w:r w:rsidRPr="02AD5EB0">
              <w:lastRenderedPageBreak/>
              <w:t>platform, open-ended</w:t>
            </w:r>
          </w:p>
          <w:p w14:paraId="5C1C6C31" w14:textId="77777777" w:rsidR="00F34F79" w:rsidRPr="390619FB" w:rsidRDefault="00F34F79" w:rsidP="001549BA"/>
        </w:tc>
        <w:tc>
          <w:tcPr>
            <w:tcW w:w="13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96F7D4D" w14:textId="5FE31F0C" w:rsidR="00F34F79" w:rsidRPr="390619FB" w:rsidRDefault="00F34F79" w:rsidP="001549BA">
            <w:r w:rsidRPr="02AD5EB0">
              <w:lastRenderedPageBreak/>
              <w:t xml:space="preserve">Treatment as usual (primary and tertiary mental health services)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26C338" w14:textId="44062F4A" w:rsidR="00F34F79" w:rsidRPr="390619FB" w:rsidRDefault="00F34F79" w:rsidP="001549BA">
            <w:r w:rsidRPr="6F4510DC">
              <w:t>End of treatment (18 months)</w:t>
            </w:r>
          </w:p>
        </w:tc>
        <w:tc>
          <w:tcPr>
            <w:tcW w:w="120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78B554F" w14:textId="7EC9EDD0" w:rsidR="00F34F79" w:rsidRDefault="00F34F79" w:rsidP="001549BA">
            <w:r w:rsidRPr="3CA3FEA0">
              <w:t>20</w:t>
            </w:r>
            <w:r w:rsidR="006F74AD">
              <w:t>-i</w:t>
            </w:r>
            <w:r w:rsidRPr="3CA3FEA0">
              <w:t>tem UCLA Loneliness Scale</w:t>
            </w:r>
          </w:p>
          <w:p w14:paraId="77547EE1" w14:textId="77777777" w:rsidR="00F34F79" w:rsidRDefault="00F34F79" w:rsidP="001549BA"/>
          <w:p w14:paraId="7F946D01" w14:textId="79308692" w:rsidR="00F34F79" w:rsidRDefault="00F34F79" w:rsidP="001549BA">
            <w:r w:rsidRPr="3CA3FEA0">
              <w:t>19</w:t>
            </w:r>
            <w:r w:rsidR="006F74AD">
              <w:t>-</w:t>
            </w:r>
            <w:r w:rsidRPr="3CA3FEA0">
              <w:t xml:space="preserve">item Medical Outcomes Study </w:t>
            </w:r>
            <w:r w:rsidRPr="3CA3FEA0">
              <w:lastRenderedPageBreak/>
              <w:t>Social Support Survey, MOS-SSS</w:t>
            </w:r>
          </w:p>
          <w:p w14:paraId="4B1C29CA" w14:textId="77777777" w:rsidR="00F34F79" w:rsidRPr="390619FB" w:rsidRDefault="00F34F79" w:rsidP="001549BA"/>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99225A7" w14:textId="77777777" w:rsidR="00687B29" w:rsidRDefault="00F34F79" w:rsidP="001549BA">
            <w:r w:rsidRPr="02AD5EB0">
              <w:lastRenderedPageBreak/>
              <w:t>Age</w:t>
            </w:r>
            <w:r w:rsidR="00830F94">
              <w:t xml:space="preserve">, </w:t>
            </w:r>
          </w:p>
          <w:p w14:paraId="740EC0C0" w14:textId="26641BFB" w:rsidR="00F34F79" w:rsidRDefault="00830F94" w:rsidP="001549BA">
            <w:r>
              <w:t>g</w:t>
            </w:r>
            <w:r w:rsidR="00F34F79" w:rsidRPr="02AD5EB0">
              <w:t>ender</w:t>
            </w:r>
          </w:p>
          <w:p w14:paraId="3D9361B0" w14:textId="77777777" w:rsidR="00830F94" w:rsidRDefault="00830F94" w:rsidP="001549BA"/>
          <w:p w14:paraId="7D0744D1" w14:textId="77777777" w:rsidR="00687B29" w:rsidRDefault="00F34F79" w:rsidP="001549BA">
            <w:r w:rsidRPr="02AD5EB0">
              <w:t>Baseline outcomes</w:t>
            </w:r>
          </w:p>
          <w:p w14:paraId="75057551" w14:textId="26BB5DB9" w:rsidR="00F34F79" w:rsidRDefault="00F34F79" w:rsidP="001549BA">
            <w:r w:rsidRPr="02AD5EB0">
              <w:t xml:space="preserve"> </w:t>
            </w:r>
          </w:p>
          <w:p w14:paraId="6D729018" w14:textId="77777777" w:rsidR="00F34F79" w:rsidRDefault="00F34F79" w:rsidP="001549BA">
            <w:r w:rsidRPr="02AD5EB0">
              <w:t xml:space="preserve">Duration of untreated psychosis  </w:t>
            </w:r>
          </w:p>
          <w:p w14:paraId="127BFA2F" w14:textId="77777777" w:rsidR="00F34F79" w:rsidRPr="390619FB" w:rsidRDefault="00F34F79" w:rsidP="001549BA">
            <w:pPr>
              <w:textAlignment w:val="baseline"/>
            </w:pP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273630" w14:textId="3A5E14D8" w:rsidR="00F34F79" w:rsidRDefault="00F34F79" w:rsidP="001549BA">
            <w:r w:rsidRPr="02AD5EB0">
              <w:lastRenderedPageBreak/>
              <w:t>Loneliness:</w:t>
            </w:r>
          </w:p>
          <w:p w14:paraId="64863F3C" w14:textId="77777777" w:rsidR="00EC6C76" w:rsidRDefault="00F34F79" w:rsidP="001549BA">
            <w:r w:rsidRPr="02AD5EB0">
              <w:rPr>
                <w:u w:val="single"/>
              </w:rPr>
              <w:t>Baseline:</w:t>
            </w:r>
            <w:r w:rsidRPr="02AD5EB0">
              <w:t xml:space="preserve"> </w:t>
            </w:r>
          </w:p>
          <w:p w14:paraId="2D56ACF3" w14:textId="46527604" w:rsidR="00F34F79" w:rsidRDefault="00F34F79" w:rsidP="001549BA">
            <w:r w:rsidRPr="02AD5EB0">
              <w:t xml:space="preserve">Intervention group: </w:t>
            </w:r>
          </w:p>
          <w:p w14:paraId="7135B420" w14:textId="3A55436D" w:rsidR="00F34F79" w:rsidRDefault="00F34F79" w:rsidP="001549BA">
            <w:r w:rsidRPr="4DCC69B5">
              <w:t>Mean= 46.06 (</w:t>
            </w:r>
            <w:r w:rsidR="00302081" w:rsidRPr="00302081">
              <w:rPr>
                <w:i/>
                <w:iCs/>
              </w:rPr>
              <w:t>SD</w:t>
            </w:r>
            <w:r w:rsidRPr="4DCC69B5">
              <w:t xml:space="preserve">=0.89) </w:t>
            </w:r>
          </w:p>
          <w:p w14:paraId="61013803" w14:textId="22C9E62F" w:rsidR="00F34F79" w:rsidRDefault="00F34F79" w:rsidP="4DCC69B5"/>
          <w:p w14:paraId="3AFA101D" w14:textId="77777777" w:rsidR="00EC6C76" w:rsidRDefault="00F34F79" w:rsidP="001549BA">
            <w:r w:rsidRPr="02AD5EB0">
              <w:t xml:space="preserve">Control group: </w:t>
            </w:r>
          </w:p>
          <w:p w14:paraId="344C2543" w14:textId="74087234" w:rsidR="00F34F79" w:rsidRDefault="00F34F79" w:rsidP="001549BA">
            <w:r w:rsidRPr="02AD5EB0">
              <w:t>Mean= 46.12 (</w:t>
            </w:r>
            <w:r w:rsidR="00302081" w:rsidRPr="00302081">
              <w:rPr>
                <w:i/>
                <w:iCs/>
              </w:rPr>
              <w:t>SD</w:t>
            </w:r>
            <w:r w:rsidRPr="02AD5EB0">
              <w:t>=0.94).</w:t>
            </w:r>
          </w:p>
          <w:p w14:paraId="683E5C12" w14:textId="77777777" w:rsidR="00F34F79" w:rsidRDefault="00F34F79" w:rsidP="001549BA"/>
          <w:p w14:paraId="406C0359" w14:textId="77777777" w:rsidR="00EC6C76" w:rsidRDefault="00F34F79" w:rsidP="001549BA">
            <w:r w:rsidRPr="02AD5EB0">
              <w:rPr>
                <w:u w:val="single"/>
              </w:rPr>
              <w:t>18 months:</w:t>
            </w:r>
            <w:r w:rsidRPr="02AD5EB0">
              <w:t xml:space="preserve"> </w:t>
            </w:r>
          </w:p>
          <w:p w14:paraId="3B5F0B7C" w14:textId="351D4EFD" w:rsidR="00F34F79" w:rsidRDefault="00F34F79" w:rsidP="001549BA">
            <w:r w:rsidRPr="02AD5EB0">
              <w:lastRenderedPageBreak/>
              <w:t xml:space="preserve">Intervention group: </w:t>
            </w:r>
          </w:p>
          <w:p w14:paraId="484871EF" w14:textId="03122B48" w:rsidR="00F34F79" w:rsidRDefault="00F34F79" w:rsidP="001549BA">
            <w:r w:rsidRPr="02AD5EB0">
              <w:t>Mean= 44.12 (</w:t>
            </w:r>
            <w:r w:rsidR="00302081" w:rsidRPr="00302081">
              <w:rPr>
                <w:i/>
                <w:iCs/>
              </w:rPr>
              <w:t>SD</w:t>
            </w:r>
            <w:r w:rsidRPr="02AD5EB0">
              <w:t>=1.05)</w:t>
            </w:r>
          </w:p>
          <w:p w14:paraId="73719225" w14:textId="77777777" w:rsidR="00EC6C76" w:rsidRDefault="00EC6C76" w:rsidP="001549BA"/>
          <w:p w14:paraId="63B9D750" w14:textId="77777777" w:rsidR="00EC6C76" w:rsidRDefault="00F34F79" w:rsidP="001549BA">
            <w:r w:rsidRPr="02AD5EB0">
              <w:t xml:space="preserve">Control group: </w:t>
            </w:r>
          </w:p>
          <w:p w14:paraId="1E47A828" w14:textId="6B131C54" w:rsidR="00F34F79" w:rsidRDefault="00F34F79" w:rsidP="001549BA">
            <w:r w:rsidRPr="02AD5EB0">
              <w:t>Mean= 45.07 (</w:t>
            </w:r>
            <w:r w:rsidR="00302081" w:rsidRPr="00302081">
              <w:rPr>
                <w:i/>
                <w:iCs/>
              </w:rPr>
              <w:t>SD</w:t>
            </w:r>
            <w:r w:rsidRPr="02AD5EB0">
              <w:t>=1.10)</w:t>
            </w:r>
          </w:p>
          <w:p w14:paraId="3E0AC133" w14:textId="77777777" w:rsidR="00F34F79" w:rsidRDefault="00F34F79" w:rsidP="001549BA">
            <w:r w:rsidRPr="02AD5EB0">
              <w:t xml:space="preserve"> </w:t>
            </w:r>
          </w:p>
          <w:p w14:paraId="3DA2A3FC" w14:textId="77777777" w:rsidR="00F34F79" w:rsidRDefault="00F34F79" w:rsidP="001549BA">
            <w:r w:rsidRPr="02AD5EB0">
              <w:t>Mean difference= 0.94, 95% CI [-2.05, 3.94]</w:t>
            </w:r>
          </w:p>
          <w:p w14:paraId="2379C7F3" w14:textId="77777777" w:rsidR="00F34F79" w:rsidRDefault="00F34F79" w:rsidP="001549BA"/>
          <w:p w14:paraId="057DBBC2" w14:textId="6B860FB8" w:rsidR="00F34F79" w:rsidRDefault="00F34F79" w:rsidP="001549BA">
            <w:r w:rsidRPr="02AD5EB0">
              <w:t>Social support:</w:t>
            </w:r>
          </w:p>
          <w:p w14:paraId="1568A6BB" w14:textId="77777777" w:rsidR="00EC6C76" w:rsidRDefault="00F34F79" w:rsidP="001549BA">
            <w:r w:rsidRPr="02AD5EB0">
              <w:rPr>
                <w:u w:val="single"/>
              </w:rPr>
              <w:t>Baseline:</w:t>
            </w:r>
            <w:r w:rsidRPr="02AD5EB0">
              <w:t xml:space="preserve"> </w:t>
            </w:r>
          </w:p>
          <w:p w14:paraId="4398B7E0" w14:textId="1116091F" w:rsidR="00F34F79" w:rsidRDefault="00F34F79" w:rsidP="001549BA">
            <w:r w:rsidRPr="02AD5EB0">
              <w:t xml:space="preserve">Intervention group: </w:t>
            </w:r>
          </w:p>
          <w:p w14:paraId="1BBBF53A" w14:textId="5732C50B" w:rsidR="00EC6C76" w:rsidRDefault="00F34F79" w:rsidP="001549BA">
            <w:r w:rsidRPr="02AD5EB0">
              <w:t>Mean= 71.11 (</w:t>
            </w:r>
            <w:r w:rsidR="00302081" w:rsidRPr="00302081">
              <w:rPr>
                <w:i/>
                <w:iCs/>
              </w:rPr>
              <w:t>SD</w:t>
            </w:r>
            <w:r w:rsidRPr="02AD5EB0">
              <w:t>=1.68)</w:t>
            </w:r>
          </w:p>
          <w:p w14:paraId="40F8A741" w14:textId="77777777" w:rsidR="00EC6C76" w:rsidRDefault="00EC6C76" w:rsidP="001549BA"/>
          <w:p w14:paraId="7C432DCF" w14:textId="77777777" w:rsidR="00EC6C76" w:rsidRDefault="00F34F79" w:rsidP="001549BA">
            <w:r w:rsidRPr="02AD5EB0">
              <w:t xml:space="preserve">Control group: </w:t>
            </w:r>
          </w:p>
          <w:p w14:paraId="54D2E145" w14:textId="51BE1195" w:rsidR="00F34F79" w:rsidRDefault="00F34F79" w:rsidP="001549BA">
            <w:r w:rsidRPr="02AD5EB0">
              <w:t>Mean= 70.45 (</w:t>
            </w:r>
            <w:r w:rsidR="00302081" w:rsidRPr="00302081">
              <w:rPr>
                <w:i/>
                <w:iCs/>
              </w:rPr>
              <w:t>SD</w:t>
            </w:r>
            <w:r w:rsidRPr="02AD5EB0">
              <w:t>=1.75)</w:t>
            </w:r>
          </w:p>
          <w:p w14:paraId="3918E630" w14:textId="77777777" w:rsidR="00F34F79" w:rsidRDefault="00F34F79" w:rsidP="001549BA"/>
          <w:p w14:paraId="3EBE27F1" w14:textId="77777777" w:rsidR="00EC6C76" w:rsidRDefault="00F34F79" w:rsidP="001549BA">
            <w:r w:rsidRPr="02AD5EB0">
              <w:rPr>
                <w:u w:val="single"/>
              </w:rPr>
              <w:t>18 months:</w:t>
            </w:r>
            <w:r w:rsidRPr="02AD5EB0">
              <w:t xml:space="preserve"> </w:t>
            </w:r>
          </w:p>
          <w:p w14:paraId="0B439C47" w14:textId="38415DF4" w:rsidR="00F34F79" w:rsidRDefault="00F34F79" w:rsidP="001549BA">
            <w:r w:rsidRPr="02AD5EB0">
              <w:t xml:space="preserve">Intervention group: </w:t>
            </w:r>
          </w:p>
          <w:p w14:paraId="7E961448" w14:textId="03B57220" w:rsidR="00EC6C76" w:rsidRDefault="00F34F79" w:rsidP="001549BA">
            <w:r w:rsidRPr="02AD5EB0">
              <w:t>Mean= 72.99 (</w:t>
            </w:r>
            <w:r w:rsidR="00302081" w:rsidRPr="00302081">
              <w:rPr>
                <w:i/>
                <w:iCs/>
              </w:rPr>
              <w:t>SD</w:t>
            </w:r>
            <w:r w:rsidRPr="02AD5EB0">
              <w:t>=1.96)</w:t>
            </w:r>
          </w:p>
          <w:p w14:paraId="18714471" w14:textId="77777777" w:rsidR="00EC6C76" w:rsidRDefault="00EC6C76" w:rsidP="001549BA"/>
          <w:p w14:paraId="0117F5BF" w14:textId="77777777" w:rsidR="00EC6C76" w:rsidRDefault="00F34F79" w:rsidP="001549BA">
            <w:r w:rsidRPr="02AD5EB0">
              <w:t xml:space="preserve">Control group: </w:t>
            </w:r>
          </w:p>
          <w:p w14:paraId="3BCF054B" w14:textId="62E7E5CD" w:rsidR="00F34F79" w:rsidRDefault="00F34F79" w:rsidP="001549BA">
            <w:r w:rsidRPr="02AD5EB0">
              <w:t>Mean= 73.08 (</w:t>
            </w:r>
            <w:r w:rsidR="00302081" w:rsidRPr="00302081">
              <w:rPr>
                <w:i/>
                <w:iCs/>
              </w:rPr>
              <w:t>SD</w:t>
            </w:r>
            <w:r w:rsidRPr="02AD5EB0">
              <w:t>=2.05)</w:t>
            </w:r>
          </w:p>
          <w:p w14:paraId="100ADC40" w14:textId="77777777" w:rsidR="00F34F79" w:rsidRDefault="00F34F79" w:rsidP="001549BA"/>
          <w:p w14:paraId="0BB03A1A" w14:textId="77777777" w:rsidR="00F34F79" w:rsidRDefault="00F34F79" w:rsidP="001549BA">
            <w:r w:rsidRPr="02AD5EB0">
              <w:lastRenderedPageBreak/>
              <w:t>Mean difference = 0.08, 95% CI [-5.51, 5.68]</w:t>
            </w:r>
          </w:p>
          <w:p w14:paraId="3939A1B6" w14:textId="77777777" w:rsidR="00F34F79" w:rsidRDefault="00F34F79" w:rsidP="001549BA">
            <w:pPr>
              <w:rPr>
                <w:u w:val="single"/>
              </w:rPr>
            </w:pPr>
          </w:p>
        </w:tc>
        <w:tc>
          <w:tcPr>
            <w:tcW w:w="3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B1A96D" w14:textId="6B76D00D" w:rsidR="00F34F79" w:rsidRDefault="00F34F79" w:rsidP="001549BA">
            <w:r w:rsidRPr="02AD5EB0">
              <w:lastRenderedPageBreak/>
              <w:t>There were no significant differences in loneliness between the intervention and control group (</w:t>
            </w:r>
            <w:r w:rsidRPr="02AD5EB0">
              <w:rPr>
                <w:lang w:val="en-US"/>
              </w:rPr>
              <w:t>β</w:t>
            </w:r>
            <w:r w:rsidRPr="02AD5EB0">
              <w:t xml:space="preserve"> = 0.06, </w:t>
            </w:r>
            <w:r w:rsidRPr="02AD5EB0">
              <w:rPr>
                <w:i/>
                <w:iCs/>
              </w:rPr>
              <w:t>p</w:t>
            </w:r>
            <w:r w:rsidR="0084462A">
              <w:rPr>
                <w:i/>
                <w:iCs/>
              </w:rPr>
              <w:t xml:space="preserve"> </w:t>
            </w:r>
            <w:r w:rsidRPr="02AD5EB0">
              <w:t>=.54)</w:t>
            </w:r>
          </w:p>
          <w:p w14:paraId="74BD73FD" w14:textId="77777777" w:rsidR="00F34F79" w:rsidRDefault="00F34F79" w:rsidP="001549BA"/>
          <w:p w14:paraId="2317B65D" w14:textId="77777777" w:rsidR="00F34F79" w:rsidRDefault="00F34F79" w:rsidP="001549BA">
            <w:r w:rsidRPr="02AD5EB0">
              <w:t xml:space="preserve">There were no significant differences in social support between the intervention and control group </w:t>
            </w:r>
          </w:p>
          <w:p w14:paraId="5FBBC528" w14:textId="509FE1F3" w:rsidR="00F34F79" w:rsidRDefault="00F34F79" w:rsidP="001549BA">
            <w:r w:rsidRPr="02AD5EB0">
              <w:rPr>
                <w:lang w:val="en-US"/>
              </w:rPr>
              <w:lastRenderedPageBreak/>
              <w:t>(β</w:t>
            </w:r>
            <w:r w:rsidRPr="02AD5EB0">
              <w:t xml:space="preserve"> = -0.003, </w:t>
            </w:r>
            <w:r w:rsidRPr="02AD5EB0">
              <w:rPr>
                <w:i/>
                <w:iCs/>
              </w:rPr>
              <w:t>p</w:t>
            </w:r>
            <w:r w:rsidR="008A0386">
              <w:rPr>
                <w:i/>
                <w:iCs/>
              </w:rPr>
              <w:t xml:space="preserve"> </w:t>
            </w:r>
            <w:r w:rsidRPr="02AD5EB0">
              <w:t>=.82)</w:t>
            </w:r>
          </w:p>
          <w:p w14:paraId="41877249" w14:textId="77777777" w:rsidR="00F34F79" w:rsidRDefault="00F34F79" w:rsidP="001549BA"/>
          <w:p w14:paraId="72FD8547" w14:textId="77777777" w:rsidR="00F34F79" w:rsidRPr="390619FB" w:rsidRDefault="00F34F79" w:rsidP="001549BA"/>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2EEDD8C" w14:textId="5FC1041A" w:rsidR="00F34F79" w:rsidRPr="004172C9" w:rsidRDefault="00F34F79" w:rsidP="001549BA">
            <w:pPr>
              <w:textAlignment w:val="baseline"/>
              <w:rPr>
                <w:lang w:val="en-US"/>
              </w:rPr>
            </w:pPr>
            <w:r w:rsidRPr="02AD5EB0">
              <w:lastRenderedPageBreak/>
              <w:t xml:space="preserve"> </w:t>
            </w:r>
            <w:r>
              <w:rPr>
                <w:lang w:val="en-US"/>
              </w:rPr>
              <w:t xml:space="preserve">Some concerns </w:t>
            </w:r>
          </w:p>
        </w:tc>
      </w:tr>
      <w:tr w:rsidR="00F34F79" w:rsidRPr="004172C9" w14:paraId="0818E66E" w14:textId="77777777" w:rsidTr="00F34F79">
        <w:trPr>
          <w:trHeight w:val="300"/>
        </w:trPr>
        <w:tc>
          <w:tcPr>
            <w:tcW w:w="17286"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F0BA6D" w14:textId="266A1E39" w:rsidR="00236093" w:rsidRPr="005264D8" w:rsidRDefault="00F34F79" w:rsidP="001549BA">
            <w:pPr>
              <w:rPr>
                <w:b/>
                <w:bCs/>
              </w:rPr>
            </w:pPr>
            <w:r w:rsidRPr="005264D8">
              <w:rPr>
                <w:b/>
                <w:bCs/>
              </w:rPr>
              <w:lastRenderedPageBreak/>
              <w:t xml:space="preserve">Mixed intervention (individual and group based)  </w:t>
            </w:r>
          </w:p>
        </w:tc>
      </w:tr>
      <w:tr w:rsidR="005B0029" w:rsidRPr="004172C9" w14:paraId="217F4E81" w14:textId="77777777" w:rsidTr="005B0029">
        <w:trPr>
          <w:trHeight w:val="300"/>
        </w:trPr>
        <w:tc>
          <w:tcPr>
            <w:tcW w:w="122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52FCD9" w14:textId="77777777" w:rsidR="00F34F79" w:rsidRPr="00393B47" w:rsidRDefault="00F34F79" w:rsidP="005264D8">
            <w:r w:rsidRPr="00393B47">
              <w:t xml:space="preserve">Vogel et al., </w:t>
            </w:r>
            <w:r>
              <w:t>2023**</w:t>
            </w:r>
          </w:p>
          <w:p w14:paraId="6BBB00C6" w14:textId="77777777" w:rsidR="00F34F79" w:rsidRDefault="00F34F79" w:rsidP="005264D8">
            <w:pPr>
              <w:rPr>
                <w:b/>
                <w:bCs/>
              </w:rPr>
            </w:pPr>
          </w:p>
          <w:p w14:paraId="6768E039" w14:textId="77777777" w:rsidR="001067B2" w:rsidRDefault="00F34F79" w:rsidP="005264D8">
            <w:r w:rsidRPr="008C7F1E">
              <w:t xml:space="preserve">Participants </w:t>
            </w:r>
            <w:r>
              <w:t xml:space="preserve">recruited from Flexible Assertive Community teams </w:t>
            </w:r>
          </w:p>
          <w:p w14:paraId="6120165F" w14:textId="77777777" w:rsidR="001067B2" w:rsidRDefault="001067B2" w:rsidP="005264D8"/>
          <w:p w14:paraId="169DB1B1" w14:textId="3D6EDCF9" w:rsidR="00F34F79" w:rsidRDefault="00F34F79" w:rsidP="005264D8">
            <w:r>
              <w:t>Netherland</w:t>
            </w:r>
          </w:p>
        </w:tc>
        <w:tc>
          <w:tcPr>
            <w:tcW w:w="153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04FCFBD" w14:textId="77777777" w:rsidR="00F34F79" w:rsidRDefault="00F34F79" w:rsidP="005264D8">
            <w:r w:rsidRPr="0021737C">
              <w:t>43 participants</w:t>
            </w:r>
            <w:r>
              <w:t xml:space="preserve"> diagnosed with schizophrenia. 77.% and 62.5% of participants in the intervention and control group reported loneliness, respectively</w:t>
            </w:r>
          </w:p>
          <w:p w14:paraId="40E17CA6" w14:textId="77777777" w:rsidR="00F34F79" w:rsidRDefault="00F34F79" w:rsidP="005264D8"/>
          <w:p w14:paraId="2577BEA7" w14:textId="77777777" w:rsidR="00F34F79" w:rsidRDefault="00F34F79" w:rsidP="005264D8"/>
          <w:p w14:paraId="7DD9D80B" w14:textId="77777777" w:rsidR="00F34F79" w:rsidRPr="00835417" w:rsidRDefault="00F34F79" w:rsidP="005264D8">
            <w:pPr>
              <w:rPr>
                <w:u w:val="single"/>
              </w:rPr>
            </w:pPr>
            <w:r w:rsidRPr="00835417">
              <w:rPr>
                <w:u w:val="single"/>
              </w:rPr>
              <w:t>Control group:</w:t>
            </w:r>
          </w:p>
          <w:p w14:paraId="294213DC" w14:textId="77777777" w:rsidR="00F34F79" w:rsidRDefault="00F34F79" w:rsidP="005264D8"/>
          <w:p w14:paraId="2024B4E1" w14:textId="2D4E911A" w:rsidR="00F34F79" w:rsidRDefault="00F34F79" w:rsidP="005264D8">
            <w:r>
              <w:t>Median age: 42.5</w:t>
            </w:r>
            <w:r w:rsidR="00191C0E">
              <w:t xml:space="preserve"> years</w:t>
            </w:r>
            <w:r>
              <w:t xml:space="preserve"> (IQR= 6.6)</w:t>
            </w:r>
          </w:p>
          <w:p w14:paraId="01EDB29F" w14:textId="35FA7CD5" w:rsidR="00F34F79" w:rsidRDefault="00F34F79" w:rsidP="005264D8">
            <w:r>
              <w:t>Female: 31.2%</w:t>
            </w:r>
          </w:p>
          <w:p w14:paraId="5576946F" w14:textId="77777777" w:rsidR="001067B2" w:rsidRDefault="001067B2" w:rsidP="005264D8"/>
          <w:p w14:paraId="16EA2481" w14:textId="77777777" w:rsidR="00F34F79" w:rsidRPr="00835417" w:rsidRDefault="00F34F79" w:rsidP="005264D8">
            <w:pPr>
              <w:rPr>
                <w:u w:val="single"/>
              </w:rPr>
            </w:pPr>
            <w:r w:rsidRPr="00835417">
              <w:rPr>
                <w:u w:val="single"/>
              </w:rPr>
              <w:lastRenderedPageBreak/>
              <w:t>Intervention group:</w:t>
            </w:r>
          </w:p>
          <w:p w14:paraId="2F8718D2" w14:textId="77777777" w:rsidR="00F34F79" w:rsidRDefault="00F34F79" w:rsidP="005264D8"/>
          <w:p w14:paraId="03440F9F" w14:textId="7567E1CE" w:rsidR="00F34F79" w:rsidRDefault="00F34F79" w:rsidP="005264D8">
            <w:r>
              <w:t xml:space="preserve">Median age: 42.0 </w:t>
            </w:r>
            <w:r w:rsidR="00191C0E">
              <w:t xml:space="preserve">years </w:t>
            </w:r>
            <w:r>
              <w:t>(IQR= 18.0)</w:t>
            </w:r>
          </w:p>
          <w:p w14:paraId="3AB68E1F" w14:textId="65180447" w:rsidR="00F34F79" w:rsidRPr="02AD5EB0" w:rsidRDefault="00F34F79" w:rsidP="005264D8">
            <w:r>
              <w:t xml:space="preserve">Females: 29.6% </w:t>
            </w:r>
          </w:p>
        </w:tc>
        <w:tc>
          <w:tcPr>
            <w:tcW w:w="147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877054B" w14:textId="6A9FEE1D" w:rsidR="00F34F79" w:rsidRPr="02AD5EB0" w:rsidRDefault="00F34F79" w:rsidP="005264D8">
            <w:r w:rsidRPr="00FF4852">
              <w:lastRenderedPageBreak/>
              <w:t xml:space="preserve">Eating club: Nurse guided peer support groups and </w:t>
            </w:r>
            <w:r w:rsidR="001067B2" w:rsidRPr="00FF4852">
              <w:t>home-based</w:t>
            </w:r>
            <w:r w:rsidRPr="00FF4852">
              <w:t xml:space="preserve"> skills training sessions </w:t>
            </w:r>
          </w:p>
        </w:tc>
        <w:tc>
          <w:tcPr>
            <w:tcW w:w="128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6C59420" w14:textId="77777777" w:rsidR="00F34F79" w:rsidRPr="00FF4852" w:rsidRDefault="00F34F79" w:rsidP="005264D8">
            <w:proofErr w:type="spellStart"/>
            <w:r w:rsidRPr="00FF4852">
              <w:t>HospitalitY</w:t>
            </w:r>
            <w:proofErr w:type="spellEnd"/>
            <w:r w:rsidRPr="00FF4852">
              <w:t xml:space="preserve">: Eating club </w:t>
            </w:r>
          </w:p>
          <w:p w14:paraId="64D03A42" w14:textId="77777777" w:rsidR="00F34F79" w:rsidRPr="00FF4852" w:rsidRDefault="00F34F79" w:rsidP="005264D8"/>
          <w:p w14:paraId="7CD49F30" w14:textId="1B7BC8B1" w:rsidR="00F34F79" w:rsidRPr="00FF4852" w:rsidRDefault="00F34F79" w:rsidP="005264D8">
            <w:r w:rsidRPr="531CF6B3">
              <w:t xml:space="preserve">15 bi-weekly sessions consisting of: </w:t>
            </w:r>
          </w:p>
          <w:p w14:paraId="03EBE32F" w14:textId="77777777" w:rsidR="00F34F79" w:rsidRPr="00FF4852" w:rsidRDefault="00F34F79" w:rsidP="005264D8">
            <w:proofErr w:type="gramStart"/>
            <w:r w:rsidRPr="00FF4852">
              <w:t>30-120 minute</w:t>
            </w:r>
            <w:proofErr w:type="gramEnd"/>
            <w:r w:rsidRPr="00FF4852">
              <w:t xml:space="preserve"> face to face or telephone call home-based skills training  </w:t>
            </w:r>
          </w:p>
          <w:p w14:paraId="0B774789" w14:textId="77777777" w:rsidR="00F34F79" w:rsidRPr="00FF4852" w:rsidRDefault="00F34F79" w:rsidP="005264D8"/>
          <w:p w14:paraId="7A0014DA" w14:textId="77777777" w:rsidR="00F34F79" w:rsidRPr="00FF4852" w:rsidRDefault="00F34F79" w:rsidP="005264D8">
            <w:r w:rsidRPr="00FF4852">
              <w:t xml:space="preserve">Guided peer support sessions in groups of 3: participants host dinners </w:t>
            </w:r>
            <w:r w:rsidRPr="00FF4852">
              <w:lastRenderedPageBreak/>
              <w:t>in their house for 120 minutes</w:t>
            </w:r>
          </w:p>
          <w:p w14:paraId="702CF756" w14:textId="77777777" w:rsidR="00F34F79" w:rsidRPr="00FF4852" w:rsidRDefault="00F34F79" w:rsidP="005264D8"/>
          <w:p w14:paraId="5912D367" w14:textId="55832290" w:rsidR="00F34F79" w:rsidRPr="5A7203DA" w:rsidRDefault="00F34F79" w:rsidP="005264D8">
            <w:r w:rsidRPr="322AF81B">
              <w:t xml:space="preserve">Duration: 8 </w:t>
            </w:r>
            <w:r w:rsidR="001067B2" w:rsidRPr="322AF81B">
              <w:t>months</w:t>
            </w:r>
          </w:p>
        </w:tc>
        <w:tc>
          <w:tcPr>
            <w:tcW w:w="130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A1F8A50" w14:textId="77777777" w:rsidR="00F34F79" w:rsidRDefault="00F34F79" w:rsidP="005264D8">
            <w:r w:rsidRPr="00FF4852">
              <w:lastRenderedPageBreak/>
              <w:t>Waitlist control group</w:t>
            </w:r>
            <w:r>
              <w:t xml:space="preserve"> </w:t>
            </w:r>
          </w:p>
          <w:p w14:paraId="070A17DA" w14:textId="77777777" w:rsidR="00F34F79" w:rsidRDefault="00F34F79" w:rsidP="005264D8"/>
          <w:p w14:paraId="4245095C" w14:textId="2941B22E" w:rsidR="00F34F79" w:rsidRPr="02AD5EB0" w:rsidRDefault="00F34F79" w:rsidP="005264D8">
            <w:r>
              <w:t xml:space="preserve">Receiving usual care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85D5A16" w14:textId="77777777" w:rsidR="00F34F79" w:rsidRDefault="00F34F79" w:rsidP="005264D8">
            <w:r>
              <w:t>End of treatment (8 months)</w:t>
            </w:r>
          </w:p>
          <w:p w14:paraId="1055F3DC" w14:textId="77777777" w:rsidR="00F34F79" w:rsidRDefault="00F34F79" w:rsidP="005264D8"/>
          <w:p w14:paraId="6D84DA52" w14:textId="02E00886" w:rsidR="00F34F79" w:rsidRPr="02AD5EB0" w:rsidRDefault="00F34F79" w:rsidP="005264D8">
            <w:r w:rsidRPr="322AF81B">
              <w:t>Follow up at 12 months</w:t>
            </w:r>
          </w:p>
        </w:tc>
        <w:tc>
          <w:tcPr>
            <w:tcW w:w="120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5CF738" w14:textId="77777777" w:rsidR="00F34F79" w:rsidRDefault="00F34F79" w:rsidP="005264D8">
            <w:r>
              <w:t xml:space="preserve">De Jong Geirveld Loneliness scale </w:t>
            </w:r>
          </w:p>
          <w:p w14:paraId="6A850698" w14:textId="77777777" w:rsidR="00F34F79" w:rsidRDefault="00F34F79" w:rsidP="005264D8"/>
          <w:p w14:paraId="1CB87C12" w14:textId="4C025649" w:rsidR="00F34F79" w:rsidRPr="02AD5EB0" w:rsidRDefault="00F34F79" w:rsidP="005264D8">
            <w:r w:rsidRPr="3CA3FEA0">
              <w:t xml:space="preserve">DUKE-11 Functional </w:t>
            </w:r>
            <w:r w:rsidR="001067B2">
              <w:t>S</w:t>
            </w:r>
            <w:r w:rsidRPr="3CA3FEA0">
              <w:t xml:space="preserve">ocial </w:t>
            </w:r>
            <w:r w:rsidR="001067B2">
              <w:t>S</w:t>
            </w:r>
            <w:r w:rsidRPr="3CA3FEA0">
              <w:t xml:space="preserve">upport </w:t>
            </w:r>
            <w:r w:rsidR="001067B2">
              <w:t>Q</w:t>
            </w:r>
            <w:r w:rsidRPr="3CA3FEA0">
              <w:t xml:space="preserve">uestionnaire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C7C70D0" w14:textId="1480F035" w:rsidR="00F34F79" w:rsidRPr="02AD5EB0" w:rsidRDefault="00F34F79" w:rsidP="005264D8">
            <w:r w:rsidRPr="000321CB">
              <w:t>N/A</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18BE5D1" w14:textId="77777777" w:rsidR="00F34F79" w:rsidRDefault="00F34F79" w:rsidP="005264D8">
            <w:r>
              <w:t>Loneliness:</w:t>
            </w:r>
          </w:p>
          <w:p w14:paraId="1632E97C" w14:textId="0F3B5EA8" w:rsidR="00F34F79" w:rsidRPr="00236093" w:rsidRDefault="00F34F79" w:rsidP="005264D8">
            <w:pPr>
              <w:rPr>
                <w:u w:val="single"/>
              </w:rPr>
            </w:pPr>
            <w:r w:rsidRPr="00236093">
              <w:rPr>
                <w:u w:val="single"/>
              </w:rPr>
              <w:t xml:space="preserve">Baseline: </w:t>
            </w:r>
          </w:p>
          <w:p w14:paraId="3A34087F" w14:textId="77777777" w:rsidR="00F34F79" w:rsidRPr="006A7B03" w:rsidRDefault="00F34F79" w:rsidP="005264D8">
            <w:r w:rsidRPr="006A7B03">
              <w:t>Control group:</w:t>
            </w:r>
          </w:p>
          <w:p w14:paraId="7936D0CB" w14:textId="6642ECA5" w:rsidR="00F34F79" w:rsidRDefault="00F34F79" w:rsidP="005264D8">
            <w:r w:rsidRPr="4DCC69B5">
              <w:t>Mean= 4.75 (</w:t>
            </w:r>
            <w:r w:rsidR="00302081" w:rsidRPr="00302081">
              <w:rPr>
                <w:i/>
                <w:iCs/>
              </w:rPr>
              <w:t>SD</w:t>
            </w:r>
            <w:r w:rsidR="00302081">
              <w:t>=</w:t>
            </w:r>
            <w:r w:rsidRPr="4DCC69B5">
              <w:t>3.36)</w:t>
            </w:r>
          </w:p>
          <w:p w14:paraId="46F4E1B9" w14:textId="77777777" w:rsidR="00F34F79" w:rsidRDefault="00F34F79" w:rsidP="005264D8"/>
          <w:p w14:paraId="3B84584A" w14:textId="77777777" w:rsidR="00F34F79" w:rsidRDefault="00F34F79" w:rsidP="005264D8">
            <w:r>
              <w:t>Intervention group:</w:t>
            </w:r>
          </w:p>
          <w:p w14:paraId="5F3BDFCE" w14:textId="4F075F25" w:rsidR="00F34F79" w:rsidRDefault="00F34F79" w:rsidP="005264D8">
            <w:r>
              <w:t>Mean= 6.51 (</w:t>
            </w:r>
            <w:r w:rsidR="00302081" w:rsidRPr="00302081">
              <w:rPr>
                <w:i/>
                <w:iCs/>
              </w:rPr>
              <w:t>SD</w:t>
            </w:r>
            <w:r>
              <w:t>=3.04)</w:t>
            </w:r>
          </w:p>
          <w:p w14:paraId="1705C245" w14:textId="77777777" w:rsidR="00F34F79" w:rsidRDefault="00F34F79" w:rsidP="005264D8"/>
          <w:p w14:paraId="742B0715" w14:textId="73AB0455" w:rsidR="00F34F79" w:rsidRPr="00236093" w:rsidRDefault="00F34F79" w:rsidP="005264D8">
            <w:pPr>
              <w:rPr>
                <w:u w:val="single"/>
              </w:rPr>
            </w:pPr>
            <w:r w:rsidRPr="00236093">
              <w:rPr>
                <w:u w:val="single"/>
              </w:rPr>
              <w:t>Post-intervention:</w:t>
            </w:r>
          </w:p>
          <w:p w14:paraId="14DD5A7F" w14:textId="77777777" w:rsidR="0058384F" w:rsidRDefault="00F34F79" w:rsidP="005264D8">
            <w:r>
              <w:t xml:space="preserve">Control group: </w:t>
            </w:r>
          </w:p>
          <w:p w14:paraId="31BB9FD3" w14:textId="73C2A3EE" w:rsidR="00F34F79" w:rsidRDefault="00F34F79" w:rsidP="005264D8">
            <w:r>
              <w:t>Mean= 4.08 (</w:t>
            </w:r>
            <w:r w:rsidR="00302081" w:rsidRPr="00302081">
              <w:rPr>
                <w:i/>
                <w:iCs/>
              </w:rPr>
              <w:t>SD</w:t>
            </w:r>
            <w:r>
              <w:t xml:space="preserve">=3.42) </w:t>
            </w:r>
          </w:p>
          <w:p w14:paraId="05EF2A69" w14:textId="77777777" w:rsidR="00F34F79" w:rsidRDefault="00F34F79" w:rsidP="005264D8"/>
          <w:p w14:paraId="433ABFEF" w14:textId="77777777" w:rsidR="00F34F79" w:rsidRDefault="00F34F79" w:rsidP="005264D8">
            <w:r>
              <w:t>Intervention group:</w:t>
            </w:r>
          </w:p>
          <w:p w14:paraId="3FE1F9BC" w14:textId="371094B5" w:rsidR="00F34F79" w:rsidRDefault="00F34F79" w:rsidP="005264D8">
            <w:r>
              <w:t>Mean= 5.47 (</w:t>
            </w:r>
            <w:r w:rsidR="00302081" w:rsidRPr="00302081">
              <w:rPr>
                <w:i/>
                <w:iCs/>
              </w:rPr>
              <w:t>SD</w:t>
            </w:r>
            <w:r>
              <w:t>=3.04)</w:t>
            </w:r>
          </w:p>
          <w:p w14:paraId="5B3666D4" w14:textId="77777777" w:rsidR="00F34F79" w:rsidRDefault="00F34F79" w:rsidP="005264D8">
            <w:pPr>
              <w:rPr>
                <w:b/>
                <w:bCs/>
              </w:rPr>
            </w:pPr>
          </w:p>
          <w:p w14:paraId="5113C26F" w14:textId="2B73561A" w:rsidR="00F34F79" w:rsidRDefault="00F34F79" w:rsidP="005264D8">
            <w:r w:rsidRPr="001436DE">
              <w:rPr>
                <w:i/>
                <w:iCs/>
              </w:rPr>
              <w:t>B</w:t>
            </w:r>
            <w:r w:rsidR="0084462A">
              <w:rPr>
                <w:i/>
                <w:iCs/>
              </w:rPr>
              <w:t xml:space="preserve"> </w:t>
            </w:r>
            <w:r>
              <w:t>=</w:t>
            </w:r>
            <w:r w:rsidRPr="00DF4899">
              <w:t xml:space="preserve"> 0.51</w:t>
            </w:r>
            <w:r>
              <w:t xml:space="preserve">, </w:t>
            </w:r>
            <w:r w:rsidRPr="00DA0402">
              <w:rPr>
                <w:i/>
                <w:iCs/>
              </w:rPr>
              <w:t>SE</w:t>
            </w:r>
            <w:r>
              <w:t xml:space="preserve">= </w:t>
            </w:r>
            <w:r w:rsidRPr="00DF4899">
              <w:t>0.95</w:t>
            </w:r>
            <w:r>
              <w:t>,</w:t>
            </w:r>
            <w:r w:rsidRPr="00DF4899">
              <w:t xml:space="preserve"> 95% CI [-1.38, 2.10], </w:t>
            </w:r>
            <w:r w:rsidR="003F30FB" w:rsidRPr="003F30FB">
              <w:rPr>
                <w:i/>
                <w:iCs/>
              </w:rPr>
              <w:t>p</w:t>
            </w:r>
            <w:r w:rsidR="00191C0E">
              <w:rPr>
                <w:i/>
                <w:iCs/>
              </w:rPr>
              <w:t xml:space="preserve"> </w:t>
            </w:r>
            <w:r w:rsidRPr="00DF4899">
              <w:t>= .59</w:t>
            </w:r>
          </w:p>
          <w:p w14:paraId="18B8A2C1" w14:textId="77777777" w:rsidR="003F30FB" w:rsidRPr="00DF4899" w:rsidRDefault="003F30FB" w:rsidP="005264D8"/>
          <w:p w14:paraId="3CF5EE5A" w14:textId="02D22A28" w:rsidR="00F34F79" w:rsidRPr="00236093" w:rsidRDefault="00F34F79" w:rsidP="005264D8">
            <w:pPr>
              <w:rPr>
                <w:u w:val="single"/>
              </w:rPr>
            </w:pPr>
            <w:r w:rsidRPr="00236093">
              <w:rPr>
                <w:u w:val="single"/>
              </w:rPr>
              <w:t>Follow-up:</w:t>
            </w:r>
          </w:p>
          <w:p w14:paraId="41C5B4A2" w14:textId="77777777" w:rsidR="00F34F79" w:rsidRPr="00DF4899" w:rsidRDefault="00F34F79" w:rsidP="005264D8">
            <w:r w:rsidRPr="00DF4899">
              <w:t xml:space="preserve">Control group: </w:t>
            </w:r>
          </w:p>
          <w:p w14:paraId="5F9C5651" w14:textId="1472FABF" w:rsidR="00F34F79" w:rsidRPr="00DF4899" w:rsidRDefault="00F34F79" w:rsidP="005264D8">
            <w:r w:rsidRPr="00DF4899">
              <w:t>Mean= 4.10 (</w:t>
            </w:r>
            <w:r w:rsidR="00302081" w:rsidRPr="00302081">
              <w:rPr>
                <w:i/>
                <w:iCs/>
              </w:rPr>
              <w:t>SD</w:t>
            </w:r>
            <w:r w:rsidRPr="00DF4899">
              <w:t>=4.23)</w:t>
            </w:r>
          </w:p>
          <w:p w14:paraId="0BA85199" w14:textId="77777777" w:rsidR="00F34F79" w:rsidRPr="00DF4899" w:rsidRDefault="00F34F79" w:rsidP="005264D8">
            <w:r w:rsidRPr="00DF4899">
              <w:lastRenderedPageBreak/>
              <w:t>Intervention group:</w:t>
            </w:r>
          </w:p>
          <w:p w14:paraId="534F0AD6" w14:textId="447E6F67" w:rsidR="00F34F79" w:rsidRPr="00DF4899" w:rsidRDefault="00F34F79" w:rsidP="005264D8">
            <w:r w:rsidRPr="00DF4899">
              <w:t>Mean= 4.81 (</w:t>
            </w:r>
            <w:r w:rsidR="00302081" w:rsidRPr="00302081">
              <w:rPr>
                <w:i/>
                <w:iCs/>
              </w:rPr>
              <w:t>SD</w:t>
            </w:r>
            <w:r w:rsidRPr="00DF4899">
              <w:t>=3.71)</w:t>
            </w:r>
          </w:p>
          <w:p w14:paraId="1A5F8CAF" w14:textId="77777777" w:rsidR="00F34F79" w:rsidRPr="00DF4899" w:rsidRDefault="00F34F79" w:rsidP="005264D8"/>
          <w:p w14:paraId="5EA4E05A" w14:textId="11074BC4" w:rsidR="00F34F79" w:rsidRDefault="00F34F79" w:rsidP="005264D8">
            <w:r w:rsidRPr="008F4617">
              <w:rPr>
                <w:i/>
                <w:iCs/>
              </w:rPr>
              <w:t>B</w:t>
            </w:r>
            <w:r w:rsidR="0084462A">
              <w:rPr>
                <w:i/>
                <w:iCs/>
              </w:rPr>
              <w:t xml:space="preserve"> </w:t>
            </w:r>
            <w:r>
              <w:t>= 0.02,</w:t>
            </w:r>
            <w:r w:rsidRPr="00DF4899">
              <w:t xml:space="preserve"> </w:t>
            </w:r>
            <w:r w:rsidRPr="00DA0402">
              <w:rPr>
                <w:i/>
                <w:iCs/>
              </w:rPr>
              <w:t>SE</w:t>
            </w:r>
            <w:r>
              <w:t>=</w:t>
            </w:r>
            <w:r w:rsidRPr="00DF4899">
              <w:t xml:space="preserve"> 1.00, 95 CI% [-1.93, 2.14], </w:t>
            </w:r>
            <w:r w:rsidRPr="008F4617">
              <w:rPr>
                <w:i/>
                <w:iCs/>
              </w:rPr>
              <w:t>p</w:t>
            </w:r>
            <w:r w:rsidR="00DA0402">
              <w:rPr>
                <w:i/>
                <w:iCs/>
              </w:rPr>
              <w:t xml:space="preserve"> </w:t>
            </w:r>
            <w:r w:rsidRPr="00DF4899">
              <w:t>= .98</w:t>
            </w:r>
          </w:p>
          <w:p w14:paraId="763FC12C" w14:textId="77777777" w:rsidR="00F34F79" w:rsidRDefault="00F34F79" w:rsidP="005264D8"/>
          <w:p w14:paraId="3FE3BFEA" w14:textId="6A57A448" w:rsidR="00F34F79" w:rsidRDefault="00F34F79" w:rsidP="005264D8">
            <w:r>
              <w:t>Social support:</w:t>
            </w:r>
          </w:p>
          <w:p w14:paraId="67A0E9F1" w14:textId="3F465418" w:rsidR="00F34F79" w:rsidRPr="00236093" w:rsidRDefault="00F34F79" w:rsidP="005264D8">
            <w:pPr>
              <w:rPr>
                <w:u w:val="single"/>
              </w:rPr>
            </w:pPr>
            <w:r w:rsidRPr="00236093">
              <w:rPr>
                <w:u w:val="single"/>
              </w:rPr>
              <w:t>Baseline:</w:t>
            </w:r>
          </w:p>
          <w:p w14:paraId="216E11E5" w14:textId="77777777" w:rsidR="0058384F" w:rsidRDefault="00F34F79" w:rsidP="005264D8">
            <w:r>
              <w:t xml:space="preserve">Control group: </w:t>
            </w:r>
          </w:p>
          <w:p w14:paraId="430AC18F" w14:textId="73512C26" w:rsidR="00F34F79" w:rsidRDefault="00F34F79" w:rsidP="005264D8">
            <w:r>
              <w:t>Mean= 4.00 (</w:t>
            </w:r>
            <w:r w:rsidR="00302081" w:rsidRPr="00302081">
              <w:rPr>
                <w:i/>
                <w:iCs/>
              </w:rPr>
              <w:t>SD</w:t>
            </w:r>
            <w:r>
              <w:t>=0.92)</w:t>
            </w:r>
          </w:p>
          <w:p w14:paraId="5E42079E" w14:textId="77777777" w:rsidR="00EC6C76" w:rsidRDefault="00EC6C76" w:rsidP="005264D8"/>
          <w:p w14:paraId="0EB058BA" w14:textId="77777777" w:rsidR="00F34F79" w:rsidRDefault="00F34F79" w:rsidP="005264D8">
            <w:r>
              <w:t>Intervention group:</w:t>
            </w:r>
          </w:p>
          <w:p w14:paraId="1E489FE1" w14:textId="1DA3AD57" w:rsidR="00F34F79" w:rsidRDefault="00F34F79" w:rsidP="005264D8">
            <w:r>
              <w:t>Mean= 3.72 (</w:t>
            </w:r>
            <w:r w:rsidR="00302081" w:rsidRPr="00302081">
              <w:rPr>
                <w:i/>
                <w:iCs/>
              </w:rPr>
              <w:t>SD</w:t>
            </w:r>
            <w:r>
              <w:t>=0.74)</w:t>
            </w:r>
          </w:p>
          <w:p w14:paraId="632A3914" w14:textId="77777777" w:rsidR="00F34F79" w:rsidRDefault="00F34F79" w:rsidP="005264D8"/>
          <w:p w14:paraId="59FC6B34" w14:textId="262B1A42" w:rsidR="00F34F79" w:rsidRDefault="00F34F79" w:rsidP="005264D8">
            <w:r>
              <w:t>Post-intervention:</w:t>
            </w:r>
          </w:p>
          <w:p w14:paraId="7E0E2A11" w14:textId="77777777" w:rsidR="00EC6C76" w:rsidRDefault="00F34F79" w:rsidP="005264D8">
            <w:r>
              <w:t xml:space="preserve">Control group: </w:t>
            </w:r>
          </w:p>
          <w:p w14:paraId="43A98813" w14:textId="4494E014" w:rsidR="00F34F79" w:rsidRDefault="00F34F79" w:rsidP="005264D8">
            <w:r>
              <w:t>Mean= 4.08 (</w:t>
            </w:r>
            <w:r w:rsidR="00302081" w:rsidRPr="00302081">
              <w:rPr>
                <w:i/>
                <w:iCs/>
              </w:rPr>
              <w:t>SD</w:t>
            </w:r>
            <w:r>
              <w:t>=0.78)</w:t>
            </w:r>
          </w:p>
          <w:p w14:paraId="59D6271A" w14:textId="77777777" w:rsidR="00F34F79" w:rsidRDefault="00F34F79" w:rsidP="005264D8"/>
          <w:p w14:paraId="07A7075C" w14:textId="77777777" w:rsidR="00F34F79" w:rsidRDefault="00F34F79" w:rsidP="005264D8">
            <w:r>
              <w:t>Intervention group:</w:t>
            </w:r>
          </w:p>
          <w:p w14:paraId="2DD21204" w14:textId="5FB1C2E9" w:rsidR="00F34F79" w:rsidRDefault="00F34F79" w:rsidP="005264D8">
            <w:r>
              <w:t>Mean= 3.83 (</w:t>
            </w:r>
            <w:r w:rsidR="00302081" w:rsidRPr="00302081">
              <w:rPr>
                <w:i/>
                <w:iCs/>
              </w:rPr>
              <w:t>SD</w:t>
            </w:r>
            <w:r>
              <w:t>=0.49)</w:t>
            </w:r>
          </w:p>
          <w:p w14:paraId="6F09E2C4" w14:textId="77777777" w:rsidR="00F34F79" w:rsidRDefault="00F34F79" w:rsidP="005264D8"/>
          <w:p w14:paraId="694D65B2" w14:textId="5ED4714A" w:rsidR="00F34F79" w:rsidRDefault="00F34F79" w:rsidP="005264D8">
            <w:r w:rsidRPr="0009099D">
              <w:rPr>
                <w:i/>
                <w:iCs/>
              </w:rPr>
              <w:t>B</w:t>
            </w:r>
            <w:r>
              <w:t xml:space="preserve">= -0.30, </w:t>
            </w:r>
            <w:r w:rsidRPr="00DA0402">
              <w:rPr>
                <w:i/>
                <w:iCs/>
              </w:rPr>
              <w:t>SE</w:t>
            </w:r>
            <w:r>
              <w:t>= 0.23, 95% CI [-0.48,</w:t>
            </w:r>
            <w:r w:rsidR="00DA0402">
              <w:t xml:space="preserve"> </w:t>
            </w:r>
            <w:r>
              <w:t xml:space="preserve">0.42], </w:t>
            </w:r>
            <w:r w:rsidRPr="0009099D">
              <w:rPr>
                <w:i/>
                <w:iCs/>
              </w:rPr>
              <w:t>p</w:t>
            </w:r>
            <w:r w:rsidR="00AF4B10">
              <w:rPr>
                <w:i/>
                <w:iCs/>
              </w:rPr>
              <w:t xml:space="preserve"> </w:t>
            </w:r>
            <w:r>
              <w:t>= .90</w:t>
            </w:r>
          </w:p>
          <w:p w14:paraId="59435E77" w14:textId="77777777" w:rsidR="00F34F79" w:rsidRDefault="00F34F79" w:rsidP="005264D8"/>
          <w:p w14:paraId="78DB754D" w14:textId="0070C47E" w:rsidR="00F34F79" w:rsidRDefault="00F34F79" w:rsidP="005264D8">
            <w:r>
              <w:t>Follow-up:</w:t>
            </w:r>
          </w:p>
          <w:p w14:paraId="16300290" w14:textId="77777777" w:rsidR="00F34F79" w:rsidRDefault="00F34F79" w:rsidP="005264D8">
            <w:r>
              <w:lastRenderedPageBreak/>
              <w:t>Control group:</w:t>
            </w:r>
          </w:p>
          <w:p w14:paraId="4ADEFDE4" w14:textId="4E491EBD" w:rsidR="00F34F79" w:rsidRDefault="00F34F79" w:rsidP="005264D8">
            <w:r>
              <w:t>Mean= 4.06 (</w:t>
            </w:r>
            <w:r w:rsidR="00302081" w:rsidRPr="00302081">
              <w:rPr>
                <w:i/>
                <w:iCs/>
              </w:rPr>
              <w:t>SD</w:t>
            </w:r>
            <w:r>
              <w:t>=0.69)</w:t>
            </w:r>
          </w:p>
          <w:p w14:paraId="67BEFAC7" w14:textId="77777777" w:rsidR="00F34F79" w:rsidRDefault="00F34F79" w:rsidP="005264D8"/>
          <w:p w14:paraId="4BEBCA00" w14:textId="012EC20F" w:rsidR="00F34F79" w:rsidRDefault="00F34F79" w:rsidP="005264D8">
            <w:r>
              <w:t>Intervention group:</w:t>
            </w:r>
          </w:p>
          <w:p w14:paraId="2FB14B6D" w14:textId="57A47B45" w:rsidR="00F34F79" w:rsidRDefault="00F34F79" w:rsidP="005264D8">
            <w:r>
              <w:t>Mean= 3.64 (</w:t>
            </w:r>
            <w:r w:rsidR="00302081" w:rsidRPr="00302081">
              <w:rPr>
                <w:i/>
                <w:iCs/>
              </w:rPr>
              <w:t>SD</w:t>
            </w:r>
            <w:r>
              <w:t>=0.87)</w:t>
            </w:r>
          </w:p>
          <w:p w14:paraId="3FA75DE1" w14:textId="77777777" w:rsidR="00F34F79" w:rsidRDefault="00F34F79" w:rsidP="005264D8"/>
          <w:p w14:paraId="12C94CF2" w14:textId="00F830AB" w:rsidR="00F34F79" w:rsidRPr="00DF4899" w:rsidRDefault="00F34F79" w:rsidP="005264D8">
            <w:r w:rsidRPr="00687BE0">
              <w:rPr>
                <w:i/>
                <w:iCs/>
              </w:rPr>
              <w:t>B</w:t>
            </w:r>
            <w:r w:rsidR="0084462A">
              <w:rPr>
                <w:i/>
                <w:iCs/>
              </w:rPr>
              <w:t xml:space="preserve"> </w:t>
            </w:r>
            <w:r>
              <w:t xml:space="preserve">= -0.25, </w:t>
            </w:r>
            <w:r w:rsidRPr="00DA0402">
              <w:rPr>
                <w:i/>
                <w:iCs/>
              </w:rPr>
              <w:t>SE</w:t>
            </w:r>
            <w:r>
              <w:t xml:space="preserve">=0.24, 95% CI [-0.73, -0.23], </w:t>
            </w:r>
            <w:r w:rsidRPr="00687BE0">
              <w:rPr>
                <w:i/>
                <w:iCs/>
              </w:rPr>
              <w:t>p</w:t>
            </w:r>
            <w:r w:rsidR="00DA0402">
              <w:rPr>
                <w:i/>
                <w:iCs/>
              </w:rPr>
              <w:t xml:space="preserve"> </w:t>
            </w:r>
            <w:r>
              <w:t>= .31</w:t>
            </w:r>
          </w:p>
          <w:p w14:paraId="7D00D731" w14:textId="77777777" w:rsidR="00F34F79" w:rsidRPr="02AD5EB0" w:rsidRDefault="00F34F79" w:rsidP="005264D8"/>
        </w:tc>
        <w:tc>
          <w:tcPr>
            <w:tcW w:w="31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44C67EA" w14:textId="39D92D1D" w:rsidR="00F34F79" w:rsidRPr="02AD5EB0" w:rsidRDefault="00F34F79" w:rsidP="10E77756">
            <w:pPr>
              <w:spacing w:line="259" w:lineRule="auto"/>
            </w:pPr>
            <w:r w:rsidRPr="10E77756">
              <w:lastRenderedPageBreak/>
              <w:t xml:space="preserve">There were no statistically significant differences between the control and intervention group on perceived social support (end of treatment: </w:t>
            </w:r>
            <w:r w:rsidRPr="10E77756">
              <w:rPr>
                <w:i/>
                <w:iCs/>
              </w:rPr>
              <w:t xml:space="preserve">p </w:t>
            </w:r>
            <w:r w:rsidRPr="10E77756">
              <w:t xml:space="preserve">= .90 ; follow-up: </w:t>
            </w:r>
            <w:r w:rsidRPr="10E77756">
              <w:rPr>
                <w:i/>
                <w:iCs/>
              </w:rPr>
              <w:t xml:space="preserve">p </w:t>
            </w:r>
            <w:r w:rsidRPr="10E77756">
              <w:t xml:space="preserve">= .31) or loneliness (end of treatment: </w:t>
            </w:r>
            <w:r w:rsidRPr="10E77756">
              <w:rPr>
                <w:i/>
                <w:iCs/>
              </w:rPr>
              <w:t xml:space="preserve">p </w:t>
            </w:r>
            <w:r w:rsidRPr="10E77756">
              <w:t xml:space="preserve">= .59; follow-up: </w:t>
            </w:r>
            <w:r w:rsidRPr="10E77756">
              <w:rPr>
                <w:i/>
                <w:iCs/>
              </w:rPr>
              <w:t>p</w:t>
            </w:r>
            <w:r w:rsidR="0084462A">
              <w:rPr>
                <w:i/>
                <w:iCs/>
              </w:rPr>
              <w:t xml:space="preserve"> </w:t>
            </w:r>
            <w:r w:rsidRPr="10E77756">
              <w:t>= .98)</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23B5241" w14:textId="0D6131A4" w:rsidR="00F34F79" w:rsidRPr="02AD5EB0" w:rsidRDefault="004D5439" w:rsidP="005264D8">
            <w:pPr>
              <w:textAlignment w:val="baseline"/>
            </w:pPr>
            <w:r>
              <w:t>High</w:t>
            </w:r>
            <w:r w:rsidR="00FA3644">
              <w:t xml:space="preserve"> concerns</w:t>
            </w:r>
          </w:p>
        </w:tc>
      </w:tr>
    </w:tbl>
    <w:p w14:paraId="7FCFCB09" w14:textId="77777777" w:rsidR="00464118" w:rsidRPr="00464118" w:rsidRDefault="00464118" w:rsidP="00464118">
      <w:pPr>
        <w:rPr>
          <w:sz w:val="20"/>
          <w:szCs w:val="20"/>
        </w:rPr>
      </w:pPr>
      <w:r w:rsidRPr="00464118">
        <w:rPr>
          <w:sz w:val="20"/>
          <w:szCs w:val="20"/>
        </w:rPr>
        <w:lastRenderedPageBreak/>
        <w:t xml:space="preserve">*Subjective social isolation as the primary outcome </w:t>
      </w:r>
    </w:p>
    <w:p w14:paraId="61AD0331" w14:textId="043C6DF2" w:rsidR="00464118" w:rsidRPr="00464118" w:rsidRDefault="00464118" w:rsidP="00464118">
      <w:pPr>
        <w:rPr>
          <w:sz w:val="20"/>
          <w:szCs w:val="20"/>
        </w:rPr>
      </w:pPr>
      <w:r w:rsidRPr="00464118">
        <w:rPr>
          <w:sz w:val="20"/>
          <w:szCs w:val="20"/>
        </w:rPr>
        <w:t>**</w:t>
      </w:r>
      <w:r>
        <w:rPr>
          <w:sz w:val="20"/>
          <w:szCs w:val="20"/>
        </w:rPr>
        <w:t>S</w:t>
      </w:r>
      <w:r w:rsidRPr="00464118">
        <w:rPr>
          <w:sz w:val="20"/>
          <w:szCs w:val="20"/>
        </w:rPr>
        <w:t xml:space="preserve">ubjective social isolation as one of the main outcomes </w:t>
      </w:r>
      <w:r w:rsidR="003C3C4F">
        <w:rPr>
          <w:sz w:val="20"/>
          <w:szCs w:val="20"/>
        </w:rPr>
        <w:t>or secondary outcome</w:t>
      </w:r>
    </w:p>
    <w:p w14:paraId="4560506F" w14:textId="77777777" w:rsidR="00464118" w:rsidRPr="00464118" w:rsidRDefault="00464118" w:rsidP="00464118">
      <w:pPr>
        <w:rPr>
          <w:sz w:val="20"/>
          <w:szCs w:val="20"/>
        </w:rPr>
      </w:pPr>
      <w:r w:rsidRPr="00464118">
        <w:rPr>
          <w:sz w:val="20"/>
          <w:szCs w:val="20"/>
        </w:rPr>
        <w:t xml:space="preserve">N/A: Not available </w:t>
      </w:r>
    </w:p>
    <w:p w14:paraId="54858386" w14:textId="77777777" w:rsidR="007E6BD5" w:rsidRDefault="007E6BD5"/>
    <w:p w14:paraId="18B9322C" w14:textId="77777777" w:rsidR="007E6BD5" w:rsidRDefault="007E6BD5"/>
    <w:p w14:paraId="1500794E" w14:textId="34E801D1" w:rsidR="00EA40E8" w:rsidRDefault="00EA40E8"/>
    <w:p w14:paraId="335EE7D8" w14:textId="77777777" w:rsidR="00EA40E8" w:rsidRDefault="00EA40E8"/>
    <w:p w14:paraId="00C8DF3D" w14:textId="4172390C" w:rsidR="00B374FD" w:rsidRDefault="00B374FD" w:rsidP="3CA3FEA0"/>
    <w:p w14:paraId="0DD15B66" w14:textId="77777777" w:rsidR="005B0029" w:rsidRDefault="005B0029" w:rsidP="3CA3FEA0"/>
    <w:p w14:paraId="58E7EA73" w14:textId="77777777" w:rsidR="00733495" w:rsidRDefault="00733495" w:rsidP="3CA3FEA0"/>
    <w:p w14:paraId="2C5FEAC3" w14:textId="77777777" w:rsidR="003C3C4F" w:rsidRDefault="003C3C4F" w:rsidP="3CA3FEA0"/>
    <w:p w14:paraId="74013654" w14:textId="77777777" w:rsidR="003C3C4F" w:rsidRDefault="003C3C4F" w:rsidP="3CA3FEA0"/>
    <w:p w14:paraId="0B5E93AA" w14:textId="77777777" w:rsidR="00733495" w:rsidRDefault="00733495" w:rsidP="3CA3FEA0"/>
    <w:p w14:paraId="02EC763A" w14:textId="77777777" w:rsidR="00191C0E" w:rsidRDefault="00191C0E" w:rsidP="3CA3FEA0"/>
    <w:p w14:paraId="04C5EAB7" w14:textId="77777777" w:rsidR="00396A3B" w:rsidRDefault="00396A3B"/>
    <w:p w14:paraId="6AEA38C8" w14:textId="19F1EC1E" w:rsidR="00B374FD" w:rsidRPr="004F6AAA" w:rsidRDefault="2C124CC2" w:rsidP="004F6AAA">
      <w:pPr>
        <w:pStyle w:val="Heading2"/>
        <w:rPr>
          <w:rFonts w:ascii="Times New Roman" w:hAnsi="Times New Roman" w:cs="Times New Roman"/>
          <w:color w:val="000000" w:themeColor="text1"/>
          <w:sz w:val="24"/>
          <w:szCs w:val="24"/>
        </w:rPr>
      </w:pPr>
      <w:bookmarkStart w:id="6" w:name="_Toc228388084"/>
      <w:r w:rsidRPr="004F6AAA">
        <w:rPr>
          <w:rFonts w:ascii="Times New Roman" w:hAnsi="Times New Roman" w:cs="Times New Roman"/>
          <w:color w:val="000000" w:themeColor="text1"/>
          <w:sz w:val="24"/>
          <w:szCs w:val="24"/>
        </w:rPr>
        <w:lastRenderedPageBreak/>
        <w:t xml:space="preserve">Table </w:t>
      </w:r>
      <w:r w:rsidR="006879E2" w:rsidRPr="004F6AAA">
        <w:rPr>
          <w:rFonts w:ascii="Times New Roman" w:hAnsi="Times New Roman" w:cs="Times New Roman"/>
          <w:color w:val="000000" w:themeColor="text1"/>
          <w:sz w:val="24"/>
          <w:szCs w:val="24"/>
        </w:rPr>
        <w:t>6</w:t>
      </w:r>
      <w:r w:rsidRPr="004F6AAA">
        <w:rPr>
          <w:rFonts w:ascii="Times New Roman" w:hAnsi="Times New Roman" w:cs="Times New Roman"/>
          <w:color w:val="000000" w:themeColor="text1"/>
          <w:sz w:val="24"/>
          <w:szCs w:val="24"/>
        </w:rPr>
        <w:t xml:space="preserve">. </w:t>
      </w:r>
      <w:r w:rsidR="00A34535" w:rsidRPr="004F6AAA">
        <w:rPr>
          <w:rFonts w:ascii="Times New Roman" w:hAnsi="Times New Roman" w:cs="Times New Roman"/>
          <w:color w:val="000000" w:themeColor="text1"/>
          <w:sz w:val="24"/>
          <w:szCs w:val="24"/>
        </w:rPr>
        <w:t>C</w:t>
      </w:r>
      <w:r w:rsidRPr="004F6AAA">
        <w:rPr>
          <w:rFonts w:ascii="Times New Roman" w:hAnsi="Times New Roman" w:cs="Times New Roman"/>
          <w:color w:val="000000" w:themeColor="text1"/>
          <w:sz w:val="24"/>
          <w:szCs w:val="24"/>
        </w:rPr>
        <w:t xml:space="preserve">haracteristics of trials assessing </w:t>
      </w:r>
      <w:r w:rsidRPr="004F6AAA">
        <w:rPr>
          <w:rFonts w:ascii="Times New Roman" w:eastAsia="Times New Roman" w:hAnsi="Times New Roman" w:cs="Times New Roman"/>
          <w:color w:val="000000" w:themeColor="text1"/>
          <w:sz w:val="24"/>
          <w:szCs w:val="24"/>
        </w:rPr>
        <w:t>loneliness or</w:t>
      </w:r>
      <w:r w:rsidR="5C340CBA" w:rsidRPr="004F6AAA">
        <w:rPr>
          <w:rFonts w:ascii="Times New Roman" w:eastAsia="Times New Roman" w:hAnsi="Times New Roman" w:cs="Times New Roman"/>
          <w:color w:val="000000" w:themeColor="text1"/>
          <w:sz w:val="24"/>
          <w:szCs w:val="24"/>
        </w:rPr>
        <w:t>/and</w:t>
      </w:r>
      <w:r w:rsidRPr="004F6AAA">
        <w:rPr>
          <w:rFonts w:ascii="Times New Roman" w:eastAsia="Times New Roman" w:hAnsi="Times New Roman" w:cs="Times New Roman"/>
          <w:color w:val="000000" w:themeColor="text1"/>
          <w:sz w:val="24"/>
          <w:szCs w:val="24"/>
        </w:rPr>
        <w:t xml:space="preserve"> perceived social support</w:t>
      </w:r>
      <w:r w:rsidRPr="004F6AAA">
        <w:rPr>
          <w:rFonts w:ascii="Times New Roman" w:hAnsi="Times New Roman" w:cs="Times New Roman"/>
          <w:color w:val="000000" w:themeColor="text1"/>
          <w:sz w:val="24"/>
          <w:szCs w:val="24"/>
        </w:rPr>
        <w:t xml:space="preserve"> as an outcome of interest</w:t>
      </w:r>
      <w:r w:rsidR="5238CA48" w:rsidRPr="004F6AAA">
        <w:rPr>
          <w:rFonts w:ascii="Times New Roman" w:hAnsi="Times New Roman" w:cs="Times New Roman"/>
          <w:color w:val="000000" w:themeColor="text1"/>
          <w:sz w:val="24"/>
          <w:szCs w:val="24"/>
        </w:rPr>
        <w:t xml:space="preserve"> among people with PTSD </w:t>
      </w:r>
      <w:r w:rsidR="4A4389C3" w:rsidRPr="004F6AAA">
        <w:rPr>
          <w:rFonts w:ascii="Times New Roman" w:hAnsi="Times New Roman" w:cs="Times New Roman"/>
          <w:color w:val="000000" w:themeColor="text1"/>
          <w:sz w:val="24"/>
          <w:szCs w:val="24"/>
        </w:rPr>
        <w:t>(</w:t>
      </w:r>
      <w:r w:rsidR="4A4389C3" w:rsidRPr="00EA08BF">
        <w:rPr>
          <w:rFonts w:ascii="Times New Roman" w:hAnsi="Times New Roman" w:cs="Times New Roman"/>
          <w:i/>
          <w:iCs/>
          <w:color w:val="000000" w:themeColor="text1"/>
          <w:sz w:val="24"/>
          <w:szCs w:val="24"/>
        </w:rPr>
        <w:t>n</w:t>
      </w:r>
      <w:r w:rsidR="4A4389C3" w:rsidRPr="004F6AAA">
        <w:rPr>
          <w:rFonts w:ascii="Times New Roman" w:hAnsi="Times New Roman" w:cs="Times New Roman"/>
          <w:color w:val="000000" w:themeColor="text1"/>
          <w:sz w:val="24"/>
          <w:szCs w:val="24"/>
        </w:rPr>
        <w:t>=4)</w:t>
      </w:r>
      <w:bookmarkEnd w:id="6"/>
    </w:p>
    <w:p w14:paraId="5717020A" w14:textId="77777777" w:rsidR="00396A3B" w:rsidRDefault="00396A3B"/>
    <w:tbl>
      <w:tblPr>
        <w:tblW w:w="1742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6"/>
        <w:gridCol w:w="1672"/>
        <w:gridCol w:w="1496"/>
        <w:gridCol w:w="1249"/>
        <w:gridCol w:w="1286"/>
        <w:gridCol w:w="1387"/>
        <w:gridCol w:w="1197"/>
        <w:gridCol w:w="1276"/>
        <w:gridCol w:w="2551"/>
        <w:gridCol w:w="2694"/>
        <w:gridCol w:w="1134"/>
      </w:tblGrid>
      <w:tr w:rsidR="005B0029" w:rsidRPr="004172C9" w14:paraId="759AF83F" w14:textId="77777777" w:rsidTr="005B0029">
        <w:trPr>
          <w:trHeight w:val="300"/>
          <w:tblHeader/>
        </w:trPr>
        <w:tc>
          <w:tcPr>
            <w:tcW w:w="1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24B7CDE" w14:textId="77777777" w:rsidR="005B0029" w:rsidRDefault="005B0029" w:rsidP="00EA40E8">
            <w:pPr>
              <w:textAlignment w:val="baseline"/>
              <w:rPr>
                <w:lang w:val="en-US"/>
              </w:rPr>
            </w:pPr>
            <w:r w:rsidRPr="004172C9">
              <w:rPr>
                <w:lang w:val="en-US"/>
              </w:rPr>
              <w:t>Author</w:t>
            </w:r>
            <w:r>
              <w:rPr>
                <w:lang w:val="en-US"/>
              </w:rPr>
              <w:t xml:space="preserve"> </w:t>
            </w:r>
          </w:p>
          <w:p w14:paraId="5502447D" w14:textId="77777777" w:rsidR="005B0029" w:rsidRDefault="005B0029" w:rsidP="00EA40E8">
            <w:pPr>
              <w:textAlignment w:val="baseline"/>
              <w:rPr>
                <w:lang w:val="en-US"/>
              </w:rPr>
            </w:pPr>
          </w:p>
          <w:p w14:paraId="530A425B" w14:textId="77777777" w:rsidR="005B0029" w:rsidRDefault="005B0029" w:rsidP="00EA40E8">
            <w:pPr>
              <w:textAlignment w:val="baseline"/>
              <w:rPr>
                <w:lang w:val="en-US"/>
              </w:rPr>
            </w:pPr>
            <w:r>
              <w:rPr>
                <w:lang w:val="en-US"/>
              </w:rPr>
              <w:t>Study s</w:t>
            </w:r>
            <w:r w:rsidRPr="004172C9">
              <w:rPr>
                <w:lang w:val="en-US"/>
              </w:rPr>
              <w:t>etting</w:t>
            </w:r>
          </w:p>
          <w:p w14:paraId="4BA079D2" w14:textId="77777777" w:rsidR="005B0029" w:rsidRDefault="005B0029" w:rsidP="00EA40E8">
            <w:pPr>
              <w:textAlignment w:val="baseline"/>
              <w:rPr>
                <w:lang w:val="en-US"/>
              </w:rPr>
            </w:pPr>
          </w:p>
          <w:p w14:paraId="666E422E" w14:textId="77777777" w:rsidR="005B0029" w:rsidRPr="004172C9" w:rsidRDefault="005B0029" w:rsidP="00EA40E8">
            <w:pPr>
              <w:textAlignment w:val="baseline"/>
              <w:rPr>
                <w:rFonts w:ascii="Segoe UI" w:hAnsi="Segoe UI" w:cs="Segoe UI"/>
                <w:sz w:val="18"/>
                <w:szCs w:val="18"/>
              </w:rPr>
            </w:pPr>
            <w:r>
              <w:rPr>
                <w:lang w:val="en-US"/>
              </w:rPr>
              <w:t xml:space="preserve">Type of sample </w:t>
            </w:r>
            <w:r w:rsidRPr="004172C9">
              <w:t> </w:t>
            </w:r>
          </w:p>
          <w:p w14:paraId="4588E8F5" w14:textId="2EEDD732" w:rsidR="005B0029" w:rsidRPr="004172C9" w:rsidRDefault="005B0029" w:rsidP="00EA40E8">
            <w:pPr>
              <w:textAlignment w:val="baseline"/>
              <w:rPr>
                <w:rFonts w:ascii="Segoe UI" w:hAnsi="Segoe UI" w:cs="Segoe UI"/>
                <w:sz w:val="18"/>
                <w:szCs w:val="18"/>
              </w:rPr>
            </w:pPr>
            <w:r w:rsidRPr="004172C9">
              <w:t> </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05DDBC4" w14:textId="506CB9DD" w:rsidR="005B0029" w:rsidRPr="004172C9" w:rsidRDefault="005B0029" w:rsidP="00EA40E8">
            <w:pPr>
              <w:textAlignment w:val="baseline"/>
              <w:rPr>
                <w:rFonts w:ascii="Segoe UI" w:hAnsi="Segoe UI" w:cs="Segoe UI"/>
                <w:sz w:val="18"/>
                <w:szCs w:val="18"/>
              </w:rPr>
            </w:pPr>
            <w:r w:rsidRPr="004172C9">
              <w:rPr>
                <w:lang w:val="en-US"/>
              </w:rPr>
              <w:t>Sample characteristics (Age, gender</w:t>
            </w:r>
            <w:r>
              <w:rPr>
                <w:lang w:val="en-US"/>
              </w:rPr>
              <w:t>, ethnicity</w:t>
            </w:r>
            <w:r w:rsidRPr="00E36CCF">
              <w:rPr>
                <w:lang w:val="en-US"/>
              </w:rPr>
              <w:t>)</w:t>
            </w:r>
          </w:p>
        </w:tc>
        <w:tc>
          <w:tcPr>
            <w:tcW w:w="14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3CC68A79" w14:textId="77777777" w:rsidR="005B0029" w:rsidRPr="004172C9" w:rsidRDefault="005B0029" w:rsidP="00EA40E8">
            <w:pPr>
              <w:textAlignment w:val="baseline"/>
              <w:rPr>
                <w:rFonts w:ascii="Segoe UI" w:hAnsi="Segoe UI" w:cs="Segoe UI"/>
                <w:sz w:val="18"/>
                <w:szCs w:val="18"/>
              </w:rPr>
            </w:pPr>
            <w:r w:rsidRPr="004172C9">
              <w:rPr>
                <w:lang w:val="en-US"/>
              </w:rPr>
              <w:t>Intervention </w:t>
            </w:r>
            <w:r w:rsidRPr="004172C9">
              <w:t> </w:t>
            </w:r>
          </w:p>
          <w:p w14:paraId="667D6834" w14:textId="27BB1435" w:rsidR="005B0029" w:rsidRPr="004172C9" w:rsidRDefault="005B0029" w:rsidP="00EA40E8">
            <w:pPr>
              <w:textAlignment w:val="baseline"/>
              <w:rPr>
                <w:rFonts w:ascii="Segoe UI" w:hAnsi="Segoe UI" w:cs="Segoe UI"/>
                <w:sz w:val="18"/>
                <w:szCs w:val="18"/>
              </w:rPr>
            </w:pPr>
            <w:r w:rsidRPr="004172C9">
              <w:rPr>
                <w:lang w:val="en-US"/>
              </w:rPr>
              <w:t>type/ categorisation</w:t>
            </w:r>
            <w:r w:rsidRPr="004172C9">
              <w:t> </w:t>
            </w:r>
          </w:p>
        </w:tc>
        <w:tc>
          <w:tcPr>
            <w:tcW w:w="12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4136FB9" w14:textId="40BD9C0B" w:rsidR="005B0029" w:rsidRPr="004172C9" w:rsidRDefault="005B0029" w:rsidP="00EA40E8">
            <w:pPr>
              <w:textAlignment w:val="baseline"/>
              <w:rPr>
                <w:rFonts w:ascii="Segoe UI" w:hAnsi="Segoe UI" w:cs="Segoe UI"/>
                <w:sz w:val="18"/>
                <w:szCs w:val="18"/>
              </w:rPr>
            </w:pPr>
            <w:r w:rsidRPr="004172C9">
              <w:rPr>
                <w:lang w:val="en-US"/>
              </w:rPr>
              <w:t>Intervention name, number of sessions and total duration</w:t>
            </w:r>
            <w:r w:rsidRPr="004172C9">
              <w:t> </w:t>
            </w:r>
          </w:p>
        </w:tc>
        <w:tc>
          <w:tcPr>
            <w:tcW w:w="12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8B20E6F" w14:textId="48290703" w:rsidR="005B0029" w:rsidRPr="004172C9" w:rsidRDefault="005B0029" w:rsidP="00EA40E8">
            <w:pPr>
              <w:textAlignment w:val="baseline"/>
              <w:rPr>
                <w:rFonts w:ascii="Segoe UI" w:hAnsi="Segoe UI" w:cs="Segoe UI"/>
                <w:sz w:val="18"/>
                <w:szCs w:val="18"/>
              </w:rPr>
            </w:pPr>
            <w:r w:rsidRPr="004172C9">
              <w:rPr>
                <w:lang w:val="en-US"/>
              </w:rPr>
              <w:t>Comparator</w:t>
            </w:r>
            <w:r>
              <w:rPr>
                <w:lang w:val="en-US"/>
              </w:rPr>
              <w:t xml:space="preserve"> group</w:t>
            </w:r>
            <w:r w:rsidRPr="004172C9">
              <w:rPr>
                <w:lang w:val="en-US"/>
              </w:rPr>
              <w:t> </w:t>
            </w:r>
            <w:r w:rsidRPr="004172C9">
              <w:t> </w:t>
            </w:r>
          </w:p>
        </w:tc>
        <w:tc>
          <w:tcPr>
            <w:tcW w:w="1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51E08679" w14:textId="15EA9D66" w:rsidR="005B0029" w:rsidRPr="004172C9" w:rsidRDefault="005B0029" w:rsidP="00EA40E8">
            <w:pPr>
              <w:textAlignment w:val="baseline"/>
              <w:rPr>
                <w:rFonts w:ascii="Segoe UI" w:hAnsi="Segoe UI" w:cs="Segoe UI"/>
                <w:sz w:val="18"/>
                <w:szCs w:val="18"/>
              </w:rPr>
            </w:pPr>
            <w:r w:rsidRPr="004172C9">
              <w:rPr>
                <w:lang w:val="en-US"/>
              </w:rPr>
              <w:t xml:space="preserve">Follow up period(s) for data collection </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2D93BB1B" w14:textId="2D55BB9A" w:rsidR="005B0029" w:rsidRPr="004172C9" w:rsidRDefault="005B0029" w:rsidP="00EA40E8">
            <w:pPr>
              <w:textAlignment w:val="baseline"/>
              <w:rPr>
                <w:rFonts w:ascii="Segoe UI" w:hAnsi="Segoe UI" w:cs="Segoe UI"/>
                <w:sz w:val="18"/>
                <w:szCs w:val="18"/>
              </w:rPr>
            </w:pPr>
            <w:r w:rsidRPr="004172C9">
              <w:rPr>
                <w:lang w:val="en-US"/>
              </w:rPr>
              <w:t>Loneliness</w:t>
            </w:r>
            <w:r>
              <w:rPr>
                <w:lang w:val="en-US"/>
              </w:rPr>
              <w:t xml:space="preserve">/perceived social support </w:t>
            </w:r>
            <w:r w:rsidRPr="004172C9">
              <w:rPr>
                <w:lang w:val="en-US"/>
              </w:rPr>
              <w:t xml:space="preserve"> measure </w:t>
            </w:r>
            <w:r w:rsidRPr="004172C9">
              <w:t>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177DCAE9" w14:textId="311EA6B9" w:rsidR="005B0029" w:rsidRPr="004172C9" w:rsidRDefault="005B0029" w:rsidP="00EA40E8">
            <w:pPr>
              <w:textAlignment w:val="baseline"/>
              <w:rPr>
                <w:rFonts w:ascii="Segoe UI" w:hAnsi="Segoe UI" w:cs="Segoe UI"/>
                <w:sz w:val="18"/>
                <w:szCs w:val="18"/>
              </w:rPr>
            </w:pPr>
            <w:r w:rsidRPr="004172C9">
              <w:rPr>
                <w:lang w:val="en-US"/>
              </w:rPr>
              <w:t>Confounders adjusted for </w:t>
            </w:r>
            <w:r w:rsidRPr="004172C9">
              <w:t> </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9A9C1A1" w14:textId="77777777" w:rsidR="005B0029" w:rsidRPr="004172C9" w:rsidRDefault="005B0029" w:rsidP="00EA40E8">
            <w:pPr>
              <w:textAlignment w:val="baseline"/>
              <w:rPr>
                <w:rFonts w:ascii="Segoe UI" w:hAnsi="Segoe UI" w:cs="Segoe UI"/>
                <w:sz w:val="18"/>
                <w:szCs w:val="18"/>
              </w:rPr>
            </w:pPr>
            <w:r w:rsidRPr="004172C9">
              <w:rPr>
                <w:lang w:val="en-US"/>
              </w:rPr>
              <w:t xml:space="preserve">Descriptive </w:t>
            </w:r>
            <w:r>
              <w:rPr>
                <w:lang w:val="en-US"/>
              </w:rPr>
              <w:t xml:space="preserve">and summary </w:t>
            </w:r>
            <w:r w:rsidRPr="004172C9">
              <w:rPr>
                <w:lang w:val="en-US"/>
              </w:rPr>
              <w:t>statistics (</w:t>
            </w:r>
            <w:proofErr w:type="spellStart"/>
            <w:r w:rsidRPr="004172C9">
              <w:rPr>
                <w:lang w:val="en-US"/>
              </w:rPr>
              <w:t>e.g</w:t>
            </w:r>
            <w:proofErr w:type="spellEnd"/>
            <w:r w:rsidRPr="004172C9">
              <w:rPr>
                <w:lang w:val="en-US"/>
              </w:rPr>
              <w:t xml:space="preserve"> Mean (M), Standard Deviation (SD), t test)</w:t>
            </w:r>
            <w:r w:rsidRPr="004172C9">
              <w:t> </w:t>
            </w:r>
          </w:p>
          <w:p w14:paraId="13B74B6D" w14:textId="507602F2" w:rsidR="005B0029" w:rsidRPr="004172C9" w:rsidRDefault="005B0029" w:rsidP="00EA40E8">
            <w:pPr>
              <w:textAlignment w:val="baseline"/>
              <w:rPr>
                <w:rFonts w:ascii="Segoe UI" w:hAnsi="Segoe UI" w:cs="Segoe UI"/>
                <w:sz w:val="18"/>
                <w:szCs w:val="18"/>
              </w:rPr>
            </w:pPr>
            <w:r w:rsidRPr="004172C9">
              <w:t> </w:t>
            </w:r>
          </w:p>
        </w:tc>
        <w:tc>
          <w:tcPr>
            <w:tcW w:w="26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79D5587B" w14:textId="12A15F92" w:rsidR="005B0029" w:rsidRPr="004172C9" w:rsidRDefault="005B0029" w:rsidP="00EA40E8">
            <w:pPr>
              <w:textAlignment w:val="baseline"/>
              <w:rPr>
                <w:rFonts w:ascii="Segoe UI" w:hAnsi="Segoe UI" w:cs="Segoe UI"/>
                <w:sz w:val="18"/>
                <w:szCs w:val="18"/>
              </w:rPr>
            </w:pPr>
            <w:r w:rsidRPr="004172C9">
              <w:rPr>
                <w:lang w:val="en-US"/>
              </w:rPr>
              <w:t>Summary of findings</w:t>
            </w:r>
            <w:r>
              <w:t xml:space="preserve">: Effectiveness of the intervention </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8B05641" w14:textId="3DBB51E9" w:rsidR="005B0029" w:rsidRPr="004172C9" w:rsidRDefault="005B0029" w:rsidP="00EA40E8">
            <w:pPr>
              <w:textAlignment w:val="baseline"/>
              <w:rPr>
                <w:rFonts w:ascii="Segoe UI" w:hAnsi="Segoe UI" w:cs="Segoe UI"/>
                <w:sz w:val="18"/>
                <w:szCs w:val="18"/>
              </w:rPr>
            </w:pPr>
            <w:r w:rsidRPr="004172C9">
              <w:rPr>
                <w:lang w:val="en-US"/>
              </w:rPr>
              <w:t>Quality assessment rating </w:t>
            </w:r>
            <w:r w:rsidRPr="004172C9">
              <w:t> </w:t>
            </w:r>
          </w:p>
        </w:tc>
      </w:tr>
      <w:tr w:rsidR="005B0029" w:rsidRPr="004172C9" w14:paraId="3371C675" w14:textId="77777777" w:rsidTr="006D3EF1">
        <w:trPr>
          <w:trHeight w:val="300"/>
        </w:trPr>
        <w:tc>
          <w:tcPr>
            <w:tcW w:w="17428"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E4D267" w14:textId="77777777" w:rsidR="005B0029" w:rsidRDefault="005B0029" w:rsidP="00C3508C">
            <w:pPr>
              <w:textAlignment w:val="baseline"/>
              <w:rPr>
                <w:b/>
                <w:bCs/>
                <w:u w:val="single"/>
                <w:lang w:val="en-US"/>
              </w:rPr>
            </w:pPr>
            <w:r>
              <w:rPr>
                <w:b/>
                <w:bCs/>
                <w:u w:val="single"/>
                <w:lang w:val="en-US"/>
              </w:rPr>
              <w:t xml:space="preserve">Perceived social support </w:t>
            </w:r>
          </w:p>
          <w:p w14:paraId="43799B2B" w14:textId="705E2BED" w:rsidR="006D761B" w:rsidRPr="004172C9" w:rsidRDefault="006D761B" w:rsidP="00C3508C">
            <w:pPr>
              <w:textAlignment w:val="baseline"/>
            </w:pPr>
          </w:p>
        </w:tc>
      </w:tr>
      <w:tr w:rsidR="005B0029" w:rsidRPr="004172C9" w14:paraId="3FA665FC" w14:textId="77777777" w:rsidTr="00721A9A">
        <w:trPr>
          <w:trHeight w:val="300"/>
        </w:trPr>
        <w:tc>
          <w:tcPr>
            <w:tcW w:w="17428"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hideMark/>
          </w:tcPr>
          <w:p w14:paraId="070D8A9A" w14:textId="794E91C3" w:rsidR="00FA3644" w:rsidRDefault="005B0029" w:rsidP="00C3508C">
            <w:pPr>
              <w:textAlignment w:val="baseline"/>
              <w:rPr>
                <w:b/>
                <w:bCs/>
              </w:rPr>
            </w:pPr>
            <w:r w:rsidRPr="004172C9">
              <w:rPr>
                <w:b/>
                <w:bCs/>
                <w:lang w:val="en-US"/>
              </w:rPr>
              <w:t>Group-based interventions </w:t>
            </w:r>
            <w:r w:rsidRPr="004172C9">
              <w:rPr>
                <w:b/>
                <w:bCs/>
              </w:rPr>
              <w:t> </w:t>
            </w:r>
          </w:p>
          <w:p w14:paraId="5AD85435" w14:textId="2A6F80BB" w:rsidR="006D761B" w:rsidRPr="005B0029" w:rsidRDefault="006D761B" w:rsidP="00C3508C">
            <w:pPr>
              <w:textAlignment w:val="baseline"/>
              <w:rPr>
                <w:rFonts w:ascii="Segoe UI" w:hAnsi="Segoe UI" w:cs="Segoe UI"/>
                <w:b/>
                <w:bCs/>
                <w:sz w:val="18"/>
                <w:szCs w:val="18"/>
              </w:rPr>
            </w:pPr>
          </w:p>
        </w:tc>
      </w:tr>
      <w:tr w:rsidR="005B0029" w14:paraId="38A21EFB" w14:textId="77777777" w:rsidTr="005B0029">
        <w:trPr>
          <w:trHeight w:val="300"/>
        </w:trPr>
        <w:tc>
          <w:tcPr>
            <w:tcW w:w="1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F5CB3BA" w14:textId="77777777" w:rsidR="005B0029" w:rsidRDefault="005B0029" w:rsidP="00430AC0">
            <w:r w:rsidRPr="22E64E92">
              <w:t>Amin et al., 2020</w:t>
            </w:r>
            <w:r>
              <w:t xml:space="preserve"> **</w:t>
            </w:r>
          </w:p>
          <w:p w14:paraId="1267BF37" w14:textId="77777777" w:rsidR="005B0029" w:rsidRDefault="005B0029" w:rsidP="00430AC0"/>
          <w:p w14:paraId="311F4FE3" w14:textId="05854677" w:rsidR="005B0029" w:rsidRDefault="005B0029" w:rsidP="00430AC0">
            <w:r w:rsidRPr="3E8A0B51">
              <w:t xml:space="preserve">Five public schools in flood affected areas in Pakistan </w:t>
            </w:r>
          </w:p>
          <w:p w14:paraId="2B6564FD" w14:textId="77777777" w:rsidR="00DA0402" w:rsidRDefault="00DA0402" w:rsidP="00430AC0"/>
          <w:p w14:paraId="0A084B75" w14:textId="7196C695" w:rsidR="00DA0402" w:rsidRDefault="00DA0402" w:rsidP="00430AC0">
            <w:r>
              <w:t>Pakistan</w:t>
            </w:r>
          </w:p>
          <w:p w14:paraId="19488611" w14:textId="77777777" w:rsidR="005B0029" w:rsidRDefault="005B0029" w:rsidP="00430AC0"/>
          <w:p w14:paraId="6DAF85A3" w14:textId="77777777" w:rsidR="005B0029" w:rsidRPr="057BB9D2" w:rsidRDefault="005B0029" w:rsidP="00430AC0"/>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4C0269" w14:textId="5CA75F86" w:rsidR="005B0029" w:rsidRDefault="005B0029" w:rsidP="00430AC0">
            <w:r w:rsidRPr="101367D6">
              <w:t>75 elementary school students with post-traumatic stress disorder</w:t>
            </w:r>
            <w:r w:rsidR="00DA0402">
              <w:t xml:space="preserve"> assessed using the Children’s Revised Impact of Event Scale (</w:t>
            </w:r>
            <w:r w:rsidR="00DA0402" w:rsidRPr="14912A5E">
              <w:t>scores ≥</w:t>
            </w:r>
            <w:r w:rsidR="00DA0402">
              <w:t>30)</w:t>
            </w:r>
          </w:p>
          <w:p w14:paraId="15052D85" w14:textId="77777777" w:rsidR="005B0029" w:rsidRDefault="005B0029" w:rsidP="00430AC0"/>
          <w:p w14:paraId="02B003B6" w14:textId="77777777" w:rsidR="005B0029" w:rsidRDefault="005B0029" w:rsidP="00430AC0">
            <w:r w:rsidRPr="22E64E92">
              <w:t>Mean age: 11.43 years (</w:t>
            </w:r>
            <w:r>
              <w:t>SD=</w:t>
            </w:r>
            <w:r w:rsidRPr="22E64E92">
              <w:t>1.44)</w:t>
            </w:r>
          </w:p>
          <w:p w14:paraId="358B2007" w14:textId="77777777" w:rsidR="005B0029" w:rsidRDefault="005B0029" w:rsidP="00430AC0"/>
          <w:p w14:paraId="35588E41" w14:textId="77777777" w:rsidR="005B0029" w:rsidRDefault="005B0029" w:rsidP="00430AC0">
            <w:r w:rsidRPr="22E64E92">
              <w:t>Females: 26 (34.7%)</w:t>
            </w:r>
          </w:p>
          <w:p w14:paraId="215618B3" w14:textId="77777777" w:rsidR="005B0029" w:rsidRDefault="005B0029" w:rsidP="00430AC0"/>
          <w:p w14:paraId="7EFE50A2" w14:textId="77777777" w:rsidR="005B0029" w:rsidRDefault="005B0029" w:rsidP="00430AC0">
            <w:r w:rsidRPr="22E64E92">
              <w:t>Ethnicity: N/A</w:t>
            </w:r>
          </w:p>
          <w:p w14:paraId="7D684D3C" w14:textId="77777777" w:rsidR="005B0029" w:rsidRDefault="005B0029" w:rsidP="00430AC0"/>
          <w:p w14:paraId="01A6BDB6" w14:textId="77777777" w:rsidR="005B0029" w:rsidRPr="283FB638" w:rsidRDefault="005B0029" w:rsidP="00430AC0"/>
        </w:tc>
        <w:tc>
          <w:tcPr>
            <w:tcW w:w="14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4C891CE" w14:textId="2567F6B4" w:rsidR="005B0029" w:rsidRPr="71EB2034" w:rsidRDefault="005B0029" w:rsidP="00430AC0">
            <w:pPr>
              <w:textAlignment w:val="baseline"/>
            </w:pPr>
            <w:r w:rsidRPr="22E64E92">
              <w:t xml:space="preserve">School-based cognitive behavioural therapy  </w:t>
            </w:r>
          </w:p>
        </w:tc>
        <w:tc>
          <w:tcPr>
            <w:tcW w:w="12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0700D44" w14:textId="723CEDB3" w:rsidR="005B0029" w:rsidRDefault="005B0029" w:rsidP="00430AC0">
            <w:r w:rsidRPr="3E8A0B51">
              <w:t xml:space="preserve">Support for Students </w:t>
            </w:r>
            <w:r w:rsidR="00BA60DB" w:rsidRPr="390619FB">
              <w:t>Expose</w:t>
            </w:r>
            <w:r w:rsidR="00BA60DB">
              <w:t>d</w:t>
            </w:r>
            <w:r w:rsidRPr="3E8A0B51">
              <w:t xml:space="preserve"> to Trauma (SSET)</w:t>
            </w:r>
          </w:p>
          <w:p w14:paraId="05B9B430" w14:textId="77777777" w:rsidR="005B0029" w:rsidRDefault="005B0029" w:rsidP="00430AC0"/>
          <w:p w14:paraId="404237AE" w14:textId="52290D25" w:rsidR="005B0029" w:rsidRDefault="00BA60DB" w:rsidP="00430AC0">
            <w:r>
              <w:t>Ten 45-minute-long</w:t>
            </w:r>
            <w:r w:rsidR="005B0029" w:rsidRPr="3E8A0B51">
              <w:t xml:space="preserve"> sessions </w:t>
            </w:r>
          </w:p>
          <w:p w14:paraId="475EE86D" w14:textId="77777777" w:rsidR="005B0029" w:rsidRDefault="005B0029" w:rsidP="00430AC0"/>
          <w:p w14:paraId="4D8E8FDC" w14:textId="51CD4B4D" w:rsidR="005B0029" w:rsidRPr="2F6BBC28" w:rsidRDefault="00BA60DB" w:rsidP="00430AC0">
            <w:r>
              <w:t>D</w:t>
            </w:r>
            <w:r w:rsidR="005B0029" w:rsidRPr="3E8A0B51">
              <w:t xml:space="preserve">uration: 12 weeks </w:t>
            </w:r>
          </w:p>
        </w:tc>
        <w:tc>
          <w:tcPr>
            <w:tcW w:w="12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131D23F" w14:textId="7ABD6988" w:rsidR="005B0029" w:rsidRPr="2486E858" w:rsidRDefault="005B0029" w:rsidP="00430AC0">
            <w:r w:rsidRPr="22E64E92">
              <w:t>Routine activities (e.g. playing outside)</w:t>
            </w:r>
          </w:p>
        </w:tc>
        <w:tc>
          <w:tcPr>
            <w:tcW w:w="1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F5BA73C" w14:textId="4F867CDE" w:rsidR="005B0029" w:rsidRPr="172D6B7A" w:rsidRDefault="005B0029" w:rsidP="00430AC0">
            <w:r w:rsidRPr="3E8A0B51">
              <w:t>End of treatment (</w:t>
            </w:r>
            <w:r>
              <w:t>12 weeks</w:t>
            </w:r>
            <w:r w:rsidRPr="3E8A0B51">
              <w:t>)</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A2B7573" w14:textId="6DB5FA41" w:rsidR="005B0029" w:rsidRPr="413F5612" w:rsidRDefault="005B0029" w:rsidP="00430AC0">
            <w:pPr>
              <w:textAlignment w:val="baseline"/>
            </w:pPr>
            <w:r w:rsidRPr="3CA3FEA0">
              <w:t>60</w:t>
            </w:r>
            <w:r w:rsidR="00465275">
              <w:t>-</w:t>
            </w:r>
            <w:r w:rsidRPr="3CA3FEA0">
              <w:t xml:space="preserve">item Child and </w:t>
            </w:r>
            <w:r w:rsidR="00191C0E">
              <w:t>A</w:t>
            </w:r>
            <w:r w:rsidRPr="3CA3FEA0">
              <w:t xml:space="preserve">dolescent </w:t>
            </w:r>
            <w:r w:rsidR="00191C0E">
              <w:t>S</w:t>
            </w:r>
            <w:r w:rsidRPr="3CA3FEA0">
              <w:t xml:space="preserve">ocial </w:t>
            </w:r>
            <w:r w:rsidR="00191C0E">
              <w:t>S</w:t>
            </w:r>
            <w:r w:rsidRPr="3CA3FEA0">
              <w:t xml:space="preserve">upport </w:t>
            </w:r>
            <w:r w:rsidR="00191C0E">
              <w:t>S</w:t>
            </w:r>
            <w:r w:rsidRPr="3CA3FEA0">
              <w:t>cale (CASSS)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0458FA7" w14:textId="7DFB7B1B" w:rsidR="005B0029" w:rsidRPr="316DC9CA" w:rsidRDefault="005B0029" w:rsidP="00830F94">
            <w:r w:rsidRPr="22E64E92">
              <w:t>Age, gender</w:t>
            </w:r>
            <w:r w:rsidR="00830F94">
              <w:t xml:space="preserve">, </w:t>
            </w:r>
            <w:r w:rsidRPr="22E64E92">
              <w:t>socioeconomic status</w:t>
            </w:r>
            <w:r w:rsidR="00830F94">
              <w:t xml:space="preserve">, </w:t>
            </w:r>
            <w:r w:rsidRPr="22E64E92">
              <w:t xml:space="preserve">parental education </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C5B8881" w14:textId="77777777" w:rsidR="005B0029" w:rsidRPr="009A0053" w:rsidRDefault="005B0029" w:rsidP="00430AC0">
            <w:pPr>
              <w:rPr>
                <w:u w:val="single"/>
              </w:rPr>
            </w:pPr>
            <w:r w:rsidRPr="009A0053">
              <w:rPr>
                <w:u w:val="single"/>
              </w:rPr>
              <w:t>Baseline social support:</w:t>
            </w:r>
          </w:p>
          <w:p w14:paraId="2E9085FF" w14:textId="77777777" w:rsidR="005B0029" w:rsidRDefault="005B0029" w:rsidP="00430AC0"/>
          <w:p w14:paraId="09938696" w14:textId="019C7891" w:rsidR="005B0029" w:rsidRDefault="005B0029" w:rsidP="00430AC0">
            <w:r w:rsidRPr="22E64E92">
              <w:t>Control group:</w:t>
            </w:r>
          </w:p>
          <w:p w14:paraId="1EB1117B" w14:textId="77777777" w:rsidR="00AF4B10" w:rsidRDefault="005B0029" w:rsidP="00430AC0">
            <w:r>
              <w:t>Mean=</w:t>
            </w:r>
            <w:r w:rsidRPr="22E64E92">
              <w:t xml:space="preserve"> 127.35 </w:t>
            </w:r>
          </w:p>
          <w:p w14:paraId="7B9EF00C" w14:textId="170B11A8" w:rsidR="005B0029" w:rsidRDefault="005B0029" w:rsidP="00430AC0">
            <w:r w:rsidRPr="22E64E92">
              <w:t>(</w:t>
            </w:r>
            <w:r w:rsidR="00302081" w:rsidRPr="00302081">
              <w:rPr>
                <w:i/>
                <w:iCs/>
              </w:rPr>
              <w:t>SD</w:t>
            </w:r>
            <w:r>
              <w:t xml:space="preserve">= </w:t>
            </w:r>
            <w:r w:rsidRPr="22E64E92">
              <w:t>15.80)</w:t>
            </w:r>
          </w:p>
          <w:p w14:paraId="1B6BE81C" w14:textId="77777777" w:rsidR="005B0029" w:rsidRDefault="005B0029" w:rsidP="00430AC0"/>
          <w:p w14:paraId="3D72FD87" w14:textId="6ACA05A0" w:rsidR="005B0029" w:rsidRDefault="005B0029" w:rsidP="00430AC0">
            <w:r w:rsidRPr="22E64E92">
              <w:t>Intervention group:</w:t>
            </w:r>
          </w:p>
          <w:p w14:paraId="18630E27" w14:textId="77777777" w:rsidR="00AF4B10" w:rsidRDefault="005B0029" w:rsidP="00430AC0">
            <w:r>
              <w:t xml:space="preserve">Mean= 131.84 </w:t>
            </w:r>
          </w:p>
          <w:p w14:paraId="7F74F6D6" w14:textId="09F85F0C" w:rsidR="005B0029" w:rsidRDefault="005B0029" w:rsidP="00430AC0">
            <w:r>
              <w:t>(</w:t>
            </w:r>
            <w:r w:rsidR="00302081" w:rsidRPr="00302081">
              <w:rPr>
                <w:i/>
                <w:iCs/>
              </w:rPr>
              <w:t>SD</w:t>
            </w:r>
            <w:r>
              <w:t>= 22.67)</w:t>
            </w:r>
          </w:p>
          <w:p w14:paraId="452E64EE" w14:textId="77777777" w:rsidR="005B0029" w:rsidRDefault="005B0029" w:rsidP="00430AC0"/>
          <w:p w14:paraId="1FE2DB99" w14:textId="77777777" w:rsidR="005B0029" w:rsidRDefault="005B0029" w:rsidP="00430AC0">
            <w:r w:rsidRPr="009A0053">
              <w:rPr>
                <w:u w:val="single"/>
              </w:rPr>
              <w:t>Post-intervention</w:t>
            </w:r>
            <w:r>
              <w:t>:</w:t>
            </w:r>
          </w:p>
          <w:p w14:paraId="5D0F4DF4" w14:textId="77777777" w:rsidR="005B0029" w:rsidRDefault="005B0029" w:rsidP="00430AC0"/>
          <w:p w14:paraId="2F2E6D85" w14:textId="50C12C71" w:rsidR="005B0029" w:rsidRDefault="005B0029" w:rsidP="00430AC0">
            <w:r>
              <w:t xml:space="preserve">Control group: </w:t>
            </w:r>
            <w:r w:rsidR="00AF4B10">
              <w:t xml:space="preserve">       </w:t>
            </w:r>
            <w:r>
              <w:t>Mean= 126.97 (</w:t>
            </w:r>
            <w:r w:rsidR="00302081" w:rsidRPr="00302081">
              <w:rPr>
                <w:i/>
                <w:iCs/>
              </w:rPr>
              <w:t>SD</w:t>
            </w:r>
            <w:r>
              <w:t>=15.67)</w:t>
            </w:r>
          </w:p>
          <w:p w14:paraId="232C6607" w14:textId="77777777" w:rsidR="005B0029" w:rsidRDefault="005B0029" w:rsidP="00430AC0"/>
          <w:p w14:paraId="7C20402B" w14:textId="6346B8BF" w:rsidR="005B0029" w:rsidRDefault="005B0029" w:rsidP="00430AC0">
            <w:r w:rsidRPr="22E64E92">
              <w:t>Intervention group:</w:t>
            </w:r>
          </w:p>
          <w:p w14:paraId="011B4B3D" w14:textId="60926184" w:rsidR="005B0029" w:rsidRDefault="005B0029" w:rsidP="00430AC0">
            <w:r>
              <w:t>Mean=</w:t>
            </w:r>
            <w:r w:rsidRPr="22E64E92">
              <w:t xml:space="preserve"> 143.68 (</w:t>
            </w:r>
            <w:r w:rsidR="00302081" w:rsidRPr="00302081">
              <w:rPr>
                <w:i/>
                <w:iCs/>
              </w:rPr>
              <w:t>SD</w:t>
            </w:r>
            <w:r>
              <w:t xml:space="preserve">= </w:t>
            </w:r>
            <w:r w:rsidRPr="22E64E92">
              <w:t>20.57)</w:t>
            </w:r>
          </w:p>
          <w:p w14:paraId="57A4A919" w14:textId="786FFE23" w:rsidR="00FA3644" w:rsidRPr="006D761B" w:rsidRDefault="00FA3644" w:rsidP="00430AC0"/>
        </w:tc>
        <w:tc>
          <w:tcPr>
            <w:tcW w:w="26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07B95C" w14:textId="4090DC7C" w:rsidR="005B0029" w:rsidRDefault="005B0029" w:rsidP="34ADC1D6">
            <w:r w:rsidRPr="34ADC1D6">
              <w:t>There is a significant between group differences (</w:t>
            </w:r>
            <w:r w:rsidRPr="34ADC1D6">
              <w:rPr>
                <w:i/>
                <w:iCs/>
              </w:rPr>
              <w:t>F</w:t>
            </w:r>
            <w:r w:rsidRPr="34ADC1D6">
              <w:t xml:space="preserve"> (1,73) =</w:t>
            </w:r>
            <w:r w:rsidR="006D761B">
              <w:t xml:space="preserve"> </w:t>
            </w:r>
            <w:r w:rsidRPr="34ADC1D6">
              <w:t xml:space="preserve">6.09, </w:t>
            </w:r>
            <w:r w:rsidRPr="34ADC1D6">
              <w:rPr>
                <w:i/>
                <w:iCs/>
              </w:rPr>
              <w:t>p</w:t>
            </w:r>
            <w:r w:rsidR="00162EA9">
              <w:rPr>
                <w:i/>
                <w:iCs/>
              </w:rPr>
              <w:t xml:space="preserve"> </w:t>
            </w:r>
            <w:r w:rsidRPr="34ADC1D6">
              <w:t>&lt;</w:t>
            </w:r>
            <w:r w:rsidR="00162EA9">
              <w:t xml:space="preserve"> </w:t>
            </w:r>
            <w:r w:rsidRPr="34ADC1D6">
              <w:t xml:space="preserve">.05, </w:t>
            </w:r>
            <w:r w:rsidRPr="008F5435">
              <w:t>η</w:t>
            </w:r>
            <w:r w:rsidRPr="008F5435">
              <w:rPr>
                <w:vertAlign w:val="superscript"/>
              </w:rPr>
              <w:t>2</w:t>
            </w:r>
            <w:r w:rsidRPr="34ADC1D6">
              <w:t>=.08) and group by time interaction (</w:t>
            </w:r>
            <w:r w:rsidRPr="34ADC1D6">
              <w:rPr>
                <w:i/>
                <w:iCs/>
              </w:rPr>
              <w:t xml:space="preserve">F </w:t>
            </w:r>
            <w:r w:rsidRPr="34ADC1D6">
              <w:t xml:space="preserve">(1, 73) = 50.74,  </w:t>
            </w:r>
            <w:r w:rsidRPr="34ADC1D6">
              <w:rPr>
                <w:i/>
                <w:iCs/>
              </w:rPr>
              <w:t xml:space="preserve">p </w:t>
            </w:r>
            <w:r w:rsidRPr="34ADC1D6">
              <w:t xml:space="preserve">&lt; .001, </w:t>
            </w:r>
            <w:r w:rsidRPr="008F5435">
              <w:t>η</w:t>
            </w:r>
            <w:r w:rsidRPr="008F5435">
              <w:rPr>
                <w:vertAlign w:val="superscript"/>
              </w:rPr>
              <w:t>2</w:t>
            </w:r>
            <w:r w:rsidRPr="34ADC1D6">
              <w:t xml:space="preserve"> = .41) indicating that the SSET group reported greater social support compared to the control group </w:t>
            </w:r>
          </w:p>
          <w:p w14:paraId="785ECEAB" w14:textId="77777777" w:rsidR="005B0029" w:rsidRPr="00B64D4A" w:rsidRDefault="005B0029" w:rsidP="00430AC0"/>
          <w:p w14:paraId="63BDDE9F" w14:textId="77777777" w:rsidR="005B0029" w:rsidRDefault="005B0029" w:rsidP="00430AC0"/>
          <w:p w14:paraId="061272B3" w14:textId="77777777" w:rsidR="005B0029" w:rsidRDefault="005B0029" w:rsidP="00430AC0">
            <w:r w:rsidRPr="3B36964F">
              <w:t xml:space="preserve"> </w:t>
            </w:r>
          </w:p>
          <w:p w14:paraId="62F7FD18" w14:textId="77777777" w:rsidR="005B0029" w:rsidRPr="3F74D3AA" w:rsidRDefault="005B0029" w:rsidP="00430AC0">
            <w:pPr>
              <w:rPr>
                <w:color w:val="000000" w:themeColor="text1"/>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B579D4" w14:textId="06EE009F" w:rsidR="005B0029" w:rsidRPr="004172C9" w:rsidRDefault="005B0029" w:rsidP="00430AC0">
            <w:pPr>
              <w:textAlignment w:val="baseline"/>
            </w:pPr>
            <w:r w:rsidRPr="4DCC69B5">
              <w:t xml:space="preserve">Some concerns </w:t>
            </w:r>
          </w:p>
        </w:tc>
      </w:tr>
      <w:tr w:rsidR="005B0029" w14:paraId="5D2A8D5D" w14:textId="77777777" w:rsidTr="005B0029">
        <w:trPr>
          <w:trHeight w:val="300"/>
        </w:trPr>
        <w:tc>
          <w:tcPr>
            <w:tcW w:w="17428" w:type="dxa"/>
            <w:gridSpan w:val="11"/>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08B68B5" w14:textId="15141E46" w:rsidR="00FA3644" w:rsidRPr="00BF3CD8" w:rsidRDefault="005B0029" w:rsidP="00430AC0">
            <w:pPr>
              <w:rPr>
                <w:b/>
                <w:bCs/>
              </w:rPr>
            </w:pPr>
            <w:r w:rsidRPr="00BF3CD8">
              <w:rPr>
                <w:b/>
                <w:bCs/>
              </w:rPr>
              <w:t>Individual</w:t>
            </w:r>
            <w:r>
              <w:rPr>
                <w:b/>
                <w:bCs/>
              </w:rPr>
              <w:t>-</w:t>
            </w:r>
            <w:r w:rsidRPr="00BF3CD8">
              <w:rPr>
                <w:b/>
                <w:bCs/>
              </w:rPr>
              <w:t>based intervention</w:t>
            </w:r>
          </w:p>
        </w:tc>
      </w:tr>
      <w:tr w:rsidR="00127BB0" w14:paraId="5610934D" w14:textId="77777777" w:rsidTr="005B0029">
        <w:trPr>
          <w:trHeight w:val="300"/>
        </w:trPr>
        <w:tc>
          <w:tcPr>
            <w:tcW w:w="1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9EC80DD" w14:textId="3095B60C" w:rsidR="00127BB0" w:rsidRDefault="00127BB0" w:rsidP="00127BB0">
            <w:r>
              <w:lastRenderedPageBreak/>
              <w:t>Birkeland et al., 2020</w:t>
            </w:r>
            <w:r w:rsidR="00643859">
              <w:t>**</w:t>
            </w:r>
          </w:p>
          <w:p w14:paraId="21184B65" w14:textId="77777777" w:rsidR="00127BB0" w:rsidRDefault="00127BB0" w:rsidP="00127BB0"/>
          <w:p w14:paraId="3C112281" w14:textId="77777777" w:rsidR="00127BB0" w:rsidRDefault="00127BB0" w:rsidP="00127BB0">
            <w:r>
              <w:t xml:space="preserve">Children and youth recruited from the Norwegian centre for violence and traumatic stress </w:t>
            </w:r>
          </w:p>
          <w:p w14:paraId="79224266" w14:textId="77777777" w:rsidR="00162EA9" w:rsidRDefault="00162EA9" w:rsidP="00127BB0"/>
          <w:p w14:paraId="49A9B5A8" w14:textId="106EA85B" w:rsidR="00162EA9" w:rsidRDefault="00162EA9" w:rsidP="00127BB0">
            <w:r>
              <w:t>Norway</w:t>
            </w:r>
          </w:p>
          <w:p w14:paraId="78658D45" w14:textId="77777777" w:rsidR="00127BB0" w:rsidRDefault="00127BB0" w:rsidP="00127BB0"/>
          <w:p w14:paraId="0B63D51B" w14:textId="77777777" w:rsidR="00127BB0" w:rsidRPr="14912A5E" w:rsidRDefault="00127BB0" w:rsidP="00127BB0"/>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AE98B2C" w14:textId="77777777" w:rsidR="00127BB0" w:rsidRDefault="00127BB0" w:rsidP="00127BB0">
            <w:r>
              <w:t xml:space="preserve">156 children and youth who have been exposed to trauma </w:t>
            </w:r>
          </w:p>
          <w:p w14:paraId="1C8D019C" w14:textId="77777777" w:rsidR="00127BB0" w:rsidRDefault="00127BB0" w:rsidP="00127BB0"/>
          <w:p w14:paraId="6883836E" w14:textId="1DE43CC5" w:rsidR="00127BB0" w:rsidRDefault="00127BB0" w:rsidP="00127BB0">
            <w:r>
              <w:t xml:space="preserve">Mean age: 15.1 years </w:t>
            </w:r>
            <w:r w:rsidR="000E26AC">
              <w:t xml:space="preserve">year </w:t>
            </w:r>
            <w:r>
              <w:t>(age range:10-18)</w:t>
            </w:r>
          </w:p>
          <w:p w14:paraId="1855F0EC" w14:textId="77777777" w:rsidR="00127BB0" w:rsidRDefault="00127BB0" w:rsidP="00127BB0"/>
          <w:p w14:paraId="0FF327A1" w14:textId="34085F08" w:rsidR="00127BB0" w:rsidRPr="71A74FB4" w:rsidRDefault="00127BB0" w:rsidP="00127BB0">
            <w:r>
              <w:t>Females: 79.5%</w:t>
            </w:r>
          </w:p>
        </w:tc>
        <w:tc>
          <w:tcPr>
            <w:tcW w:w="14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E441584" w14:textId="39D72F89" w:rsidR="00127BB0" w:rsidRPr="14912A5E" w:rsidRDefault="00162EA9" w:rsidP="00127BB0">
            <w:pPr>
              <w:textAlignment w:val="baseline"/>
            </w:pPr>
            <w:r>
              <w:t>C</w:t>
            </w:r>
            <w:r w:rsidR="00127BB0">
              <w:t xml:space="preserve">ognitive behavioural therapy  </w:t>
            </w:r>
          </w:p>
        </w:tc>
        <w:tc>
          <w:tcPr>
            <w:tcW w:w="12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F373EC1" w14:textId="77777777" w:rsidR="00127BB0" w:rsidRDefault="00127BB0" w:rsidP="00127BB0">
            <w:pPr>
              <w:ind w:left="60"/>
            </w:pPr>
            <w:r>
              <w:t>Trauma focused cognitive behavioural therapy (TF-CBT)</w:t>
            </w:r>
          </w:p>
          <w:p w14:paraId="356F625B" w14:textId="77777777" w:rsidR="00127BB0" w:rsidRDefault="00127BB0" w:rsidP="00127BB0">
            <w:pPr>
              <w:ind w:left="60"/>
            </w:pPr>
          </w:p>
          <w:p w14:paraId="14FA547A" w14:textId="0D1D1ACC" w:rsidR="00127BB0" w:rsidRPr="14912A5E" w:rsidRDefault="00127BB0" w:rsidP="00127BB0">
            <w:r>
              <w:t>12-15 sessions</w:t>
            </w:r>
          </w:p>
        </w:tc>
        <w:tc>
          <w:tcPr>
            <w:tcW w:w="12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8798F8" w14:textId="3099C081" w:rsidR="00127BB0" w:rsidRPr="14912A5E" w:rsidRDefault="00127BB0" w:rsidP="00127BB0">
            <w:r>
              <w:t xml:space="preserve">Treatment as usual (participant was provided with suitable therapy depending on participant’s needs) </w:t>
            </w:r>
          </w:p>
        </w:tc>
        <w:tc>
          <w:tcPr>
            <w:tcW w:w="1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57AD7C7" w14:textId="77777777" w:rsidR="00127BB0" w:rsidRDefault="00127BB0" w:rsidP="00127BB0">
            <w:r>
              <w:t>Mid treatment (after 6</w:t>
            </w:r>
            <w:r w:rsidRPr="00AA7C1E">
              <w:rPr>
                <w:vertAlign w:val="superscript"/>
              </w:rPr>
              <w:t>th</w:t>
            </w:r>
            <w:r>
              <w:t xml:space="preserve"> session) </w:t>
            </w:r>
          </w:p>
          <w:p w14:paraId="24B4A8A3" w14:textId="77777777" w:rsidR="00127BB0" w:rsidRDefault="00127BB0" w:rsidP="00127BB0"/>
          <w:p w14:paraId="41B649A9" w14:textId="77777777" w:rsidR="00127BB0" w:rsidRDefault="00127BB0" w:rsidP="00127BB0">
            <w:r>
              <w:t>End of treatment (after sessions 12-15)</w:t>
            </w:r>
          </w:p>
          <w:p w14:paraId="0934A713" w14:textId="77777777" w:rsidR="00127BB0" w:rsidRDefault="00127BB0" w:rsidP="00127BB0"/>
          <w:p w14:paraId="07045B55" w14:textId="43FA2CBD" w:rsidR="00127BB0" w:rsidRPr="71A74FB4" w:rsidRDefault="00127BB0" w:rsidP="00127BB0">
            <w:r w:rsidRPr="71A74FB4">
              <w:t>Follow-up at 12 and 18 months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D307B4F" w14:textId="6C1081F2" w:rsidR="00127BB0" w:rsidRPr="71A74FB4" w:rsidRDefault="00127BB0" w:rsidP="00127BB0">
            <w:pPr>
              <w:textAlignment w:val="baseline"/>
            </w:pPr>
            <w:r w:rsidRPr="3CA3FEA0">
              <w:t xml:space="preserve">DUKE-11 Functional </w:t>
            </w:r>
            <w:r w:rsidR="00191C0E">
              <w:t>S</w:t>
            </w:r>
            <w:r w:rsidRPr="3CA3FEA0">
              <w:t xml:space="preserve">ocial </w:t>
            </w:r>
            <w:r w:rsidR="00191C0E">
              <w:t>S</w:t>
            </w:r>
            <w:r w:rsidRPr="3CA3FEA0">
              <w:t xml:space="preserve">upport </w:t>
            </w:r>
            <w:r w:rsidR="00191C0E">
              <w:t>Q</w:t>
            </w:r>
            <w:r w:rsidRPr="3CA3FEA0">
              <w:t xml:space="preserve">uestionnaire </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72AA2DB" w14:textId="35C25829" w:rsidR="00127BB0" w:rsidRDefault="00127BB0" w:rsidP="00127BB0">
            <w:pPr>
              <w:pStyle w:val="NormalWeb"/>
            </w:pPr>
            <w:r>
              <w:t>Th</w:t>
            </w:r>
            <w:r w:rsidRPr="000D76A3">
              <w:t>erapy condition</w:t>
            </w:r>
            <w:r w:rsidR="00560B56">
              <w:t>, a</w:t>
            </w:r>
            <w:r>
              <w:t>ge</w:t>
            </w:r>
            <w:r w:rsidR="00560B56">
              <w:t>, g</w:t>
            </w:r>
            <w:r>
              <w:t>ender</w:t>
            </w:r>
            <w:r w:rsidR="00560B56">
              <w:t>, c</w:t>
            </w:r>
            <w:r>
              <w:t>aregiver participation</w:t>
            </w:r>
          </w:p>
          <w:p w14:paraId="57F75EB7" w14:textId="77777777" w:rsidR="00127BB0" w:rsidRPr="14912A5E" w:rsidRDefault="00127BB0" w:rsidP="00127BB0"/>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B67BE1" w14:textId="15D577DD" w:rsidR="00127BB0" w:rsidRDefault="00127BB0" w:rsidP="00127BB0">
            <w:r>
              <w:t xml:space="preserve">Reported only for the </w:t>
            </w:r>
            <w:r w:rsidR="007A47CE">
              <w:t>total sample</w:t>
            </w:r>
            <w:r>
              <w:t xml:space="preserve">: </w:t>
            </w:r>
          </w:p>
          <w:p w14:paraId="48BB5C27" w14:textId="77777777" w:rsidR="00127BB0" w:rsidRDefault="00127BB0" w:rsidP="00127BB0"/>
          <w:p w14:paraId="56CB0FD8" w14:textId="77777777" w:rsidR="00127BB0" w:rsidRDefault="00127BB0" w:rsidP="00127BB0">
            <w:pPr>
              <w:rPr>
                <w:u w:val="single"/>
              </w:rPr>
            </w:pPr>
            <w:r w:rsidRPr="71A74FB4">
              <w:rPr>
                <w:u w:val="single"/>
              </w:rPr>
              <w:t>Baseline for perceived social support:</w:t>
            </w:r>
          </w:p>
          <w:p w14:paraId="472BBCD7" w14:textId="77777777" w:rsidR="00127BB0" w:rsidRDefault="00127BB0" w:rsidP="00127BB0"/>
          <w:p w14:paraId="73F8691B" w14:textId="174C3565" w:rsidR="00127BB0" w:rsidRDefault="00127BB0" w:rsidP="00127BB0">
            <w:r>
              <w:t>Mean= 28.00 (</w:t>
            </w:r>
            <w:r w:rsidR="00302081" w:rsidRPr="00302081">
              <w:rPr>
                <w:i/>
                <w:iCs/>
              </w:rPr>
              <w:t>SD</w:t>
            </w:r>
            <w:r>
              <w:t>= 5.69)</w:t>
            </w:r>
          </w:p>
          <w:p w14:paraId="1BE52B52" w14:textId="77777777" w:rsidR="00127BB0" w:rsidRDefault="00127BB0" w:rsidP="00127BB0"/>
          <w:p w14:paraId="41BB9BAA" w14:textId="77777777" w:rsidR="00127BB0" w:rsidRDefault="00127BB0" w:rsidP="00127BB0">
            <w:pPr>
              <w:rPr>
                <w:u w:val="single"/>
              </w:rPr>
            </w:pPr>
            <w:r w:rsidRPr="71A74FB4">
              <w:rPr>
                <w:u w:val="single"/>
              </w:rPr>
              <w:t>Mid-treatment:</w:t>
            </w:r>
          </w:p>
          <w:p w14:paraId="554FAF69" w14:textId="5DEF1605" w:rsidR="00127BB0" w:rsidRDefault="00127BB0" w:rsidP="00127BB0">
            <w:r>
              <w:t>Mean= 29.07 (</w:t>
            </w:r>
            <w:r w:rsidR="00302081" w:rsidRPr="00302081">
              <w:rPr>
                <w:i/>
                <w:iCs/>
              </w:rPr>
              <w:t>SD</w:t>
            </w:r>
            <w:r>
              <w:t>=5.93)</w:t>
            </w:r>
          </w:p>
          <w:p w14:paraId="6D092323" w14:textId="77777777" w:rsidR="00127BB0" w:rsidRDefault="00127BB0" w:rsidP="00127BB0"/>
          <w:p w14:paraId="1295E74F" w14:textId="77777777" w:rsidR="00127BB0" w:rsidRDefault="00127BB0" w:rsidP="00127BB0">
            <w:pPr>
              <w:rPr>
                <w:u w:val="single"/>
              </w:rPr>
            </w:pPr>
            <w:r w:rsidRPr="71A74FB4">
              <w:rPr>
                <w:u w:val="single"/>
              </w:rPr>
              <w:t xml:space="preserve">Post treatment: </w:t>
            </w:r>
          </w:p>
          <w:p w14:paraId="1BD78344" w14:textId="7953EEAC" w:rsidR="00127BB0" w:rsidRDefault="00127BB0" w:rsidP="00127BB0">
            <w:r>
              <w:t>Mean= 30.19 (</w:t>
            </w:r>
            <w:r w:rsidR="00302081" w:rsidRPr="00302081">
              <w:rPr>
                <w:i/>
                <w:iCs/>
              </w:rPr>
              <w:t>SD</w:t>
            </w:r>
            <w:r>
              <w:t>=5.52)</w:t>
            </w:r>
          </w:p>
          <w:p w14:paraId="35D378B5" w14:textId="77777777" w:rsidR="00127BB0" w:rsidRDefault="00127BB0" w:rsidP="00127BB0"/>
          <w:p w14:paraId="0CCA89A7" w14:textId="77777777" w:rsidR="00127BB0" w:rsidRDefault="00127BB0" w:rsidP="00127BB0">
            <w:pPr>
              <w:rPr>
                <w:u w:val="single"/>
              </w:rPr>
            </w:pPr>
            <w:r w:rsidRPr="71A74FB4">
              <w:rPr>
                <w:u w:val="single"/>
              </w:rPr>
              <w:t>12-month follow-up:</w:t>
            </w:r>
          </w:p>
          <w:p w14:paraId="510F9399" w14:textId="2FC0A13D" w:rsidR="00127BB0" w:rsidRDefault="00127BB0" w:rsidP="00127BB0">
            <w:r>
              <w:t>Mean= 30.35 (</w:t>
            </w:r>
            <w:r w:rsidR="00302081" w:rsidRPr="00302081">
              <w:rPr>
                <w:i/>
                <w:iCs/>
              </w:rPr>
              <w:t>SD</w:t>
            </w:r>
            <w:r w:rsidR="00302081">
              <w:t xml:space="preserve"> </w:t>
            </w:r>
            <w:r>
              <w:t>=4.89)</w:t>
            </w:r>
          </w:p>
          <w:p w14:paraId="5D9E3CCE" w14:textId="77777777" w:rsidR="00127BB0" w:rsidRDefault="00127BB0" w:rsidP="00127BB0"/>
          <w:p w14:paraId="1A8F9E14" w14:textId="77777777" w:rsidR="00127BB0" w:rsidRDefault="00127BB0" w:rsidP="00127BB0">
            <w:pPr>
              <w:rPr>
                <w:u w:val="single"/>
              </w:rPr>
            </w:pPr>
            <w:r w:rsidRPr="71A74FB4">
              <w:rPr>
                <w:u w:val="single"/>
              </w:rPr>
              <w:t>18-month follow-up:</w:t>
            </w:r>
          </w:p>
          <w:p w14:paraId="12B026AE" w14:textId="3EF362B2" w:rsidR="00127BB0" w:rsidRDefault="00127BB0" w:rsidP="00127BB0">
            <w:r>
              <w:t>Mean= 30.97 (</w:t>
            </w:r>
            <w:r w:rsidR="00302081" w:rsidRPr="00302081">
              <w:rPr>
                <w:i/>
                <w:iCs/>
              </w:rPr>
              <w:t>SD</w:t>
            </w:r>
            <w:r w:rsidR="00302081">
              <w:t xml:space="preserve"> </w:t>
            </w:r>
            <w:r>
              <w:t>=4.66)</w:t>
            </w:r>
          </w:p>
          <w:p w14:paraId="47F9643A" w14:textId="77777777" w:rsidR="00127BB0" w:rsidRPr="4DCC69B5" w:rsidRDefault="00127BB0" w:rsidP="00127BB0">
            <w:pPr>
              <w:rPr>
                <w:color w:val="1B1B1B"/>
                <w:u w:val="single"/>
              </w:rPr>
            </w:pPr>
          </w:p>
        </w:tc>
        <w:tc>
          <w:tcPr>
            <w:tcW w:w="26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AC8AAA5" w14:textId="6AF86251" w:rsidR="00127BB0" w:rsidRDefault="00127BB0" w:rsidP="00127BB0">
            <w:pPr>
              <w:pStyle w:val="NormalWeb"/>
              <w:rPr>
                <w:rFonts w:ascii="CharisSIL" w:hAnsi="CharisSIL"/>
                <w:sz w:val="16"/>
                <w:szCs w:val="16"/>
              </w:rPr>
            </w:pPr>
            <w:r>
              <w:t xml:space="preserve">The intervention did not result in greater improvements in perceived social support compared to the control group (β = −0.18, </w:t>
            </w:r>
            <w:r w:rsidRPr="71A74FB4">
              <w:rPr>
                <w:i/>
                <w:iCs/>
              </w:rPr>
              <w:t xml:space="preserve">p </w:t>
            </w:r>
            <w:r>
              <w:t>= .146)</w:t>
            </w:r>
          </w:p>
          <w:p w14:paraId="4F472FB7" w14:textId="77777777" w:rsidR="00127BB0" w:rsidRDefault="00127BB0" w:rsidP="00127BB0">
            <w:pPr>
              <w:pStyle w:val="NormalWeb"/>
              <w:rPr>
                <w:rFonts w:ascii="CharisSIL" w:hAnsi="CharisSIL"/>
                <w:sz w:val="16"/>
                <w:szCs w:val="16"/>
              </w:rPr>
            </w:pPr>
          </w:p>
          <w:p w14:paraId="4586E56E" w14:textId="77777777" w:rsidR="00127BB0" w:rsidRPr="34ADC1D6" w:rsidRDefault="00127BB0" w:rsidP="00127BB0">
            <w:pPr>
              <w:spacing w:line="259" w:lineRule="auto"/>
              <w:rPr>
                <w:color w:val="1B1B1B"/>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1C7710" w14:textId="78FE6D06" w:rsidR="00127BB0" w:rsidRPr="34ADC1D6" w:rsidRDefault="00127BB0" w:rsidP="00127BB0">
            <w:pPr>
              <w:textAlignment w:val="baseline"/>
              <w:rPr>
                <w:lang w:val="en-US"/>
              </w:rPr>
            </w:pPr>
            <w:r w:rsidRPr="4DCC69B5">
              <w:t>High concerns</w:t>
            </w:r>
          </w:p>
        </w:tc>
      </w:tr>
      <w:tr w:rsidR="00127BB0" w14:paraId="26FE6AC1" w14:textId="77777777" w:rsidTr="005B0029">
        <w:trPr>
          <w:trHeight w:val="300"/>
        </w:trPr>
        <w:tc>
          <w:tcPr>
            <w:tcW w:w="1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400DEB6" w14:textId="5D4469B0" w:rsidR="00127BB0" w:rsidRDefault="00127BB0" w:rsidP="00127BB0">
            <w:r w:rsidRPr="14912A5E">
              <w:t>Bourassa et al</w:t>
            </w:r>
            <w:r w:rsidR="001C2FE3">
              <w:t>.</w:t>
            </w:r>
            <w:r w:rsidRPr="14912A5E">
              <w:t>, 2020 **</w:t>
            </w:r>
          </w:p>
          <w:p w14:paraId="606CDFF5" w14:textId="77777777" w:rsidR="00127BB0" w:rsidRDefault="00127BB0" w:rsidP="00127BB0"/>
          <w:p w14:paraId="4BD89857" w14:textId="77777777" w:rsidR="00127BB0" w:rsidRDefault="00127BB0" w:rsidP="00127BB0">
            <w:r w:rsidRPr="71A74FB4">
              <w:t xml:space="preserve">Participants recruited from a large military </w:t>
            </w:r>
            <w:r w:rsidRPr="71A74FB4">
              <w:lastRenderedPageBreak/>
              <w:t>installation using referrals from healthcare providers or self-referrals from recruitment flyers</w:t>
            </w:r>
          </w:p>
          <w:p w14:paraId="4F590F61" w14:textId="77777777" w:rsidR="00127BB0" w:rsidRDefault="00127BB0" w:rsidP="00127BB0"/>
          <w:p w14:paraId="26AFEAE9" w14:textId="77777777" w:rsidR="00127BB0" w:rsidRDefault="00127BB0" w:rsidP="00127BB0">
            <w:r>
              <w:t xml:space="preserve">USA </w:t>
            </w:r>
          </w:p>
          <w:p w14:paraId="2BD2CC91" w14:textId="77777777" w:rsidR="00127BB0" w:rsidRDefault="00127BB0" w:rsidP="00127BB0"/>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453642E" w14:textId="29F2829B" w:rsidR="00127BB0" w:rsidRDefault="00127BB0" w:rsidP="00127BB0">
            <w:r w:rsidRPr="71A74FB4">
              <w:lastRenderedPageBreak/>
              <w:t xml:space="preserve">162 </w:t>
            </w:r>
            <w:r w:rsidR="007D1FA9" w:rsidRPr="71A74FB4">
              <w:t>active-duty</w:t>
            </w:r>
            <w:r w:rsidRPr="71A74FB4">
              <w:t xml:space="preserve"> </w:t>
            </w:r>
            <w:r w:rsidR="007D1FA9">
              <w:t>a</w:t>
            </w:r>
            <w:r w:rsidRPr="71A74FB4">
              <w:t xml:space="preserve">rmy soldiers with posttraumatic stress disorder </w:t>
            </w:r>
          </w:p>
          <w:p w14:paraId="6E37225B" w14:textId="52F9D85A" w:rsidR="00127BB0" w:rsidRDefault="00127BB0" w:rsidP="00127BB0">
            <w:r w:rsidRPr="71A74FB4">
              <w:lastRenderedPageBreak/>
              <w:t xml:space="preserve">based on the </w:t>
            </w:r>
            <w:r w:rsidR="007D1FA9">
              <w:t>C</w:t>
            </w:r>
            <w:r w:rsidRPr="71A74FB4">
              <w:t xml:space="preserve">linician </w:t>
            </w:r>
            <w:proofErr w:type="spellStart"/>
            <w:r w:rsidR="007D1FA9">
              <w:t>A</w:t>
            </w:r>
            <w:r w:rsidRPr="71A74FB4">
              <w:t>dmistrated</w:t>
            </w:r>
            <w:proofErr w:type="spellEnd"/>
            <w:r w:rsidRPr="71A74FB4">
              <w:t xml:space="preserve"> PTSD scale  </w:t>
            </w:r>
          </w:p>
          <w:p w14:paraId="542E019B" w14:textId="77777777" w:rsidR="00127BB0" w:rsidRDefault="00127BB0" w:rsidP="00127BB0"/>
          <w:p w14:paraId="04007D97" w14:textId="77777777" w:rsidR="00127BB0" w:rsidRDefault="00127BB0" w:rsidP="00127BB0">
            <w:pPr>
              <w:rPr>
                <w:u w:val="single"/>
              </w:rPr>
            </w:pPr>
            <w:r w:rsidRPr="71A74FB4">
              <w:rPr>
                <w:u w:val="single"/>
              </w:rPr>
              <w:t xml:space="preserve">Prolonged exposure: </w:t>
            </w:r>
          </w:p>
          <w:p w14:paraId="21DEBB03" w14:textId="77777777" w:rsidR="00127BB0" w:rsidRDefault="00127BB0" w:rsidP="00127BB0">
            <w:r w:rsidRPr="14912A5E">
              <w:t>Mean age: 30.9 years (SD = 7.1)</w:t>
            </w:r>
          </w:p>
          <w:p w14:paraId="78B91B8F" w14:textId="77777777" w:rsidR="00127BB0" w:rsidRDefault="00127BB0" w:rsidP="00127BB0"/>
          <w:p w14:paraId="70632300" w14:textId="72579EF5" w:rsidR="00127BB0" w:rsidRDefault="00127BB0" w:rsidP="00127BB0">
            <w:r w:rsidRPr="3CA3FEA0">
              <w:t>Females: 5.6%</w:t>
            </w:r>
          </w:p>
          <w:p w14:paraId="2642A020" w14:textId="77777777" w:rsidR="00127BB0" w:rsidRDefault="00127BB0" w:rsidP="00127BB0"/>
          <w:p w14:paraId="0E227A54" w14:textId="490E3D6B" w:rsidR="00191C0E" w:rsidRDefault="00127BB0" w:rsidP="00127BB0">
            <w:r w:rsidRPr="14912A5E">
              <w:t>Ethnicity: White: 55.6%</w:t>
            </w:r>
          </w:p>
          <w:p w14:paraId="6505BF78" w14:textId="79979A3A" w:rsidR="00127BB0" w:rsidRDefault="00127BB0" w:rsidP="00127BB0">
            <w:r w:rsidRPr="14912A5E">
              <w:t>African America: 9.3%</w:t>
            </w:r>
          </w:p>
          <w:p w14:paraId="288F4240" w14:textId="77777777" w:rsidR="00127BB0" w:rsidRDefault="00127BB0" w:rsidP="00127BB0">
            <w:r w:rsidRPr="14912A5E">
              <w:t>Asian 5.6%</w:t>
            </w:r>
          </w:p>
          <w:p w14:paraId="45EB9E4F" w14:textId="5D46A0E7" w:rsidR="00B06876" w:rsidRDefault="00127BB0" w:rsidP="00127BB0">
            <w:r w:rsidRPr="14912A5E">
              <w:t>Hispanic: 22.2%</w:t>
            </w:r>
          </w:p>
          <w:p w14:paraId="1ECAFEB5" w14:textId="47634219" w:rsidR="00127BB0" w:rsidRDefault="00127BB0" w:rsidP="00127BB0">
            <w:r w:rsidRPr="14912A5E">
              <w:t>Other: 7.5%</w:t>
            </w:r>
          </w:p>
          <w:p w14:paraId="5B26038D" w14:textId="77777777" w:rsidR="00B06876" w:rsidRDefault="00B06876" w:rsidP="00127BB0"/>
          <w:p w14:paraId="6C9A1854" w14:textId="02320B81" w:rsidR="00127BB0" w:rsidRDefault="00127BB0" w:rsidP="00127BB0">
            <w:pPr>
              <w:rPr>
                <w:u w:val="single"/>
              </w:rPr>
            </w:pPr>
            <w:r w:rsidRPr="71A74FB4">
              <w:rPr>
                <w:u w:val="single"/>
              </w:rPr>
              <w:t xml:space="preserve">Prolonged exposure </w:t>
            </w:r>
            <w:r w:rsidR="00A460F2">
              <w:rPr>
                <w:u w:val="single"/>
              </w:rPr>
              <w:t>p</w:t>
            </w:r>
            <w:r w:rsidRPr="71A74FB4">
              <w:rPr>
                <w:u w:val="single"/>
              </w:rPr>
              <w:t>lus virtual reality:</w:t>
            </w:r>
          </w:p>
          <w:p w14:paraId="6EA43FA8" w14:textId="77777777" w:rsidR="00127BB0" w:rsidRDefault="00127BB0" w:rsidP="00127BB0">
            <w:r w:rsidRPr="14912A5E">
              <w:t>Mean age: 29.5 years (SD = 6.5)</w:t>
            </w:r>
          </w:p>
          <w:p w14:paraId="2E2AF4A9" w14:textId="77777777" w:rsidR="00127BB0" w:rsidRDefault="00127BB0" w:rsidP="00127BB0"/>
          <w:p w14:paraId="40F8CF23" w14:textId="495729E9" w:rsidR="00127BB0" w:rsidRDefault="00127BB0" w:rsidP="00127BB0">
            <w:r w:rsidRPr="3CA3FEA0">
              <w:lastRenderedPageBreak/>
              <w:t>Females: 3.7%</w:t>
            </w:r>
          </w:p>
          <w:p w14:paraId="242F4018" w14:textId="77777777" w:rsidR="00127BB0" w:rsidRDefault="00127BB0" w:rsidP="00127BB0"/>
          <w:p w14:paraId="60C6F553" w14:textId="77777777" w:rsidR="00B06876" w:rsidRDefault="00127BB0" w:rsidP="00127BB0">
            <w:r w:rsidRPr="14912A5E">
              <w:t xml:space="preserve">Ethnicity: </w:t>
            </w:r>
          </w:p>
          <w:p w14:paraId="43BA8C0B" w14:textId="1F13062E" w:rsidR="00127BB0" w:rsidRDefault="00127BB0" w:rsidP="00127BB0">
            <w:r w:rsidRPr="14912A5E">
              <w:t>White: 72.2% African American: 3.7%</w:t>
            </w:r>
          </w:p>
          <w:p w14:paraId="669B6C18" w14:textId="37E0E3C9" w:rsidR="00127BB0" w:rsidRDefault="00127BB0" w:rsidP="00127BB0">
            <w:r w:rsidRPr="14912A5E">
              <w:t>Asian: 7.4%</w:t>
            </w:r>
          </w:p>
          <w:p w14:paraId="738EB659" w14:textId="498F5E06" w:rsidR="00127BB0" w:rsidRDefault="00127BB0" w:rsidP="00127BB0">
            <w:r w:rsidRPr="14912A5E">
              <w:t>Hispanic: 13.0%</w:t>
            </w:r>
          </w:p>
          <w:p w14:paraId="44F6682C" w14:textId="77777777" w:rsidR="00127BB0" w:rsidRDefault="00127BB0" w:rsidP="00127BB0">
            <w:r w:rsidRPr="14912A5E">
              <w:t>Other: 3.8%</w:t>
            </w:r>
          </w:p>
          <w:p w14:paraId="3C0732EE" w14:textId="77777777" w:rsidR="00127BB0" w:rsidRDefault="00127BB0" w:rsidP="00127BB0"/>
          <w:p w14:paraId="7B39B138" w14:textId="77777777" w:rsidR="00127BB0" w:rsidRDefault="00127BB0" w:rsidP="00127BB0">
            <w:r w:rsidRPr="14912A5E">
              <w:rPr>
                <w:u w:val="single"/>
              </w:rPr>
              <w:t>Control</w:t>
            </w:r>
            <w:r>
              <w:rPr>
                <w:u w:val="single"/>
              </w:rPr>
              <w:t xml:space="preserve"> group:</w:t>
            </w:r>
          </w:p>
          <w:p w14:paraId="6F50AC99" w14:textId="77777777" w:rsidR="00127BB0" w:rsidRDefault="00127BB0" w:rsidP="00127BB0">
            <w:r w:rsidRPr="14912A5E">
              <w:t>Mean age: 30.4 years (SD = 6.5)</w:t>
            </w:r>
          </w:p>
          <w:p w14:paraId="04FA6225" w14:textId="77777777" w:rsidR="00127BB0" w:rsidRDefault="00127BB0" w:rsidP="00127BB0"/>
          <w:p w14:paraId="1493E2F6" w14:textId="1606AB73" w:rsidR="00127BB0" w:rsidRDefault="00127BB0" w:rsidP="00127BB0">
            <w:r w:rsidRPr="14912A5E">
              <w:t>Females: 1.9%</w:t>
            </w:r>
          </w:p>
          <w:p w14:paraId="0876AFB8" w14:textId="77777777" w:rsidR="00127BB0" w:rsidRDefault="00127BB0" w:rsidP="00127BB0"/>
          <w:p w14:paraId="4C3FC9BC" w14:textId="48049AE1" w:rsidR="00127BB0" w:rsidRDefault="00127BB0" w:rsidP="00127BB0">
            <w:r w:rsidRPr="14912A5E">
              <w:t>Ethnicity: White: 51.9%</w:t>
            </w:r>
          </w:p>
          <w:p w14:paraId="462B0B5C" w14:textId="73B694A8" w:rsidR="00127BB0" w:rsidRDefault="00127BB0" w:rsidP="00127BB0">
            <w:r w:rsidRPr="14912A5E">
              <w:t>African American: 14.8%</w:t>
            </w:r>
          </w:p>
          <w:p w14:paraId="7C5FAEFF" w14:textId="3E71F8F4" w:rsidR="00127BB0" w:rsidRDefault="00127BB0" w:rsidP="00127BB0">
            <w:r w:rsidRPr="14912A5E">
              <w:t xml:space="preserve">Asian: </w:t>
            </w:r>
            <w:r w:rsidR="00B06876">
              <w:t>5</w:t>
            </w:r>
            <w:r w:rsidRPr="14912A5E">
              <w:t>.6%</w:t>
            </w:r>
          </w:p>
          <w:p w14:paraId="7DC96006" w14:textId="35686F4D" w:rsidR="00127BB0" w:rsidRDefault="00127BB0" w:rsidP="00127BB0">
            <w:r w:rsidRPr="14912A5E">
              <w:t>Hispanic: 16.7%</w:t>
            </w:r>
          </w:p>
          <w:p w14:paraId="50FEA8CC" w14:textId="0AEAA611" w:rsidR="00127BB0" w:rsidRPr="101367D6" w:rsidRDefault="00127BB0" w:rsidP="00127BB0">
            <w:r w:rsidRPr="14912A5E">
              <w:t>Other: 11.2%</w:t>
            </w:r>
          </w:p>
        </w:tc>
        <w:tc>
          <w:tcPr>
            <w:tcW w:w="14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49E76F2" w14:textId="0BC73905" w:rsidR="00127BB0" w:rsidRPr="22E64E92" w:rsidRDefault="00127BB0" w:rsidP="00127BB0">
            <w:pPr>
              <w:textAlignment w:val="baseline"/>
            </w:pPr>
            <w:r w:rsidRPr="14912A5E">
              <w:lastRenderedPageBreak/>
              <w:t xml:space="preserve">Prolonged exposure therapy (either with or without virtual reality) </w:t>
            </w:r>
          </w:p>
        </w:tc>
        <w:tc>
          <w:tcPr>
            <w:tcW w:w="12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4E33B3F" w14:textId="77777777" w:rsidR="00127BB0" w:rsidRDefault="00127BB0" w:rsidP="00127BB0">
            <w:r w:rsidRPr="14912A5E">
              <w:t xml:space="preserve">Prolonged exposure therapy </w:t>
            </w:r>
          </w:p>
          <w:p w14:paraId="4C64D633" w14:textId="77777777" w:rsidR="00127BB0" w:rsidRDefault="00127BB0" w:rsidP="00127BB0"/>
          <w:p w14:paraId="537A352C" w14:textId="77777777" w:rsidR="00127BB0" w:rsidRDefault="00127BB0" w:rsidP="00127BB0">
            <w:r w:rsidRPr="14912A5E">
              <w:t xml:space="preserve">10 once or twice </w:t>
            </w:r>
            <w:r w:rsidRPr="14912A5E">
              <w:lastRenderedPageBreak/>
              <w:t>weekly 90 to 120-minute sessions</w:t>
            </w:r>
          </w:p>
          <w:p w14:paraId="1256C03D" w14:textId="77777777" w:rsidR="00127BB0" w:rsidRDefault="00127BB0" w:rsidP="00127BB0"/>
          <w:p w14:paraId="5E45FDC6" w14:textId="2519A32D" w:rsidR="00127BB0" w:rsidRPr="3E8A0B51" w:rsidRDefault="00127BB0" w:rsidP="00127BB0">
            <w:r w:rsidRPr="14912A5E">
              <w:t>Duration: minimum 5 weeks</w:t>
            </w:r>
          </w:p>
        </w:tc>
        <w:tc>
          <w:tcPr>
            <w:tcW w:w="12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E25894B" w14:textId="6395C5F8" w:rsidR="00127BB0" w:rsidRPr="22E64E92" w:rsidRDefault="00127BB0" w:rsidP="00127BB0">
            <w:r w:rsidRPr="14912A5E">
              <w:lastRenderedPageBreak/>
              <w:t>Minimal attention waitlist control</w:t>
            </w:r>
          </w:p>
        </w:tc>
        <w:tc>
          <w:tcPr>
            <w:tcW w:w="1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E7276F2" w14:textId="77777777" w:rsidR="007D1FA9" w:rsidRDefault="00127BB0" w:rsidP="00127BB0">
            <w:r w:rsidRPr="71A74FB4">
              <w:t xml:space="preserve">End of treatment (3 months) </w:t>
            </w:r>
          </w:p>
          <w:p w14:paraId="34CE2084" w14:textId="77777777" w:rsidR="007D1FA9" w:rsidRDefault="007D1FA9" w:rsidP="00127BB0"/>
          <w:p w14:paraId="4110DF75" w14:textId="2849DDC9" w:rsidR="00127BB0" w:rsidRPr="3E8A0B51" w:rsidRDefault="00127BB0" w:rsidP="00127BB0">
            <w:r w:rsidRPr="71A74FB4">
              <w:t>Follow up at 6 months</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F5963D8" w14:textId="597EF330" w:rsidR="00127BB0" w:rsidRPr="3E8A0B51" w:rsidRDefault="00127BB0" w:rsidP="00127BB0">
            <w:pPr>
              <w:textAlignment w:val="baseline"/>
            </w:pPr>
            <w:r w:rsidRPr="71A74FB4">
              <w:t xml:space="preserve">The </w:t>
            </w:r>
            <w:r w:rsidR="0020516B">
              <w:t>R</w:t>
            </w:r>
            <w:r w:rsidRPr="71A74FB4">
              <w:t xml:space="preserve">evised </w:t>
            </w:r>
            <w:proofErr w:type="spellStart"/>
            <w:r w:rsidRPr="71A74FB4">
              <w:t>Behavior</w:t>
            </w:r>
            <w:proofErr w:type="spellEnd"/>
            <w:r w:rsidRPr="71A74FB4">
              <w:t xml:space="preserve"> and Symptom Identificatio</w:t>
            </w:r>
            <w:r w:rsidRPr="71A74FB4">
              <w:lastRenderedPageBreak/>
              <w:t>n Scale: Social Support subscale (BASIS-SS)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358353A" w14:textId="40DD3E99" w:rsidR="00127BB0" w:rsidRPr="22E64E92" w:rsidRDefault="00127BB0" w:rsidP="00127BB0">
            <w:r w:rsidRPr="14912A5E">
              <w:lastRenderedPageBreak/>
              <w:t xml:space="preserve">Baseline levels of perceived social support </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E3B31FB" w14:textId="5EB33AA9" w:rsidR="00127BB0" w:rsidRPr="009A0053" w:rsidRDefault="00127BB0" w:rsidP="00127BB0">
            <w:pPr>
              <w:rPr>
                <w:color w:val="1B1B1B"/>
                <w:u w:val="single"/>
              </w:rPr>
            </w:pPr>
            <w:r w:rsidRPr="4DCC69B5">
              <w:rPr>
                <w:color w:val="1B1B1B"/>
                <w:u w:val="single"/>
              </w:rPr>
              <w:t xml:space="preserve">Baseline social support: </w:t>
            </w:r>
          </w:p>
          <w:p w14:paraId="52671973" w14:textId="3AEB045E" w:rsidR="00127BB0" w:rsidRPr="009A0053" w:rsidRDefault="00127BB0" w:rsidP="00127BB0">
            <w:pPr>
              <w:rPr>
                <w:color w:val="1B1B1B"/>
              </w:rPr>
            </w:pPr>
          </w:p>
          <w:p w14:paraId="4C54B9F6" w14:textId="6801BDC7" w:rsidR="00127BB0" w:rsidRPr="009A0053" w:rsidRDefault="00127BB0" w:rsidP="00127BB0">
            <w:pPr>
              <w:rPr>
                <w:color w:val="1B1B1B"/>
              </w:rPr>
            </w:pPr>
            <w:r w:rsidRPr="4DCC69B5">
              <w:rPr>
                <w:color w:val="1B1B1B"/>
              </w:rPr>
              <w:t xml:space="preserve">Control group: </w:t>
            </w:r>
          </w:p>
          <w:p w14:paraId="0C845E14" w14:textId="57FC1B38" w:rsidR="00127BB0" w:rsidRDefault="00127BB0" w:rsidP="00127BB0">
            <w:pPr>
              <w:rPr>
                <w:color w:val="1B1B1B"/>
              </w:rPr>
            </w:pPr>
            <w:r w:rsidRPr="4DCC69B5">
              <w:rPr>
                <w:color w:val="1B1B1B"/>
              </w:rPr>
              <w:t>Mean=</w:t>
            </w:r>
            <w:r w:rsidR="000E26AC">
              <w:rPr>
                <w:color w:val="1B1B1B"/>
              </w:rPr>
              <w:t xml:space="preserve"> </w:t>
            </w:r>
            <w:r w:rsidRPr="4DCC69B5">
              <w:rPr>
                <w:color w:val="1B1B1B"/>
              </w:rPr>
              <w:t>1.84 (</w:t>
            </w:r>
            <w:r w:rsidR="00302081" w:rsidRPr="00302081">
              <w:rPr>
                <w:i/>
                <w:iCs/>
              </w:rPr>
              <w:t>SD</w:t>
            </w:r>
            <w:r w:rsidRPr="4DCC69B5">
              <w:rPr>
                <w:color w:val="1B1B1B"/>
              </w:rPr>
              <w:t>=0.75)</w:t>
            </w:r>
          </w:p>
          <w:p w14:paraId="238C02E8" w14:textId="77777777" w:rsidR="007D1FA9" w:rsidRPr="009A0053" w:rsidRDefault="007D1FA9" w:rsidP="00127BB0">
            <w:pPr>
              <w:rPr>
                <w:color w:val="1B1B1B"/>
              </w:rPr>
            </w:pPr>
          </w:p>
          <w:p w14:paraId="5E108FF7" w14:textId="027D0A82" w:rsidR="00127BB0" w:rsidRPr="009A0053" w:rsidRDefault="00127BB0" w:rsidP="00127BB0">
            <w:pPr>
              <w:rPr>
                <w:color w:val="1B1B1B"/>
              </w:rPr>
            </w:pPr>
            <w:r w:rsidRPr="4DCC69B5">
              <w:rPr>
                <w:color w:val="1B1B1B"/>
              </w:rPr>
              <w:lastRenderedPageBreak/>
              <w:t xml:space="preserve">Traditional exposure therapy: </w:t>
            </w:r>
          </w:p>
          <w:p w14:paraId="4153FB29" w14:textId="7DAD2262" w:rsidR="00127BB0" w:rsidRPr="009A0053" w:rsidRDefault="00127BB0" w:rsidP="00127BB0">
            <w:pPr>
              <w:rPr>
                <w:color w:val="1B1B1B"/>
              </w:rPr>
            </w:pPr>
            <w:r w:rsidRPr="4DCC69B5">
              <w:rPr>
                <w:color w:val="1B1B1B"/>
              </w:rPr>
              <w:t>Mean=</w:t>
            </w:r>
            <w:r w:rsidR="000E26AC">
              <w:rPr>
                <w:color w:val="1B1B1B"/>
              </w:rPr>
              <w:t xml:space="preserve"> </w:t>
            </w:r>
            <w:r w:rsidRPr="4DCC69B5">
              <w:rPr>
                <w:color w:val="1B1B1B"/>
              </w:rPr>
              <w:t>1.96 (</w:t>
            </w:r>
            <w:r w:rsidR="00302081" w:rsidRPr="00302081">
              <w:rPr>
                <w:i/>
                <w:iCs/>
              </w:rPr>
              <w:t>SD</w:t>
            </w:r>
            <w:r w:rsidRPr="4DCC69B5">
              <w:rPr>
                <w:color w:val="1B1B1B"/>
              </w:rPr>
              <w:t>=0.80)</w:t>
            </w:r>
          </w:p>
          <w:p w14:paraId="34477F77" w14:textId="289EE9DF" w:rsidR="00127BB0" w:rsidRPr="009A0053" w:rsidRDefault="00127BB0" w:rsidP="00127BB0">
            <w:pPr>
              <w:rPr>
                <w:color w:val="1B1B1B"/>
              </w:rPr>
            </w:pPr>
          </w:p>
          <w:p w14:paraId="0464B152" w14:textId="713F2485" w:rsidR="00127BB0" w:rsidRPr="009A0053" w:rsidRDefault="00127BB0" w:rsidP="00127BB0">
            <w:pPr>
              <w:rPr>
                <w:color w:val="1B1B1B"/>
              </w:rPr>
            </w:pPr>
            <w:r w:rsidRPr="4DCC69B5">
              <w:rPr>
                <w:color w:val="1B1B1B"/>
              </w:rPr>
              <w:t xml:space="preserve">Virtual reality exposure therapy: </w:t>
            </w:r>
          </w:p>
          <w:p w14:paraId="74BC2FEB" w14:textId="760D1125" w:rsidR="00127BB0" w:rsidRPr="009A0053" w:rsidRDefault="00127BB0" w:rsidP="00127BB0">
            <w:pPr>
              <w:rPr>
                <w:color w:val="1B1B1B"/>
              </w:rPr>
            </w:pPr>
            <w:r w:rsidRPr="4DCC69B5">
              <w:rPr>
                <w:color w:val="1B1B1B"/>
              </w:rPr>
              <w:t>Mean=</w:t>
            </w:r>
            <w:r w:rsidR="000E26AC">
              <w:rPr>
                <w:color w:val="1B1B1B"/>
              </w:rPr>
              <w:t xml:space="preserve"> </w:t>
            </w:r>
            <w:r w:rsidRPr="4DCC69B5">
              <w:rPr>
                <w:color w:val="1B1B1B"/>
              </w:rPr>
              <w:t>1.76 (</w:t>
            </w:r>
            <w:r w:rsidR="00302081" w:rsidRPr="00302081">
              <w:rPr>
                <w:i/>
                <w:iCs/>
              </w:rPr>
              <w:t>SD</w:t>
            </w:r>
            <w:r w:rsidRPr="4DCC69B5">
              <w:rPr>
                <w:color w:val="1B1B1B"/>
              </w:rPr>
              <w:t>=0.70)</w:t>
            </w:r>
          </w:p>
          <w:p w14:paraId="411428D6" w14:textId="3CD954CD" w:rsidR="00127BB0" w:rsidRPr="009A0053" w:rsidRDefault="00127BB0" w:rsidP="00127BB0">
            <w:pPr>
              <w:rPr>
                <w:color w:val="1B1B1B"/>
                <w:u w:val="single"/>
              </w:rPr>
            </w:pPr>
          </w:p>
          <w:p w14:paraId="74188BF5" w14:textId="26C12D7B" w:rsidR="00127BB0" w:rsidRPr="009A0053" w:rsidRDefault="00127BB0" w:rsidP="00127BB0">
            <w:pPr>
              <w:rPr>
                <w:color w:val="1B1B1B"/>
                <w:u w:val="single"/>
              </w:rPr>
            </w:pPr>
            <w:r w:rsidRPr="4DCC69B5">
              <w:rPr>
                <w:color w:val="1B1B1B"/>
                <w:u w:val="single"/>
              </w:rPr>
              <w:t>Post-treatment:</w:t>
            </w:r>
          </w:p>
          <w:p w14:paraId="628F45A9" w14:textId="4BCBA305" w:rsidR="00127BB0" w:rsidRPr="009A0053" w:rsidRDefault="00127BB0" w:rsidP="00127BB0">
            <w:pPr>
              <w:rPr>
                <w:color w:val="1B1B1B"/>
              </w:rPr>
            </w:pPr>
          </w:p>
          <w:p w14:paraId="49067239" w14:textId="13A75FF1" w:rsidR="00127BB0" w:rsidRPr="009A0053" w:rsidRDefault="00127BB0" w:rsidP="00127BB0">
            <w:pPr>
              <w:rPr>
                <w:color w:val="1B1B1B"/>
              </w:rPr>
            </w:pPr>
            <w:r w:rsidRPr="4DCC69B5">
              <w:rPr>
                <w:color w:val="1B1B1B"/>
              </w:rPr>
              <w:t xml:space="preserve">Control group: </w:t>
            </w:r>
          </w:p>
          <w:p w14:paraId="17B40476" w14:textId="6E57A8E8" w:rsidR="00127BB0" w:rsidRPr="009A0053" w:rsidRDefault="00127BB0" w:rsidP="00127BB0">
            <w:pPr>
              <w:rPr>
                <w:color w:val="1B1B1B"/>
              </w:rPr>
            </w:pPr>
            <w:r w:rsidRPr="4DCC69B5">
              <w:rPr>
                <w:color w:val="1B1B1B"/>
              </w:rPr>
              <w:t>Mean=</w:t>
            </w:r>
            <w:r w:rsidR="000E26AC">
              <w:rPr>
                <w:color w:val="1B1B1B"/>
              </w:rPr>
              <w:t xml:space="preserve"> </w:t>
            </w:r>
            <w:r w:rsidRPr="4DCC69B5">
              <w:rPr>
                <w:color w:val="1B1B1B"/>
              </w:rPr>
              <w:t>1.86 (</w:t>
            </w:r>
            <w:r w:rsidR="00302081" w:rsidRPr="00302081">
              <w:rPr>
                <w:i/>
                <w:iCs/>
              </w:rPr>
              <w:t>SD</w:t>
            </w:r>
            <w:r w:rsidRPr="4DCC69B5">
              <w:rPr>
                <w:color w:val="1B1B1B"/>
              </w:rPr>
              <w:t>=0.91)</w:t>
            </w:r>
          </w:p>
          <w:p w14:paraId="475A6638" w14:textId="07A4FB85" w:rsidR="00127BB0" w:rsidRPr="009A0053" w:rsidRDefault="00127BB0" w:rsidP="00127BB0">
            <w:pPr>
              <w:rPr>
                <w:color w:val="1B1B1B"/>
              </w:rPr>
            </w:pPr>
          </w:p>
          <w:p w14:paraId="4F67117A" w14:textId="698A33E2" w:rsidR="00127BB0" w:rsidRPr="009A0053" w:rsidRDefault="00127BB0" w:rsidP="00127BB0">
            <w:pPr>
              <w:rPr>
                <w:color w:val="1B1B1B"/>
              </w:rPr>
            </w:pPr>
            <w:r w:rsidRPr="4DCC69B5">
              <w:rPr>
                <w:color w:val="1B1B1B"/>
              </w:rPr>
              <w:t xml:space="preserve">Traditional virtual reality: </w:t>
            </w:r>
          </w:p>
          <w:p w14:paraId="77E75681" w14:textId="33F7BED9" w:rsidR="00127BB0" w:rsidRPr="009A0053" w:rsidRDefault="00127BB0" w:rsidP="00127BB0">
            <w:pPr>
              <w:rPr>
                <w:color w:val="1B1B1B"/>
              </w:rPr>
            </w:pPr>
            <w:r w:rsidRPr="4DCC69B5">
              <w:rPr>
                <w:color w:val="1B1B1B"/>
              </w:rPr>
              <w:t>Mean=</w:t>
            </w:r>
            <w:r w:rsidR="000E26AC">
              <w:rPr>
                <w:color w:val="1B1B1B"/>
              </w:rPr>
              <w:t xml:space="preserve"> </w:t>
            </w:r>
            <w:r w:rsidRPr="4DCC69B5">
              <w:rPr>
                <w:color w:val="1B1B1B"/>
              </w:rPr>
              <w:t>2.46 (</w:t>
            </w:r>
            <w:r w:rsidR="00302081" w:rsidRPr="00302081">
              <w:rPr>
                <w:i/>
                <w:iCs/>
              </w:rPr>
              <w:t>SD</w:t>
            </w:r>
            <w:r w:rsidRPr="4DCC69B5">
              <w:rPr>
                <w:color w:val="1B1B1B"/>
              </w:rPr>
              <w:t>=0.97)</w:t>
            </w:r>
          </w:p>
          <w:p w14:paraId="7A5A9409" w14:textId="3AF20737" w:rsidR="00127BB0" w:rsidRPr="009A0053" w:rsidRDefault="00127BB0" w:rsidP="00127BB0">
            <w:pPr>
              <w:rPr>
                <w:color w:val="1B1B1B"/>
              </w:rPr>
            </w:pPr>
          </w:p>
          <w:p w14:paraId="3A92EE3A" w14:textId="774155D0" w:rsidR="00127BB0" w:rsidRPr="009A0053" w:rsidRDefault="00127BB0" w:rsidP="00127BB0">
            <w:pPr>
              <w:rPr>
                <w:color w:val="1B1B1B"/>
              </w:rPr>
            </w:pPr>
            <w:r w:rsidRPr="4DCC69B5">
              <w:rPr>
                <w:color w:val="1B1B1B"/>
              </w:rPr>
              <w:t>Virtual reality exposure therapy:</w:t>
            </w:r>
          </w:p>
          <w:p w14:paraId="388AF3A8" w14:textId="42615A55" w:rsidR="00127BB0" w:rsidRPr="009A0053" w:rsidRDefault="00127BB0" w:rsidP="00127BB0">
            <w:pPr>
              <w:rPr>
                <w:color w:val="1B1B1B"/>
              </w:rPr>
            </w:pPr>
            <w:r w:rsidRPr="4DCC69B5">
              <w:rPr>
                <w:color w:val="1B1B1B"/>
              </w:rPr>
              <w:t>Mean=</w:t>
            </w:r>
            <w:r w:rsidR="000E26AC">
              <w:rPr>
                <w:color w:val="1B1B1B"/>
              </w:rPr>
              <w:t xml:space="preserve"> </w:t>
            </w:r>
            <w:r w:rsidRPr="4DCC69B5">
              <w:rPr>
                <w:color w:val="1B1B1B"/>
              </w:rPr>
              <w:t>2.14 (</w:t>
            </w:r>
            <w:r w:rsidR="00302081" w:rsidRPr="00302081">
              <w:rPr>
                <w:i/>
                <w:iCs/>
              </w:rPr>
              <w:t>SD</w:t>
            </w:r>
            <w:r w:rsidRPr="4DCC69B5">
              <w:rPr>
                <w:color w:val="1B1B1B"/>
              </w:rPr>
              <w:t>=0.95)</w:t>
            </w:r>
          </w:p>
          <w:p w14:paraId="19C56DFE" w14:textId="68A40620" w:rsidR="00127BB0" w:rsidRPr="009A0053" w:rsidRDefault="00127BB0" w:rsidP="00127BB0">
            <w:pPr>
              <w:rPr>
                <w:color w:val="1B1B1B"/>
              </w:rPr>
            </w:pPr>
          </w:p>
          <w:p w14:paraId="4D644BD6" w14:textId="348D3504" w:rsidR="00127BB0" w:rsidRPr="009A0053" w:rsidRDefault="00127BB0" w:rsidP="00127BB0">
            <w:pPr>
              <w:rPr>
                <w:color w:val="1B1B1B"/>
              </w:rPr>
            </w:pPr>
          </w:p>
          <w:p w14:paraId="6FC6688E" w14:textId="3C9E3AD2" w:rsidR="00127BB0" w:rsidRPr="009A0053" w:rsidRDefault="00127BB0" w:rsidP="00127BB0">
            <w:pPr>
              <w:rPr>
                <w:color w:val="1B1B1B"/>
              </w:rPr>
            </w:pPr>
          </w:p>
          <w:p w14:paraId="286FC9A0" w14:textId="4650A7D1" w:rsidR="00127BB0" w:rsidRPr="009A0053" w:rsidRDefault="00127BB0" w:rsidP="00127BB0">
            <w:pPr>
              <w:rPr>
                <w:color w:val="1B1B1B"/>
              </w:rPr>
            </w:pPr>
          </w:p>
          <w:p w14:paraId="750D1960" w14:textId="134A2D42" w:rsidR="00127BB0" w:rsidRPr="009A0053" w:rsidRDefault="00127BB0" w:rsidP="00127BB0">
            <w:pPr>
              <w:rPr>
                <w:color w:val="1B1B1B"/>
              </w:rPr>
            </w:pPr>
          </w:p>
          <w:p w14:paraId="750DE1B4" w14:textId="185922E3" w:rsidR="00127BB0" w:rsidRPr="009A0053" w:rsidRDefault="00127BB0" w:rsidP="00127BB0">
            <w:pPr>
              <w:rPr>
                <w:color w:val="1B1B1B"/>
              </w:rPr>
            </w:pPr>
          </w:p>
          <w:p w14:paraId="49FED127" w14:textId="479B0769" w:rsidR="00127BB0" w:rsidRPr="009A0053" w:rsidRDefault="00127BB0" w:rsidP="00127BB0">
            <w:pPr>
              <w:rPr>
                <w:color w:val="1B1B1B"/>
              </w:rPr>
            </w:pPr>
          </w:p>
        </w:tc>
        <w:tc>
          <w:tcPr>
            <w:tcW w:w="26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CB1DEF3" w14:textId="16F909C4" w:rsidR="00127BB0" w:rsidRDefault="00127BB0" w:rsidP="00127BB0">
            <w:pPr>
              <w:spacing w:line="259" w:lineRule="auto"/>
              <w:rPr>
                <w:color w:val="1B1B1B"/>
              </w:rPr>
            </w:pPr>
            <w:r w:rsidRPr="34ADC1D6">
              <w:rPr>
                <w:color w:val="1B1B1B"/>
              </w:rPr>
              <w:lastRenderedPageBreak/>
              <w:t xml:space="preserve">The exposure intervention groups experience greater improvement in social support from baseline to mid-treatment (β = 0.29, 95% CI [0.12, 0.46], </w:t>
            </w:r>
            <w:r w:rsidRPr="34ADC1D6">
              <w:rPr>
                <w:i/>
                <w:iCs/>
                <w:color w:val="1B1B1B"/>
              </w:rPr>
              <w:t>p</w:t>
            </w:r>
            <w:r w:rsidRPr="34ADC1D6">
              <w:rPr>
                <w:color w:val="1B1B1B"/>
              </w:rPr>
              <w:t xml:space="preserve"> = </w:t>
            </w:r>
            <w:r w:rsidRPr="34ADC1D6">
              <w:rPr>
                <w:color w:val="1B1B1B"/>
              </w:rPr>
              <w:lastRenderedPageBreak/>
              <w:t xml:space="preserve">.029), and at post-treatment (β = 0.43, 95% CI [0.13, 0.73], </w:t>
            </w:r>
            <w:r w:rsidRPr="34ADC1D6">
              <w:rPr>
                <w:i/>
                <w:iCs/>
                <w:color w:val="1B1B1B"/>
              </w:rPr>
              <w:t>p</w:t>
            </w:r>
            <w:r w:rsidRPr="34ADC1D6">
              <w:rPr>
                <w:color w:val="1B1B1B"/>
              </w:rPr>
              <w:t xml:space="preserve"> = .004), compared to the waitlist control group</w:t>
            </w:r>
          </w:p>
          <w:p w14:paraId="5EC2F0F0" w14:textId="77777777" w:rsidR="00127BB0" w:rsidRDefault="00127BB0" w:rsidP="00127BB0">
            <w:pPr>
              <w:rPr>
                <w:color w:val="1B1B1B"/>
              </w:rPr>
            </w:pPr>
          </w:p>
          <w:p w14:paraId="4FAAB243" w14:textId="77777777" w:rsidR="00127BB0" w:rsidRDefault="00127BB0" w:rsidP="00127BB0"/>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285A029" w14:textId="4CCB75AF" w:rsidR="00127BB0" w:rsidRPr="004172C9" w:rsidRDefault="006D761B" w:rsidP="00127BB0">
            <w:pPr>
              <w:textAlignment w:val="baseline"/>
              <w:rPr>
                <w:lang w:val="en-US"/>
              </w:rPr>
            </w:pPr>
            <w:r>
              <w:rPr>
                <w:lang w:val="en-US"/>
              </w:rPr>
              <w:lastRenderedPageBreak/>
              <w:t>High concerns</w:t>
            </w:r>
          </w:p>
        </w:tc>
      </w:tr>
      <w:tr w:rsidR="00127BB0" w14:paraId="7ED68EDD" w14:textId="77777777" w:rsidTr="005B0029">
        <w:trPr>
          <w:trHeight w:val="300"/>
        </w:trPr>
        <w:tc>
          <w:tcPr>
            <w:tcW w:w="14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7A945D2" w14:textId="77777777" w:rsidR="00127BB0" w:rsidRDefault="00127BB0" w:rsidP="00127BB0">
            <w:r w:rsidRPr="71A74FB4">
              <w:lastRenderedPageBreak/>
              <w:t>Campbell et al., 2019**</w:t>
            </w:r>
          </w:p>
          <w:p w14:paraId="43E85CFC" w14:textId="77777777" w:rsidR="00127BB0" w:rsidRDefault="00127BB0" w:rsidP="00127BB0"/>
          <w:p w14:paraId="37DFF31E" w14:textId="77777777" w:rsidR="00643859" w:rsidRDefault="00127BB0" w:rsidP="00127BB0">
            <w:r>
              <w:t>T</w:t>
            </w:r>
            <w:r w:rsidRPr="006569B0">
              <w:t>wo PTSD specialty clinics in Veterans Health Administration facilities</w:t>
            </w:r>
          </w:p>
          <w:p w14:paraId="0392608E" w14:textId="77777777" w:rsidR="00643859" w:rsidRDefault="00643859" w:rsidP="00127BB0"/>
          <w:p w14:paraId="2E179FD4" w14:textId="257E9121" w:rsidR="00127BB0" w:rsidRPr="14912A5E" w:rsidRDefault="00127BB0" w:rsidP="00127BB0">
            <w:r w:rsidRPr="006569B0">
              <w:t>Pacific Northwest</w:t>
            </w:r>
            <w:r>
              <w:t xml:space="preserve"> of the USA</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008AD3C1" w14:textId="77777777" w:rsidR="00127BB0" w:rsidRDefault="00127BB0" w:rsidP="00127BB0">
            <w:r w:rsidRPr="71A74FB4">
              <w:t>80 veterans with a current PTSD diagnosis, determined by clinical interviews</w:t>
            </w:r>
          </w:p>
          <w:p w14:paraId="68EA429E" w14:textId="77777777" w:rsidR="00127BB0" w:rsidRDefault="00127BB0" w:rsidP="00127BB0"/>
          <w:p w14:paraId="7E0A8761" w14:textId="77777777" w:rsidR="00127BB0" w:rsidRDefault="00127BB0" w:rsidP="00127BB0">
            <w:r>
              <w:t>Mean age: 30 years (SD = 6.66)</w:t>
            </w:r>
          </w:p>
          <w:p w14:paraId="74F893B0" w14:textId="77777777" w:rsidR="00127BB0" w:rsidRDefault="00127BB0" w:rsidP="00127BB0"/>
          <w:p w14:paraId="7F46C616" w14:textId="77777777" w:rsidR="00127BB0" w:rsidRDefault="00127BB0" w:rsidP="00127BB0">
            <w:r>
              <w:t>Females: 5 (6.3%)</w:t>
            </w:r>
          </w:p>
          <w:p w14:paraId="4571919E" w14:textId="6DF4D15C" w:rsidR="00127BB0" w:rsidRDefault="00127BB0" w:rsidP="00127BB0"/>
          <w:p w14:paraId="609EEA22" w14:textId="77777777" w:rsidR="006F7B29" w:rsidRDefault="00127BB0" w:rsidP="00127BB0">
            <w:r>
              <w:t xml:space="preserve">Ethnicity: </w:t>
            </w:r>
          </w:p>
          <w:p w14:paraId="22AEFBAD" w14:textId="77777777" w:rsidR="006F7B29" w:rsidRDefault="00127BB0" w:rsidP="00127BB0">
            <w:r>
              <w:t>White/ Caucasian: 62 (77.5%)</w:t>
            </w:r>
          </w:p>
          <w:p w14:paraId="51983A2D" w14:textId="218ED897" w:rsidR="006F7B29" w:rsidRDefault="00127BB0" w:rsidP="00127BB0">
            <w:r>
              <w:t>Black/African American: 4 (5%)</w:t>
            </w:r>
          </w:p>
          <w:p w14:paraId="32BF425F" w14:textId="77777777" w:rsidR="006F7B29" w:rsidRDefault="00127BB0" w:rsidP="00127BB0">
            <w:r>
              <w:t xml:space="preserve">Asian/ Pacific Islander: 4 (5%) Native American: 1(1.3%) </w:t>
            </w:r>
          </w:p>
          <w:p w14:paraId="30EC263A" w14:textId="062ACB20" w:rsidR="00127BB0" w:rsidRDefault="00127BB0" w:rsidP="00127BB0">
            <w:r>
              <w:lastRenderedPageBreak/>
              <w:t>Latino: 3 (3.8%)</w:t>
            </w:r>
          </w:p>
          <w:p w14:paraId="5B5B5138" w14:textId="5BC65873" w:rsidR="00127BB0" w:rsidRPr="71A74FB4" w:rsidRDefault="00127BB0" w:rsidP="00127BB0">
            <w:r>
              <w:t>Other 6 (7.5%)</w:t>
            </w:r>
          </w:p>
        </w:tc>
        <w:tc>
          <w:tcPr>
            <w:tcW w:w="14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947BCF1" w14:textId="3EEE4037" w:rsidR="00127BB0" w:rsidRPr="14912A5E" w:rsidRDefault="00127BB0" w:rsidP="00127BB0">
            <w:pPr>
              <w:textAlignment w:val="baseline"/>
            </w:pPr>
            <w:r>
              <w:lastRenderedPageBreak/>
              <w:t>Behavioural activation psychotherapy (BA)</w:t>
            </w:r>
          </w:p>
        </w:tc>
        <w:tc>
          <w:tcPr>
            <w:tcW w:w="12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5225306" w14:textId="77777777" w:rsidR="00127BB0" w:rsidRDefault="00127BB0" w:rsidP="00127BB0">
            <w:pPr>
              <w:ind w:left="60"/>
            </w:pPr>
            <w:r>
              <w:t>Behavioural activation (BA)</w:t>
            </w:r>
          </w:p>
          <w:p w14:paraId="20D7ED3D" w14:textId="77777777" w:rsidR="00127BB0" w:rsidRDefault="00127BB0" w:rsidP="00127BB0">
            <w:pPr>
              <w:ind w:left="60"/>
            </w:pPr>
          </w:p>
          <w:p w14:paraId="16B511C2" w14:textId="77777777" w:rsidR="00127BB0" w:rsidRDefault="00127BB0" w:rsidP="00127BB0">
            <w:pPr>
              <w:ind w:left="60"/>
            </w:pPr>
            <w:r>
              <w:t>Up to eight individual 45- to 60-minute psychotherapy sessions</w:t>
            </w:r>
          </w:p>
          <w:p w14:paraId="3B76F5BA" w14:textId="77777777" w:rsidR="00127BB0" w:rsidRDefault="00127BB0" w:rsidP="00127BB0">
            <w:pPr>
              <w:ind w:left="60"/>
            </w:pPr>
          </w:p>
          <w:p w14:paraId="30283D19" w14:textId="0EF9DB3D" w:rsidR="00127BB0" w:rsidRPr="14912A5E" w:rsidRDefault="00643859" w:rsidP="00127BB0">
            <w:r>
              <w:t>D</w:t>
            </w:r>
            <w:r w:rsidR="00127BB0">
              <w:t xml:space="preserve">uration: </w:t>
            </w:r>
            <w:r w:rsidR="00127BB0" w:rsidRPr="4AEDE7A7">
              <w:t>not specified</w:t>
            </w:r>
          </w:p>
        </w:tc>
        <w:tc>
          <w:tcPr>
            <w:tcW w:w="128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12BCAFDE" w14:textId="4FD0C068" w:rsidR="00127BB0" w:rsidRPr="14912A5E" w:rsidRDefault="00127BB0" w:rsidP="00127BB0">
            <w:r>
              <w:t>Treatment as usual (TAU)</w:t>
            </w:r>
            <w:r w:rsidRPr="4DE49FE7">
              <w:t xml:space="preserve"> </w:t>
            </w:r>
            <w:r w:rsidRPr="17EEE4AA">
              <w:t xml:space="preserve">(alternative </w:t>
            </w:r>
            <w:r w:rsidRPr="65AE2AC9">
              <w:t>psychotherapies or pharmacotherapy)</w:t>
            </w:r>
          </w:p>
        </w:tc>
        <w:tc>
          <w:tcPr>
            <w:tcW w:w="138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BB38B92" w14:textId="167231DF" w:rsidR="00127BB0" w:rsidRPr="71A74FB4" w:rsidRDefault="00127BB0" w:rsidP="00127BB0">
            <w:r>
              <w:t>Assessment at post-</w:t>
            </w:r>
            <w:r w:rsidRPr="004A747C">
              <w:t>treatment</w:t>
            </w:r>
            <w:r>
              <w:t xml:space="preserve"> </w:t>
            </w:r>
            <w:r w:rsidRPr="004A747C">
              <w:t>and</w:t>
            </w:r>
            <w:r>
              <w:t xml:space="preserve"> three-</w:t>
            </w:r>
            <w:r w:rsidRPr="004A747C">
              <w:t>month</w:t>
            </w:r>
            <w:r>
              <w:t xml:space="preserve"> follow-up</w:t>
            </w:r>
          </w:p>
        </w:tc>
        <w:tc>
          <w:tcPr>
            <w:tcW w:w="11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61FE5B85" w14:textId="0AA98C88" w:rsidR="00127BB0" w:rsidRPr="71A74FB4" w:rsidRDefault="00127BB0" w:rsidP="00127BB0">
            <w:pPr>
              <w:textAlignment w:val="baseline"/>
            </w:pPr>
            <w:proofErr w:type="spellStart"/>
            <w:r w:rsidRPr="00256117">
              <w:t>Sarason</w:t>
            </w:r>
            <w:proofErr w:type="spellEnd"/>
            <w:r w:rsidRPr="00256117">
              <w:t xml:space="preserve"> Social Support Questionnaire</w:t>
            </w:r>
            <w:r>
              <w:t xml:space="preserve"> – </w:t>
            </w:r>
            <w:r w:rsidRPr="00256117">
              <w:t>Short Form</w:t>
            </w:r>
            <w:r>
              <w:t>: S</w:t>
            </w:r>
            <w:r w:rsidRPr="00DF7C3E">
              <w:t xml:space="preserve">atisfaction with </w:t>
            </w:r>
            <w:r w:rsidR="00191C0E">
              <w:t>S</w:t>
            </w:r>
            <w:r w:rsidRPr="00DF7C3E">
              <w:t xml:space="preserve">upport </w:t>
            </w:r>
            <w:r w:rsidR="00191C0E">
              <w:t>Q</w:t>
            </w:r>
            <w:r>
              <w:t>uestions</w:t>
            </w:r>
            <w:r w:rsidRPr="00DF7C3E">
              <w:t xml:space="preserve"> (SSQS)</w:t>
            </w:r>
          </w:p>
        </w:tc>
        <w:tc>
          <w:tcPr>
            <w:tcW w:w="12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7609E457" w14:textId="4527F0B6" w:rsidR="00127BB0" w:rsidRPr="14912A5E" w:rsidRDefault="00127BB0" w:rsidP="00127BB0">
            <w:r w:rsidRPr="71A74FB4">
              <w:t>Gender</w:t>
            </w:r>
            <w:r w:rsidR="00830F94">
              <w:t>, b</w:t>
            </w:r>
            <w:r w:rsidRPr="71A74FB4">
              <w:t>aseline PTSD</w:t>
            </w:r>
            <w:r w:rsidR="00830F94">
              <w:t>, m</w:t>
            </w:r>
            <w:r w:rsidRPr="71A74FB4">
              <w:t>arital status</w:t>
            </w:r>
          </w:p>
        </w:tc>
        <w:tc>
          <w:tcPr>
            <w:tcW w:w="25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6EF6593" w14:textId="7C6E5C97" w:rsidR="00127BB0" w:rsidRDefault="00127BB0" w:rsidP="00127BB0">
            <w:r w:rsidRPr="71A74FB4">
              <w:t>N</w:t>
            </w:r>
            <w:r w:rsidR="006F7B29">
              <w:t>/A</w:t>
            </w:r>
          </w:p>
          <w:p w14:paraId="7489D470" w14:textId="77777777" w:rsidR="00127BB0" w:rsidRPr="71A74FB4" w:rsidRDefault="00127BB0" w:rsidP="00127BB0">
            <w:pPr>
              <w:rPr>
                <w:color w:val="1B1B1B"/>
              </w:rPr>
            </w:pPr>
          </w:p>
        </w:tc>
        <w:tc>
          <w:tcPr>
            <w:tcW w:w="26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3918A666" w14:textId="77C9E23C" w:rsidR="00127BB0" w:rsidRDefault="00127BB0" w:rsidP="00127BB0">
            <w:r w:rsidRPr="71A74FB4">
              <w:t>There were no observed improvements in social support in the BA group compared to the control group (test statistics not reported)</w:t>
            </w:r>
          </w:p>
          <w:p w14:paraId="01B46369" w14:textId="77777777" w:rsidR="00127BB0" w:rsidRDefault="00127BB0" w:rsidP="00127BB0"/>
          <w:p w14:paraId="00566A25" w14:textId="77777777" w:rsidR="00127BB0" w:rsidRDefault="00127BB0" w:rsidP="00127BB0"/>
          <w:p w14:paraId="0E32CD5C" w14:textId="77777777" w:rsidR="00127BB0" w:rsidRDefault="00127BB0" w:rsidP="00127BB0"/>
          <w:p w14:paraId="66A7D02F" w14:textId="77777777" w:rsidR="00127BB0" w:rsidRPr="7F07CF81" w:rsidRDefault="00127BB0" w:rsidP="00127BB0">
            <w:pPr>
              <w:rPr>
                <w:color w:val="1B1B1B"/>
              </w:rPr>
            </w:pP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4EEA92E2" w14:textId="17C64C13" w:rsidR="00127BB0" w:rsidRPr="004172C9" w:rsidRDefault="00127BB0" w:rsidP="00127BB0">
            <w:pPr>
              <w:textAlignment w:val="baseline"/>
            </w:pPr>
            <w:r w:rsidRPr="4DCC69B5">
              <w:t>High concerns</w:t>
            </w:r>
          </w:p>
        </w:tc>
      </w:tr>
    </w:tbl>
    <w:p w14:paraId="62703364" w14:textId="77777777" w:rsidR="00E74117" w:rsidRPr="00464118" w:rsidRDefault="00E74117" w:rsidP="00E74117">
      <w:pPr>
        <w:rPr>
          <w:sz w:val="20"/>
          <w:szCs w:val="20"/>
        </w:rPr>
      </w:pPr>
      <w:r w:rsidRPr="00464118">
        <w:rPr>
          <w:sz w:val="20"/>
          <w:szCs w:val="20"/>
        </w:rPr>
        <w:t xml:space="preserve">*Subjective social isolation as the primary outcome </w:t>
      </w:r>
    </w:p>
    <w:p w14:paraId="05706FC1" w14:textId="24A8EBEB" w:rsidR="00E74117" w:rsidRPr="00464118" w:rsidRDefault="00E74117" w:rsidP="00E74117">
      <w:pPr>
        <w:rPr>
          <w:sz w:val="20"/>
          <w:szCs w:val="20"/>
        </w:rPr>
      </w:pPr>
      <w:r w:rsidRPr="00464118">
        <w:rPr>
          <w:sz w:val="20"/>
          <w:szCs w:val="20"/>
        </w:rPr>
        <w:t>**</w:t>
      </w:r>
      <w:r>
        <w:rPr>
          <w:sz w:val="20"/>
          <w:szCs w:val="20"/>
        </w:rPr>
        <w:t>S</w:t>
      </w:r>
      <w:r w:rsidRPr="00464118">
        <w:rPr>
          <w:sz w:val="20"/>
          <w:szCs w:val="20"/>
        </w:rPr>
        <w:t xml:space="preserve">ubjective social isolation as one of the main outcomes </w:t>
      </w:r>
      <w:r w:rsidR="00E010FC">
        <w:rPr>
          <w:sz w:val="20"/>
          <w:szCs w:val="20"/>
        </w:rPr>
        <w:t>or secondary outcome</w:t>
      </w:r>
    </w:p>
    <w:p w14:paraId="457BEC38" w14:textId="77777777" w:rsidR="00E74117" w:rsidRPr="00464118" w:rsidRDefault="00E74117" w:rsidP="00E74117">
      <w:pPr>
        <w:rPr>
          <w:sz w:val="20"/>
          <w:szCs w:val="20"/>
        </w:rPr>
      </w:pPr>
      <w:r w:rsidRPr="00464118">
        <w:rPr>
          <w:sz w:val="20"/>
          <w:szCs w:val="20"/>
        </w:rPr>
        <w:t xml:space="preserve">N/A: Not available </w:t>
      </w:r>
    </w:p>
    <w:p w14:paraId="2AC32E1C" w14:textId="77777777" w:rsidR="00396A3B" w:rsidRDefault="00396A3B" w:rsidP="00B374FD"/>
    <w:p w14:paraId="746CB1DC" w14:textId="77777777" w:rsidR="00396A3B" w:rsidRDefault="00396A3B" w:rsidP="00B374FD"/>
    <w:p w14:paraId="055665D7" w14:textId="77777777" w:rsidR="00396A3B" w:rsidRDefault="00396A3B" w:rsidP="00B374FD"/>
    <w:p w14:paraId="319AD941" w14:textId="77777777" w:rsidR="005B0029" w:rsidRDefault="005B0029" w:rsidP="00B374FD"/>
    <w:p w14:paraId="78BFED39" w14:textId="77777777" w:rsidR="005B0029" w:rsidRDefault="005B0029" w:rsidP="00B374FD"/>
    <w:p w14:paraId="773D3DFE" w14:textId="77777777" w:rsidR="005B0029" w:rsidRDefault="005B0029" w:rsidP="00B374FD"/>
    <w:p w14:paraId="690D105C" w14:textId="77777777" w:rsidR="005B0029" w:rsidRDefault="005B0029" w:rsidP="00B374FD"/>
    <w:p w14:paraId="287D21D3" w14:textId="77777777" w:rsidR="004F6AAA" w:rsidRDefault="004F6AAA" w:rsidP="00B374FD"/>
    <w:p w14:paraId="5EB33472" w14:textId="77777777" w:rsidR="004F6AAA" w:rsidRDefault="004F6AAA" w:rsidP="00B374FD"/>
    <w:p w14:paraId="5A76F70F" w14:textId="77777777" w:rsidR="004F6AAA" w:rsidRDefault="004F6AAA" w:rsidP="00B374FD"/>
    <w:p w14:paraId="55B042A7" w14:textId="77777777" w:rsidR="004F6AAA" w:rsidRDefault="004F6AAA" w:rsidP="00B374FD"/>
    <w:p w14:paraId="796EF2D8" w14:textId="77777777" w:rsidR="005B0029" w:rsidRDefault="005B0029" w:rsidP="00B374FD"/>
    <w:p w14:paraId="02D4FD69" w14:textId="77777777" w:rsidR="005B0029" w:rsidRDefault="005B0029" w:rsidP="00B374FD"/>
    <w:p w14:paraId="65365D1E" w14:textId="77777777" w:rsidR="005B0029" w:rsidRDefault="005B0029" w:rsidP="00B374FD"/>
    <w:p w14:paraId="3875AE78" w14:textId="77777777" w:rsidR="004F6AAA" w:rsidRDefault="004F6AAA" w:rsidP="00B374FD"/>
    <w:p w14:paraId="0613E554" w14:textId="77777777" w:rsidR="005B0029" w:rsidRDefault="005B0029" w:rsidP="00B374FD"/>
    <w:p w14:paraId="05C2AA1F" w14:textId="77777777" w:rsidR="005B0029" w:rsidRDefault="005B0029" w:rsidP="00B374FD"/>
    <w:p w14:paraId="15DCE1F9" w14:textId="77777777" w:rsidR="005B0029" w:rsidRDefault="005B0029" w:rsidP="00B374FD"/>
    <w:p w14:paraId="3A8757BA" w14:textId="77777777" w:rsidR="00E74117" w:rsidRDefault="00E74117" w:rsidP="00B374FD"/>
    <w:p w14:paraId="1C7B4DD2" w14:textId="77777777" w:rsidR="005B0029" w:rsidRDefault="005B0029" w:rsidP="00B374FD"/>
    <w:p w14:paraId="12C5D7A4" w14:textId="0C286839" w:rsidR="00686558" w:rsidRPr="004F6AAA" w:rsidRDefault="00686558" w:rsidP="004F6AAA">
      <w:pPr>
        <w:pStyle w:val="Heading2"/>
        <w:rPr>
          <w:rFonts w:ascii="Times New Roman" w:hAnsi="Times New Roman" w:cs="Times New Roman"/>
          <w:color w:val="000000" w:themeColor="text1"/>
          <w:sz w:val="24"/>
          <w:szCs w:val="24"/>
          <w:lang w:eastAsia="en-GB"/>
        </w:rPr>
      </w:pPr>
      <w:bookmarkStart w:id="7" w:name="_Toc228388085"/>
      <w:r w:rsidRPr="004F6AAA">
        <w:rPr>
          <w:rFonts w:ascii="Times New Roman" w:hAnsi="Times New Roman" w:cs="Times New Roman"/>
          <w:color w:val="000000" w:themeColor="text1"/>
          <w:sz w:val="24"/>
          <w:szCs w:val="24"/>
          <w:lang w:eastAsia="en-GB"/>
        </w:rPr>
        <w:lastRenderedPageBreak/>
        <w:t>Table </w:t>
      </w:r>
      <w:r w:rsidR="006879E2" w:rsidRPr="004F6AAA">
        <w:rPr>
          <w:rFonts w:ascii="Times New Roman" w:hAnsi="Times New Roman" w:cs="Times New Roman"/>
          <w:color w:val="000000" w:themeColor="text1"/>
          <w:sz w:val="24"/>
          <w:szCs w:val="24"/>
          <w:lang w:eastAsia="en-GB"/>
        </w:rPr>
        <w:t>7</w:t>
      </w:r>
      <w:r w:rsidRPr="004F6AAA">
        <w:rPr>
          <w:rFonts w:ascii="Times New Roman" w:hAnsi="Times New Roman" w:cs="Times New Roman"/>
          <w:color w:val="000000" w:themeColor="text1"/>
          <w:sz w:val="24"/>
          <w:szCs w:val="24"/>
          <w:lang w:eastAsia="en-GB"/>
        </w:rPr>
        <w:t>. </w:t>
      </w:r>
      <w:r w:rsidR="00A34535" w:rsidRPr="004F6AAA">
        <w:rPr>
          <w:rFonts w:ascii="Times New Roman" w:hAnsi="Times New Roman" w:cs="Times New Roman"/>
          <w:color w:val="000000" w:themeColor="text1"/>
          <w:sz w:val="24"/>
          <w:szCs w:val="24"/>
          <w:lang w:eastAsia="en-GB"/>
        </w:rPr>
        <w:t>C</w:t>
      </w:r>
      <w:r w:rsidRPr="004F6AAA">
        <w:rPr>
          <w:rFonts w:ascii="Times New Roman" w:hAnsi="Times New Roman" w:cs="Times New Roman"/>
          <w:color w:val="000000" w:themeColor="text1"/>
          <w:sz w:val="24"/>
          <w:szCs w:val="24"/>
          <w:lang w:eastAsia="en-GB"/>
        </w:rPr>
        <w:t>haracteristics of trials assessing loneliness or/and perceived social support as an outcome of interest in samples with mixed mental health conditions (</w:t>
      </w:r>
      <w:r w:rsidRPr="00EA08BF">
        <w:rPr>
          <w:rFonts w:ascii="Times New Roman" w:hAnsi="Times New Roman" w:cs="Times New Roman"/>
          <w:i/>
          <w:iCs/>
          <w:color w:val="000000" w:themeColor="text1"/>
          <w:sz w:val="24"/>
          <w:szCs w:val="24"/>
          <w:lang w:eastAsia="en-GB"/>
        </w:rPr>
        <w:t>n</w:t>
      </w:r>
      <w:r w:rsidRPr="004F6AAA">
        <w:rPr>
          <w:rFonts w:ascii="Times New Roman" w:hAnsi="Times New Roman" w:cs="Times New Roman"/>
          <w:color w:val="000000" w:themeColor="text1"/>
          <w:sz w:val="24"/>
          <w:szCs w:val="24"/>
          <w:lang w:eastAsia="en-GB"/>
        </w:rPr>
        <w:t>=</w:t>
      </w:r>
      <w:r w:rsidR="006879E2" w:rsidRPr="004F6AAA">
        <w:rPr>
          <w:rFonts w:ascii="Times New Roman" w:hAnsi="Times New Roman" w:cs="Times New Roman"/>
          <w:color w:val="000000" w:themeColor="text1"/>
          <w:sz w:val="24"/>
          <w:szCs w:val="24"/>
          <w:lang w:eastAsia="en-GB"/>
        </w:rPr>
        <w:t>8</w:t>
      </w:r>
      <w:r w:rsidRPr="004F6AAA">
        <w:rPr>
          <w:rFonts w:ascii="Times New Roman" w:hAnsi="Times New Roman" w:cs="Times New Roman"/>
          <w:color w:val="000000" w:themeColor="text1"/>
          <w:sz w:val="24"/>
          <w:szCs w:val="24"/>
          <w:lang w:eastAsia="en-GB"/>
        </w:rPr>
        <w:t>)</w:t>
      </w:r>
      <w:bookmarkEnd w:id="7"/>
      <w:r w:rsidRPr="004F6AAA">
        <w:rPr>
          <w:rFonts w:ascii="Times New Roman" w:hAnsi="Times New Roman" w:cs="Times New Roman"/>
          <w:color w:val="000000" w:themeColor="text1"/>
          <w:sz w:val="24"/>
          <w:szCs w:val="24"/>
          <w:lang w:eastAsia="en-GB"/>
        </w:rPr>
        <w:t> </w:t>
      </w:r>
    </w:p>
    <w:p w14:paraId="4AEE729D" w14:textId="77777777" w:rsidR="00686558" w:rsidRPr="00686558" w:rsidRDefault="00686558" w:rsidP="00686558">
      <w:pPr>
        <w:textAlignment w:val="baseline"/>
        <w:rPr>
          <w:rFonts w:ascii="Segoe UI" w:hAnsi="Segoe UI" w:cs="Segoe UI"/>
          <w:sz w:val="18"/>
          <w:szCs w:val="18"/>
        </w:rPr>
      </w:pPr>
      <w:r w:rsidRPr="00686558">
        <w:rPr>
          <w:rFonts w:ascii="Aptos" w:hAnsi="Aptos" w:cs="Segoe UI"/>
        </w:rPr>
        <w:t> </w:t>
      </w:r>
    </w:p>
    <w:tbl>
      <w:tblPr>
        <w:tblW w:w="1756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0"/>
        <w:gridCol w:w="1559"/>
        <w:gridCol w:w="1559"/>
        <w:gridCol w:w="1418"/>
        <w:gridCol w:w="1276"/>
        <w:gridCol w:w="1417"/>
        <w:gridCol w:w="1134"/>
        <w:gridCol w:w="1418"/>
        <w:gridCol w:w="2835"/>
        <w:gridCol w:w="2409"/>
        <w:gridCol w:w="1134"/>
      </w:tblGrid>
      <w:tr w:rsidR="00686558" w:rsidRPr="00686558" w14:paraId="645DD95A" w14:textId="77777777" w:rsidTr="0063295C">
        <w:trPr>
          <w:trHeight w:val="285"/>
          <w:tblHeader/>
        </w:trPr>
        <w:tc>
          <w:tcPr>
            <w:tcW w:w="1410" w:type="dxa"/>
            <w:tcBorders>
              <w:top w:val="single" w:sz="6" w:space="0" w:color="BFBFBF"/>
              <w:left w:val="single" w:sz="6" w:space="0" w:color="BFBFBF"/>
              <w:bottom w:val="single" w:sz="6" w:space="0" w:color="BFBFBF"/>
              <w:right w:val="single" w:sz="6" w:space="0" w:color="BFBFBF"/>
            </w:tcBorders>
            <w:hideMark/>
          </w:tcPr>
          <w:p w14:paraId="38AFC82D" w14:textId="77777777" w:rsidR="00686558" w:rsidRPr="00686558" w:rsidRDefault="00686558" w:rsidP="00686558">
            <w:pPr>
              <w:textAlignment w:val="baseline"/>
            </w:pPr>
            <w:r w:rsidRPr="00686558">
              <w:rPr>
                <w:lang w:val="en-US"/>
              </w:rPr>
              <w:t>Author </w:t>
            </w:r>
            <w:r w:rsidRPr="00686558">
              <w:t> </w:t>
            </w:r>
          </w:p>
          <w:p w14:paraId="4A9F49B4" w14:textId="77777777" w:rsidR="00686558" w:rsidRPr="00686558" w:rsidRDefault="00686558" w:rsidP="00686558">
            <w:pPr>
              <w:textAlignment w:val="baseline"/>
            </w:pPr>
            <w:r w:rsidRPr="00686558">
              <w:t> </w:t>
            </w:r>
          </w:p>
          <w:p w14:paraId="5BDB52AF" w14:textId="77777777" w:rsidR="00686558" w:rsidRPr="00686558" w:rsidRDefault="00686558" w:rsidP="00686558">
            <w:pPr>
              <w:textAlignment w:val="baseline"/>
            </w:pPr>
            <w:r w:rsidRPr="00686558">
              <w:rPr>
                <w:lang w:val="en-US"/>
              </w:rPr>
              <w:t>Study setting</w:t>
            </w:r>
            <w:r w:rsidRPr="00686558">
              <w:t> </w:t>
            </w:r>
          </w:p>
          <w:p w14:paraId="07FFEAAE" w14:textId="77777777" w:rsidR="00686558" w:rsidRPr="00686558" w:rsidRDefault="00686558" w:rsidP="00686558">
            <w:pPr>
              <w:textAlignment w:val="baseline"/>
            </w:pPr>
            <w:r w:rsidRPr="00686558">
              <w:t> </w:t>
            </w:r>
          </w:p>
          <w:p w14:paraId="7FDAC649" w14:textId="77777777" w:rsidR="00686558" w:rsidRPr="00686558" w:rsidRDefault="00686558" w:rsidP="00686558">
            <w:pPr>
              <w:textAlignment w:val="baseline"/>
            </w:pPr>
            <w:r w:rsidRPr="00686558">
              <w:rPr>
                <w:lang w:val="en-US"/>
              </w:rPr>
              <w:t>Type of sample </w:t>
            </w:r>
            <w:r w:rsidRPr="00686558">
              <w:t>  </w:t>
            </w:r>
          </w:p>
          <w:p w14:paraId="06F5DDC0" w14:textId="77777777" w:rsidR="00686558" w:rsidRPr="00686558" w:rsidRDefault="00686558" w:rsidP="00686558">
            <w:pPr>
              <w:textAlignment w:val="baseline"/>
            </w:pPr>
            <w:r w:rsidRPr="00686558">
              <w:t> </w:t>
            </w:r>
          </w:p>
        </w:tc>
        <w:tc>
          <w:tcPr>
            <w:tcW w:w="1559" w:type="dxa"/>
            <w:tcBorders>
              <w:top w:val="single" w:sz="6" w:space="0" w:color="BFBFBF"/>
              <w:left w:val="single" w:sz="6" w:space="0" w:color="BFBFBF"/>
              <w:bottom w:val="single" w:sz="6" w:space="0" w:color="BFBFBF"/>
              <w:right w:val="single" w:sz="6" w:space="0" w:color="BFBFBF"/>
            </w:tcBorders>
            <w:hideMark/>
          </w:tcPr>
          <w:p w14:paraId="2148D2B6" w14:textId="77777777" w:rsidR="00686558" w:rsidRPr="00686558" w:rsidRDefault="00686558" w:rsidP="00686558">
            <w:pPr>
              <w:textAlignment w:val="baseline"/>
            </w:pPr>
            <w:r w:rsidRPr="00686558">
              <w:rPr>
                <w:lang w:val="en-US"/>
              </w:rPr>
              <w:t>Sample characteristics (Age, gender, ethnicity)</w:t>
            </w:r>
            <w:r w:rsidRPr="00686558">
              <w:t> </w:t>
            </w:r>
          </w:p>
        </w:tc>
        <w:tc>
          <w:tcPr>
            <w:tcW w:w="1559" w:type="dxa"/>
            <w:tcBorders>
              <w:top w:val="single" w:sz="6" w:space="0" w:color="BFBFBF"/>
              <w:left w:val="single" w:sz="6" w:space="0" w:color="BFBFBF"/>
              <w:bottom w:val="single" w:sz="6" w:space="0" w:color="BFBFBF"/>
              <w:right w:val="single" w:sz="6" w:space="0" w:color="BFBFBF"/>
            </w:tcBorders>
            <w:hideMark/>
          </w:tcPr>
          <w:p w14:paraId="01C8604B" w14:textId="77777777" w:rsidR="00686558" w:rsidRPr="00686558" w:rsidRDefault="00686558" w:rsidP="00686558">
            <w:pPr>
              <w:textAlignment w:val="baseline"/>
            </w:pPr>
            <w:r w:rsidRPr="00686558">
              <w:rPr>
                <w:lang w:val="en-US"/>
              </w:rPr>
              <w:t>Intervention </w:t>
            </w:r>
            <w:r w:rsidRPr="00686558">
              <w:t>  </w:t>
            </w:r>
          </w:p>
          <w:p w14:paraId="75AB5C34" w14:textId="77777777" w:rsidR="00686558" w:rsidRDefault="00686558" w:rsidP="00686558">
            <w:pPr>
              <w:textAlignment w:val="baseline"/>
              <w:rPr>
                <w:lang w:val="en-US"/>
              </w:rPr>
            </w:pPr>
            <w:r w:rsidRPr="00686558">
              <w:rPr>
                <w:lang w:val="en-US"/>
              </w:rPr>
              <w:t>type/ </w:t>
            </w:r>
          </w:p>
          <w:p w14:paraId="7F22DE5B" w14:textId="4360DA81" w:rsidR="00686558" w:rsidRPr="00686558" w:rsidRDefault="00686558" w:rsidP="00686558">
            <w:pPr>
              <w:textAlignment w:val="baseline"/>
            </w:pPr>
            <w:proofErr w:type="spellStart"/>
            <w:r w:rsidRPr="00686558">
              <w:rPr>
                <w:lang w:val="en-US"/>
              </w:rPr>
              <w:t>categorisation</w:t>
            </w:r>
            <w:proofErr w:type="spellEnd"/>
            <w:r w:rsidRPr="00686558">
              <w:t>  </w:t>
            </w:r>
          </w:p>
        </w:tc>
        <w:tc>
          <w:tcPr>
            <w:tcW w:w="1418" w:type="dxa"/>
            <w:tcBorders>
              <w:top w:val="single" w:sz="6" w:space="0" w:color="BFBFBF"/>
              <w:left w:val="single" w:sz="6" w:space="0" w:color="BFBFBF"/>
              <w:bottom w:val="single" w:sz="6" w:space="0" w:color="BFBFBF"/>
              <w:right w:val="single" w:sz="6" w:space="0" w:color="BFBFBF"/>
            </w:tcBorders>
            <w:hideMark/>
          </w:tcPr>
          <w:p w14:paraId="77B94357" w14:textId="77777777" w:rsidR="00686558" w:rsidRPr="00686558" w:rsidRDefault="00686558" w:rsidP="00686558">
            <w:pPr>
              <w:textAlignment w:val="baseline"/>
            </w:pPr>
            <w:r w:rsidRPr="00686558">
              <w:rPr>
                <w:lang w:val="en-US"/>
              </w:rPr>
              <w:t>Intervention name, number of sessions and total duration</w:t>
            </w:r>
            <w:r w:rsidRPr="00686558">
              <w:t>  </w:t>
            </w:r>
          </w:p>
        </w:tc>
        <w:tc>
          <w:tcPr>
            <w:tcW w:w="1276" w:type="dxa"/>
            <w:tcBorders>
              <w:top w:val="single" w:sz="6" w:space="0" w:color="BFBFBF"/>
              <w:left w:val="single" w:sz="6" w:space="0" w:color="BFBFBF"/>
              <w:bottom w:val="single" w:sz="6" w:space="0" w:color="BFBFBF"/>
              <w:right w:val="single" w:sz="6" w:space="0" w:color="BFBFBF"/>
            </w:tcBorders>
            <w:hideMark/>
          </w:tcPr>
          <w:p w14:paraId="35BD3E82" w14:textId="77777777" w:rsidR="00830F94" w:rsidRDefault="00686558" w:rsidP="00686558">
            <w:pPr>
              <w:textAlignment w:val="baseline"/>
              <w:rPr>
                <w:lang w:val="en-US"/>
              </w:rPr>
            </w:pPr>
            <w:r w:rsidRPr="00686558">
              <w:rPr>
                <w:lang w:val="en-US"/>
              </w:rPr>
              <w:t>Comparator </w:t>
            </w:r>
          </w:p>
          <w:p w14:paraId="1959624F" w14:textId="482104AD" w:rsidR="00686558" w:rsidRPr="00686558" w:rsidRDefault="00686558" w:rsidP="00686558">
            <w:pPr>
              <w:textAlignment w:val="baseline"/>
            </w:pPr>
            <w:r w:rsidRPr="00686558">
              <w:rPr>
                <w:lang w:val="en-US"/>
              </w:rPr>
              <w:t>group </w:t>
            </w:r>
            <w:r w:rsidRPr="00686558">
              <w:t>  </w:t>
            </w:r>
          </w:p>
        </w:tc>
        <w:tc>
          <w:tcPr>
            <w:tcW w:w="1417" w:type="dxa"/>
            <w:tcBorders>
              <w:top w:val="single" w:sz="6" w:space="0" w:color="BFBFBF"/>
              <w:left w:val="single" w:sz="6" w:space="0" w:color="BFBFBF"/>
              <w:bottom w:val="single" w:sz="6" w:space="0" w:color="BFBFBF"/>
              <w:right w:val="single" w:sz="6" w:space="0" w:color="BFBFBF"/>
            </w:tcBorders>
            <w:hideMark/>
          </w:tcPr>
          <w:p w14:paraId="151D345D" w14:textId="77777777" w:rsidR="00686558" w:rsidRPr="00686558" w:rsidRDefault="00686558" w:rsidP="00686558">
            <w:pPr>
              <w:textAlignment w:val="baseline"/>
            </w:pPr>
            <w:r w:rsidRPr="00686558">
              <w:rPr>
                <w:lang w:val="en-US"/>
              </w:rPr>
              <w:t>Follow up period(s) for data collection </w:t>
            </w:r>
            <w:r w:rsidRPr="00686558">
              <w:t> </w:t>
            </w:r>
          </w:p>
        </w:tc>
        <w:tc>
          <w:tcPr>
            <w:tcW w:w="1134" w:type="dxa"/>
            <w:tcBorders>
              <w:top w:val="single" w:sz="6" w:space="0" w:color="BFBFBF"/>
              <w:left w:val="single" w:sz="6" w:space="0" w:color="BFBFBF"/>
              <w:bottom w:val="single" w:sz="6" w:space="0" w:color="BFBFBF"/>
              <w:right w:val="single" w:sz="6" w:space="0" w:color="BFBFBF"/>
            </w:tcBorders>
            <w:hideMark/>
          </w:tcPr>
          <w:p w14:paraId="6D12A97C" w14:textId="77777777" w:rsidR="00830F94" w:rsidRDefault="00686558" w:rsidP="00686558">
            <w:pPr>
              <w:textAlignment w:val="baseline"/>
              <w:rPr>
                <w:lang w:val="en-US"/>
              </w:rPr>
            </w:pPr>
            <w:r w:rsidRPr="00686558">
              <w:rPr>
                <w:lang w:val="en-US"/>
              </w:rPr>
              <w:t>Loneliness/perceived social </w:t>
            </w:r>
          </w:p>
          <w:p w14:paraId="5BD85512" w14:textId="412B2B79" w:rsidR="00830F94" w:rsidRDefault="00830F94" w:rsidP="00686558">
            <w:pPr>
              <w:textAlignment w:val="baseline"/>
              <w:rPr>
                <w:lang w:val="en-US"/>
              </w:rPr>
            </w:pPr>
            <w:r>
              <w:rPr>
                <w:lang w:val="en-US"/>
              </w:rPr>
              <w:t>s</w:t>
            </w:r>
            <w:r w:rsidR="00686558" w:rsidRPr="00686558">
              <w:rPr>
                <w:lang w:val="en-US"/>
              </w:rPr>
              <w:t>upport</w:t>
            </w:r>
          </w:p>
          <w:p w14:paraId="1C6E8816" w14:textId="14A6BE1F" w:rsidR="00686558" w:rsidRPr="00686558" w:rsidRDefault="00686558" w:rsidP="00686558">
            <w:pPr>
              <w:textAlignment w:val="baseline"/>
            </w:pPr>
            <w:r w:rsidRPr="00686558">
              <w:rPr>
                <w:lang w:val="en-US"/>
              </w:rPr>
              <w:t>measure </w:t>
            </w:r>
            <w:r w:rsidRPr="00686558">
              <w:t>  </w:t>
            </w:r>
          </w:p>
        </w:tc>
        <w:tc>
          <w:tcPr>
            <w:tcW w:w="1418" w:type="dxa"/>
            <w:tcBorders>
              <w:top w:val="single" w:sz="6" w:space="0" w:color="BFBFBF"/>
              <w:left w:val="single" w:sz="6" w:space="0" w:color="BFBFBF"/>
              <w:bottom w:val="single" w:sz="6" w:space="0" w:color="BFBFBF"/>
              <w:right w:val="single" w:sz="6" w:space="0" w:color="BFBFBF"/>
            </w:tcBorders>
            <w:hideMark/>
          </w:tcPr>
          <w:p w14:paraId="57678597" w14:textId="77777777" w:rsidR="00686558" w:rsidRPr="00686558" w:rsidRDefault="00686558" w:rsidP="00686558">
            <w:pPr>
              <w:textAlignment w:val="baseline"/>
            </w:pPr>
            <w:r w:rsidRPr="00686558">
              <w:rPr>
                <w:lang w:val="en-US"/>
              </w:rPr>
              <w:t>Confounders adjusted for </w:t>
            </w:r>
            <w:r w:rsidRPr="00686558">
              <w:t>  </w:t>
            </w:r>
          </w:p>
        </w:tc>
        <w:tc>
          <w:tcPr>
            <w:tcW w:w="2835" w:type="dxa"/>
            <w:tcBorders>
              <w:top w:val="single" w:sz="6" w:space="0" w:color="BFBFBF"/>
              <w:left w:val="single" w:sz="6" w:space="0" w:color="BFBFBF"/>
              <w:bottom w:val="single" w:sz="6" w:space="0" w:color="BFBFBF"/>
              <w:right w:val="single" w:sz="6" w:space="0" w:color="BFBFBF"/>
            </w:tcBorders>
            <w:hideMark/>
          </w:tcPr>
          <w:p w14:paraId="397CC447" w14:textId="77777777" w:rsidR="00686558" w:rsidRPr="00686558" w:rsidRDefault="00686558" w:rsidP="00686558">
            <w:pPr>
              <w:textAlignment w:val="baseline"/>
            </w:pPr>
            <w:r w:rsidRPr="00686558">
              <w:rPr>
                <w:lang w:val="en-US"/>
              </w:rPr>
              <w:t>Descriptive and summary statistics (</w:t>
            </w:r>
            <w:proofErr w:type="spellStart"/>
            <w:r w:rsidRPr="00686558">
              <w:rPr>
                <w:lang w:val="en-US"/>
              </w:rPr>
              <w:t>e.g</w:t>
            </w:r>
            <w:proofErr w:type="spellEnd"/>
            <w:r w:rsidRPr="00686558">
              <w:rPr>
                <w:lang w:val="en-US"/>
              </w:rPr>
              <w:t> Mean (M), Standard Deviation (SD), t test)</w:t>
            </w:r>
            <w:r w:rsidRPr="00686558">
              <w:t>  </w:t>
            </w:r>
          </w:p>
          <w:p w14:paraId="0282AA25" w14:textId="77777777" w:rsidR="00686558" w:rsidRPr="00686558" w:rsidRDefault="00686558" w:rsidP="00686558">
            <w:pPr>
              <w:textAlignment w:val="baseline"/>
            </w:pPr>
            <w:r w:rsidRPr="00686558">
              <w:t>  </w:t>
            </w:r>
          </w:p>
        </w:tc>
        <w:tc>
          <w:tcPr>
            <w:tcW w:w="2409" w:type="dxa"/>
            <w:tcBorders>
              <w:top w:val="single" w:sz="6" w:space="0" w:color="BFBFBF"/>
              <w:left w:val="single" w:sz="6" w:space="0" w:color="BFBFBF"/>
              <w:bottom w:val="single" w:sz="6" w:space="0" w:color="BFBFBF"/>
              <w:right w:val="single" w:sz="6" w:space="0" w:color="BFBFBF"/>
            </w:tcBorders>
            <w:hideMark/>
          </w:tcPr>
          <w:p w14:paraId="69C5F274" w14:textId="77777777" w:rsidR="00686558" w:rsidRPr="00686558" w:rsidRDefault="00686558" w:rsidP="00686558">
            <w:pPr>
              <w:textAlignment w:val="baseline"/>
            </w:pPr>
            <w:r w:rsidRPr="00686558">
              <w:rPr>
                <w:lang w:val="en-US"/>
              </w:rPr>
              <w:t>Summary of findings</w:t>
            </w:r>
            <w:r w:rsidRPr="00686558">
              <w:t>: Effectiveness of the intervention  </w:t>
            </w:r>
          </w:p>
        </w:tc>
        <w:tc>
          <w:tcPr>
            <w:tcW w:w="1134" w:type="dxa"/>
            <w:tcBorders>
              <w:top w:val="single" w:sz="6" w:space="0" w:color="BFBFBF"/>
              <w:left w:val="single" w:sz="6" w:space="0" w:color="BFBFBF"/>
              <w:bottom w:val="single" w:sz="6" w:space="0" w:color="BFBFBF"/>
              <w:right w:val="single" w:sz="6" w:space="0" w:color="BFBFBF"/>
            </w:tcBorders>
            <w:hideMark/>
          </w:tcPr>
          <w:p w14:paraId="69F34201" w14:textId="77777777" w:rsidR="00686558" w:rsidRPr="00686558" w:rsidRDefault="00686558" w:rsidP="00686558">
            <w:pPr>
              <w:textAlignment w:val="baseline"/>
            </w:pPr>
            <w:r w:rsidRPr="00686558">
              <w:rPr>
                <w:lang w:val="en-US"/>
              </w:rPr>
              <w:t>Quality assessment rating </w:t>
            </w:r>
            <w:r w:rsidRPr="00686558">
              <w:t>  </w:t>
            </w:r>
          </w:p>
        </w:tc>
      </w:tr>
      <w:tr w:rsidR="00686558" w:rsidRPr="00686558" w14:paraId="5C7D1FDE"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hideMark/>
          </w:tcPr>
          <w:p w14:paraId="6E3C9DAB" w14:textId="77777777" w:rsidR="00686558" w:rsidRDefault="00686558" w:rsidP="00686558">
            <w:pPr>
              <w:textAlignment w:val="baseline"/>
            </w:pPr>
            <w:r w:rsidRPr="00686558">
              <w:rPr>
                <w:b/>
                <w:bCs/>
                <w:u w:val="single"/>
                <w:lang w:val="en-US"/>
              </w:rPr>
              <w:t>Loneliness</w:t>
            </w:r>
            <w:r w:rsidRPr="00686558">
              <w:t> </w:t>
            </w:r>
          </w:p>
          <w:p w14:paraId="4C189A9C" w14:textId="77777777" w:rsidR="00E74117" w:rsidRDefault="00E74117" w:rsidP="00686558">
            <w:pPr>
              <w:textAlignment w:val="baseline"/>
            </w:pPr>
          </w:p>
          <w:p w14:paraId="6F853659" w14:textId="4C4D1EE1" w:rsidR="0010658E" w:rsidRPr="00686558" w:rsidRDefault="0010658E" w:rsidP="00686558">
            <w:pPr>
              <w:textAlignment w:val="baseline"/>
            </w:pPr>
          </w:p>
        </w:tc>
      </w:tr>
      <w:tr w:rsidR="00686558" w:rsidRPr="00686558" w14:paraId="75C7A3CC"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hideMark/>
          </w:tcPr>
          <w:p w14:paraId="289D5B9B" w14:textId="572AE1F0" w:rsidR="00E74117" w:rsidRDefault="00686558" w:rsidP="00686558">
            <w:pPr>
              <w:textAlignment w:val="baseline"/>
            </w:pPr>
            <w:r w:rsidRPr="00686558">
              <w:rPr>
                <w:b/>
                <w:bCs/>
                <w:lang w:val="en-US"/>
              </w:rPr>
              <w:t>Group-based interventions</w:t>
            </w:r>
            <w:r w:rsidRPr="00686558">
              <w:t> </w:t>
            </w:r>
          </w:p>
          <w:p w14:paraId="2D787932" w14:textId="4FE826C9" w:rsidR="0010658E" w:rsidRPr="00686558" w:rsidRDefault="0010658E" w:rsidP="00686558">
            <w:pPr>
              <w:textAlignment w:val="baseline"/>
            </w:pPr>
          </w:p>
        </w:tc>
      </w:tr>
      <w:tr w:rsidR="00127BB0" w:rsidRPr="00686558" w14:paraId="7A56FA90"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tcPr>
          <w:p w14:paraId="3ABD3D7E" w14:textId="77777777" w:rsidR="00127BB0" w:rsidRPr="00686558" w:rsidRDefault="00127BB0" w:rsidP="00127BB0">
            <w:pPr>
              <w:textAlignment w:val="baseline"/>
            </w:pPr>
            <w:r w:rsidRPr="00686558">
              <w:t>Cruwys et al., 2021* </w:t>
            </w:r>
          </w:p>
          <w:p w14:paraId="08ECF088" w14:textId="77777777" w:rsidR="00127BB0" w:rsidRPr="00686558" w:rsidRDefault="00127BB0" w:rsidP="00127BB0">
            <w:pPr>
              <w:textAlignment w:val="baseline"/>
            </w:pPr>
            <w:r w:rsidRPr="00686558">
              <w:t> </w:t>
            </w:r>
          </w:p>
          <w:p w14:paraId="486743D9" w14:textId="77777777" w:rsidR="00F74AA0" w:rsidRDefault="00127BB0" w:rsidP="00127BB0">
            <w:pPr>
              <w:textAlignment w:val="baseline"/>
            </w:pPr>
            <w:r w:rsidRPr="00686558">
              <w:t>Two </w:t>
            </w:r>
          </w:p>
          <w:p w14:paraId="6064ADFB" w14:textId="5A534ABE" w:rsidR="00F20FE7" w:rsidRDefault="00127BB0" w:rsidP="00127BB0">
            <w:pPr>
              <w:textAlignment w:val="baseline"/>
            </w:pPr>
            <w:r w:rsidRPr="00686558">
              <w:t xml:space="preserve">community and university based mental health services </w:t>
            </w:r>
          </w:p>
          <w:p w14:paraId="105601E8" w14:textId="77777777" w:rsidR="00F20FE7" w:rsidRDefault="00F20FE7" w:rsidP="00127BB0">
            <w:pPr>
              <w:textAlignment w:val="baseline"/>
            </w:pPr>
          </w:p>
          <w:p w14:paraId="6AEC7B8C" w14:textId="11735379" w:rsidR="00127BB0" w:rsidRPr="00686558" w:rsidRDefault="00127BB0" w:rsidP="00127BB0">
            <w:pPr>
              <w:textAlignment w:val="baseline"/>
            </w:pPr>
            <w:r w:rsidRPr="00686558">
              <w:t>Australia  </w:t>
            </w:r>
          </w:p>
        </w:tc>
        <w:tc>
          <w:tcPr>
            <w:tcW w:w="1559" w:type="dxa"/>
            <w:tcBorders>
              <w:top w:val="single" w:sz="6" w:space="0" w:color="BFBFBF"/>
              <w:left w:val="single" w:sz="6" w:space="0" w:color="BFBFBF"/>
              <w:bottom w:val="single" w:sz="6" w:space="0" w:color="BFBFBF"/>
              <w:right w:val="single" w:sz="6" w:space="0" w:color="BFBFBF"/>
            </w:tcBorders>
          </w:tcPr>
          <w:p w14:paraId="5C7AB9C2" w14:textId="1D9AB956" w:rsidR="00127BB0" w:rsidRPr="00686558" w:rsidRDefault="00127BB0" w:rsidP="00127BB0">
            <w:pPr>
              <w:textAlignment w:val="baseline"/>
            </w:pPr>
            <w:r w:rsidRPr="00686558">
              <w:t>174 young people (aged 15- to 25-years) seeking mental healthcare, who met criteria for depression based on the Patient Health Questionnaire (PHQ-9)</w:t>
            </w:r>
            <w:r w:rsidR="0010658E">
              <w:t xml:space="preserve"> (scores </w:t>
            </w:r>
            <w:r w:rsidR="0010658E" w:rsidRPr="14912A5E">
              <w:t>≥</w:t>
            </w:r>
            <w:r w:rsidR="0010658E">
              <w:t xml:space="preserve"> 5)</w:t>
            </w:r>
            <w:r w:rsidRPr="00686558">
              <w:t>, or had any mental health condition (diagnosed by a mental health professional)  </w:t>
            </w:r>
          </w:p>
          <w:p w14:paraId="6B352AE7" w14:textId="77777777" w:rsidR="00127BB0" w:rsidRPr="00686558" w:rsidRDefault="00127BB0" w:rsidP="00127BB0">
            <w:pPr>
              <w:textAlignment w:val="baseline"/>
            </w:pPr>
            <w:r w:rsidRPr="00686558">
              <w:t> </w:t>
            </w:r>
          </w:p>
          <w:p w14:paraId="4FC874A0" w14:textId="12B9EF9F" w:rsidR="00127BB0" w:rsidRPr="00686558" w:rsidRDefault="00127BB0" w:rsidP="00127BB0">
            <w:pPr>
              <w:textAlignment w:val="baseline"/>
            </w:pPr>
            <w:r w:rsidRPr="00686558">
              <w:t>Mean age: 18.94 years (SD = 1.96) </w:t>
            </w:r>
          </w:p>
          <w:p w14:paraId="189AE50C" w14:textId="77777777" w:rsidR="00F20FE7" w:rsidRDefault="00127BB0" w:rsidP="00127BB0">
            <w:pPr>
              <w:textAlignment w:val="baseline"/>
            </w:pPr>
            <w:r w:rsidRPr="00686558">
              <w:lastRenderedPageBreak/>
              <w:t>Females: 131 </w:t>
            </w:r>
          </w:p>
          <w:p w14:paraId="582F03F4" w14:textId="4E93D68E" w:rsidR="00127BB0" w:rsidRPr="00686558" w:rsidRDefault="00127BB0" w:rsidP="00127BB0">
            <w:pPr>
              <w:textAlignment w:val="baseline"/>
            </w:pPr>
            <w:r w:rsidRPr="00686558">
              <w:t>(75%) </w:t>
            </w:r>
          </w:p>
          <w:p w14:paraId="1EB77BB6" w14:textId="77777777" w:rsidR="00127BB0" w:rsidRPr="00686558" w:rsidRDefault="00127BB0" w:rsidP="00127BB0">
            <w:pPr>
              <w:textAlignment w:val="baseline"/>
            </w:pPr>
            <w:r w:rsidRPr="00686558">
              <w:t> </w:t>
            </w:r>
          </w:p>
          <w:p w14:paraId="0011C751" w14:textId="77777777" w:rsidR="00127BB0" w:rsidRPr="00686558" w:rsidRDefault="00127BB0" w:rsidP="00127BB0">
            <w:pPr>
              <w:textAlignment w:val="baseline"/>
            </w:pPr>
            <w:r w:rsidRPr="00686558">
              <w:t>Ethnicity: </w:t>
            </w:r>
          </w:p>
          <w:p w14:paraId="45182BDE" w14:textId="77777777" w:rsidR="00127BB0" w:rsidRPr="00686558" w:rsidRDefault="00127BB0" w:rsidP="00127BB0">
            <w:pPr>
              <w:textAlignment w:val="baseline"/>
            </w:pPr>
            <w:r w:rsidRPr="00686558">
              <w:t>White: 79 (45.4%) </w:t>
            </w:r>
          </w:p>
          <w:p w14:paraId="4B57BB64" w14:textId="77777777" w:rsidR="00127BB0" w:rsidRPr="00686558" w:rsidRDefault="00127BB0" w:rsidP="00127BB0">
            <w:pPr>
              <w:textAlignment w:val="baseline"/>
            </w:pPr>
            <w:r w:rsidRPr="00686558">
              <w:t>Asian: 83 (47.7%) </w:t>
            </w:r>
          </w:p>
          <w:p w14:paraId="7FBCC756" w14:textId="77777777" w:rsidR="00127BB0" w:rsidRPr="00686558" w:rsidRDefault="00127BB0" w:rsidP="00127BB0">
            <w:pPr>
              <w:textAlignment w:val="baseline"/>
            </w:pPr>
            <w:r w:rsidRPr="00686558">
              <w:t>Indigenous: 6 (3.4%) </w:t>
            </w:r>
          </w:p>
          <w:p w14:paraId="0838308C" w14:textId="77777777" w:rsidR="00127BB0" w:rsidRPr="00686558" w:rsidRDefault="00127BB0" w:rsidP="00127BB0">
            <w:pPr>
              <w:textAlignment w:val="baseline"/>
            </w:pPr>
            <w:r w:rsidRPr="00686558">
              <w:t>Black: 3 (1.7%) </w:t>
            </w:r>
          </w:p>
          <w:p w14:paraId="6EAB198A" w14:textId="77777777" w:rsidR="00127BB0" w:rsidRPr="00686558" w:rsidRDefault="00127BB0" w:rsidP="00127BB0">
            <w:pPr>
              <w:textAlignment w:val="baseline"/>
            </w:pPr>
            <w:r w:rsidRPr="00686558">
              <w:t>Middle Eastern: 2 (1.1%) </w:t>
            </w:r>
          </w:p>
          <w:p w14:paraId="0D4CA831" w14:textId="34FFA331" w:rsidR="00127BB0" w:rsidRPr="00686558" w:rsidRDefault="00127BB0" w:rsidP="00127BB0">
            <w:pPr>
              <w:textAlignment w:val="baseline"/>
            </w:pPr>
            <w:r w:rsidRPr="00686558">
              <w:t>Not disclosed: 1 (0.6%) </w:t>
            </w:r>
          </w:p>
        </w:tc>
        <w:tc>
          <w:tcPr>
            <w:tcW w:w="1559" w:type="dxa"/>
            <w:tcBorders>
              <w:top w:val="single" w:sz="6" w:space="0" w:color="BFBFBF"/>
              <w:left w:val="single" w:sz="6" w:space="0" w:color="BFBFBF"/>
              <w:bottom w:val="single" w:sz="6" w:space="0" w:color="BFBFBF"/>
              <w:right w:val="single" w:sz="6" w:space="0" w:color="BFBFBF"/>
            </w:tcBorders>
          </w:tcPr>
          <w:p w14:paraId="50DD1CDE" w14:textId="4E24638B" w:rsidR="00127BB0" w:rsidRPr="00686558" w:rsidRDefault="00127BB0" w:rsidP="00127BB0">
            <w:pPr>
              <w:textAlignment w:val="baseline"/>
            </w:pPr>
            <w:r w:rsidRPr="00686558">
              <w:lastRenderedPageBreak/>
              <w:t>Group-based psychotherapy, informed by social identity theory, focusing on building group-based belonging </w:t>
            </w:r>
          </w:p>
        </w:tc>
        <w:tc>
          <w:tcPr>
            <w:tcW w:w="1418" w:type="dxa"/>
            <w:tcBorders>
              <w:top w:val="single" w:sz="6" w:space="0" w:color="BFBFBF"/>
              <w:left w:val="single" w:sz="6" w:space="0" w:color="BFBFBF"/>
              <w:bottom w:val="single" w:sz="6" w:space="0" w:color="BFBFBF"/>
              <w:right w:val="single" w:sz="6" w:space="0" w:color="BFBFBF"/>
            </w:tcBorders>
          </w:tcPr>
          <w:p w14:paraId="650BB60B" w14:textId="77777777" w:rsidR="00127BB0" w:rsidRPr="00686558" w:rsidRDefault="00127BB0" w:rsidP="00127BB0">
            <w:pPr>
              <w:textAlignment w:val="baseline"/>
            </w:pPr>
            <w:r w:rsidRPr="00686558">
              <w:t> Groups 4 Health (G4H) </w:t>
            </w:r>
          </w:p>
          <w:p w14:paraId="0D53A914" w14:textId="77777777" w:rsidR="00127BB0" w:rsidRPr="00686558" w:rsidRDefault="00127BB0" w:rsidP="00127BB0">
            <w:pPr>
              <w:textAlignment w:val="baseline"/>
            </w:pPr>
            <w:r w:rsidRPr="00686558">
              <w:t> </w:t>
            </w:r>
          </w:p>
          <w:p w14:paraId="4DA94BE9" w14:textId="5D8A1903" w:rsidR="00127BB0" w:rsidRPr="00686558" w:rsidRDefault="00127BB0" w:rsidP="00127BB0">
            <w:pPr>
              <w:textAlignment w:val="baseline"/>
            </w:pPr>
            <w:r w:rsidRPr="00686558">
              <w:t>Four weekly 75-minute sessions, a further review session one month later </w:t>
            </w:r>
          </w:p>
        </w:tc>
        <w:tc>
          <w:tcPr>
            <w:tcW w:w="1276" w:type="dxa"/>
            <w:tcBorders>
              <w:top w:val="single" w:sz="6" w:space="0" w:color="BFBFBF"/>
              <w:left w:val="single" w:sz="6" w:space="0" w:color="BFBFBF"/>
              <w:bottom w:val="single" w:sz="6" w:space="0" w:color="BFBFBF"/>
              <w:right w:val="single" w:sz="6" w:space="0" w:color="BFBFBF"/>
            </w:tcBorders>
          </w:tcPr>
          <w:p w14:paraId="15EE8380" w14:textId="77777777" w:rsidR="00127BB0" w:rsidRPr="00686558" w:rsidRDefault="00127BB0" w:rsidP="00127BB0">
            <w:pPr>
              <w:textAlignment w:val="baseline"/>
            </w:pPr>
            <w:r w:rsidRPr="00686558">
              <w:t>The Blues Program  </w:t>
            </w:r>
          </w:p>
          <w:p w14:paraId="7A377F31" w14:textId="77777777" w:rsidR="00127BB0" w:rsidRPr="00686558" w:rsidRDefault="00127BB0" w:rsidP="00127BB0">
            <w:pPr>
              <w:textAlignment w:val="baseline"/>
            </w:pPr>
            <w:r w:rsidRPr="00686558">
              <w:t> </w:t>
            </w:r>
          </w:p>
          <w:p w14:paraId="3E1775C2" w14:textId="77777777" w:rsidR="00127BB0" w:rsidRPr="00686558" w:rsidRDefault="00127BB0" w:rsidP="00127BB0">
            <w:pPr>
              <w:textAlignment w:val="baseline"/>
            </w:pPr>
            <w:r w:rsidRPr="00686558">
              <w:t>Dose-controlled manualised group-based CBT for depression:  </w:t>
            </w:r>
          </w:p>
          <w:p w14:paraId="20557842" w14:textId="77777777" w:rsidR="00F20FE7" w:rsidRDefault="00127BB0" w:rsidP="00127BB0">
            <w:pPr>
              <w:textAlignment w:val="baseline"/>
            </w:pPr>
            <w:r w:rsidRPr="00686558">
              <w:t>Five </w:t>
            </w:r>
            <w:r w:rsidR="000B2351" w:rsidRPr="00686558">
              <w:t>75-minute</w:t>
            </w:r>
            <w:r w:rsidRPr="00686558">
              <w:t> </w:t>
            </w:r>
          </w:p>
          <w:p w14:paraId="250D702A" w14:textId="0951C093" w:rsidR="00127BB0" w:rsidRPr="00686558" w:rsidRDefault="00127BB0" w:rsidP="00127BB0">
            <w:pPr>
              <w:textAlignment w:val="baseline"/>
            </w:pPr>
            <w:r w:rsidRPr="00686558">
              <w:t>sessions  </w:t>
            </w:r>
          </w:p>
          <w:p w14:paraId="72D20C9F" w14:textId="0F94C930" w:rsidR="00127BB0" w:rsidRPr="00686558" w:rsidRDefault="00127BB0" w:rsidP="00127BB0">
            <w:pPr>
              <w:textAlignment w:val="baseline"/>
            </w:pPr>
            <w:r w:rsidRPr="00686558">
              <w:t> </w:t>
            </w:r>
          </w:p>
        </w:tc>
        <w:tc>
          <w:tcPr>
            <w:tcW w:w="1417" w:type="dxa"/>
            <w:tcBorders>
              <w:top w:val="single" w:sz="6" w:space="0" w:color="BFBFBF"/>
              <w:left w:val="single" w:sz="6" w:space="0" w:color="BFBFBF"/>
              <w:bottom w:val="single" w:sz="6" w:space="0" w:color="BFBFBF"/>
              <w:right w:val="single" w:sz="6" w:space="0" w:color="BFBFBF"/>
            </w:tcBorders>
          </w:tcPr>
          <w:p w14:paraId="59F6E651" w14:textId="129BCD3C" w:rsidR="00127BB0" w:rsidRPr="00686558" w:rsidRDefault="00127BB0" w:rsidP="00127BB0">
            <w:pPr>
              <w:textAlignment w:val="baseline"/>
            </w:pPr>
            <w:r w:rsidRPr="00686558">
              <w:t>Assessment after each session and at end of treatment </w:t>
            </w:r>
          </w:p>
          <w:p w14:paraId="6FEE8DE2" w14:textId="77777777" w:rsidR="00127BB0" w:rsidRPr="00686558" w:rsidRDefault="00127BB0" w:rsidP="00127BB0">
            <w:pPr>
              <w:textAlignment w:val="baseline"/>
            </w:pPr>
            <w:r w:rsidRPr="00686558">
              <w:t> </w:t>
            </w:r>
          </w:p>
          <w:p w14:paraId="2DC61CDA" w14:textId="6F32B3EF" w:rsidR="00127BB0" w:rsidRPr="00686558" w:rsidRDefault="00127BB0" w:rsidP="00127BB0">
            <w:pPr>
              <w:textAlignment w:val="baseline"/>
            </w:pPr>
            <w:r w:rsidRPr="00686558">
              <w:t>Follow up at 6 months and 12</w:t>
            </w:r>
            <w:r w:rsidR="00EF7E3A">
              <w:t xml:space="preserve"> months</w:t>
            </w:r>
            <w:r w:rsidRPr="00686558">
              <w:t xml:space="preserve"> post</w:t>
            </w:r>
            <w:r w:rsidR="00EF7E3A">
              <w:t>-</w:t>
            </w:r>
            <w:r w:rsidR="00EF7E3A" w:rsidRPr="00686558">
              <w:t xml:space="preserve"> </w:t>
            </w:r>
            <w:r w:rsidRPr="00686558">
              <w:t>treatment </w:t>
            </w:r>
          </w:p>
          <w:p w14:paraId="244D9384" w14:textId="77777777" w:rsidR="00127BB0" w:rsidRPr="00686558" w:rsidRDefault="00127BB0" w:rsidP="00127BB0">
            <w:pPr>
              <w:textAlignment w:val="baseline"/>
            </w:pPr>
            <w:r w:rsidRPr="00686558">
              <w:t> </w:t>
            </w:r>
          </w:p>
          <w:p w14:paraId="7F3B2DF0" w14:textId="4F20EAE5" w:rsidR="00127BB0" w:rsidRPr="00686558" w:rsidRDefault="00127BB0" w:rsidP="00127BB0">
            <w:pPr>
              <w:textAlignment w:val="baseline"/>
            </w:pPr>
            <w:r w:rsidRPr="00686558">
              <w:t> </w:t>
            </w:r>
          </w:p>
        </w:tc>
        <w:tc>
          <w:tcPr>
            <w:tcW w:w="1134" w:type="dxa"/>
            <w:tcBorders>
              <w:top w:val="single" w:sz="6" w:space="0" w:color="BFBFBF"/>
              <w:left w:val="single" w:sz="6" w:space="0" w:color="BFBFBF"/>
              <w:bottom w:val="single" w:sz="6" w:space="0" w:color="BFBFBF"/>
              <w:right w:val="single" w:sz="6" w:space="0" w:color="BFBFBF"/>
            </w:tcBorders>
          </w:tcPr>
          <w:p w14:paraId="1C5E4BE6" w14:textId="53E8AA5C" w:rsidR="00127BB0" w:rsidRPr="00686558" w:rsidRDefault="00127BB0" w:rsidP="00127BB0">
            <w:pPr>
              <w:textAlignment w:val="baseline"/>
            </w:pPr>
            <w:r w:rsidRPr="00686558">
              <w:t> 4-item UCLA Loneliness Scale  </w:t>
            </w:r>
          </w:p>
        </w:tc>
        <w:tc>
          <w:tcPr>
            <w:tcW w:w="1418" w:type="dxa"/>
            <w:tcBorders>
              <w:top w:val="single" w:sz="6" w:space="0" w:color="BFBFBF"/>
              <w:left w:val="single" w:sz="6" w:space="0" w:color="BFBFBF"/>
              <w:bottom w:val="single" w:sz="6" w:space="0" w:color="BFBFBF"/>
              <w:right w:val="single" w:sz="6" w:space="0" w:color="BFBFBF"/>
            </w:tcBorders>
          </w:tcPr>
          <w:p w14:paraId="689265D5" w14:textId="043E2978" w:rsidR="00127BB0" w:rsidRPr="00686558" w:rsidRDefault="00127BB0" w:rsidP="00127BB0">
            <w:pPr>
              <w:textAlignment w:val="baseline"/>
            </w:pPr>
            <w:r w:rsidRPr="00686558">
              <w:t>N</w:t>
            </w:r>
            <w:r w:rsidR="000B2351">
              <w:t>/</w:t>
            </w:r>
            <w:r w:rsidRPr="00686558">
              <w:t>A </w:t>
            </w:r>
          </w:p>
        </w:tc>
        <w:tc>
          <w:tcPr>
            <w:tcW w:w="2835" w:type="dxa"/>
            <w:tcBorders>
              <w:top w:val="single" w:sz="6" w:space="0" w:color="BFBFBF"/>
              <w:left w:val="single" w:sz="6" w:space="0" w:color="BFBFBF"/>
              <w:bottom w:val="single" w:sz="6" w:space="0" w:color="BFBFBF"/>
              <w:right w:val="single" w:sz="6" w:space="0" w:color="BFBFBF"/>
            </w:tcBorders>
          </w:tcPr>
          <w:p w14:paraId="5010FEA9" w14:textId="77777777" w:rsidR="00127BB0" w:rsidRPr="00686558" w:rsidRDefault="00127BB0" w:rsidP="00127BB0">
            <w:pPr>
              <w:textAlignment w:val="baseline"/>
            </w:pPr>
            <w:r w:rsidRPr="00686558">
              <w:rPr>
                <w:u w:val="single"/>
              </w:rPr>
              <w:t>Baseline loneliness: </w:t>
            </w:r>
            <w:r w:rsidRPr="00686558">
              <w:t> </w:t>
            </w:r>
          </w:p>
          <w:p w14:paraId="37067D33" w14:textId="77777777" w:rsidR="00127BB0" w:rsidRPr="00686558" w:rsidRDefault="00127BB0" w:rsidP="00127BB0">
            <w:pPr>
              <w:textAlignment w:val="baseline"/>
            </w:pPr>
            <w:r w:rsidRPr="00686558">
              <w:t> </w:t>
            </w:r>
          </w:p>
          <w:p w14:paraId="0EFDF0BC" w14:textId="77777777" w:rsidR="00127BB0" w:rsidRPr="00686558" w:rsidRDefault="00127BB0" w:rsidP="00127BB0">
            <w:pPr>
              <w:textAlignment w:val="baseline"/>
            </w:pPr>
            <w:r w:rsidRPr="00686558">
              <w:t>Control group: </w:t>
            </w:r>
          </w:p>
          <w:p w14:paraId="61FE7F02" w14:textId="77777777" w:rsidR="000E26AC" w:rsidRDefault="00127BB0" w:rsidP="00127BB0">
            <w:pPr>
              <w:textAlignment w:val="baseline"/>
            </w:pPr>
            <w:r w:rsidRPr="00686558">
              <w:t xml:space="preserve">Mean= 51.95 </w:t>
            </w:r>
          </w:p>
          <w:p w14:paraId="3F0922A8" w14:textId="2BD33E01" w:rsidR="00127BB0" w:rsidRPr="00686558" w:rsidRDefault="00127BB0" w:rsidP="00127BB0">
            <w:pPr>
              <w:textAlignment w:val="baseline"/>
            </w:pPr>
            <w:r w:rsidRPr="00686558">
              <w:t>(</w:t>
            </w:r>
            <w:r w:rsidR="00302081" w:rsidRPr="00302081">
              <w:rPr>
                <w:i/>
                <w:iCs/>
              </w:rPr>
              <w:t>SD</w:t>
            </w:r>
            <w:r w:rsidRPr="00686558">
              <w:t>= 9.94) </w:t>
            </w:r>
          </w:p>
          <w:p w14:paraId="5C835003" w14:textId="77777777" w:rsidR="00127BB0" w:rsidRPr="00686558" w:rsidRDefault="00127BB0" w:rsidP="00127BB0">
            <w:pPr>
              <w:textAlignment w:val="baseline"/>
            </w:pPr>
            <w:r w:rsidRPr="00686558">
              <w:t> </w:t>
            </w:r>
          </w:p>
          <w:p w14:paraId="34A159C8" w14:textId="77777777" w:rsidR="00127BB0" w:rsidRPr="00686558" w:rsidRDefault="00127BB0" w:rsidP="00127BB0">
            <w:pPr>
              <w:textAlignment w:val="baseline"/>
            </w:pPr>
            <w:r w:rsidRPr="00686558">
              <w:t>Intervention group:  </w:t>
            </w:r>
          </w:p>
          <w:p w14:paraId="7A249A32" w14:textId="77777777" w:rsidR="000E26AC" w:rsidRDefault="00127BB0" w:rsidP="00127BB0">
            <w:pPr>
              <w:textAlignment w:val="baseline"/>
            </w:pPr>
            <w:r w:rsidRPr="00686558">
              <w:t xml:space="preserve">Mean= 53.60 </w:t>
            </w:r>
          </w:p>
          <w:p w14:paraId="2CFE2D91" w14:textId="7B5B56F9" w:rsidR="00127BB0" w:rsidRPr="00686558" w:rsidRDefault="00127BB0" w:rsidP="00127BB0">
            <w:pPr>
              <w:textAlignment w:val="baseline"/>
            </w:pPr>
            <w:r w:rsidRPr="00686558">
              <w:t>(</w:t>
            </w:r>
            <w:r w:rsidR="00302081" w:rsidRPr="00302081">
              <w:rPr>
                <w:i/>
                <w:iCs/>
              </w:rPr>
              <w:t>SD</w:t>
            </w:r>
            <w:r w:rsidRPr="00686558">
              <w:t>= 9.90) </w:t>
            </w:r>
          </w:p>
          <w:p w14:paraId="2E26DA56" w14:textId="77777777" w:rsidR="00127BB0" w:rsidRPr="00686558" w:rsidRDefault="00127BB0" w:rsidP="00127BB0">
            <w:pPr>
              <w:textAlignment w:val="baseline"/>
            </w:pPr>
            <w:r w:rsidRPr="00686558">
              <w:t> </w:t>
            </w:r>
          </w:p>
          <w:p w14:paraId="2C7F2A7A" w14:textId="77777777" w:rsidR="00127BB0" w:rsidRDefault="0010658E" w:rsidP="00127BB0">
            <w:pPr>
              <w:textAlignment w:val="baseline"/>
              <w:rPr>
                <w:u w:val="single"/>
              </w:rPr>
            </w:pPr>
            <w:r w:rsidRPr="0010658E">
              <w:rPr>
                <w:u w:val="single"/>
              </w:rPr>
              <w:t>Post-treatment:</w:t>
            </w:r>
          </w:p>
          <w:p w14:paraId="39430D5B" w14:textId="77777777" w:rsidR="0010658E" w:rsidRDefault="0010658E" w:rsidP="00127BB0">
            <w:pPr>
              <w:textAlignment w:val="baseline"/>
              <w:rPr>
                <w:u w:val="single"/>
              </w:rPr>
            </w:pPr>
          </w:p>
          <w:p w14:paraId="6337D1A9" w14:textId="77777777" w:rsidR="0010658E" w:rsidRDefault="0010658E" w:rsidP="00127BB0">
            <w:pPr>
              <w:textAlignment w:val="baseline"/>
            </w:pPr>
            <w:r>
              <w:t>Control group:</w:t>
            </w:r>
          </w:p>
          <w:p w14:paraId="617113E7" w14:textId="77777777" w:rsidR="00B020DE" w:rsidRDefault="0010658E" w:rsidP="00127BB0">
            <w:pPr>
              <w:textAlignment w:val="baseline"/>
            </w:pPr>
            <w:r>
              <w:t xml:space="preserve">Mean = 43.4 </w:t>
            </w:r>
          </w:p>
          <w:p w14:paraId="43B30358" w14:textId="47213EC0" w:rsidR="0010658E" w:rsidRDefault="0010658E" w:rsidP="00127BB0">
            <w:pPr>
              <w:textAlignment w:val="baseline"/>
            </w:pPr>
            <w:r>
              <w:t>(</w:t>
            </w:r>
            <w:r w:rsidR="00302081" w:rsidRPr="00302081">
              <w:rPr>
                <w:i/>
                <w:iCs/>
              </w:rPr>
              <w:t>SD</w:t>
            </w:r>
            <w:r>
              <w:t>=11.18)</w:t>
            </w:r>
          </w:p>
          <w:p w14:paraId="5C7F709B" w14:textId="77777777" w:rsidR="0010658E" w:rsidRDefault="0010658E" w:rsidP="00127BB0">
            <w:pPr>
              <w:textAlignment w:val="baseline"/>
            </w:pPr>
          </w:p>
          <w:p w14:paraId="603F11C9" w14:textId="77777777" w:rsidR="0010658E" w:rsidRDefault="0010658E" w:rsidP="00127BB0">
            <w:pPr>
              <w:textAlignment w:val="baseline"/>
            </w:pPr>
            <w:r>
              <w:t>Intervention group:</w:t>
            </w:r>
          </w:p>
          <w:p w14:paraId="362AED3D" w14:textId="77777777" w:rsidR="00B020DE" w:rsidRDefault="0010658E" w:rsidP="00127BB0">
            <w:pPr>
              <w:textAlignment w:val="baseline"/>
            </w:pPr>
            <w:r>
              <w:t>Mean=</w:t>
            </w:r>
            <w:r w:rsidR="000E26AC">
              <w:t xml:space="preserve"> </w:t>
            </w:r>
            <w:r>
              <w:t xml:space="preserve">42.19 </w:t>
            </w:r>
          </w:p>
          <w:p w14:paraId="5368BCBC" w14:textId="4A15820C" w:rsidR="0010658E" w:rsidRDefault="0010658E" w:rsidP="00127BB0">
            <w:pPr>
              <w:textAlignment w:val="baseline"/>
            </w:pPr>
            <w:r>
              <w:t>(</w:t>
            </w:r>
            <w:r w:rsidR="00302081" w:rsidRPr="00302081">
              <w:rPr>
                <w:i/>
                <w:iCs/>
              </w:rPr>
              <w:t>SD</w:t>
            </w:r>
            <w:r>
              <w:t>=10.22)</w:t>
            </w:r>
          </w:p>
          <w:p w14:paraId="3F4EA2F5" w14:textId="77777777" w:rsidR="00302081" w:rsidRDefault="00302081" w:rsidP="00127BB0">
            <w:pPr>
              <w:textAlignment w:val="baseline"/>
            </w:pPr>
          </w:p>
          <w:p w14:paraId="5440AE97" w14:textId="77777777" w:rsidR="0010658E" w:rsidRDefault="0010658E" w:rsidP="00127BB0">
            <w:pPr>
              <w:textAlignment w:val="baseline"/>
              <w:rPr>
                <w:u w:val="single"/>
              </w:rPr>
            </w:pPr>
            <w:proofErr w:type="gramStart"/>
            <w:r w:rsidRPr="0010658E">
              <w:rPr>
                <w:u w:val="single"/>
              </w:rPr>
              <w:t>6 month</w:t>
            </w:r>
            <w:proofErr w:type="gramEnd"/>
            <w:r w:rsidRPr="0010658E">
              <w:rPr>
                <w:u w:val="single"/>
              </w:rPr>
              <w:t xml:space="preserve"> follow-up</w:t>
            </w:r>
            <w:r>
              <w:rPr>
                <w:u w:val="single"/>
              </w:rPr>
              <w:t>:</w:t>
            </w:r>
          </w:p>
          <w:p w14:paraId="7545A43F" w14:textId="77777777" w:rsidR="0010658E" w:rsidRDefault="0010658E" w:rsidP="00127BB0">
            <w:pPr>
              <w:textAlignment w:val="baseline"/>
              <w:rPr>
                <w:u w:val="single"/>
              </w:rPr>
            </w:pPr>
          </w:p>
          <w:p w14:paraId="7B27A86B" w14:textId="77777777" w:rsidR="0010658E" w:rsidRDefault="0010658E" w:rsidP="00127BB0">
            <w:pPr>
              <w:textAlignment w:val="baseline"/>
            </w:pPr>
            <w:r>
              <w:t>Control group:</w:t>
            </w:r>
          </w:p>
          <w:p w14:paraId="3DED34E5" w14:textId="77777777" w:rsidR="00B020DE" w:rsidRDefault="0010658E" w:rsidP="00127BB0">
            <w:pPr>
              <w:textAlignment w:val="baseline"/>
            </w:pPr>
            <w:r>
              <w:t>Mean=</w:t>
            </w:r>
            <w:r w:rsidR="000E26AC">
              <w:t xml:space="preserve"> </w:t>
            </w:r>
            <w:r>
              <w:t xml:space="preserve">43.07 </w:t>
            </w:r>
          </w:p>
          <w:p w14:paraId="664782A1" w14:textId="27DBFFB3" w:rsidR="0010658E" w:rsidRDefault="0010658E" w:rsidP="00127BB0">
            <w:pPr>
              <w:textAlignment w:val="baseline"/>
            </w:pPr>
            <w:r>
              <w:t>(</w:t>
            </w:r>
            <w:r w:rsidR="00302081" w:rsidRPr="00302081">
              <w:rPr>
                <w:i/>
                <w:iCs/>
              </w:rPr>
              <w:t>SD</w:t>
            </w:r>
            <w:r>
              <w:t>=13.23)</w:t>
            </w:r>
          </w:p>
          <w:p w14:paraId="0EBA2A0C" w14:textId="77777777" w:rsidR="0010658E" w:rsidRDefault="0010658E" w:rsidP="00127BB0">
            <w:pPr>
              <w:textAlignment w:val="baseline"/>
            </w:pPr>
          </w:p>
          <w:p w14:paraId="0399E292" w14:textId="77777777" w:rsidR="0010658E" w:rsidRDefault="0010658E" w:rsidP="00127BB0">
            <w:pPr>
              <w:textAlignment w:val="baseline"/>
            </w:pPr>
            <w:r>
              <w:t>Intervention group:</w:t>
            </w:r>
          </w:p>
          <w:p w14:paraId="02BC3F8B" w14:textId="77777777" w:rsidR="00B020DE" w:rsidRDefault="0010658E" w:rsidP="00127BB0">
            <w:pPr>
              <w:textAlignment w:val="baseline"/>
            </w:pPr>
            <w:r>
              <w:t>Mean=</w:t>
            </w:r>
            <w:r w:rsidR="000E26AC">
              <w:t xml:space="preserve"> </w:t>
            </w:r>
            <w:r>
              <w:t xml:space="preserve">41.56 </w:t>
            </w:r>
          </w:p>
          <w:p w14:paraId="35AD6D46" w14:textId="5012F7E0" w:rsidR="0010658E" w:rsidRDefault="0010658E" w:rsidP="00127BB0">
            <w:pPr>
              <w:textAlignment w:val="baseline"/>
            </w:pPr>
            <w:r>
              <w:t>(</w:t>
            </w:r>
            <w:r w:rsidR="00302081" w:rsidRPr="00302081">
              <w:rPr>
                <w:i/>
                <w:iCs/>
              </w:rPr>
              <w:t>SD</w:t>
            </w:r>
            <w:r>
              <w:t>=9.36)</w:t>
            </w:r>
          </w:p>
          <w:p w14:paraId="66D54A24" w14:textId="77777777" w:rsidR="0010658E" w:rsidRDefault="0010658E" w:rsidP="00127BB0">
            <w:pPr>
              <w:textAlignment w:val="baseline"/>
            </w:pPr>
          </w:p>
          <w:p w14:paraId="064D6278" w14:textId="77777777" w:rsidR="0010658E" w:rsidRDefault="0010658E" w:rsidP="00127BB0">
            <w:pPr>
              <w:textAlignment w:val="baseline"/>
              <w:rPr>
                <w:u w:val="single"/>
              </w:rPr>
            </w:pPr>
            <w:r w:rsidRPr="0010658E">
              <w:rPr>
                <w:u w:val="single"/>
              </w:rPr>
              <w:t>1 year follow-up</w:t>
            </w:r>
            <w:r>
              <w:rPr>
                <w:u w:val="single"/>
              </w:rPr>
              <w:t>:</w:t>
            </w:r>
          </w:p>
          <w:p w14:paraId="34F4CD17" w14:textId="77777777" w:rsidR="0010658E" w:rsidRPr="0010658E" w:rsidRDefault="0010658E" w:rsidP="00127BB0">
            <w:pPr>
              <w:textAlignment w:val="baseline"/>
            </w:pPr>
          </w:p>
          <w:p w14:paraId="6AF19F3C" w14:textId="77777777" w:rsidR="0010658E" w:rsidRDefault="0010658E" w:rsidP="00127BB0">
            <w:pPr>
              <w:textAlignment w:val="baseline"/>
            </w:pPr>
            <w:r w:rsidRPr="0010658E">
              <w:t>Control group:</w:t>
            </w:r>
          </w:p>
          <w:p w14:paraId="12C5F81B" w14:textId="77777777" w:rsidR="00B020DE" w:rsidRDefault="0010658E" w:rsidP="00127BB0">
            <w:pPr>
              <w:textAlignment w:val="baseline"/>
            </w:pPr>
            <w:r>
              <w:t>Mean=</w:t>
            </w:r>
            <w:r w:rsidR="000E26AC">
              <w:t xml:space="preserve"> </w:t>
            </w:r>
            <w:r>
              <w:t xml:space="preserve">43.92 </w:t>
            </w:r>
          </w:p>
          <w:p w14:paraId="72F76104" w14:textId="0ADE71F2" w:rsidR="0010658E" w:rsidRDefault="0010658E" w:rsidP="00127BB0">
            <w:pPr>
              <w:textAlignment w:val="baseline"/>
            </w:pPr>
            <w:r>
              <w:t>(</w:t>
            </w:r>
            <w:r w:rsidR="00302081" w:rsidRPr="00302081">
              <w:rPr>
                <w:i/>
                <w:iCs/>
              </w:rPr>
              <w:t>SD</w:t>
            </w:r>
            <w:r>
              <w:t>=12.35)</w:t>
            </w:r>
          </w:p>
          <w:p w14:paraId="35FE86E3" w14:textId="77777777" w:rsidR="0010658E" w:rsidRDefault="0010658E" w:rsidP="00127BB0">
            <w:pPr>
              <w:textAlignment w:val="baseline"/>
            </w:pPr>
          </w:p>
          <w:p w14:paraId="642E7731" w14:textId="77777777" w:rsidR="0010658E" w:rsidRDefault="0010658E" w:rsidP="00127BB0">
            <w:pPr>
              <w:textAlignment w:val="baseline"/>
            </w:pPr>
            <w:r>
              <w:t>Intervention group:</w:t>
            </w:r>
          </w:p>
          <w:p w14:paraId="5D7E19A4" w14:textId="77777777" w:rsidR="00B020DE" w:rsidRDefault="0010658E" w:rsidP="00127BB0">
            <w:pPr>
              <w:textAlignment w:val="baseline"/>
            </w:pPr>
            <w:r>
              <w:t>Mean=</w:t>
            </w:r>
            <w:r w:rsidR="000E26AC">
              <w:t xml:space="preserve"> </w:t>
            </w:r>
            <w:r w:rsidR="00237EED">
              <w:t xml:space="preserve">41.92 </w:t>
            </w:r>
          </w:p>
          <w:p w14:paraId="131B04CA" w14:textId="4FCBEE34" w:rsidR="00237EED" w:rsidRDefault="00237EED" w:rsidP="00127BB0">
            <w:pPr>
              <w:textAlignment w:val="baseline"/>
            </w:pPr>
            <w:r>
              <w:t>(</w:t>
            </w:r>
            <w:r w:rsidR="00302081" w:rsidRPr="00302081">
              <w:rPr>
                <w:i/>
                <w:iCs/>
              </w:rPr>
              <w:t>SD</w:t>
            </w:r>
            <w:r>
              <w:t>=10.68)</w:t>
            </w:r>
          </w:p>
          <w:p w14:paraId="53598DD2" w14:textId="1C911F45" w:rsidR="00237EED" w:rsidRPr="00237EED" w:rsidRDefault="00237EED" w:rsidP="00127BB0">
            <w:pPr>
              <w:textAlignment w:val="baseline"/>
            </w:pPr>
          </w:p>
        </w:tc>
        <w:tc>
          <w:tcPr>
            <w:tcW w:w="2409" w:type="dxa"/>
            <w:tcBorders>
              <w:top w:val="single" w:sz="6" w:space="0" w:color="BFBFBF"/>
              <w:left w:val="single" w:sz="6" w:space="0" w:color="BFBFBF"/>
              <w:bottom w:val="single" w:sz="6" w:space="0" w:color="BFBFBF"/>
              <w:right w:val="single" w:sz="6" w:space="0" w:color="BFBFBF"/>
            </w:tcBorders>
          </w:tcPr>
          <w:p w14:paraId="52D19981" w14:textId="728AF9C6" w:rsidR="00127BB0" w:rsidRPr="00686558" w:rsidRDefault="00127BB0" w:rsidP="00127BB0">
            <w:pPr>
              <w:textAlignment w:val="baseline"/>
            </w:pPr>
            <w:r w:rsidRPr="00686558">
              <w:lastRenderedPageBreak/>
              <w:t>The G4H group showed greater improvement in loneliness compared to the CBT</w:t>
            </w:r>
            <w:r w:rsidR="00B020DE">
              <w:t xml:space="preserve"> condition</w:t>
            </w:r>
            <w:r w:rsidRPr="00686558">
              <w:t xml:space="preserve"> (</w:t>
            </w:r>
            <w:r w:rsidRPr="00686558">
              <w:rPr>
                <w:i/>
                <w:iCs/>
              </w:rPr>
              <w:t>t </w:t>
            </w:r>
            <w:r w:rsidRPr="00686558">
              <w:t>(1090) = 2.12, </w:t>
            </w:r>
            <w:r w:rsidRPr="00686558">
              <w:rPr>
                <w:i/>
                <w:iCs/>
              </w:rPr>
              <w:t>p</w:t>
            </w:r>
            <w:r w:rsidRPr="00686558">
              <w:t> = .034) </w:t>
            </w:r>
          </w:p>
          <w:p w14:paraId="4DFACB45" w14:textId="77777777" w:rsidR="00127BB0" w:rsidRPr="00686558" w:rsidRDefault="00127BB0" w:rsidP="00127BB0">
            <w:pPr>
              <w:textAlignment w:val="baseline"/>
            </w:pPr>
            <w:r w:rsidRPr="00686558">
              <w:t> </w:t>
            </w:r>
          </w:p>
          <w:p w14:paraId="2DA28B48" w14:textId="4F73539E" w:rsidR="00127BB0" w:rsidRPr="00686558" w:rsidRDefault="00127BB0" w:rsidP="00127BB0">
            <w:pPr>
              <w:textAlignment w:val="baseline"/>
            </w:pPr>
            <w:r w:rsidRPr="00686558">
              <w:t>The between-group difference at 12 months did not reach statistical significance (-0.679, 95% CI [-1.43,</w:t>
            </w:r>
            <w:r w:rsidR="00B020DE">
              <w:t xml:space="preserve"> 0.07], </w:t>
            </w:r>
            <w:r w:rsidRPr="00686558">
              <w:rPr>
                <w:i/>
                <w:iCs/>
              </w:rPr>
              <w:t>t </w:t>
            </w:r>
            <w:r w:rsidRPr="00686558">
              <w:t>(67.4) = -</w:t>
            </w:r>
            <w:r w:rsidR="00B020DE">
              <w:t xml:space="preserve"> 1.81</w:t>
            </w:r>
            <w:r w:rsidRPr="00686558">
              <w:t>, </w:t>
            </w:r>
            <w:r w:rsidRPr="00686558">
              <w:rPr>
                <w:i/>
                <w:iCs/>
              </w:rPr>
              <w:t>p</w:t>
            </w:r>
            <w:r w:rsidRPr="00686558">
              <w:t> = .075) </w:t>
            </w:r>
          </w:p>
        </w:tc>
        <w:tc>
          <w:tcPr>
            <w:tcW w:w="1134" w:type="dxa"/>
            <w:tcBorders>
              <w:top w:val="single" w:sz="6" w:space="0" w:color="BFBFBF"/>
              <w:left w:val="single" w:sz="6" w:space="0" w:color="BFBFBF"/>
              <w:bottom w:val="single" w:sz="6" w:space="0" w:color="BFBFBF"/>
              <w:right w:val="single" w:sz="6" w:space="0" w:color="BFBFBF"/>
            </w:tcBorders>
          </w:tcPr>
          <w:p w14:paraId="4FC60267" w14:textId="493140AE" w:rsidR="00127BB0" w:rsidRPr="00686558" w:rsidRDefault="00127BB0" w:rsidP="00127BB0">
            <w:pPr>
              <w:textAlignment w:val="baseline"/>
              <w:rPr>
                <w:lang w:val="en-US"/>
              </w:rPr>
            </w:pPr>
            <w:r w:rsidRPr="00686558">
              <w:rPr>
                <w:lang w:val="en-US"/>
              </w:rPr>
              <w:t xml:space="preserve">Some concerns </w:t>
            </w:r>
          </w:p>
        </w:tc>
      </w:tr>
      <w:tr w:rsidR="00127BB0" w:rsidRPr="00686558" w14:paraId="71C3AAE0"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hideMark/>
          </w:tcPr>
          <w:p w14:paraId="06E3D0A9" w14:textId="24975B8E" w:rsidR="00127BB0" w:rsidRPr="00686558" w:rsidRDefault="00127BB0" w:rsidP="00127BB0">
            <w:pPr>
              <w:textAlignment w:val="baseline"/>
            </w:pPr>
            <w:r w:rsidRPr="00686558">
              <w:t>Haslam et al</w:t>
            </w:r>
            <w:r w:rsidR="001C2FE3">
              <w:t>.</w:t>
            </w:r>
            <w:r w:rsidRPr="00686558">
              <w:t>, 2019* </w:t>
            </w:r>
          </w:p>
          <w:p w14:paraId="6CC88722" w14:textId="77777777" w:rsidR="00127BB0" w:rsidRPr="00686558" w:rsidRDefault="00127BB0" w:rsidP="00127BB0">
            <w:pPr>
              <w:textAlignment w:val="baseline"/>
            </w:pPr>
            <w:r w:rsidRPr="00686558">
              <w:t> </w:t>
            </w:r>
          </w:p>
          <w:p w14:paraId="3547059C" w14:textId="77777777" w:rsidR="00E83C71" w:rsidRDefault="00127BB0" w:rsidP="00127BB0">
            <w:pPr>
              <w:textAlignment w:val="baseline"/>
            </w:pPr>
            <w:r w:rsidRPr="00686558">
              <w:t>Community </w:t>
            </w:r>
          </w:p>
          <w:p w14:paraId="63F515D7" w14:textId="7FD54F10" w:rsidR="00127BB0" w:rsidRPr="00686558" w:rsidRDefault="00127BB0" w:rsidP="00127BB0">
            <w:pPr>
              <w:textAlignment w:val="baseline"/>
            </w:pPr>
            <w:r w:rsidRPr="00686558">
              <w:t xml:space="preserve">and university health </w:t>
            </w:r>
            <w:r w:rsidRPr="00686558">
              <w:lastRenderedPageBreak/>
              <w:t>services in Australia </w:t>
            </w:r>
          </w:p>
        </w:tc>
        <w:tc>
          <w:tcPr>
            <w:tcW w:w="1559" w:type="dxa"/>
            <w:tcBorders>
              <w:top w:val="single" w:sz="6" w:space="0" w:color="BFBFBF"/>
              <w:left w:val="single" w:sz="6" w:space="0" w:color="BFBFBF"/>
              <w:bottom w:val="single" w:sz="6" w:space="0" w:color="BFBFBF"/>
              <w:right w:val="single" w:sz="6" w:space="0" w:color="BFBFBF"/>
            </w:tcBorders>
            <w:hideMark/>
          </w:tcPr>
          <w:p w14:paraId="4C53C7ED" w14:textId="77777777" w:rsidR="00127BB0" w:rsidRPr="00686558" w:rsidRDefault="00127BB0" w:rsidP="00127BB0">
            <w:pPr>
              <w:textAlignment w:val="baseline"/>
            </w:pPr>
            <w:r w:rsidRPr="00686558">
              <w:lastRenderedPageBreak/>
              <w:t xml:space="preserve">120 adults diagnosed with a mental health condition or met criteria for depression based on the </w:t>
            </w:r>
            <w:r w:rsidRPr="00686558">
              <w:lastRenderedPageBreak/>
              <w:t>Patient Health Questionnaire (PHQ-9) </w:t>
            </w:r>
          </w:p>
          <w:p w14:paraId="45299B60" w14:textId="77777777" w:rsidR="00127BB0" w:rsidRPr="00686558" w:rsidRDefault="00127BB0" w:rsidP="00127BB0">
            <w:pPr>
              <w:textAlignment w:val="baseline"/>
            </w:pPr>
            <w:r w:rsidRPr="00686558">
              <w:t> </w:t>
            </w:r>
          </w:p>
          <w:p w14:paraId="683A8844" w14:textId="77777777" w:rsidR="00127BB0" w:rsidRPr="00686558" w:rsidRDefault="00127BB0" w:rsidP="00127BB0">
            <w:pPr>
              <w:textAlignment w:val="baseline"/>
            </w:pPr>
            <w:r w:rsidRPr="00686558">
              <w:t>Mean age: 31.06 years (SD=12.80) </w:t>
            </w:r>
          </w:p>
          <w:p w14:paraId="288A831A" w14:textId="77777777" w:rsidR="00127BB0" w:rsidRPr="00686558" w:rsidRDefault="00127BB0" w:rsidP="00127BB0">
            <w:pPr>
              <w:textAlignment w:val="baseline"/>
            </w:pPr>
            <w:r w:rsidRPr="00686558">
              <w:t> </w:t>
            </w:r>
          </w:p>
          <w:p w14:paraId="64D45396" w14:textId="77777777" w:rsidR="00127BB0" w:rsidRPr="00686558" w:rsidRDefault="00127BB0" w:rsidP="00127BB0">
            <w:pPr>
              <w:textAlignment w:val="baseline"/>
            </w:pPr>
            <w:r w:rsidRPr="00686558">
              <w:t>Females: 64% </w:t>
            </w:r>
          </w:p>
        </w:tc>
        <w:tc>
          <w:tcPr>
            <w:tcW w:w="1559" w:type="dxa"/>
            <w:tcBorders>
              <w:top w:val="single" w:sz="6" w:space="0" w:color="BFBFBF"/>
              <w:left w:val="single" w:sz="6" w:space="0" w:color="BFBFBF"/>
              <w:bottom w:val="single" w:sz="6" w:space="0" w:color="BFBFBF"/>
              <w:right w:val="single" w:sz="6" w:space="0" w:color="BFBFBF"/>
            </w:tcBorders>
            <w:hideMark/>
          </w:tcPr>
          <w:p w14:paraId="3118D2F5" w14:textId="77777777" w:rsidR="003F4318" w:rsidRDefault="00127BB0" w:rsidP="00127BB0">
            <w:pPr>
              <w:textAlignment w:val="baseline"/>
            </w:pPr>
            <w:r w:rsidRPr="00686558">
              <w:lastRenderedPageBreak/>
              <w:t>Clinician-led manualised group-based intervention </w:t>
            </w:r>
          </w:p>
          <w:p w14:paraId="409784D9" w14:textId="418C10C8" w:rsidR="00127BB0" w:rsidRPr="00686558" w:rsidRDefault="00127BB0" w:rsidP="00127BB0">
            <w:pPr>
              <w:textAlignment w:val="baseline"/>
            </w:pPr>
            <w:r w:rsidRPr="00686558">
              <w:t xml:space="preserve">focusing on building and maintaining </w:t>
            </w:r>
            <w:r w:rsidRPr="00686558">
              <w:lastRenderedPageBreak/>
              <w:t>positive </w:t>
            </w:r>
            <w:r w:rsidR="00EF7E3A" w:rsidRPr="00686558">
              <w:t>social group</w:t>
            </w:r>
            <w:r w:rsidRPr="00686558">
              <w:t xml:space="preserve"> identification </w:t>
            </w:r>
          </w:p>
        </w:tc>
        <w:tc>
          <w:tcPr>
            <w:tcW w:w="1418" w:type="dxa"/>
            <w:tcBorders>
              <w:top w:val="single" w:sz="6" w:space="0" w:color="BFBFBF"/>
              <w:left w:val="single" w:sz="6" w:space="0" w:color="BFBFBF"/>
              <w:bottom w:val="single" w:sz="6" w:space="0" w:color="BFBFBF"/>
              <w:right w:val="single" w:sz="6" w:space="0" w:color="BFBFBF"/>
            </w:tcBorders>
            <w:hideMark/>
          </w:tcPr>
          <w:p w14:paraId="0FD04D21" w14:textId="77777777" w:rsidR="00127BB0" w:rsidRPr="00686558" w:rsidRDefault="00127BB0" w:rsidP="00127BB0">
            <w:pPr>
              <w:textAlignment w:val="baseline"/>
            </w:pPr>
            <w:r w:rsidRPr="00686558">
              <w:lastRenderedPageBreak/>
              <w:t>Groups 4 Health (G4H) </w:t>
            </w:r>
          </w:p>
          <w:p w14:paraId="452BABBA" w14:textId="77777777" w:rsidR="00127BB0" w:rsidRPr="00686558" w:rsidRDefault="00127BB0" w:rsidP="00127BB0">
            <w:pPr>
              <w:textAlignment w:val="baseline"/>
            </w:pPr>
            <w:r w:rsidRPr="00686558">
              <w:t> </w:t>
            </w:r>
          </w:p>
          <w:p w14:paraId="3767D603" w14:textId="109F0203" w:rsidR="00127BB0" w:rsidRPr="00686558" w:rsidRDefault="00127BB0" w:rsidP="00127BB0">
            <w:pPr>
              <w:textAlignment w:val="baseline"/>
            </w:pPr>
            <w:r w:rsidRPr="00686558">
              <w:t xml:space="preserve">Four weekly 60- to 90-minute sessions, a </w:t>
            </w:r>
            <w:r w:rsidRPr="00686558">
              <w:lastRenderedPageBreak/>
              <w:t>further session 1 month following</w:t>
            </w:r>
          </w:p>
          <w:p w14:paraId="258A09F5" w14:textId="77777777" w:rsidR="00127BB0" w:rsidRPr="00686558" w:rsidRDefault="00127BB0" w:rsidP="00127BB0">
            <w:pPr>
              <w:textAlignment w:val="baseline"/>
            </w:pPr>
            <w:r w:rsidRPr="00686558">
              <w:t> </w:t>
            </w:r>
          </w:p>
          <w:p w14:paraId="3BACBFD1" w14:textId="77777777" w:rsidR="00127BB0" w:rsidRPr="00686558" w:rsidRDefault="00127BB0" w:rsidP="00127BB0">
            <w:pPr>
              <w:textAlignment w:val="baseline"/>
            </w:pPr>
            <w:r w:rsidRPr="00686558">
              <w:t>Duration: 8 weeks </w:t>
            </w:r>
          </w:p>
        </w:tc>
        <w:tc>
          <w:tcPr>
            <w:tcW w:w="1276" w:type="dxa"/>
            <w:tcBorders>
              <w:top w:val="single" w:sz="6" w:space="0" w:color="BFBFBF"/>
              <w:left w:val="single" w:sz="6" w:space="0" w:color="BFBFBF"/>
              <w:bottom w:val="single" w:sz="6" w:space="0" w:color="BFBFBF"/>
              <w:right w:val="single" w:sz="6" w:space="0" w:color="BFBFBF"/>
            </w:tcBorders>
            <w:hideMark/>
          </w:tcPr>
          <w:p w14:paraId="6D477729" w14:textId="77777777" w:rsidR="00127BB0" w:rsidRPr="00686558" w:rsidRDefault="00127BB0" w:rsidP="00127BB0">
            <w:pPr>
              <w:textAlignment w:val="baseline"/>
            </w:pPr>
            <w:r w:rsidRPr="00686558">
              <w:lastRenderedPageBreak/>
              <w:t>Treatment as usual (TAU)  </w:t>
            </w:r>
          </w:p>
        </w:tc>
        <w:tc>
          <w:tcPr>
            <w:tcW w:w="1417" w:type="dxa"/>
            <w:tcBorders>
              <w:top w:val="single" w:sz="6" w:space="0" w:color="BFBFBF"/>
              <w:left w:val="single" w:sz="6" w:space="0" w:color="BFBFBF"/>
              <w:bottom w:val="single" w:sz="6" w:space="0" w:color="BFBFBF"/>
              <w:right w:val="single" w:sz="6" w:space="0" w:color="BFBFBF"/>
            </w:tcBorders>
            <w:hideMark/>
          </w:tcPr>
          <w:p w14:paraId="69B34F9C" w14:textId="77777777" w:rsidR="00127BB0" w:rsidRPr="00686558" w:rsidRDefault="00127BB0" w:rsidP="00127BB0">
            <w:pPr>
              <w:textAlignment w:val="baseline"/>
            </w:pPr>
            <w:r w:rsidRPr="00686558">
              <w:t>End of treatment (8 weeks) </w:t>
            </w:r>
          </w:p>
          <w:p w14:paraId="1F020D48" w14:textId="77777777" w:rsidR="00127BB0" w:rsidRPr="00686558" w:rsidRDefault="00127BB0" w:rsidP="00127BB0">
            <w:pPr>
              <w:textAlignment w:val="baseline"/>
            </w:pPr>
            <w:r w:rsidRPr="00686558">
              <w:t> </w:t>
            </w:r>
          </w:p>
          <w:p w14:paraId="2CC4556E" w14:textId="77777777" w:rsidR="00127BB0" w:rsidRPr="00686558" w:rsidRDefault="00127BB0" w:rsidP="00127BB0">
            <w:pPr>
              <w:textAlignment w:val="baseline"/>
            </w:pPr>
            <w:r w:rsidRPr="00686558">
              <w:t>Follow up at 16 weeks </w:t>
            </w:r>
          </w:p>
        </w:tc>
        <w:tc>
          <w:tcPr>
            <w:tcW w:w="1134" w:type="dxa"/>
            <w:tcBorders>
              <w:top w:val="single" w:sz="6" w:space="0" w:color="BFBFBF"/>
              <w:left w:val="single" w:sz="6" w:space="0" w:color="BFBFBF"/>
              <w:bottom w:val="single" w:sz="6" w:space="0" w:color="BFBFBF"/>
              <w:right w:val="single" w:sz="6" w:space="0" w:color="BFBFBF"/>
            </w:tcBorders>
            <w:hideMark/>
          </w:tcPr>
          <w:p w14:paraId="030E2160" w14:textId="166EF613" w:rsidR="00127BB0" w:rsidRPr="00686558" w:rsidRDefault="00114384" w:rsidP="00127BB0">
            <w:pPr>
              <w:textAlignment w:val="baseline"/>
            </w:pPr>
            <w:r>
              <w:t>8</w:t>
            </w:r>
            <w:r w:rsidRPr="00686558">
              <w:t xml:space="preserve">-item UCLA Loneliness </w:t>
            </w:r>
            <w:r w:rsidR="00127BB0" w:rsidRPr="00686558">
              <w:t>Scale </w:t>
            </w:r>
          </w:p>
          <w:p w14:paraId="50230D22" w14:textId="77777777" w:rsidR="00127BB0" w:rsidRPr="00686558" w:rsidRDefault="00127BB0" w:rsidP="00127BB0">
            <w:pPr>
              <w:textAlignment w:val="baseline"/>
            </w:pPr>
            <w:r w:rsidRPr="00686558">
              <w:t> </w:t>
            </w:r>
          </w:p>
        </w:tc>
        <w:tc>
          <w:tcPr>
            <w:tcW w:w="1418" w:type="dxa"/>
            <w:tcBorders>
              <w:top w:val="single" w:sz="6" w:space="0" w:color="BFBFBF"/>
              <w:left w:val="single" w:sz="6" w:space="0" w:color="BFBFBF"/>
              <w:bottom w:val="single" w:sz="6" w:space="0" w:color="BFBFBF"/>
              <w:right w:val="single" w:sz="6" w:space="0" w:color="BFBFBF"/>
            </w:tcBorders>
            <w:hideMark/>
          </w:tcPr>
          <w:p w14:paraId="6BBBA01A" w14:textId="77777777" w:rsidR="00127BB0" w:rsidRPr="00686558" w:rsidRDefault="00127BB0" w:rsidP="00127BB0">
            <w:pPr>
              <w:textAlignment w:val="baseline"/>
            </w:pPr>
            <w:r w:rsidRPr="00686558">
              <w:t>Baseline loneliness, depression, GP visits, social anxiety, group memberships </w:t>
            </w:r>
          </w:p>
        </w:tc>
        <w:tc>
          <w:tcPr>
            <w:tcW w:w="2835" w:type="dxa"/>
            <w:tcBorders>
              <w:top w:val="single" w:sz="6" w:space="0" w:color="BFBFBF"/>
              <w:left w:val="single" w:sz="6" w:space="0" w:color="BFBFBF"/>
              <w:bottom w:val="single" w:sz="6" w:space="0" w:color="BFBFBF"/>
              <w:right w:val="single" w:sz="6" w:space="0" w:color="BFBFBF"/>
            </w:tcBorders>
            <w:hideMark/>
          </w:tcPr>
          <w:p w14:paraId="17F9F29E" w14:textId="77777777" w:rsidR="00127BB0" w:rsidRPr="00686558" w:rsidRDefault="00127BB0" w:rsidP="00127BB0">
            <w:pPr>
              <w:textAlignment w:val="baseline"/>
            </w:pPr>
            <w:r w:rsidRPr="00686558">
              <w:rPr>
                <w:u w:val="single"/>
              </w:rPr>
              <w:t>Baseline loneliness: </w:t>
            </w:r>
            <w:r w:rsidRPr="00686558">
              <w:t> </w:t>
            </w:r>
          </w:p>
          <w:p w14:paraId="6ADD63E6" w14:textId="77777777" w:rsidR="00127BB0" w:rsidRPr="00686558" w:rsidRDefault="00127BB0" w:rsidP="00127BB0">
            <w:pPr>
              <w:textAlignment w:val="baseline"/>
            </w:pPr>
            <w:r w:rsidRPr="00686558">
              <w:t> </w:t>
            </w:r>
          </w:p>
          <w:p w14:paraId="4A4E59DA" w14:textId="77777777" w:rsidR="00127BB0" w:rsidRPr="00686558" w:rsidRDefault="00127BB0" w:rsidP="00127BB0">
            <w:pPr>
              <w:textAlignment w:val="baseline"/>
            </w:pPr>
            <w:r w:rsidRPr="00686558">
              <w:t>Control group: </w:t>
            </w:r>
          </w:p>
          <w:p w14:paraId="7764D13A" w14:textId="77777777" w:rsidR="000E26AC" w:rsidRDefault="00127BB0" w:rsidP="00127BB0">
            <w:pPr>
              <w:textAlignment w:val="baseline"/>
            </w:pPr>
            <w:r w:rsidRPr="00686558">
              <w:t xml:space="preserve">Mean= 25 </w:t>
            </w:r>
          </w:p>
          <w:p w14:paraId="3AD9DE3B" w14:textId="709DF8F5" w:rsidR="00127BB0" w:rsidRPr="00686558" w:rsidRDefault="00127BB0" w:rsidP="00127BB0">
            <w:pPr>
              <w:textAlignment w:val="baseline"/>
            </w:pPr>
            <w:r w:rsidRPr="00686558">
              <w:t>(</w:t>
            </w:r>
            <w:r w:rsidR="00302081" w:rsidRPr="00302081">
              <w:rPr>
                <w:i/>
                <w:iCs/>
              </w:rPr>
              <w:t>SD</w:t>
            </w:r>
            <w:r w:rsidRPr="00686558">
              <w:t>= 2.78) </w:t>
            </w:r>
          </w:p>
          <w:p w14:paraId="532F55B3" w14:textId="77777777" w:rsidR="00127BB0" w:rsidRPr="00686558" w:rsidRDefault="00127BB0" w:rsidP="00127BB0">
            <w:pPr>
              <w:textAlignment w:val="baseline"/>
            </w:pPr>
            <w:r w:rsidRPr="00686558">
              <w:t> </w:t>
            </w:r>
          </w:p>
          <w:p w14:paraId="59F78CD1" w14:textId="77777777" w:rsidR="00127BB0" w:rsidRPr="00686558" w:rsidRDefault="00127BB0" w:rsidP="00127BB0">
            <w:pPr>
              <w:textAlignment w:val="baseline"/>
            </w:pPr>
            <w:r w:rsidRPr="00686558">
              <w:t>Intervention group:  </w:t>
            </w:r>
          </w:p>
          <w:p w14:paraId="43F3495A" w14:textId="77777777" w:rsidR="000E26AC" w:rsidRDefault="00127BB0" w:rsidP="00127BB0">
            <w:pPr>
              <w:textAlignment w:val="baseline"/>
            </w:pPr>
            <w:r w:rsidRPr="00686558">
              <w:lastRenderedPageBreak/>
              <w:t xml:space="preserve">Mean= 25.13 </w:t>
            </w:r>
          </w:p>
          <w:p w14:paraId="08E21122" w14:textId="71BB9295" w:rsidR="00127BB0" w:rsidRPr="00686558" w:rsidRDefault="00127BB0" w:rsidP="00127BB0">
            <w:pPr>
              <w:textAlignment w:val="baseline"/>
            </w:pPr>
            <w:r w:rsidRPr="00686558">
              <w:t>(</w:t>
            </w:r>
            <w:r w:rsidR="00302081" w:rsidRPr="00302081">
              <w:rPr>
                <w:i/>
                <w:iCs/>
              </w:rPr>
              <w:t>SD</w:t>
            </w:r>
            <w:r w:rsidRPr="00686558">
              <w:t>= 3.11) </w:t>
            </w:r>
          </w:p>
          <w:p w14:paraId="63B80BB5" w14:textId="77777777" w:rsidR="00127BB0" w:rsidRPr="00686558" w:rsidRDefault="00127BB0" w:rsidP="00127BB0">
            <w:pPr>
              <w:textAlignment w:val="baseline"/>
            </w:pPr>
            <w:r w:rsidRPr="00686558">
              <w:t> </w:t>
            </w:r>
          </w:p>
          <w:p w14:paraId="26A60E19" w14:textId="77777777" w:rsidR="00127BB0" w:rsidRPr="00686558" w:rsidRDefault="00127BB0" w:rsidP="00127BB0">
            <w:pPr>
              <w:textAlignment w:val="baseline"/>
            </w:pPr>
            <w:r w:rsidRPr="00686558">
              <w:t>G4H reported a mean decrease of 3.83 points (</w:t>
            </w:r>
            <w:r w:rsidRPr="00302081">
              <w:rPr>
                <w:i/>
                <w:iCs/>
              </w:rPr>
              <w:t>SE</w:t>
            </w:r>
            <w:r w:rsidRPr="00686558">
              <w:t xml:space="preserve"> = 0.53, </w:t>
            </w:r>
            <w:r w:rsidRPr="00686558">
              <w:rPr>
                <w:i/>
                <w:iCs/>
              </w:rPr>
              <w:t>d</w:t>
            </w:r>
            <w:r w:rsidRPr="00686558">
              <w:t> = –1.04) </w:t>
            </w:r>
          </w:p>
          <w:p w14:paraId="4B77ABC6" w14:textId="77777777" w:rsidR="00127BB0" w:rsidRPr="00686558" w:rsidRDefault="00127BB0" w:rsidP="00127BB0">
            <w:pPr>
              <w:textAlignment w:val="baseline"/>
            </w:pPr>
            <w:r w:rsidRPr="00686558">
              <w:t> </w:t>
            </w:r>
          </w:p>
          <w:p w14:paraId="4905AAD6" w14:textId="77777777" w:rsidR="00127BB0" w:rsidRPr="00686558" w:rsidRDefault="00127BB0" w:rsidP="00127BB0">
            <w:pPr>
              <w:textAlignment w:val="baseline"/>
            </w:pPr>
            <w:r w:rsidRPr="00686558">
              <w:t>TAU group showed a smaller, non-significant decrease of 1.23 points (</w:t>
            </w:r>
            <w:r w:rsidRPr="00302081">
              <w:rPr>
                <w:i/>
                <w:iCs/>
              </w:rPr>
              <w:t>SE</w:t>
            </w:r>
            <w:r w:rsidRPr="00686558">
              <w:t xml:space="preserve"> = 0.55, </w:t>
            </w:r>
            <w:r w:rsidRPr="00686558">
              <w:rPr>
                <w:i/>
                <w:iCs/>
              </w:rPr>
              <w:t>d </w:t>
            </w:r>
            <w:r w:rsidRPr="00686558">
              <w:t>= –0.33) </w:t>
            </w:r>
          </w:p>
          <w:p w14:paraId="7977C0C2" w14:textId="77777777" w:rsidR="00127BB0" w:rsidRPr="00686558" w:rsidRDefault="00127BB0" w:rsidP="00127BB0">
            <w:pPr>
              <w:textAlignment w:val="baseline"/>
            </w:pPr>
            <w:r w:rsidRPr="00686558">
              <w:rPr>
                <w:rFonts w:ascii="Aptos" w:hAnsi="Aptos"/>
                <w:color w:val="000000"/>
              </w:rPr>
              <w:t> </w:t>
            </w:r>
          </w:p>
          <w:p w14:paraId="022ADDB3" w14:textId="77777777" w:rsidR="00127BB0" w:rsidRPr="00686558" w:rsidRDefault="00127BB0" w:rsidP="00127BB0">
            <w:pPr>
              <w:textAlignment w:val="baseline"/>
            </w:pPr>
            <w:r w:rsidRPr="00686558">
              <w:t> </w:t>
            </w:r>
          </w:p>
        </w:tc>
        <w:tc>
          <w:tcPr>
            <w:tcW w:w="2409" w:type="dxa"/>
            <w:tcBorders>
              <w:top w:val="single" w:sz="6" w:space="0" w:color="BFBFBF"/>
              <w:left w:val="single" w:sz="6" w:space="0" w:color="BFBFBF"/>
              <w:bottom w:val="single" w:sz="6" w:space="0" w:color="BFBFBF"/>
              <w:right w:val="single" w:sz="6" w:space="0" w:color="BFBFBF"/>
            </w:tcBorders>
            <w:hideMark/>
          </w:tcPr>
          <w:p w14:paraId="4187BC06" w14:textId="65BF4074" w:rsidR="00127BB0" w:rsidRPr="00686558" w:rsidRDefault="00127BB0" w:rsidP="00127BB0">
            <w:pPr>
              <w:textAlignment w:val="baseline"/>
            </w:pPr>
            <w:r w:rsidRPr="00686558">
              <w:lastRenderedPageBreak/>
              <w:t>There were no significant between group differences (</w:t>
            </w:r>
            <w:r w:rsidRPr="00C47346">
              <w:t>β</w:t>
            </w:r>
            <w:r w:rsidRPr="00686558">
              <w:rPr>
                <w:i/>
                <w:iCs/>
              </w:rPr>
              <w:t xml:space="preserve"> =</w:t>
            </w:r>
            <w:r w:rsidRPr="00686558">
              <w:t> 0.140, SE=.1</w:t>
            </w:r>
            <w:r w:rsidR="00C47346">
              <w:t>89</w:t>
            </w:r>
            <w:r w:rsidRPr="00686558">
              <w:t>, </w:t>
            </w:r>
            <w:r w:rsidRPr="00686558">
              <w:rPr>
                <w:i/>
                <w:iCs/>
              </w:rPr>
              <w:t>p </w:t>
            </w:r>
            <w:r w:rsidRPr="00686558">
              <w:t>= .4</w:t>
            </w:r>
            <w:r w:rsidR="00C47346">
              <w:t>59</w:t>
            </w:r>
            <w:r w:rsidRPr="00686558">
              <w:t>) </w:t>
            </w:r>
          </w:p>
          <w:p w14:paraId="0F44FB2A" w14:textId="77777777" w:rsidR="00127BB0" w:rsidRPr="00686558" w:rsidRDefault="00127BB0" w:rsidP="00127BB0">
            <w:pPr>
              <w:textAlignment w:val="baseline"/>
            </w:pPr>
            <w:r w:rsidRPr="00686558">
              <w:t> </w:t>
            </w:r>
          </w:p>
          <w:p w14:paraId="753514B2" w14:textId="36651292" w:rsidR="00127BB0" w:rsidRPr="00686558" w:rsidRDefault="00127BB0" w:rsidP="00127BB0">
            <w:pPr>
              <w:textAlignment w:val="baseline"/>
            </w:pPr>
            <w:r w:rsidRPr="00686558">
              <w:lastRenderedPageBreak/>
              <w:t>The G4H intervention group showed a significantly greater reduction in loneliness compared to the control group overtime (Time by Condition: </w:t>
            </w:r>
            <w:r w:rsidRPr="00C47346">
              <w:t>β</w:t>
            </w:r>
            <w:r w:rsidRPr="00686558">
              <w:t> = –0.74</w:t>
            </w:r>
            <w:r w:rsidR="00C47346">
              <w:t>3</w:t>
            </w:r>
            <w:r w:rsidRPr="00686558">
              <w:t>, SE = .2</w:t>
            </w:r>
            <w:r w:rsidR="00C47346">
              <w:t>18</w:t>
            </w:r>
            <w:r w:rsidRPr="00686558">
              <w:t>, </w:t>
            </w:r>
            <w:r w:rsidRPr="00686558">
              <w:rPr>
                <w:i/>
                <w:iCs/>
              </w:rPr>
              <w:t>p </w:t>
            </w:r>
            <w:r w:rsidRPr="00686558">
              <w:t>&lt; .001) </w:t>
            </w:r>
          </w:p>
          <w:p w14:paraId="1067DE83" w14:textId="346C995F" w:rsidR="00127BB0" w:rsidRPr="00686558" w:rsidRDefault="00127BB0" w:rsidP="00127BB0">
            <w:pPr>
              <w:textAlignment w:val="baseline"/>
            </w:pPr>
            <w:r w:rsidRPr="00686558">
              <w:t>The intervention group reported a significant reduction in</w:t>
            </w:r>
            <w:r w:rsidR="00B020DE">
              <w:t xml:space="preserve"> loneliness</w:t>
            </w:r>
            <w:r w:rsidRPr="00686558">
              <w:t xml:space="preserve"> </w:t>
            </w:r>
            <w:r w:rsidRPr="00686558">
              <w:rPr>
                <w:color w:val="000000"/>
                <w:shd w:val="clear" w:color="auto" w:fill="FFFFFF"/>
              </w:rPr>
              <w:t>(</w:t>
            </w:r>
            <w:r w:rsidRPr="007B28AA">
              <w:rPr>
                <w:i/>
                <w:iCs/>
                <w:color w:val="000000"/>
                <w:shd w:val="clear" w:color="auto" w:fill="FFFFFF"/>
              </w:rPr>
              <w:t>t</w:t>
            </w:r>
            <w:r w:rsidRPr="00686558">
              <w:rPr>
                <w:color w:val="000000"/>
                <w:shd w:val="clear" w:color="auto" w:fill="FFFFFF"/>
              </w:rPr>
              <w:t> (97.0) = 7.27, </w:t>
            </w:r>
            <w:r w:rsidRPr="00686558">
              <w:rPr>
                <w:i/>
                <w:iCs/>
                <w:color w:val="000000"/>
                <w:shd w:val="clear" w:color="auto" w:fill="FFFFFF"/>
              </w:rPr>
              <w:t>p</w:t>
            </w:r>
            <w:r w:rsidRPr="00686558">
              <w:rPr>
                <w:color w:val="000000"/>
                <w:shd w:val="clear" w:color="auto" w:fill="FFFFFF"/>
              </w:rPr>
              <w:t>=.</w:t>
            </w:r>
            <w:proofErr w:type="gramStart"/>
            <w:r w:rsidRPr="00686558">
              <w:rPr>
                <w:color w:val="000000"/>
                <w:shd w:val="clear" w:color="auto" w:fill="FFFFFF"/>
              </w:rPr>
              <w:t>001)but</w:t>
            </w:r>
            <w:proofErr w:type="gramEnd"/>
            <w:r w:rsidRPr="00686558">
              <w:rPr>
                <w:color w:val="000000"/>
                <w:shd w:val="clear" w:color="auto" w:fill="FFFFFF"/>
              </w:rPr>
              <w:t xml:space="preserve"> this was not observed in the control group (</w:t>
            </w:r>
            <w:r w:rsidRPr="00686558">
              <w:rPr>
                <w:i/>
                <w:iCs/>
                <w:color w:val="000000"/>
                <w:shd w:val="clear" w:color="auto" w:fill="FFFFFF"/>
              </w:rPr>
              <w:t>p </w:t>
            </w:r>
            <w:r w:rsidRPr="00686558">
              <w:rPr>
                <w:color w:val="000000"/>
                <w:shd w:val="clear" w:color="auto" w:fill="FFFFFF"/>
              </w:rPr>
              <w:t>=.098)</w:t>
            </w:r>
            <w:r w:rsidRPr="00686558">
              <w:rPr>
                <w:color w:val="000000"/>
              </w:rPr>
              <w:t> </w:t>
            </w:r>
          </w:p>
          <w:p w14:paraId="7BD00627" w14:textId="77777777" w:rsidR="00127BB0" w:rsidRPr="00686558" w:rsidRDefault="00127BB0" w:rsidP="00127BB0">
            <w:pPr>
              <w:textAlignment w:val="baseline"/>
            </w:pPr>
            <w:r w:rsidRPr="00686558">
              <w:t> </w:t>
            </w:r>
          </w:p>
        </w:tc>
        <w:tc>
          <w:tcPr>
            <w:tcW w:w="1134" w:type="dxa"/>
            <w:tcBorders>
              <w:top w:val="single" w:sz="6" w:space="0" w:color="BFBFBF"/>
              <w:left w:val="single" w:sz="6" w:space="0" w:color="BFBFBF"/>
              <w:bottom w:val="single" w:sz="6" w:space="0" w:color="BFBFBF"/>
              <w:right w:val="single" w:sz="6" w:space="0" w:color="BFBFBF"/>
            </w:tcBorders>
            <w:hideMark/>
          </w:tcPr>
          <w:p w14:paraId="7688F9B4" w14:textId="5D04DBCB" w:rsidR="00127BB0" w:rsidRPr="00686558" w:rsidRDefault="00127BB0" w:rsidP="00127BB0">
            <w:pPr>
              <w:textAlignment w:val="baseline"/>
            </w:pPr>
            <w:r w:rsidRPr="00686558">
              <w:rPr>
                <w:lang w:val="en-US"/>
              </w:rPr>
              <w:lastRenderedPageBreak/>
              <w:t xml:space="preserve">High </w:t>
            </w:r>
            <w:r w:rsidR="00CB43FB">
              <w:rPr>
                <w:lang w:val="en-US"/>
              </w:rPr>
              <w:t>concerns</w:t>
            </w:r>
          </w:p>
        </w:tc>
      </w:tr>
      <w:tr w:rsidR="00127BB0" w:rsidRPr="00686558" w14:paraId="2A23914D"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hideMark/>
          </w:tcPr>
          <w:p w14:paraId="4176DE21" w14:textId="77777777" w:rsidR="00127BB0" w:rsidRDefault="00127BB0" w:rsidP="00127BB0">
            <w:pPr>
              <w:textAlignment w:val="baseline"/>
            </w:pPr>
            <w:r w:rsidRPr="00686558">
              <w:rPr>
                <w:b/>
                <w:bCs/>
              </w:rPr>
              <w:t>Individual-based intervention</w:t>
            </w:r>
            <w:r w:rsidRPr="00686558">
              <w:t> </w:t>
            </w:r>
          </w:p>
          <w:p w14:paraId="7B71C877" w14:textId="7B827F0E" w:rsidR="0021266D" w:rsidRPr="00686558" w:rsidRDefault="0021266D" w:rsidP="00127BB0">
            <w:pPr>
              <w:textAlignment w:val="baseline"/>
            </w:pPr>
          </w:p>
        </w:tc>
      </w:tr>
      <w:tr w:rsidR="00127BB0" w:rsidRPr="00686558" w14:paraId="0C59151E"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hideMark/>
          </w:tcPr>
          <w:p w14:paraId="3189ED5F" w14:textId="77777777" w:rsidR="00127BB0" w:rsidRPr="00686558" w:rsidRDefault="00127BB0" w:rsidP="00127BB0">
            <w:pPr>
              <w:textAlignment w:val="baseline"/>
            </w:pPr>
            <w:r w:rsidRPr="00686558">
              <w:t>Radin et al., 2023* </w:t>
            </w:r>
          </w:p>
          <w:p w14:paraId="13642A69" w14:textId="77777777" w:rsidR="00127BB0" w:rsidRPr="00686558" w:rsidRDefault="00127BB0" w:rsidP="00127BB0">
            <w:pPr>
              <w:textAlignment w:val="baseline"/>
            </w:pPr>
            <w:r w:rsidRPr="00686558">
              <w:t> </w:t>
            </w:r>
          </w:p>
          <w:p w14:paraId="04BBA9E8" w14:textId="77777777" w:rsidR="00127BB0" w:rsidRPr="00686558" w:rsidRDefault="00127BB0" w:rsidP="00127BB0">
            <w:pPr>
              <w:textAlignment w:val="baseline"/>
            </w:pPr>
            <w:r w:rsidRPr="00686558">
              <w:t>A private non-profit health system </w:t>
            </w:r>
          </w:p>
          <w:p w14:paraId="2E71DFC1" w14:textId="77777777" w:rsidR="00127BB0" w:rsidRPr="00686558" w:rsidRDefault="00127BB0" w:rsidP="00127BB0">
            <w:pPr>
              <w:textAlignment w:val="baseline"/>
            </w:pPr>
            <w:r w:rsidRPr="00686558">
              <w:t> </w:t>
            </w:r>
          </w:p>
          <w:p w14:paraId="61A1CAF9" w14:textId="77777777" w:rsidR="00127BB0" w:rsidRPr="00686558" w:rsidRDefault="00127BB0" w:rsidP="00127BB0">
            <w:pPr>
              <w:textAlignment w:val="baseline"/>
            </w:pPr>
            <w:r w:rsidRPr="00686558">
              <w:lastRenderedPageBreak/>
              <w:t>St Luke Health system in Idaho USA </w:t>
            </w:r>
          </w:p>
          <w:p w14:paraId="16F4A6D3" w14:textId="77777777" w:rsidR="00127BB0" w:rsidRPr="00686558" w:rsidRDefault="00127BB0" w:rsidP="00127BB0">
            <w:pPr>
              <w:textAlignment w:val="baseline"/>
            </w:pPr>
            <w:r w:rsidRPr="00686558">
              <w:t> </w:t>
            </w:r>
          </w:p>
          <w:p w14:paraId="42B0A380" w14:textId="77777777" w:rsidR="00127BB0" w:rsidRPr="00686558" w:rsidRDefault="00127BB0" w:rsidP="00127BB0">
            <w:pPr>
              <w:textAlignment w:val="baseline"/>
            </w:pPr>
            <w:r w:rsidRPr="00686558">
              <w:t> </w:t>
            </w:r>
          </w:p>
        </w:tc>
        <w:tc>
          <w:tcPr>
            <w:tcW w:w="1559" w:type="dxa"/>
            <w:tcBorders>
              <w:top w:val="single" w:sz="6" w:space="0" w:color="BFBFBF"/>
              <w:left w:val="single" w:sz="6" w:space="0" w:color="BFBFBF"/>
              <w:bottom w:val="single" w:sz="6" w:space="0" w:color="BFBFBF"/>
              <w:right w:val="single" w:sz="6" w:space="0" w:color="BFBFBF"/>
            </w:tcBorders>
            <w:hideMark/>
          </w:tcPr>
          <w:p w14:paraId="0D7D3DD8" w14:textId="7B481B13" w:rsidR="00127BB0" w:rsidRDefault="00127BB0" w:rsidP="00127BB0">
            <w:pPr>
              <w:textAlignment w:val="baseline"/>
            </w:pPr>
            <w:r w:rsidRPr="00686558">
              <w:lastRenderedPageBreak/>
              <w:t>331 patients and 335 staff/providers with moderate-high </w:t>
            </w:r>
            <w:r w:rsidR="00B020DE" w:rsidRPr="00686558">
              <w:t>loneliness, depression</w:t>
            </w:r>
            <w:r w:rsidRPr="00686558">
              <w:t xml:space="preserve"> (based on the Patient Health </w:t>
            </w:r>
            <w:r w:rsidRPr="00686558">
              <w:lastRenderedPageBreak/>
              <w:t>Questionnaire-9), suicidal ideation (Colombia Suicide Severity Rating scale), psychological stress (NIH toolkit</w:t>
            </w:r>
            <w:r w:rsidR="00B020DE">
              <w:t xml:space="preserve"> stress</w:t>
            </w:r>
            <w:proofErr w:type="gramStart"/>
            <w:r w:rsidR="00B020DE">
              <w:t xml:space="preserve">) </w:t>
            </w:r>
            <w:r w:rsidRPr="00686558">
              <w:t>,</w:t>
            </w:r>
            <w:proofErr w:type="gramEnd"/>
            <w:r w:rsidRPr="00686558">
              <w:t> or/and anxiety (General Anxiety Disorder-7 scale) </w:t>
            </w:r>
          </w:p>
          <w:p w14:paraId="0D907797" w14:textId="77777777" w:rsidR="00CB43FB" w:rsidRPr="00686558" w:rsidRDefault="00CB43FB" w:rsidP="00127BB0">
            <w:pPr>
              <w:textAlignment w:val="baseline"/>
            </w:pPr>
          </w:p>
          <w:p w14:paraId="18BA40DE" w14:textId="087E5F44" w:rsidR="00127BB0" w:rsidRPr="00686558" w:rsidRDefault="00127BB0" w:rsidP="00127BB0">
            <w:pPr>
              <w:textAlignment w:val="baseline"/>
            </w:pPr>
            <w:r w:rsidRPr="00686558">
              <w:t xml:space="preserve">Mean age: 43.1 </w:t>
            </w:r>
            <w:r w:rsidR="000E26AC">
              <w:t xml:space="preserve">year </w:t>
            </w:r>
            <w:r w:rsidRPr="00686558">
              <w:t>(SD=14.4) </w:t>
            </w:r>
          </w:p>
          <w:p w14:paraId="3C573D5F" w14:textId="66C19795" w:rsidR="00127BB0" w:rsidRPr="00686558" w:rsidRDefault="00127BB0" w:rsidP="00127BB0">
            <w:pPr>
              <w:textAlignment w:val="baseline"/>
            </w:pPr>
          </w:p>
          <w:p w14:paraId="79DA2C3E" w14:textId="77777777" w:rsidR="00127BB0" w:rsidRDefault="00127BB0" w:rsidP="00127BB0">
            <w:pPr>
              <w:textAlignment w:val="baseline"/>
            </w:pPr>
            <w:r w:rsidRPr="00686558">
              <w:t>Females: 82.7% </w:t>
            </w:r>
          </w:p>
          <w:p w14:paraId="6D335E9D" w14:textId="77777777" w:rsidR="00C9305B" w:rsidRPr="00686558" w:rsidRDefault="00C9305B" w:rsidP="00127BB0">
            <w:pPr>
              <w:textAlignment w:val="baseline"/>
            </w:pPr>
          </w:p>
          <w:p w14:paraId="50F8427E" w14:textId="23ADD8C1" w:rsidR="00127BB0" w:rsidRPr="00686558" w:rsidRDefault="00127BB0" w:rsidP="00127BB0">
            <w:pPr>
              <w:textAlignment w:val="baseline"/>
            </w:pPr>
            <w:r w:rsidRPr="00686558">
              <w:t>Ethnicity: </w:t>
            </w:r>
          </w:p>
          <w:p w14:paraId="5F1BC486" w14:textId="77777777" w:rsidR="00127BB0" w:rsidRPr="00686558" w:rsidRDefault="00127BB0" w:rsidP="00127BB0">
            <w:pPr>
              <w:textAlignment w:val="baseline"/>
            </w:pPr>
            <w:r w:rsidRPr="00686558">
              <w:t>White: 93.2% </w:t>
            </w:r>
          </w:p>
          <w:p w14:paraId="474F1FF9" w14:textId="77777777" w:rsidR="00127BB0" w:rsidRPr="00686558" w:rsidRDefault="00127BB0" w:rsidP="00127BB0">
            <w:pPr>
              <w:textAlignment w:val="baseline"/>
            </w:pPr>
            <w:r w:rsidRPr="00686558">
              <w:t>Non-Hispanic: 91.3% </w:t>
            </w:r>
          </w:p>
          <w:p w14:paraId="418A5E63" w14:textId="77777777" w:rsidR="00127BB0" w:rsidRPr="00686558" w:rsidRDefault="00127BB0" w:rsidP="00127BB0">
            <w:pPr>
              <w:textAlignment w:val="baseline"/>
            </w:pPr>
            <w:r w:rsidRPr="00686558">
              <w:lastRenderedPageBreak/>
              <w:t>  </w:t>
            </w:r>
          </w:p>
        </w:tc>
        <w:tc>
          <w:tcPr>
            <w:tcW w:w="1559" w:type="dxa"/>
            <w:tcBorders>
              <w:top w:val="single" w:sz="6" w:space="0" w:color="BFBFBF"/>
              <w:left w:val="single" w:sz="6" w:space="0" w:color="BFBFBF"/>
              <w:bottom w:val="single" w:sz="6" w:space="0" w:color="BFBFBF"/>
              <w:right w:val="single" w:sz="6" w:space="0" w:color="BFBFBF"/>
            </w:tcBorders>
            <w:hideMark/>
          </w:tcPr>
          <w:p w14:paraId="2CBB778B" w14:textId="77777777" w:rsidR="004D0630" w:rsidRDefault="00127BB0" w:rsidP="00127BB0">
            <w:pPr>
              <w:textAlignment w:val="baseline"/>
            </w:pPr>
            <w:r w:rsidRPr="00686558">
              <w:lastRenderedPageBreak/>
              <w:t>Caring contact: non-demanding and caring </w:t>
            </w:r>
          </w:p>
          <w:p w14:paraId="7453C804" w14:textId="5F612453" w:rsidR="00127BB0" w:rsidRPr="00686558" w:rsidRDefault="00127BB0" w:rsidP="00127BB0">
            <w:pPr>
              <w:textAlignment w:val="baseline"/>
            </w:pPr>
            <w:r w:rsidRPr="00686558">
              <w:t>text messages   </w:t>
            </w:r>
          </w:p>
        </w:tc>
        <w:tc>
          <w:tcPr>
            <w:tcW w:w="1418" w:type="dxa"/>
            <w:tcBorders>
              <w:top w:val="single" w:sz="6" w:space="0" w:color="BFBFBF"/>
              <w:left w:val="single" w:sz="6" w:space="0" w:color="BFBFBF"/>
              <w:bottom w:val="single" w:sz="6" w:space="0" w:color="BFBFBF"/>
              <w:right w:val="single" w:sz="6" w:space="0" w:color="BFBFBF"/>
            </w:tcBorders>
            <w:hideMark/>
          </w:tcPr>
          <w:p w14:paraId="4D2D294E" w14:textId="77777777" w:rsidR="00127BB0" w:rsidRPr="00686558" w:rsidRDefault="00127BB0" w:rsidP="00127BB0">
            <w:pPr>
              <w:textAlignment w:val="baseline"/>
            </w:pPr>
            <w:r w:rsidRPr="00686558">
              <w:t>Two active interventions: </w:t>
            </w:r>
          </w:p>
          <w:p w14:paraId="589665E2" w14:textId="77777777" w:rsidR="00127BB0" w:rsidRPr="00686558" w:rsidRDefault="00127BB0" w:rsidP="00127BB0">
            <w:pPr>
              <w:textAlignment w:val="baseline"/>
            </w:pPr>
            <w:r w:rsidRPr="00686558">
              <w:t> </w:t>
            </w:r>
          </w:p>
          <w:p w14:paraId="1CCF730F" w14:textId="0C58867F" w:rsidR="00127BB0" w:rsidRPr="00686558" w:rsidRDefault="00127BB0" w:rsidP="00127BB0">
            <w:pPr>
              <w:textAlignment w:val="baseline"/>
            </w:pPr>
            <w:r w:rsidRPr="00686558">
              <w:t>Caring contacts (CC): brief non-</w:t>
            </w:r>
            <w:r w:rsidR="00CB43FB" w:rsidRPr="00686558">
              <w:t>demand</w:t>
            </w:r>
            <w:r w:rsidR="00CB43FB">
              <w:t>i</w:t>
            </w:r>
            <w:r w:rsidR="00CB43FB" w:rsidRPr="00686558">
              <w:t>ng</w:t>
            </w:r>
            <w:r w:rsidRPr="00686558">
              <w:t xml:space="preserve"> and caring </w:t>
            </w:r>
            <w:r w:rsidRPr="00686558">
              <w:lastRenderedPageBreak/>
              <w:t>text messages  </w:t>
            </w:r>
          </w:p>
          <w:p w14:paraId="5D7DC5C3" w14:textId="77777777" w:rsidR="00127BB0" w:rsidRPr="00686558" w:rsidRDefault="00127BB0" w:rsidP="00127BB0">
            <w:pPr>
              <w:textAlignment w:val="baseline"/>
            </w:pPr>
            <w:r w:rsidRPr="00686558">
              <w:t> </w:t>
            </w:r>
          </w:p>
          <w:p w14:paraId="3D18B656" w14:textId="77777777" w:rsidR="00127BB0" w:rsidRPr="00686558" w:rsidRDefault="00127BB0" w:rsidP="00127BB0">
            <w:pPr>
              <w:textAlignment w:val="baseline"/>
            </w:pPr>
            <w:r w:rsidRPr="00686558">
              <w:t>Caring contacts+ (CC+): brief non-demanding and caring text messages and introductory phone call </w:t>
            </w:r>
          </w:p>
          <w:p w14:paraId="7817DBAD" w14:textId="77777777" w:rsidR="00127BB0" w:rsidRPr="00686558" w:rsidRDefault="00127BB0" w:rsidP="00127BB0">
            <w:pPr>
              <w:textAlignment w:val="baseline"/>
            </w:pPr>
            <w:r w:rsidRPr="00686558">
              <w:t> </w:t>
            </w:r>
          </w:p>
          <w:p w14:paraId="46538544" w14:textId="77777777" w:rsidR="00127BB0" w:rsidRPr="00686558" w:rsidRDefault="00127BB0" w:rsidP="00127BB0">
            <w:pPr>
              <w:textAlignment w:val="baseline"/>
            </w:pPr>
            <w:r w:rsidRPr="00686558">
              <w:t>Weekly texts sent for the first 4 weeks, then week 6,8,10,12,16, </w:t>
            </w:r>
          </w:p>
          <w:p w14:paraId="0D2C60A4" w14:textId="77777777" w:rsidR="00127BB0" w:rsidRPr="00686558" w:rsidRDefault="00127BB0" w:rsidP="00127BB0">
            <w:pPr>
              <w:textAlignment w:val="baseline"/>
            </w:pPr>
            <w:r w:rsidRPr="00686558">
              <w:t>20 and 24  </w:t>
            </w:r>
          </w:p>
          <w:p w14:paraId="7A842C5F" w14:textId="77777777" w:rsidR="00127BB0" w:rsidRPr="00686558" w:rsidRDefault="00127BB0" w:rsidP="00127BB0">
            <w:pPr>
              <w:textAlignment w:val="baseline"/>
            </w:pPr>
            <w:r w:rsidRPr="00686558">
              <w:t> </w:t>
            </w:r>
          </w:p>
          <w:p w14:paraId="3BA72C94" w14:textId="77777777" w:rsidR="00127BB0" w:rsidRPr="00686558" w:rsidRDefault="00127BB0" w:rsidP="00127BB0">
            <w:pPr>
              <w:textAlignment w:val="baseline"/>
            </w:pPr>
            <w:r w:rsidRPr="00686558">
              <w:t>Duration: 6 months </w:t>
            </w:r>
          </w:p>
        </w:tc>
        <w:tc>
          <w:tcPr>
            <w:tcW w:w="1276" w:type="dxa"/>
            <w:tcBorders>
              <w:top w:val="single" w:sz="6" w:space="0" w:color="BFBFBF"/>
              <w:left w:val="single" w:sz="6" w:space="0" w:color="BFBFBF"/>
              <w:bottom w:val="single" w:sz="6" w:space="0" w:color="BFBFBF"/>
              <w:right w:val="single" w:sz="6" w:space="0" w:color="BFBFBF"/>
            </w:tcBorders>
            <w:hideMark/>
          </w:tcPr>
          <w:p w14:paraId="1765EB2E" w14:textId="77777777" w:rsidR="00127BB0" w:rsidRPr="00686558" w:rsidRDefault="00127BB0" w:rsidP="00127BB0">
            <w:pPr>
              <w:textAlignment w:val="baseline"/>
            </w:pPr>
            <w:r w:rsidRPr="00686558">
              <w:lastRenderedPageBreak/>
              <w:t>N/A </w:t>
            </w:r>
          </w:p>
        </w:tc>
        <w:tc>
          <w:tcPr>
            <w:tcW w:w="1417" w:type="dxa"/>
            <w:tcBorders>
              <w:top w:val="single" w:sz="6" w:space="0" w:color="BFBFBF"/>
              <w:left w:val="single" w:sz="6" w:space="0" w:color="BFBFBF"/>
              <w:bottom w:val="single" w:sz="6" w:space="0" w:color="BFBFBF"/>
              <w:right w:val="single" w:sz="6" w:space="0" w:color="BFBFBF"/>
            </w:tcBorders>
            <w:hideMark/>
          </w:tcPr>
          <w:p w14:paraId="3BFC0D24" w14:textId="77777777" w:rsidR="00127BB0" w:rsidRPr="00686558" w:rsidRDefault="00127BB0" w:rsidP="00127BB0">
            <w:pPr>
              <w:textAlignment w:val="baseline"/>
            </w:pPr>
            <w:r w:rsidRPr="00686558">
              <w:t>End of treatment (6 months) </w:t>
            </w:r>
          </w:p>
        </w:tc>
        <w:tc>
          <w:tcPr>
            <w:tcW w:w="1134" w:type="dxa"/>
            <w:tcBorders>
              <w:top w:val="single" w:sz="6" w:space="0" w:color="BFBFBF"/>
              <w:left w:val="single" w:sz="6" w:space="0" w:color="BFBFBF"/>
              <w:bottom w:val="single" w:sz="6" w:space="0" w:color="BFBFBF"/>
              <w:right w:val="single" w:sz="6" w:space="0" w:color="BFBFBF"/>
            </w:tcBorders>
            <w:hideMark/>
          </w:tcPr>
          <w:p w14:paraId="4F90F837" w14:textId="77777777" w:rsidR="00127BB0" w:rsidRPr="00686558" w:rsidRDefault="00127BB0" w:rsidP="00127BB0">
            <w:pPr>
              <w:textAlignment w:val="baseline"/>
            </w:pPr>
            <w:r w:rsidRPr="00686558">
              <w:t xml:space="preserve">NIH Toolbox Social Relationship Scales Emotion Battery </w:t>
            </w:r>
            <w:r w:rsidRPr="00686558">
              <w:lastRenderedPageBreak/>
              <w:t>Loneliness measure  </w:t>
            </w:r>
          </w:p>
        </w:tc>
        <w:tc>
          <w:tcPr>
            <w:tcW w:w="1418" w:type="dxa"/>
            <w:tcBorders>
              <w:top w:val="single" w:sz="6" w:space="0" w:color="BFBFBF"/>
              <w:left w:val="single" w:sz="6" w:space="0" w:color="BFBFBF"/>
              <w:bottom w:val="single" w:sz="6" w:space="0" w:color="BFBFBF"/>
              <w:right w:val="single" w:sz="6" w:space="0" w:color="BFBFBF"/>
            </w:tcBorders>
            <w:hideMark/>
          </w:tcPr>
          <w:p w14:paraId="078F4388" w14:textId="77777777" w:rsidR="00127BB0" w:rsidRPr="00686558" w:rsidRDefault="00127BB0" w:rsidP="00127BB0">
            <w:pPr>
              <w:textAlignment w:val="baseline"/>
            </w:pPr>
            <w:r w:rsidRPr="00686558">
              <w:lastRenderedPageBreak/>
              <w:t>Baseline scores  </w:t>
            </w:r>
          </w:p>
          <w:p w14:paraId="1E1E5AF3" w14:textId="77777777" w:rsidR="00127BB0" w:rsidRPr="00686558" w:rsidRDefault="00127BB0" w:rsidP="00127BB0">
            <w:pPr>
              <w:textAlignment w:val="baseline"/>
            </w:pPr>
            <w:r w:rsidRPr="00686558">
              <w:t> </w:t>
            </w:r>
          </w:p>
        </w:tc>
        <w:tc>
          <w:tcPr>
            <w:tcW w:w="2835" w:type="dxa"/>
            <w:tcBorders>
              <w:top w:val="single" w:sz="6" w:space="0" w:color="BFBFBF"/>
              <w:left w:val="single" w:sz="6" w:space="0" w:color="BFBFBF"/>
              <w:bottom w:val="single" w:sz="6" w:space="0" w:color="BFBFBF"/>
              <w:right w:val="single" w:sz="6" w:space="0" w:color="BFBFBF"/>
            </w:tcBorders>
            <w:hideMark/>
          </w:tcPr>
          <w:p w14:paraId="0D93EC01" w14:textId="77777777" w:rsidR="00127BB0" w:rsidRPr="00686558" w:rsidRDefault="00127BB0" w:rsidP="00127BB0">
            <w:pPr>
              <w:textAlignment w:val="baseline"/>
            </w:pPr>
            <w:r w:rsidRPr="00686558">
              <w:rPr>
                <w:u w:val="single"/>
              </w:rPr>
              <w:t>Baseline:</w:t>
            </w:r>
            <w:r w:rsidRPr="00686558">
              <w:t> </w:t>
            </w:r>
          </w:p>
          <w:p w14:paraId="7ED1A007" w14:textId="77777777" w:rsidR="00127BB0" w:rsidRPr="00686558" w:rsidRDefault="00127BB0" w:rsidP="00127BB0">
            <w:pPr>
              <w:textAlignment w:val="baseline"/>
            </w:pPr>
            <w:r w:rsidRPr="00686558">
              <w:t> </w:t>
            </w:r>
          </w:p>
          <w:p w14:paraId="35708759" w14:textId="77777777" w:rsidR="000E26AC" w:rsidRDefault="00127BB0" w:rsidP="00127BB0">
            <w:pPr>
              <w:textAlignment w:val="baseline"/>
            </w:pPr>
            <w:r w:rsidRPr="00686558">
              <w:t xml:space="preserve">CC patient group: </w:t>
            </w:r>
          </w:p>
          <w:p w14:paraId="4AF51930" w14:textId="5E069836" w:rsidR="00127BB0" w:rsidRPr="00686558" w:rsidRDefault="000E26AC" w:rsidP="00127BB0">
            <w:pPr>
              <w:textAlignment w:val="baseline"/>
            </w:pPr>
            <w:r>
              <w:t xml:space="preserve">Mean= 64.4  </w:t>
            </w:r>
            <w:r w:rsidR="00127BB0" w:rsidRPr="00686558">
              <w:t>(</w:t>
            </w:r>
            <w:r w:rsidR="00302081" w:rsidRPr="00302081">
              <w:rPr>
                <w:i/>
                <w:iCs/>
              </w:rPr>
              <w:t>SD</w:t>
            </w:r>
            <w:r w:rsidR="00127BB0" w:rsidRPr="00686558">
              <w:t>=9.9) </w:t>
            </w:r>
          </w:p>
          <w:p w14:paraId="37D42EF7" w14:textId="77777777" w:rsidR="00127BB0" w:rsidRPr="00686558" w:rsidRDefault="00127BB0" w:rsidP="00127BB0">
            <w:pPr>
              <w:textAlignment w:val="baseline"/>
            </w:pPr>
            <w:r w:rsidRPr="00686558">
              <w:t> </w:t>
            </w:r>
          </w:p>
          <w:p w14:paraId="76DE8852" w14:textId="77777777" w:rsidR="00B020DE" w:rsidRDefault="00127BB0" w:rsidP="00127BB0">
            <w:pPr>
              <w:textAlignment w:val="baseline"/>
            </w:pPr>
            <w:r w:rsidRPr="00686558">
              <w:t xml:space="preserve">CC+ patient group: </w:t>
            </w:r>
          </w:p>
          <w:p w14:paraId="621A7C1D" w14:textId="4544AE46" w:rsidR="00127BB0" w:rsidRPr="00686558" w:rsidRDefault="00127BB0" w:rsidP="00127BB0">
            <w:pPr>
              <w:textAlignment w:val="baseline"/>
            </w:pPr>
            <w:r w:rsidRPr="00686558">
              <w:t>Mean=</w:t>
            </w:r>
            <w:r w:rsidR="000E26AC">
              <w:t xml:space="preserve"> </w:t>
            </w:r>
            <w:r w:rsidRPr="00686558">
              <w:t>64.4 (</w:t>
            </w:r>
            <w:r w:rsidR="00302081" w:rsidRPr="00302081">
              <w:rPr>
                <w:i/>
                <w:iCs/>
              </w:rPr>
              <w:t>SD</w:t>
            </w:r>
            <w:r w:rsidRPr="00686558">
              <w:t>=10.3) </w:t>
            </w:r>
          </w:p>
          <w:p w14:paraId="2D186231" w14:textId="77777777" w:rsidR="00127BB0" w:rsidRPr="00686558" w:rsidRDefault="00127BB0" w:rsidP="00127BB0">
            <w:pPr>
              <w:textAlignment w:val="baseline"/>
            </w:pPr>
            <w:r w:rsidRPr="00686558">
              <w:t> </w:t>
            </w:r>
          </w:p>
          <w:p w14:paraId="1B7BBCBB" w14:textId="77777777" w:rsidR="00127BB0" w:rsidRPr="00686558" w:rsidRDefault="00127BB0" w:rsidP="00127BB0">
            <w:pPr>
              <w:textAlignment w:val="baseline"/>
            </w:pPr>
            <w:r w:rsidRPr="00686558">
              <w:rPr>
                <w:u w:val="single"/>
              </w:rPr>
              <w:lastRenderedPageBreak/>
              <w:t>6 months:</w:t>
            </w:r>
            <w:r w:rsidRPr="00686558">
              <w:t> </w:t>
            </w:r>
          </w:p>
          <w:p w14:paraId="75041DFC" w14:textId="77777777" w:rsidR="00127BB0" w:rsidRPr="00686558" w:rsidRDefault="00127BB0" w:rsidP="00127BB0">
            <w:pPr>
              <w:textAlignment w:val="baseline"/>
            </w:pPr>
            <w:r w:rsidRPr="00686558">
              <w:t> </w:t>
            </w:r>
          </w:p>
          <w:p w14:paraId="4A311C44" w14:textId="77777777" w:rsidR="00B020DE" w:rsidRDefault="00127BB0" w:rsidP="00127BB0">
            <w:pPr>
              <w:textAlignment w:val="baseline"/>
            </w:pPr>
            <w:r w:rsidRPr="00686558">
              <w:t xml:space="preserve">CC patient group: </w:t>
            </w:r>
          </w:p>
          <w:p w14:paraId="39FF3466" w14:textId="1D3F7A25" w:rsidR="00127BB0" w:rsidRPr="00686558" w:rsidRDefault="00127BB0" w:rsidP="00127BB0">
            <w:pPr>
              <w:textAlignment w:val="baseline"/>
            </w:pPr>
            <w:r w:rsidRPr="00686558">
              <w:t>Mean=</w:t>
            </w:r>
            <w:r w:rsidR="000E26AC">
              <w:t xml:space="preserve"> </w:t>
            </w:r>
            <w:r w:rsidRPr="00686558">
              <w:t>61.9 (</w:t>
            </w:r>
            <w:r w:rsidR="00302081" w:rsidRPr="00302081">
              <w:rPr>
                <w:i/>
                <w:iCs/>
              </w:rPr>
              <w:t>SD</w:t>
            </w:r>
            <w:r w:rsidRPr="00686558">
              <w:t>=10.7) </w:t>
            </w:r>
          </w:p>
          <w:p w14:paraId="0E89FD9B" w14:textId="77777777" w:rsidR="00127BB0" w:rsidRPr="00686558" w:rsidRDefault="00127BB0" w:rsidP="00127BB0">
            <w:pPr>
              <w:textAlignment w:val="baseline"/>
            </w:pPr>
            <w:r w:rsidRPr="00686558">
              <w:t> </w:t>
            </w:r>
          </w:p>
          <w:p w14:paraId="4484E0AD" w14:textId="77777777" w:rsidR="00B020DE" w:rsidRDefault="00127BB0" w:rsidP="00127BB0">
            <w:pPr>
              <w:textAlignment w:val="baseline"/>
            </w:pPr>
            <w:r w:rsidRPr="00686558">
              <w:t xml:space="preserve">CC+ patient group: </w:t>
            </w:r>
          </w:p>
          <w:p w14:paraId="5ED2E0E6" w14:textId="59163890" w:rsidR="00127BB0" w:rsidRPr="00686558" w:rsidRDefault="00127BB0" w:rsidP="00127BB0">
            <w:pPr>
              <w:textAlignment w:val="baseline"/>
            </w:pPr>
            <w:r w:rsidRPr="00686558">
              <w:t>Mean= 60.8 (</w:t>
            </w:r>
            <w:r w:rsidR="00302081" w:rsidRPr="00302081">
              <w:rPr>
                <w:i/>
                <w:iCs/>
              </w:rPr>
              <w:t>SD</w:t>
            </w:r>
            <w:r w:rsidRPr="00686558">
              <w:t>=10.3) </w:t>
            </w:r>
          </w:p>
          <w:p w14:paraId="5B0ABD3B" w14:textId="77777777" w:rsidR="00127BB0" w:rsidRPr="00686558" w:rsidRDefault="00127BB0" w:rsidP="00127BB0">
            <w:pPr>
              <w:textAlignment w:val="baseline"/>
            </w:pPr>
            <w:r w:rsidRPr="00686558">
              <w:t> </w:t>
            </w:r>
          </w:p>
          <w:p w14:paraId="460A6CEE" w14:textId="5DA02F86" w:rsidR="00127BB0" w:rsidRPr="00686558" w:rsidRDefault="00127BB0" w:rsidP="00127BB0">
            <w:pPr>
              <w:textAlignment w:val="baseline"/>
            </w:pPr>
            <w:r w:rsidRPr="00686558">
              <w:t>Adjusted mean difference= -1.0, 95% CI [-3.0, 1.0], </w:t>
            </w:r>
            <w:r w:rsidRPr="00686558">
              <w:rPr>
                <w:i/>
                <w:iCs/>
              </w:rPr>
              <w:t>p </w:t>
            </w:r>
            <w:r w:rsidRPr="00686558">
              <w:t>= .31 </w:t>
            </w:r>
          </w:p>
          <w:p w14:paraId="1901C0E7" w14:textId="77777777" w:rsidR="00127BB0" w:rsidRPr="00686558" w:rsidRDefault="00127BB0" w:rsidP="00127BB0">
            <w:pPr>
              <w:textAlignment w:val="baseline"/>
            </w:pPr>
            <w:r w:rsidRPr="00686558">
              <w:t> </w:t>
            </w:r>
          </w:p>
          <w:p w14:paraId="73521A9B" w14:textId="77777777" w:rsidR="00127BB0" w:rsidRPr="00686558" w:rsidRDefault="00127BB0" w:rsidP="00127BB0">
            <w:pPr>
              <w:textAlignment w:val="baseline"/>
            </w:pPr>
            <w:r w:rsidRPr="00686558">
              <w:t> </w:t>
            </w:r>
          </w:p>
          <w:p w14:paraId="2FD3B175" w14:textId="77777777" w:rsidR="00127BB0" w:rsidRPr="00686558" w:rsidRDefault="00127BB0" w:rsidP="00127BB0">
            <w:pPr>
              <w:textAlignment w:val="baseline"/>
            </w:pPr>
            <w:r w:rsidRPr="00686558">
              <w:rPr>
                <w:u w:val="single"/>
              </w:rPr>
              <w:t>Baseline:</w:t>
            </w:r>
            <w:r w:rsidRPr="00686558">
              <w:t> </w:t>
            </w:r>
          </w:p>
          <w:p w14:paraId="674BA6CD" w14:textId="77777777" w:rsidR="00127BB0" w:rsidRPr="00686558" w:rsidRDefault="00127BB0" w:rsidP="00127BB0">
            <w:pPr>
              <w:textAlignment w:val="baseline"/>
            </w:pPr>
            <w:r w:rsidRPr="00686558">
              <w:t> </w:t>
            </w:r>
          </w:p>
          <w:p w14:paraId="46E303F9" w14:textId="77777777" w:rsidR="000E26AC" w:rsidRDefault="00127BB0" w:rsidP="00127BB0">
            <w:pPr>
              <w:textAlignment w:val="baseline"/>
            </w:pPr>
            <w:r w:rsidRPr="00686558">
              <w:t>CC staff group: </w:t>
            </w:r>
          </w:p>
          <w:p w14:paraId="5C4AE362" w14:textId="273D962A" w:rsidR="00127BB0" w:rsidRPr="00686558" w:rsidRDefault="00127BB0" w:rsidP="00127BB0">
            <w:pPr>
              <w:textAlignment w:val="baseline"/>
            </w:pPr>
            <w:r w:rsidRPr="00686558">
              <w:t>Mean=</w:t>
            </w:r>
            <w:r w:rsidR="000E26AC">
              <w:t xml:space="preserve"> </w:t>
            </w:r>
            <w:r w:rsidRPr="00686558">
              <w:t>62.6 (</w:t>
            </w:r>
            <w:r w:rsidR="00302081" w:rsidRPr="00302081">
              <w:rPr>
                <w:i/>
                <w:iCs/>
              </w:rPr>
              <w:t>SD</w:t>
            </w:r>
            <w:r w:rsidRPr="00686558">
              <w:t>=9.3) </w:t>
            </w:r>
          </w:p>
          <w:p w14:paraId="4002096F" w14:textId="77777777" w:rsidR="00127BB0" w:rsidRPr="00686558" w:rsidRDefault="00127BB0" w:rsidP="00127BB0">
            <w:pPr>
              <w:textAlignment w:val="baseline"/>
            </w:pPr>
            <w:r w:rsidRPr="00686558">
              <w:t> </w:t>
            </w:r>
          </w:p>
          <w:p w14:paraId="3FD659CA" w14:textId="77777777" w:rsidR="00B020DE" w:rsidRDefault="00127BB0" w:rsidP="00127BB0">
            <w:pPr>
              <w:textAlignment w:val="baseline"/>
            </w:pPr>
            <w:r w:rsidRPr="00686558">
              <w:t xml:space="preserve">CC+ staff group: </w:t>
            </w:r>
          </w:p>
          <w:p w14:paraId="2930B135" w14:textId="38AC2A0F" w:rsidR="00127BB0" w:rsidRPr="00686558" w:rsidRDefault="00127BB0" w:rsidP="00127BB0">
            <w:pPr>
              <w:textAlignment w:val="baseline"/>
            </w:pPr>
            <w:r w:rsidRPr="00686558">
              <w:t>Mean=</w:t>
            </w:r>
            <w:r w:rsidR="000E26AC">
              <w:t xml:space="preserve"> </w:t>
            </w:r>
            <w:r w:rsidRPr="00686558">
              <w:t>62.5 (</w:t>
            </w:r>
            <w:r w:rsidR="00302081" w:rsidRPr="00302081">
              <w:rPr>
                <w:i/>
                <w:iCs/>
              </w:rPr>
              <w:t>SD</w:t>
            </w:r>
            <w:r w:rsidRPr="00686558">
              <w:t>=9.5) </w:t>
            </w:r>
          </w:p>
          <w:p w14:paraId="4C0AF57A" w14:textId="77777777" w:rsidR="00127BB0" w:rsidRPr="00686558" w:rsidRDefault="00127BB0" w:rsidP="00127BB0">
            <w:pPr>
              <w:textAlignment w:val="baseline"/>
            </w:pPr>
            <w:r w:rsidRPr="00686558">
              <w:t> </w:t>
            </w:r>
          </w:p>
          <w:p w14:paraId="5B781E23" w14:textId="77777777" w:rsidR="00127BB0" w:rsidRPr="0021266D" w:rsidRDefault="00127BB0" w:rsidP="00127BB0">
            <w:pPr>
              <w:textAlignment w:val="baseline"/>
              <w:rPr>
                <w:u w:val="single"/>
              </w:rPr>
            </w:pPr>
            <w:r w:rsidRPr="0021266D">
              <w:rPr>
                <w:u w:val="single"/>
              </w:rPr>
              <w:t>6 months: </w:t>
            </w:r>
          </w:p>
          <w:p w14:paraId="2A29163C" w14:textId="77777777" w:rsidR="00127BB0" w:rsidRPr="00686558" w:rsidRDefault="00127BB0" w:rsidP="00127BB0">
            <w:pPr>
              <w:textAlignment w:val="baseline"/>
            </w:pPr>
            <w:r w:rsidRPr="00686558">
              <w:t> </w:t>
            </w:r>
          </w:p>
          <w:p w14:paraId="29B88379" w14:textId="77777777" w:rsidR="000E26AC" w:rsidRDefault="00127BB0" w:rsidP="00127BB0">
            <w:pPr>
              <w:textAlignment w:val="baseline"/>
            </w:pPr>
            <w:r w:rsidRPr="00686558">
              <w:t>CC staff group: </w:t>
            </w:r>
          </w:p>
          <w:p w14:paraId="0546B665" w14:textId="00B68FFF" w:rsidR="00127BB0" w:rsidRPr="00686558" w:rsidRDefault="00127BB0" w:rsidP="00127BB0">
            <w:pPr>
              <w:textAlignment w:val="baseline"/>
            </w:pPr>
            <w:r w:rsidRPr="00686558">
              <w:t>Mean=</w:t>
            </w:r>
            <w:r w:rsidR="000E26AC">
              <w:t xml:space="preserve"> </w:t>
            </w:r>
            <w:r w:rsidRPr="00686558">
              <w:t>61.2 (</w:t>
            </w:r>
            <w:r w:rsidR="00302081" w:rsidRPr="00302081">
              <w:rPr>
                <w:i/>
                <w:iCs/>
              </w:rPr>
              <w:t>SD</w:t>
            </w:r>
            <w:r w:rsidRPr="00686558">
              <w:t>=11) </w:t>
            </w:r>
          </w:p>
          <w:p w14:paraId="04CFF5D2" w14:textId="77777777" w:rsidR="00127BB0" w:rsidRPr="00686558" w:rsidRDefault="00127BB0" w:rsidP="00127BB0">
            <w:pPr>
              <w:textAlignment w:val="baseline"/>
            </w:pPr>
            <w:r w:rsidRPr="00686558">
              <w:t> </w:t>
            </w:r>
          </w:p>
          <w:p w14:paraId="39162473" w14:textId="77777777" w:rsidR="00127BB0" w:rsidRPr="00686558" w:rsidRDefault="00127BB0" w:rsidP="00127BB0">
            <w:pPr>
              <w:textAlignment w:val="baseline"/>
            </w:pPr>
            <w:r w:rsidRPr="00686558">
              <w:lastRenderedPageBreak/>
              <w:t>CC+ staff group: </w:t>
            </w:r>
          </w:p>
          <w:p w14:paraId="21811B3B" w14:textId="05DE15D9" w:rsidR="00127BB0" w:rsidRPr="00686558" w:rsidRDefault="00127BB0" w:rsidP="00127BB0">
            <w:pPr>
              <w:textAlignment w:val="baseline"/>
            </w:pPr>
            <w:r w:rsidRPr="00686558">
              <w:t>Mean=</w:t>
            </w:r>
            <w:r w:rsidR="000E26AC">
              <w:t xml:space="preserve"> </w:t>
            </w:r>
            <w:r w:rsidRPr="00686558">
              <w:t>61.3 (</w:t>
            </w:r>
            <w:r w:rsidR="00302081" w:rsidRPr="00302081">
              <w:rPr>
                <w:i/>
                <w:iCs/>
              </w:rPr>
              <w:t>SD</w:t>
            </w:r>
            <w:r w:rsidRPr="00686558">
              <w:t>=11.1) </w:t>
            </w:r>
          </w:p>
          <w:p w14:paraId="70FE7CE6" w14:textId="77777777" w:rsidR="00127BB0" w:rsidRPr="00686558" w:rsidRDefault="00127BB0" w:rsidP="00127BB0">
            <w:pPr>
              <w:textAlignment w:val="baseline"/>
            </w:pPr>
            <w:r w:rsidRPr="00686558">
              <w:t> </w:t>
            </w:r>
          </w:p>
          <w:p w14:paraId="2431992B" w14:textId="77777777" w:rsidR="0021266D" w:rsidRDefault="00127BB0" w:rsidP="00127BB0">
            <w:pPr>
              <w:textAlignment w:val="baseline"/>
            </w:pPr>
            <w:r w:rsidRPr="00686558">
              <w:t>Adjusted mean difference = 0.2, 95% CI –1.8, 2.2], </w:t>
            </w:r>
            <w:r w:rsidRPr="00686558">
              <w:rPr>
                <w:i/>
                <w:iCs/>
              </w:rPr>
              <w:t>p </w:t>
            </w:r>
            <w:r w:rsidRPr="00686558">
              <w:t>= .83</w:t>
            </w:r>
          </w:p>
          <w:p w14:paraId="6E0A74EB" w14:textId="6C5C18D5" w:rsidR="00127BB0" w:rsidRPr="00686558" w:rsidRDefault="00127BB0" w:rsidP="00127BB0">
            <w:pPr>
              <w:textAlignment w:val="baseline"/>
            </w:pPr>
            <w:r w:rsidRPr="00686558">
              <w:t> </w:t>
            </w:r>
          </w:p>
        </w:tc>
        <w:tc>
          <w:tcPr>
            <w:tcW w:w="2409" w:type="dxa"/>
            <w:tcBorders>
              <w:top w:val="single" w:sz="6" w:space="0" w:color="BFBFBF"/>
              <w:left w:val="single" w:sz="6" w:space="0" w:color="BFBFBF"/>
              <w:bottom w:val="single" w:sz="6" w:space="0" w:color="BFBFBF"/>
              <w:right w:val="single" w:sz="6" w:space="0" w:color="BFBFBF"/>
            </w:tcBorders>
            <w:hideMark/>
          </w:tcPr>
          <w:p w14:paraId="223454D5" w14:textId="77777777" w:rsidR="00127BB0" w:rsidRPr="00686558" w:rsidRDefault="00127BB0" w:rsidP="00127BB0">
            <w:pPr>
              <w:textAlignment w:val="baseline"/>
            </w:pPr>
            <w:r w:rsidRPr="00686558">
              <w:lastRenderedPageBreak/>
              <w:t>There were no observed significant differences in loneliness between the CC and CC+ groups   </w:t>
            </w:r>
          </w:p>
        </w:tc>
        <w:tc>
          <w:tcPr>
            <w:tcW w:w="1134" w:type="dxa"/>
            <w:tcBorders>
              <w:top w:val="single" w:sz="6" w:space="0" w:color="BFBFBF"/>
              <w:left w:val="single" w:sz="6" w:space="0" w:color="BFBFBF"/>
              <w:bottom w:val="single" w:sz="6" w:space="0" w:color="BFBFBF"/>
              <w:right w:val="single" w:sz="6" w:space="0" w:color="BFBFBF"/>
            </w:tcBorders>
            <w:hideMark/>
          </w:tcPr>
          <w:p w14:paraId="4CA733CA" w14:textId="419D4E8E" w:rsidR="00127BB0" w:rsidRPr="00686558" w:rsidRDefault="00127BB0" w:rsidP="00127BB0">
            <w:pPr>
              <w:textAlignment w:val="baseline"/>
            </w:pPr>
            <w:r w:rsidRPr="00686558">
              <w:t> </w:t>
            </w:r>
            <w:r w:rsidR="0021266D">
              <w:t>Some concerns</w:t>
            </w:r>
          </w:p>
        </w:tc>
      </w:tr>
      <w:tr w:rsidR="00E56859" w:rsidRPr="00686558" w14:paraId="0468E057" w14:textId="77777777" w:rsidTr="00B4109F">
        <w:trPr>
          <w:trHeight w:val="285"/>
        </w:trPr>
        <w:tc>
          <w:tcPr>
            <w:tcW w:w="17569" w:type="dxa"/>
            <w:gridSpan w:val="11"/>
            <w:tcBorders>
              <w:top w:val="single" w:sz="6" w:space="0" w:color="BFBFBF"/>
              <w:left w:val="single" w:sz="6" w:space="0" w:color="BFBFBF"/>
              <w:bottom w:val="single" w:sz="6" w:space="0" w:color="BFBFBF"/>
              <w:right w:val="single" w:sz="6" w:space="0" w:color="BFBFBF"/>
            </w:tcBorders>
          </w:tcPr>
          <w:p w14:paraId="30428EB1" w14:textId="1A94B9A6" w:rsidR="00E56859" w:rsidRPr="00686558" w:rsidRDefault="00E56859" w:rsidP="00127BB0">
            <w:pPr>
              <w:textAlignment w:val="baseline"/>
            </w:pPr>
            <w:r>
              <w:rPr>
                <w:b/>
                <w:bCs/>
                <w:u w:val="single"/>
              </w:rPr>
              <w:lastRenderedPageBreak/>
              <w:t>Online/Digital intervention</w:t>
            </w:r>
          </w:p>
        </w:tc>
      </w:tr>
      <w:tr w:rsidR="00127BB0" w:rsidRPr="00686558" w14:paraId="18F0EA83"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hideMark/>
          </w:tcPr>
          <w:p w14:paraId="508BCFB4" w14:textId="77777777" w:rsidR="00127BB0" w:rsidRPr="00686558" w:rsidRDefault="00127BB0" w:rsidP="00127BB0">
            <w:pPr>
              <w:textAlignment w:val="baseline"/>
            </w:pPr>
            <w:r w:rsidRPr="00686558">
              <w:t>Short et al., 2019 </w:t>
            </w:r>
          </w:p>
          <w:p w14:paraId="1EAC01E3" w14:textId="77777777" w:rsidR="00127BB0" w:rsidRPr="00686558" w:rsidRDefault="00127BB0" w:rsidP="00127BB0">
            <w:pPr>
              <w:textAlignment w:val="baseline"/>
            </w:pPr>
            <w:r w:rsidRPr="00686558">
              <w:t> </w:t>
            </w:r>
          </w:p>
          <w:p w14:paraId="2C649477" w14:textId="505F2485" w:rsidR="004D0630" w:rsidRDefault="00127BB0" w:rsidP="00127BB0">
            <w:pPr>
              <w:textAlignment w:val="baseline"/>
            </w:pPr>
            <w:r w:rsidRPr="00686558">
              <w:t>Veteran</w:t>
            </w:r>
            <w:r w:rsidR="00D969B7">
              <w:t>s</w:t>
            </w:r>
            <w:r w:rsidRPr="00686558">
              <w:t> </w:t>
            </w:r>
            <w:proofErr w:type="spellStart"/>
            <w:r w:rsidRPr="00686558">
              <w:t>from</w:t>
            </w:r>
            <w:r w:rsidR="00927552">
              <w:t>c</w:t>
            </w:r>
            <w:r w:rsidRPr="00686558">
              <w:t>ommunity</w:t>
            </w:r>
            <w:proofErr w:type="spellEnd"/>
            <w:r w:rsidRPr="00686558">
              <w:t xml:space="preserve"> outpatient </w:t>
            </w:r>
          </w:p>
          <w:p w14:paraId="47D11E9B" w14:textId="4B3E342E" w:rsidR="00127BB0" w:rsidRDefault="00127BB0" w:rsidP="00127BB0">
            <w:pPr>
              <w:textAlignment w:val="baseline"/>
            </w:pPr>
            <w:r w:rsidRPr="00686558">
              <w:t>services </w:t>
            </w:r>
          </w:p>
          <w:p w14:paraId="09578324" w14:textId="77777777" w:rsidR="004D0630" w:rsidRPr="00686558" w:rsidRDefault="004D0630" w:rsidP="00127BB0">
            <w:pPr>
              <w:textAlignment w:val="baseline"/>
            </w:pPr>
          </w:p>
          <w:p w14:paraId="3C90028A" w14:textId="7D4EAA3B" w:rsidR="00127BB0" w:rsidRPr="00686558" w:rsidRDefault="00127BB0" w:rsidP="00127BB0">
            <w:pPr>
              <w:textAlignment w:val="baseline"/>
            </w:pPr>
            <w:r w:rsidRPr="00686558">
              <w:t>US</w:t>
            </w:r>
            <w:r w:rsidR="004D0630">
              <w:t>A</w:t>
            </w:r>
            <w:r w:rsidRPr="00686558">
              <w:t>   </w:t>
            </w:r>
          </w:p>
        </w:tc>
        <w:tc>
          <w:tcPr>
            <w:tcW w:w="1559" w:type="dxa"/>
            <w:tcBorders>
              <w:top w:val="single" w:sz="6" w:space="0" w:color="BFBFBF"/>
              <w:left w:val="single" w:sz="6" w:space="0" w:color="BFBFBF"/>
              <w:bottom w:val="single" w:sz="6" w:space="0" w:color="BFBFBF"/>
              <w:right w:val="single" w:sz="6" w:space="0" w:color="BFBFBF"/>
            </w:tcBorders>
            <w:hideMark/>
          </w:tcPr>
          <w:p w14:paraId="7BBE46FD" w14:textId="77777777" w:rsidR="00127BB0" w:rsidRPr="00686558" w:rsidRDefault="00127BB0" w:rsidP="00127BB0">
            <w:pPr>
              <w:textAlignment w:val="baseline"/>
            </w:pPr>
            <w:r w:rsidRPr="00686558">
              <w:t>46 veterans </w:t>
            </w:r>
          </w:p>
          <w:p w14:paraId="4DB65677" w14:textId="77777777" w:rsidR="00127BB0" w:rsidRPr="00686558" w:rsidRDefault="00127BB0" w:rsidP="00127BB0">
            <w:pPr>
              <w:textAlignment w:val="baseline"/>
            </w:pPr>
            <w:r w:rsidRPr="00686558">
              <w:t> </w:t>
            </w:r>
          </w:p>
          <w:p w14:paraId="671FE520" w14:textId="77777777" w:rsidR="00127BB0" w:rsidRPr="00686558" w:rsidRDefault="00127BB0" w:rsidP="00127BB0">
            <w:pPr>
              <w:textAlignment w:val="baseline"/>
            </w:pPr>
            <w:r w:rsidRPr="00686558">
              <w:rPr>
                <w:lang w:val="en-US"/>
              </w:rPr>
              <w:t>Mood disorder: 47.2%</w:t>
            </w:r>
            <w:r w:rsidRPr="00686558">
              <w:t> </w:t>
            </w:r>
          </w:p>
          <w:p w14:paraId="4DA5EAEB" w14:textId="77777777" w:rsidR="00127BB0" w:rsidRPr="00686558" w:rsidRDefault="00127BB0" w:rsidP="00127BB0">
            <w:pPr>
              <w:textAlignment w:val="baseline"/>
            </w:pPr>
            <w:r w:rsidRPr="00686558">
              <w:rPr>
                <w:lang w:val="en-US"/>
              </w:rPr>
              <w:t>PTSD: 30.2%</w:t>
            </w:r>
            <w:r w:rsidRPr="00686558">
              <w:t> </w:t>
            </w:r>
          </w:p>
          <w:p w14:paraId="71322198" w14:textId="77777777" w:rsidR="00127BB0" w:rsidRPr="00686558" w:rsidRDefault="00127BB0" w:rsidP="00127BB0">
            <w:pPr>
              <w:textAlignment w:val="baseline"/>
            </w:pPr>
            <w:r w:rsidRPr="00686558">
              <w:rPr>
                <w:lang w:val="en-US"/>
              </w:rPr>
              <w:t>Anxiety disorder: 64.2%</w:t>
            </w:r>
            <w:r w:rsidRPr="00686558">
              <w:t> </w:t>
            </w:r>
          </w:p>
          <w:p w14:paraId="2B3FB776" w14:textId="77777777" w:rsidR="00127BB0" w:rsidRDefault="00127BB0" w:rsidP="00127BB0">
            <w:pPr>
              <w:textAlignment w:val="baseline"/>
            </w:pPr>
            <w:r w:rsidRPr="00686558">
              <w:rPr>
                <w:lang w:val="en-US"/>
              </w:rPr>
              <w:t>Substance misuse: 19.9%</w:t>
            </w:r>
            <w:r w:rsidRPr="00686558">
              <w:t> </w:t>
            </w:r>
          </w:p>
          <w:p w14:paraId="3A1CF996" w14:textId="77777777" w:rsidR="0021266D" w:rsidRPr="00686558" w:rsidRDefault="0021266D" w:rsidP="00127BB0">
            <w:pPr>
              <w:textAlignment w:val="baseline"/>
            </w:pPr>
          </w:p>
          <w:p w14:paraId="466DEB6E" w14:textId="77777777" w:rsidR="00127BB0" w:rsidRPr="00686558" w:rsidRDefault="00127BB0" w:rsidP="00127BB0">
            <w:pPr>
              <w:textAlignment w:val="baseline"/>
            </w:pPr>
            <w:r w:rsidRPr="00686558">
              <w:rPr>
                <w:lang w:val="en-US"/>
              </w:rPr>
              <w:t>98.1% of participants reported active suicidal ideation</w:t>
            </w:r>
            <w:r w:rsidRPr="00686558">
              <w:t> </w:t>
            </w:r>
          </w:p>
          <w:p w14:paraId="01EDB255" w14:textId="77777777" w:rsidR="00127BB0" w:rsidRPr="00686558" w:rsidRDefault="00127BB0" w:rsidP="00127BB0">
            <w:pPr>
              <w:textAlignment w:val="baseline"/>
            </w:pPr>
            <w:r w:rsidRPr="00686558">
              <w:t> </w:t>
            </w:r>
          </w:p>
          <w:p w14:paraId="16DF126A" w14:textId="7CB3AE7C" w:rsidR="00127BB0" w:rsidRDefault="00127BB0" w:rsidP="00127BB0">
            <w:pPr>
              <w:textAlignment w:val="baseline"/>
            </w:pPr>
            <w:r w:rsidRPr="00686558">
              <w:rPr>
                <w:lang w:val="en-US"/>
              </w:rPr>
              <w:lastRenderedPageBreak/>
              <w:t xml:space="preserve">Mean age: 48.4 </w:t>
            </w:r>
            <w:r w:rsidR="00191C0E">
              <w:rPr>
                <w:lang w:val="en-US"/>
              </w:rPr>
              <w:t xml:space="preserve">years </w:t>
            </w:r>
            <w:r w:rsidRPr="00686558">
              <w:rPr>
                <w:lang w:val="en-US"/>
              </w:rPr>
              <w:t>(SD = 13.70)</w:t>
            </w:r>
            <w:r w:rsidRPr="00686558">
              <w:t> </w:t>
            </w:r>
          </w:p>
          <w:p w14:paraId="2CEB3691" w14:textId="77777777" w:rsidR="0021266D" w:rsidRPr="00686558" w:rsidRDefault="0021266D" w:rsidP="00127BB0">
            <w:pPr>
              <w:textAlignment w:val="baseline"/>
            </w:pPr>
          </w:p>
          <w:p w14:paraId="06D23472" w14:textId="77777777" w:rsidR="00127BB0" w:rsidRDefault="00127BB0" w:rsidP="00127BB0">
            <w:pPr>
              <w:textAlignment w:val="baseline"/>
            </w:pPr>
            <w:r w:rsidRPr="00686558">
              <w:rPr>
                <w:lang w:val="en-US"/>
              </w:rPr>
              <w:t>Females: 13.2%</w:t>
            </w:r>
            <w:r w:rsidRPr="00686558">
              <w:t> </w:t>
            </w:r>
          </w:p>
          <w:p w14:paraId="4AF234A1" w14:textId="77777777" w:rsidR="0021266D" w:rsidRPr="00686558" w:rsidRDefault="0021266D" w:rsidP="00127BB0">
            <w:pPr>
              <w:textAlignment w:val="baseline"/>
            </w:pPr>
          </w:p>
          <w:p w14:paraId="4932ABEA" w14:textId="77777777" w:rsidR="00127BB0" w:rsidRPr="00686558" w:rsidRDefault="00127BB0" w:rsidP="00127BB0">
            <w:pPr>
              <w:textAlignment w:val="baseline"/>
            </w:pPr>
            <w:r w:rsidRPr="00686558">
              <w:rPr>
                <w:lang w:val="en-US"/>
              </w:rPr>
              <w:t>Ethnicity:</w:t>
            </w:r>
            <w:r w:rsidRPr="00686558">
              <w:t> </w:t>
            </w:r>
          </w:p>
          <w:p w14:paraId="37FA1A2F" w14:textId="77777777" w:rsidR="00127BB0" w:rsidRPr="00686558" w:rsidRDefault="00127BB0" w:rsidP="00127BB0">
            <w:pPr>
              <w:textAlignment w:val="baseline"/>
            </w:pPr>
            <w:r w:rsidRPr="00686558">
              <w:rPr>
                <w:lang w:val="en-US"/>
              </w:rPr>
              <w:t>African American: 58.5%</w:t>
            </w:r>
            <w:r w:rsidRPr="00686558">
              <w:t> </w:t>
            </w:r>
          </w:p>
          <w:p w14:paraId="10CB3F50" w14:textId="77777777" w:rsidR="00127BB0" w:rsidRPr="00686558" w:rsidRDefault="00127BB0" w:rsidP="00127BB0">
            <w:pPr>
              <w:textAlignment w:val="baseline"/>
            </w:pPr>
            <w:r w:rsidRPr="00686558">
              <w:rPr>
                <w:lang w:val="en-US"/>
              </w:rPr>
              <w:t>White: 37.7%</w:t>
            </w:r>
            <w:r w:rsidRPr="00686558">
              <w:t> </w:t>
            </w:r>
          </w:p>
          <w:p w14:paraId="5CA4E650" w14:textId="77777777" w:rsidR="00127BB0" w:rsidRDefault="00127BB0" w:rsidP="00127BB0">
            <w:pPr>
              <w:textAlignment w:val="baseline"/>
            </w:pPr>
            <w:r w:rsidRPr="00686558">
              <w:rPr>
                <w:lang w:val="en-US"/>
              </w:rPr>
              <w:t>Other: 3.8%</w:t>
            </w:r>
            <w:r w:rsidRPr="00686558">
              <w:t> </w:t>
            </w:r>
          </w:p>
          <w:p w14:paraId="6C328BA8" w14:textId="77777777" w:rsidR="0021266D" w:rsidRDefault="0021266D" w:rsidP="00127BB0">
            <w:pPr>
              <w:textAlignment w:val="baseline"/>
            </w:pPr>
          </w:p>
          <w:p w14:paraId="6048A96A" w14:textId="77777777" w:rsidR="0021266D" w:rsidRPr="00686558" w:rsidRDefault="0021266D" w:rsidP="00127BB0">
            <w:pPr>
              <w:textAlignment w:val="baseline"/>
            </w:pPr>
          </w:p>
        </w:tc>
        <w:tc>
          <w:tcPr>
            <w:tcW w:w="1559" w:type="dxa"/>
            <w:tcBorders>
              <w:top w:val="single" w:sz="6" w:space="0" w:color="BFBFBF"/>
              <w:left w:val="single" w:sz="6" w:space="0" w:color="BFBFBF"/>
              <w:bottom w:val="single" w:sz="6" w:space="0" w:color="BFBFBF"/>
              <w:right w:val="single" w:sz="6" w:space="0" w:color="BFBFBF"/>
            </w:tcBorders>
            <w:hideMark/>
          </w:tcPr>
          <w:p w14:paraId="17F3D962" w14:textId="77777777" w:rsidR="0021266D" w:rsidRDefault="00127BB0" w:rsidP="00127BB0">
            <w:pPr>
              <w:textAlignment w:val="baseline"/>
            </w:pPr>
            <w:r w:rsidRPr="00686558">
              <w:lastRenderedPageBreak/>
              <w:t>Psychoeducation combined with cognitive bias modification</w:t>
            </w:r>
          </w:p>
          <w:p w14:paraId="421440CA" w14:textId="77777777" w:rsidR="0021266D" w:rsidRDefault="0021266D" w:rsidP="00127BB0">
            <w:pPr>
              <w:textAlignment w:val="baseline"/>
            </w:pPr>
          </w:p>
          <w:p w14:paraId="5E98410A" w14:textId="56AD591B" w:rsidR="00127BB0" w:rsidRPr="00686558" w:rsidRDefault="0021266D" w:rsidP="00127BB0">
            <w:pPr>
              <w:textAlignment w:val="baseline"/>
            </w:pPr>
            <w:r>
              <w:t>Computerised lap-based intervention</w:t>
            </w:r>
            <w:r w:rsidR="00127BB0" w:rsidRPr="00686558">
              <w:t>  </w:t>
            </w:r>
          </w:p>
        </w:tc>
        <w:tc>
          <w:tcPr>
            <w:tcW w:w="1418" w:type="dxa"/>
            <w:tcBorders>
              <w:top w:val="single" w:sz="6" w:space="0" w:color="BFBFBF"/>
              <w:left w:val="single" w:sz="6" w:space="0" w:color="BFBFBF"/>
              <w:bottom w:val="single" w:sz="6" w:space="0" w:color="BFBFBF"/>
              <w:right w:val="single" w:sz="6" w:space="0" w:color="BFBFBF"/>
            </w:tcBorders>
            <w:hideMark/>
          </w:tcPr>
          <w:p w14:paraId="12040E4D" w14:textId="77777777" w:rsidR="00127BB0" w:rsidRPr="00686558" w:rsidRDefault="00127BB0" w:rsidP="00127BB0">
            <w:pPr>
              <w:textAlignment w:val="baseline"/>
            </w:pPr>
            <w:r w:rsidRPr="00686558">
              <w:t>Mood intervention condition  </w:t>
            </w:r>
          </w:p>
          <w:p w14:paraId="40A56881" w14:textId="77777777" w:rsidR="00127BB0" w:rsidRPr="00686558" w:rsidRDefault="00127BB0" w:rsidP="00127BB0">
            <w:pPr>
              <w:textAlignment w:val="baseline"/>
            </w:pPr>
            <w:r w:rsidRPr="00686558">
              <w:t> </w:t>
            </w:r>
          </w:p>
          <w:p w14:paraId="24A6F01C" w14:textId="77777777" w:rsidR="00127BB0" w:rsidRPr="00686558" w:rsidRDefault="00127BB0" w:rsidP="00127BB0">
            <w:pPr>
              <w:textAlignment w:val="baseline"/>
            </w:pPr>
            <w:r w:rsidRPr="00686558">
              <w:t>One day per week </w:t>
            </w:r>
          </w:p>
          <w:p w14:paraId="33563472" w14:textId="77777777" w:rsidR="00127BB0" w:rsidRPr="00686558" w:rsidRDefault="00127BB0" w:rsidP="00127BB0">
            <w:pPr>
              <w:textAlignment w:val="baseline"/>
            </w:pPr>
            <w:r w:rsidRPr="00686558">
              <w:t> </w:t>
            </w:r>
          </w:p>
          <w:p w14:paraId="0D26BDD4" w14:textId="77777777" w:rsidR="00127BB0" w:rsidRPr="00686558" w:rsidRDefault="00127BB0" w:rsidP="00127BB0">
            <w:pPr>
              <w:textAlignment w:val="baseline"/>
            </w:pPr>
            <w:r w:rsidRPr="00686558">
              <w:t>Duration: 3 weeks   </w:t>
            </w:r>
          </w:p>
        </w:tc>
        <w:tc>
          <w:tcPr>
            <w:tcW w:w="1276" w:type="dxa"/>
            <w:tcBorders>
              <w:top w:val="single" w:sz="6" w:space="0" w:color="BFBFBF"/>
              <w:left w:val="single" w:sz="6" w:space="0" w:color="BFBFBF"/>
              <w:bottom w:val="single" w:sz="6" w:space="0" w:color="BFBFBF"/>
              <w:right w:val="single" w:sz="6" w:space="0" w:color="BFBFBF"/>
            </w:tcBorders>
            <w:hideMark/>
          </w:tcPr>
          <w:p w14:paraId="224D1B46" w14:textId="77777777" w:rsidR="00127BB0" w:rsidRPr="00686558" w:rsidRDefault="00127BB0" w:rsidP="00127BB0">
            <w:pPr>
              <w:textAlignment w:val="baseline"/>
            </w:pPr>
            <w:r w:rsidRPr="00686558">
              <w:t>Repeated contact control (prevention strategies, safety plans) </w:t>
            </w:r>
          </w:p>
        </w:tc>
        <w:tc>
          <w:tcPr>
            <w:tcW w:w="1417" w:type="dxa"/>
            <w:tcBorders>
              <w:top w:val="single" w:sz="6" w:space="0" w:color="BFBFBF"/>
              <w:left w:val="single" w:sz="6" w:space="0" w:color="BFBFBF"/>
              <w:bottom w:val="single" w:sz="6" w:space="0" w:color="BFBFBF"/>
              <w:right w:val="single" w:sz="6" w:space="0" w:color="BFBFBF"/>
            </w:tcBorders>
            <w:hideMark/>
          </w:tcPr>
          <w:p w14:paraId="031C1B2F" w14:textId="77777777" w:rsidR="00127BB0" w:rsidRPr="00686558" w:rsidRDefault="00127BB0" w:rsidP="00127BB0">
            <w:pPr>
              <w:textAlignment w:val="baseline"/>
            </w:pPr>
            <w:r w:rsidRPr="00686558">
              <w:t>Follow up at 1 month  </w:t>
            </w:r>
          </w:p>
        </w:tc>
        <w:tc>
          <w:tcPr>
            <w:tcW w:w="1134" w:type="dxa"/>
            <w:tcBorders>
              <w:top w:val="single" w:sz="6" w:space="0" w:color="BFBFBF"/>
              <w:left w:val="single" w:sz="6" w:space="0" w:color="BFBFBF"/>
              <w:bottom w:val="single" w:sz="6" w:space="0" w:color="BFBFBF"/>
              <w:right w:val="single" w:sz="6" w:space="0" w:color="BFBFBF"/>
            </w:tcBorders>
            <w:hideMark/>
          </w:tcPr>
          <w:p w14:paraId="684B89E0" w14:textId="18C5F755" w:rsidR="00127BB0" w:rsidRPr="00686558" w:rsidRDefault="00127BB0" w:rsidP="00127BB0">
            <w:pPr>
              <w:textAlignment w:val="baseline"/>
            </w:pPr>
            <w:r w:rsidRPr="00686558">
              <w:t>Interpersonal Needs Questionnaire: Thwarted Belonginess subscale  </w:t>
            </w:r>
          </w:p>
        </w:tc>
        <w:tc>
          <w:tcPr>
            <w:tcW w:w="1418" w:type="dxa"/>
            <w:tcBorders>
              <w:top w:val="single" w:sz="6" w:space="0" w:color="BFBFBF"/>
              <w:left w:val="single" w:sz="6" w:space="0" w:color="BFBFBF"/>
              <w:bottom w:val="single" w:sz="6" w:space="0" w:color="BFBFBF"/>
              <w:right w:val="single" w:sz="6" w:space="0" w:color="BFBFBF"/>
            </w:tcBorders>
            <w:hideMark/>
          </w:tcPr>
          <w:p w14:paraId="34F5523C" w14:textId="4B2B4E8C" w:rsidR="00127BB0" w:rsidRPr="00686558" w:rsidRDefault="00127BB0" w:rsidP="00127BB0">
            <w:pPr>
              <w:textAlignment w:val="baseline"/>
            </w:pPr>
            <w:r w:rsidRPr="00686558">
              <w:t>N</w:t>
            </w:r>
            <w:r w:rsidR="00FC100A">
              <w:t>/A</w:t>
            </w:r>
          </w:p>
        </w:tc>
        <w:tc>
          <w:tcPr>
            <w:tcW w:w="2835" w:type="dxa"/>
            <w:tcBorders>
              <w:top w:val="single" w:sz="6" w:space="0" w:color="BFBFBF"/>
              <w:left w:val="single" w:sz="6" w:space="0" w:color="BFBFBF"/>
              <w:bottom w:val="single" w:sz="6" w:space="0" w:color="BFBFBF"/>
              <w:right w:val="single" w:sz="6" w:space="0" w:color="BFBFBF"/>
            </w:tcBorders>
            <w:hideMark/>
          </w:tcPr>
          <w:p w14:paraId="4DB98DEB" w14:textId="77777777" w:rsidR="00127BB0" w:rsidRDefault="00127BB0" w:rsidP="00127BB0">
            <w:pPr>
              <w:textAlignment w:val="baseline"/>
              <w:rPr>
                <w:u w:val="single"/>
              </w:rPr>
            </w:pPr>
            <w:r w:rsidRPr="00686558">
              <w:rPr>
                <w:u w:val="single"/>
              </w:rPr>
              <w:t>Baseline:</w:t>
            </w:r>
          </w:p>
          <w:p w14:paraId="06302853" w14:textId="733C6376" w:rsidR="00FC100A" w:rsidRDefault="00FC100A" w:rsidP="00127BB0">
            <w:pPr>
              <w:textAlignment w:val="baseline"/>
            </w:pPr>
            <w:r>
              <w:t>Control group:</w:t>
            </w:r>
          </w:p>
          <w:p w14:paraId="6F457725" w14:textId="33F8C7DA" w:rsidR="00FC100A" w:rsidRDefault="00FC100A" w:rsidP="00127BB0">
            <w:pPr>
              <w:textAlignment w:val="baseline"/>
            </w:pPr>
            <w:r>
              <w:t>Mean= 37.59 (</w:t>
            </w:r>
            <w:r w:rsidR="00302081" w:rsidRPr="00302081">
              <w:rPr>
                <w:i/>
                <w:iCs/>
              </w:rPr>
              <w:t>SD</w:t>
            </w:r>
            <w:r>
              <w:t>=13.19)</w:t>
            </w:r>
          </w:p>
          <w:p w14:paraId="0F567187" w14:textId="77777777" w:rsidR="00FC100A" w:rsidRDefault="00FC100A" w:rsidP="00127BB0">
            <w:pPr>
              <w:textAlignment w:val="baseline"/>
            </w:pPr>
          </w:p>
          <w:p w14:paraId="041E95D9" w14:textId="69D09329" w:rsidR="00FC100A" w:rsidRDefault="00FC100A" w:rsidP="00127BB0">
            <w:pPr>
              <w:textAlignment w:val="baseline"/>
            </w:pPr>
            <w:r>
              <w:t>Intervention group:</w:t>
            </w:r>
          </w:p>
          <w:p w14:paraId="03639413" w14:textId="6A17BB80" w:rsidR="00FC100A" w:rsidRDefault="00FC100A" w:rsidP="00127BB0">
            <w:pPr>
              <w:textAlignment w:val="baseline"/>
            </w:pPr>
            <w:r>
              <w:t>Mean= 36.16 (</w:t>
            </w:r>
            <w:r w:rsidR="00302081" w:rsidRPr="00302081">
              <w:rPr>
                <w:i/>
                <w:iCs/>
              </w:rPr>
              <w:t>SD</w:t>
            </w:r>
            <w:r>
              <w:t>= 14.39)</w:t>
            </w:r>
          </w:p>
          <w:p w14:paraId="21A9CEE0" w14:textId="77777777" w:rsidR="00FC100A" w:rsidRDefault="00FC100A" w:rsidP="00127BB0">
            <w:pPr>
              <w:textAlignment w:val="baseline"/>
            </w:pPr>
          </w:p>
          <w:p w14:paraId="55BE5D2A" w14:textId="3B1DED94" w:rsidR="00127BB0" w:rsidRPr="00686558" w:rsidRDefault="00127BB0" w:rsidP="00127BB0">
            <w:pPr>
              <w:textAlignment w:val="baseline"/>
            </w:pPr>
            <w:r w:rsidRPr="00686558">
              <w:rPr>
                <w:u w:val="single"/>
                <w:lang w:val="en-US"/>
              </w:rPr>
              <w:t>1 month follow-up:</w:t>
            </w:r>
            <w:r w:rsidRPr="00686558">
              <w:t> </w:t>
            </w:r>
          </w:p>
          <w:p w14:paraId="20F75D08" w14:textId="77777777" w:rsidR="00127BB0" w:rsidRDefault="00127BB0" w:rsidP="00127BB0">
            <w:pPr>
              <w:textAlignment w:val="baseline"/>
              <w:rPr>
                <w:lang w:val="en-US"/>
              </w:rPr>
            </w:pPr>
            <w:r w:rsidRPr="00686558">
              <w:rPr>
                <w:lang w:val="en-US"/>
              </w:rPr>
              <w:t>Control group:        </w:t>
            </w:r>
          </w:p>
          <w:p w14:paraId="0308EC61" w14:textId="2B811E61" w:rsidR="00127BB0" w:rsidRDefault="00127BB0" w:rsidP="00127BB0">
            <w:pPr>
              <w:textAlignment w:val="baseline"/>
            </w:pPr>
            <w:r w:rsidRPr="00686558">
              <w:rPr>
                <w:lang w:val="en-US"/>
              </w:rPr>
              <w:t>Mean= 37.78 (</w:t>
            </w:r>
            <w:r w:rsidR="00302081" w:rsidRPr="00302081">
              <w:rPr>
                <w:i/>
                <w:iCs/>
              </w:rPr>
              <w:t>SD</w:t>
            </w:r>
            <w:r w:rsidRPr="00686558">
              <w:rPr>
                <w:lang w:val="en-US"/>
              </w:rPr>
              <w:t>= 13.21)</w:t>
            </w:r>
            <w:r w:rsidRPr="00686558">
              <w:t> </w:t>
            </w:r>
          </w:p>
          <w:p w14:paraId="6903FC88" w14:textId="77777777" w:rsidR="00127BB0" w:rsidRPr="00686558" w:rsidRDefault="00127BB0" w:rsidP="00127BB0">
            <w:pPr>
              <w:textAlignment w:val="baseline"/>
            </w:pPr>
          </w:p>
          <w:p w14:paraId="520E3FE8" w14:textId="77777777" w:rsidR="00127BB0" w:rsidRDefault="00127BB0" w:rsidP="00127BB0">
            <w:pPr>
              <w:textAlignment w:val="baseline"/>
              <w:rPr>
                <w:lang w:val="en-US"/>
              </w:rPr>
            </w:pPr>
            <w:r w:rsidRPr="00686558">
              <w:rPr>
                <w:lang w:val="en-US"/>
              </w:rPr>
              <w:t>Intervention group:   </w:t>
            </w:r>
          </w:p>
          <w:p w14:paraId="0860E9BB" w14:textId="137732E7" w:rsidR="00127BB0" w:rsidRPr="00686558" w:rsidRDefault="00127BB0" w:rsidP="00127BB0">
            <w:pPr>
              <w:textAlignment w:val="baseline"/>
            </w:pPr>
            <w:r w:rsidRPr="00686558">
              <w:rPr>
                <w:lang w:val="en-US"/>
              </w:rPr>
              <w:t>Mean= 31.83 (</w:t>
            </w:r>
            <w:r w:rsidR="00302081" w:rsidRPr="00302081">
              <w:rPr>
                <w:i/>
                <w:iCs/>
              </w:rPr>
              <w:t>SD</w:t>
            </w:r>
            <w:r w:rsidRPr="00686558">
              <w:rPr>
                <w:lang w:val="en-US"/>
              </w:rPr>
              <w:t>= 14.81)</w:t>
            </w:r>
            <w:r w:rsidRPr="00686558">
              <w:t> </w:t>
            </w:r>
          </w:p>
        </w:tc>
        <w:tc>
          <w:tcPr>
            <w:tcW w:w="2409" w:type="dxa"/>
            <w:tcBorders>
              <w:top w:val="single" w:sz="6" w:space="0" w:color="BFBFBF"/>
              <w:left w:val="single" w:sz="6" w:space="0" w:color="BFBFBF"/>
              <w:bottom w:val="single" w:sz="6" w:space="0" w:color="BFBFBF"/>
              <w:right w:val="single" w:sz="6" w:space="0" w:color="BFBFBF"/>
            </w:tcBorders>
            <w:hideMark/>
          </w:tcPr>
          <w:p w14:paraId="08F37006" w14:textId="4B754ACC" w:rsidR="00127BB0" w:rsidRPr="00686558" w:rsidRDefault="00127BB0" w:rsidP="00127BB0">
            <w:pPr>
              <w:textAlignment w:val="baseline"/>
            </w:pPr>
            <w:r w:rsidRPr="00686558">
              <w:rPr>
                <w:lang w:val="en-US"/>
              </w:rPr>
              <w:t>The intervention group reported significantly lower thwarted belongingness compared to the control group at follow-up (</w:t>
            </w:r>
            <w:r w:rsidRPr="00686558">
              <w:rPr>
                <w:i/>
                <w:iCs/>
                <w:color w:val="1B1B1B"/>
                <w:lang w:val="en-US"/>
              </w:rPr>
              <w:t>B</w:t>
            </w:r>
            <w:r w:rsidRPr="00167DF4">
              <w:rPr>
                <w:color w:val="1B1B1B"/>
                <w:lang w:val="en-US"/>
              </w:rPr>
              <w:t>=</w:t>
            </w:r>
            <w:r w:rsidR="00167DF4">
              <w:rPr>
                <w:color w:val="1B1B1B"/>
                <w:lang w:val="en-US"/>
              </w:rPr>
              <w:t xml:space="preserve"> </w:t>
            </w:r>
            <w:r w:rsidR="00167DF4" w:rsidRPr="00167DF4">
              <w:rPr>
                <w:color w:val="1B1B1B"/>
                <w:lang w:val="en-US"/>
              </w:rPr>
              <w:t>-9.93</w:t>
            </w:r>
            <w:r w:rsidR="00B020DE">
              <w:rPr>
                <w:color w:val="1B1B1B"/>
                <w:lang w:val="en-US"/>
              </w:rPr>
              <w:t>,</w:t>
            </w:r>
            <w:r w:rsidR="00167DF4">
              <w:rPr>
                <w:color w:val="1B1B1B"/>
                <w:lang w:val="en-US"/>
              </w:rPr>
              <w:t xml:space="preserve"> </w:t>
            </w:r>
            <w:r w:rsidRPr="00686558">
              <w:rPr>
                <w:i/>
                <w:iCs/>
              </w:rPr>
              <w:t>SE=</w:t>
            </w:r>
            <w:r w:rsidRPr="00686558">
              <w:t>4.59, </w:t>
            </w:r>
            <w:r w:rsidR="00B020DE" w:rsidRPr="00B020DE">
              <w:rPr>
                <w:i/>
                <w:iCs/>
              </w:rPr>
              <w:t>p</w:t>
            </w:r>
            <w:r w:rsidR="00B020DE">
              <w:t>=.036</w:t>
            </w:r>
            <w:r w:rsidRPr="00686558">
              <w:t>)</w:t>
            </w:r>
          </w:p>
        </w:tc>
        <w:tc>
          <w:tcPr>
            <w:tcW w:w="1134" w:type="dxa"/>
            <w:tcBorders>
              <w:top w:val="single" w:sz="6" w:space="0" w:color="BFBFBF"/>
              <w:left w:val="single" w:sz="6" w:space="0" w:color="BFBFBF"/>
              <w:bottom w:val="single" w:sz="6" w:space="0" w:color="BFBFBF"/>
              <w:right w:val="single" w:sz="6" w:space="0" w:color="BFBFBF"/>
            </w:tcBorders>
            <w:hideMark/>
          </w:tcPr>
          <w:p w14:paraId="7E1D4C6A" w14:textId="0521E733" w:rsidR="00127BB0" w:rsidRPr="00686558" w:rsidRDefault="00127BB0" w:rsidP="00127BB0">
            <w:pPr>
              <w:textAlignment w:val="baseline"/>
            </w:pPr>
            <w:r w:rsidRPr="00686558">
              <w:t> </w:t>
            </w:r>
            <w:r w:rsidR="0021266D">
              <w:t>High concerns</w:t>
            </w:r>
          </w:p>
        </w:tc>
      </w:tr>
      <w:tr w:rsidR="00127BB0" w:rsidRPr="00686558" w14:paraId="60A02DCF"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tcPr>
          <w:p w14:paraId="72DB42D7" w14:textId="24495100" w:rsidR="00454E42" w:rsidRPr="00686558" w:rsidRDefault="00127BB0" w:rsidP="00127BB0">
            <w:pPr>
              <w:textAlignment w:val="baseline"/>
            </w:pPr>
            <w:r w:rsidRPr="00686558">
              <w:rPr>
                <w:b/>
                <w:bCs/>
              </w:rPr>
              <w:t>Mixed interventions (Individual and group based)</w:t>
            </w:r>
            <w:r w:rsidRPr="00686558">
              <w:t> </w:t>
            </w:r>
          </w:p>
        </w:tc>
      </w:tr>
      <w:tr w:rsidR="00127BB0" w:rsidRPr="00686558" w14:paraId="6B397DFC"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tcPr>
          <w:p w14:paraId="647A3029" w14:textId="3CC1428C" w:rsidR="00127BB0" w:rsidRPr="00686558" w:rsidRDefault="00127BB0" w:rsidP="00127BB0">
            <w:pPr>
              <w:textAlignment w:val="baseline"/>
            </w:pPr>
            <w:r>
              <w:t>Lloyd</w:t>
            </w:r>
            <w:r w:rsidRPr="00686558">
              <w:t>-Evans et al., 2020* </w:t>
            </w:r>
          </w:p>
          <w:p w14:paraId="3E967E65" w14:textId="77777777" w:rsidR="00127BB0" w:rsidRPr="00686558" w:rsidRDefault="00127BB0" w:rsidP="00127BB0">
            <w:pPr>
              <w:textAlignment w:val="baseline"/>
            </w:pPr>
            <w:r w:rsidRPr="00686558">
              <w:t> </w:t>
            </w:r>
          </w:p>
          <w:p w14:paraId="2E7BB8F1" w14:textId="40A48C52" w:rsidR="00127BB0" w:rsidRDefault="00127BB0" w:rsidP="00127BB0">
            <w:pPr>
              <w:textAlignment w:val="baseline"/>
            </w:pPr>
            <w:r w:rsidRPr="00686558">
              <w:t>Two secondary mental health services in London</w:t>
            </w:r>
          </w:p>
          <w:p w14:paraId="5D65C7E9" w14:textId="77777777" w:rsidR="00C71AD3" w:rsidRDefault="00C71AD3" w:rsidP="00127BB0">
            <w:pPr>
              <w:textAlignment w:val="baseline"/>
            </w:pPr>
          </w:p>
          <w:p w14:paraId="07A49459" w14:textId="75FAE0F5" w:rsidR="00C71AD3" w:rsidRPr="00686558" w:rsidRDefault="00C71AD3" w:rsidP="00127BB0">
            <w:pPr>
              <w:textAlignment w:val="baseline"/>
            </w:pPr>
            <w:r>
              <w:t>United Kingdom</w:t>
            </w:r>
          </w:p>
          <w:p w14:paraId="508E72F3" w14:textId="5B72BDA1" w:rsidR="00127BB0" w:rsidRPr="00686558" w:rsidRDefault="00127BB0" w:rsidP="00127BB0">
            <w:pPr>
              <w:textAlignment w:val="baseline"/>
            </w:pPr>
            <w:r w:rsidRPr="00686558">
              <w:lastRenderedPageBreak/>
              <w:t> </w:t>
            </w:r>
          </w:p>
        </w:tc>
        <w:tc>
          <w:tcPr>
            <w:tcW w:w="1559" w:type="dxa"/>
            <w:tcBorders>
              <w:top w:val="single" w:sz="6" w:space="0" w:color="BFBFBF"/>
              <w:left w:val="single" w:sz="6" w:space="0" w:color="BFBFBF"/>
              <w:bottom w:val="single" w:sz="6" w:space="0" w:color="BFBFBF"/>
              <w:right w:val="single" w:sz="6" w:space="0" w:color="BFBFBF"/>
            </w:tcBorders>
          </w:tcPr>
          <w:p w14:paraId="5BE1BFA6" w14:textId="77777777" w:rsidR="00127BB0" w:rsidRPr="00686558" w:rsidRDefault="00127BB0" w:rsidP="00127BB0">
            <w:pPr>
              <w:textAlignment w:val="baseline"/>
            </w:pPr>
            <w:r w:rsidRPr="00686558">
              <w:lastRenderedPageBreak/>
              <w:t xml:space="preserve">40 participants who met minimum threshold for loneliness and have a diagnosis of depression or anxiety or post-traumatic stress disorder or </w:t>
            </w:r>
            <w:r w:rsidRPr="00686558">
              <w:lastRenderedPageBreak/>
              <w:t>non-psychotic disorders  </w:t>
            </w:r>
          </w:p>
          <w:p w14:paraId="7E822E4C" w14:textId="77777777" w:rsidR="00127BB0" w:rsidRPr="00686558" w:rsidRDefault="00127BB0" w:rsidP="00127BB0">
            <w:pPr>
              <w:textAlignment w:val="baseline"/>
            </w:pPr>
            <w:r w:rsidRPr="00686558">
              <w:t> </w:t>
            </w:r>
          </w:p>
          <w:p w14:paraId="6337287F" w14:textId="77777777" w:rsidR="00127BB0" w:rsidRPr="00686558" w:rsidRDefault="00127BB0" w:rsidP="00127BB0">
            <w:pPr>
              <w:textAlignment w:val="baseline"/>
            </w:pPr>
            <w:r w:rsidRPr="00686558">
              <w:t>Mood disorder: 38% </w:t>
            </w:r>
          </w:p>
          <w:p w14:paraId="561978F6" w14:textId="77777777" w:rsidR="00127BB0" w:rsidRPr="00686558" w:rsidRDefault="00127BB0" w:rsidP="00127BB0">
            <w:pPr>
              <w:textAlignment w:val="baseline"/>
            </w:pPr>
            <w:r w:rsidRPr="00686558">
              <w:t>Anxiety: 43% </w:t>
            </w:r>
          </w:p>
          <w:p w14:paraId="2A4253A1" w14:textId="77777777" w:rsidR="00127BB0" w:rsidRPr="00686558" w:rsidRDefault="00127BB0" w:rsidP="00127BB0">
            <w:pPr>
              <w:textAlignment w:val="baseline"/>
            </w:pPr>
            <w:r w:rsidRPr="00686558">
              <w:t>Bipolar disorder: 3% </w:t>
            </w:r>
          </w:p>
          <w:p w14:paraId="4D8F0E4C" w14:textId="77777777" w:rsidR="00127BB0" w:rsidRPr="00686558" w:rsidRDefault="00127BB0" w:rsidP="00127BB0">
            <w:pPr>
              <w:textAlignment w:val="baseline"/>
            </w:pPr>
            <w:r w:rsidRPr="00686558">
              <w:t>Behavioural syndromes: 3% </w:t>
            </w:r>
          </w:p>
          <w:p w14:paraId="0424460A" w14:textId="77777777" w:rsidR="00127BB0" w:rsidRPr="00686558" w:rsidRDefault="00127BB0" w:rsidP="00127BB0">
            <w:pPr>
              <w:textAlignment w:val="baseline"/>
            </w:pPr>
            <w:r w:rsidRPr="00686558">
              <w:t>Personality disorder: 10% </w:t>
            </w:r>
          </w:p>
          <w:p w14:paraId="7E9FAB98" w14:textId="77777777" w:rsidR="00127BB0" w:rsidRPr="00686558" w:rsidRDefault="00127BB0" w:rsidP="00127BB0">
            <w:pPr>
              <w:textAlignment w:val="baseline"/>
            </w:pPr>
            <w:r w:rsidRPr="00686558">
              <w:t>Developmental disorder: 5% </w:t>
            </w:r>
          </w:p>
          <w:p w14:paraId="4E86EEBD" w14:textId="77777777" w:rsidR="00127BB0" w:rsidRPr="00686558" w:rsidRDefault="00127BB0" w:rsidP="00127BB0">
            <w:pPr>
              <w:textAlignment w:val="baseline"/>
            </w:pPr>
            <w:r w:rsidRPr="00686558">
              <w:t> </w:t>
            </w:r>
          </w:p>
          <w:p w14:paraId="2981A0B4" w14:textId="6549C5E7" w:rsidR="00127BB0" w:rsidRPr="00686558" w:rsidRDefault="00127BB0" w:rsidP="00127BB0">
            <w:pPr>
              <w:textAlignment w:val="baseline"/>
            </w:pPr>
            <w:r w:rsidRPr="00686558">
              <w:t xml:space="preserve">Mean age: 43.1 </w:t>
            </w:r>
            <w:r w:rsidR="00191C0E">
              <w:t xml:space="preserve">years </w:t>
            </w:r>
            <w:r w:rsidRPr="00686558">
              <w:t>(SD=13.1) </w:t>
            </w:r>
          </w:p>
          <w:p w14:paraId="6CFEDD46" w14:textId="77777777" w:rsidR="00127BB0" w:rsidRPr="00686558" w:rsidRDefault="00127BB0" w:rsidP="00127BB0">
            <w:pPr>
              <w:textAlignment w:val="baseline"/>
            </w:pPr>
            <w:r w:rsidRPr="00686558">
              <w:t> </w:t>
            </w:r>
          </w:p>
          <w:p w14:paraId="087BB600" w14:textId="77777777" w:rsidR="00127BB0" w:rsidRPr="00686558" w:rsidRDefault="00127BB0" w:rsidP="00127BB0">
            <w:pPr>
              <w:textAlignment w:val="baseline"/>
            </w:pPr>
            <w:r w:rsidRPr="00686558">
              <w:t>Females: 29 (73%) </w:t>
            </w:r>
          </w:p>
          <w:p w14:paraId="0D01E350" w14:textId="77777777" w:rsidR="00127BB0" w:rsidRPr="00686558" w:rsidRDefault="00127BB0" w:rsidP="00127BB0">
            <w:pPr>
              <w:textAlignment w:val="baseline"/>
            </w:pPr>
            <w:r w:rsidRPr="00686558">
              <w:t> </w:t>
            </w:r>
          </w:p>
          <w:p w14:paraId="1C7A2837" w14:textId="77777777" w:rsidR="00127BB0" w:rsidRPr="00686558" w:rsidRDefault="00127BB0" w:rsidP="00127BB0">
            <w:pPr>
              <w:textAlignment w:val="baseline"/>
            </w:pPr>
            <w:r w:rsidRPr="00686558">
              <w:t>Ethnicity: </w:t>
            </w:r>
          </w:p>
          <w:p w14:paraId="156589A5" w14:textId="77777777" w:rsidR="00127BB0" w:rsidRPr="00686558" w:rsidRDefault="00127BB0" w:rsidP="00127BB0">
            <w:pPr>
              <w:textAlignment w:val="baseline"/>
            </w:pPr>
            <w:r w:rsidRPr="00686558">
              <w:t>White: 64% </w:t>
            </w:r>
          </w:p>
          <w:p w14:paraId="735E333D" w14:textId="77777777" w:rsidR="00127BB0" w:rsidRPr="00686558" w:rsidRDefault="00127BB0" w:rsidP="00127BB0">
            <w:pPr>
              <w:textAlignment w:val="baseline"/>
            </w:pPr>
            <w:r w:rsidRPr="00686558">
              <w:t>Mixed: 8% </w:t>
            </w:r>
          </w:p>
          <w:p w14:paraId="7FE0A31E" w14:textId="77777777" w:rsidR="00127BB0" w:rsidRPr="00686558" w:rsidRDefault="00127BB0" w:rsidP="00127BB0">
            <w:pPr>
              <w:textAlignment w:val="baseline"/>
            </w:pPr>
            <w:r w:rsidRPr="00686558">
              <w:lastRenderedPageBreak/>
              <w:t>Asian/Asian British:10% </w:t>
            </w:r>
          </w:p>
          <w:p w14:paraId="67DEAEC1" w14:textId="77777777" w:rsidR="00127BB0" w:rsidRPr="00686558" w:rsidRDefault="00127BB0" w:rsidP="00127BB0">
            <w:pPr>
              <w:textAlignment w:val="baseline"/>
            </w:pPr>
            <w:r w:rsidRPr="00686558">
              <w:t>Black/African/Caribbean/Black British:13% </w:t>
            </w:r>
          </w:p>
          <w:p w14:paraId="64E321DD" w14:textId="77777777" w:rsidR="00127BB0" w:rsidRDefault="00127BB0" w:rsidP="00127BB0">
            <w:pPr>
              <w:textAlignment w:val="baseline"/>
            </w:pPr>
            <w:r w:rsidRPr="00686558">
              <w:t>Other:5% </w:t>
            </w:r>
          </w:p>
          <w:p w14:paraId="78970FDF" w14:textId="77777777" w:rsidR="00127BB0" w:rsidRDefault="00127BB0" w:rsidP="00127BB0">
            <w:pPr>
              <w:textAlignment w:val="baseline"/>
            </w:pPr>
          </w:p>
          <w:p w14:paraId="03DCAC3F" w14:textId="77777777" w:rsidR="00127BB0" w:rsidRPr="00686558" w:rsidRDefault="00127BB0" w:rsidP="00127BB0">
            <w:pPr>
              <w:textAlignment w:val="baseline"/>
            </w:pPr>
          </w:p>
        </w:tc>
        <w:tc>
          <w:tcPr>
            <w:tcW w:w="1559" w:type="dxa"/>
            <w:tcBorders>
              <w:top w:val="single" w:sz="6" w:space="0" w:color="BFBFBF"/>
              <w:left w:val="single" w:sz="6" w:space="0" w:color="BFBFBF"/>
              <w:bottom w:val="single" w:sz="6" w:space="0" w:color="BFBFBF"/>
              <w:right w:val="single" w:sz="6" w:space="0" w:color="BFBFBF"/>
            </w:tcBorders>
          </w:tcPr>
          <w:p w14:paraId="43C8A9CE" w14:textId="13305281" w:rsidR="00127BB0" w:rsidRPr="00686558" w:rsidRDefault="00127BB0" w:rsidP="00127BB0">
            <w:pPr>
              <w:textAlignment w:val="baseline"/>
            </w:pPr>
            <w:r w:rsidRPr="00686558">
              <w:lastRenderedPageBreak/>
              <w:t>Individual and </w:t>
            </w:r>
            <w:r w:rsidR="00454E42" w:rsidRPr="00686558">
              <w:t>group-based</w:t>
            </w:r>
            <w:r w:rsidRPr="00686558">
              <w:t> peer delivered socially focused programme  </w:t>
            </w:r>
          </w:p>
        </w:tc>
        <w:tc>
          <w:tcPr>
            <w:tcW w:w="1418" w:type="dxa"/>
            <w:tcBorders>
              <w:top w:val="single" w:sz="6" w:space="0" w:color="BFBFBF"/>
              <w:left w:val="single" w:sz="6" w:space="0" w:color="BFBFBF"/>
              <w:bottom w:val="single" w:sz="6" w:space="0" w:color="BFBFBF"/>
              <w:right w:val="single" w:sz="6" w:space="0" w:color="BFBFBF"/>
            </w:tcBorders>
          </w:tcPr>
          <w:p w14:paraId="42654E0A" w14:textId="60BD6E53" w:rsidR="00127BB0" w:rsidRPr="00686558" w:rsidRDefault="00127BB0" w:rsidP="00127BB0">
            <w:pPr>
              <w:textAlignment w:val="baseline"/>
            </w:pPr>
            <w:r w:rsidRPr="00686558">
              <w:t xml:space="preserve">Community </w:t>
            </w:r>
            <w:r w:rsidR="00C71AD3">
              <w:t>N</w:t>
            </w:r>
            <w:r w:rsidRPr="00686558">
              <w:t xml:space="preserve">avigator </w:t>
            </w:r>
            <w:r w:rsidR="00C71AD3">
              <w:t>P</w:t>
            </w:r>
            <w:r w:rsidRPr="00686558">
              <w:t>rogramme </w:t>
            </w:r>
          </w:p>
          <w:p w14:paraId="436FBD7C" w14:textId="77777777" w:rsidR="00127BB0" w:rsidRPr="00686558" w:rsidRDefault="00127BB0" w:rsidP="00127BB0">
            <w:pPr>
              <w:textAlignment w:val="baseline"/>
            </w:pPr>
            <w:r w:rsidRPr="00686558">
              <w:t> </w:t>
            </w:r>
          </w:p>
          <w:p w14:paraId="30C50E72" w14:textId="29D9340F" w:rsidR="00127BB0" w:rsidRPr="00686558" w:rsidRDefault="00C71AD3" w:rsidP="00127BB0">
            <w:pPr>
              <w:textAlignment w:val="baseline"/>
            </w:pPr>
            <w:r>
              <w:t>Ten, 1-</w:t>
            </w:r>
            <w:r w:rsidR="00454E42" w:rsidRPr="00686558">
              <w:t>hour</w:t>
            </w:r>
            <w:r w:rsidR="00127BB0" w:rsidRPr="00686558">
              <w:t> long meetings and 3 group meetings </w:t>
            </w:r>
          </w:p>
          <w:p w14:paraId="12C8016F" w14:textId="77777777" w:rsidR="00127BB0" w:rsidRPr="00686558" w:rsidRDefault="00127BB0" w:rsidP="00127BB0">
            <w:pPr>
              <w:textAlignment w:val="baseline"/>
            </w:pPr>
            <w:r w:rsidRPr="00686558">
              <w:t> </w:t>
            </w:r>
          </w:p>
          <w:p w14:paraId="0427112A" w14:textId="1DEBC6E2" w:rsidR="00127BB0" w:rsidRPr="00686558" w:rsidRDefault="00127BB0" w:rsidP="00127BB0">
            <w:pPr>
              <w:textAlignment w:val="baseline"/>
            </w:pPr>
            <w:r w:rsidRPr="00686558">
              <w:lastRenderedPageBreak/>
              <w:t>Duration: 6 months </w:t>
            </w:r>
          </w:p>
        </w:tc>
        <w:tc>
          <w:tcPr>
            <w:tcW w:w="1276" w:type="dxa"/>
            <w:tcBorders>
              <w:top w:val="single" w:sz="6" w:space="0" w:color="BFBFBF"/>
              <w:left w:val="single" w:sz="6" w:space="0" w:color="BFBFBF"/>
              <w:bottom w:val="single" w:sz="6" w:space="0" w:color="BFBFBF"/>
              <w:right w:val="single" w:sz="6" w:space="0" w:color="BFBFBF"/>
            </w:tcBorders>
          </w:tcPr>
          <w:p w14:paraId="69CA3D1D" w14:textId="7939917B" w:rsidR="00127BB0" w:rsidRPr="00686558" w:rsidRDefault="00127BB0" w:rsidP="00127BB0">
            <w:pPr>
              <w:textAlignment w:val="baseline"/>
            </w:pPr>
            <w:r w:rsidRPr="00686558">
              <w:lastRenderedPageBreak/>
              <w:t>Treatment as usual (standard treatment from mental health services) </w:t>
            </w:r>
          </w:p>
        </w:tc>
        <w:tc>
          <w:tcPr>
            <w:tcW w:w="1417" w:type="dxa"/>
            <w:tcBorders>
              <w:top w:val="single" w:sz="6" w:space="0" w:color="BFBFBF"/>
              <w:left w:val="single" w:sz="6" w:space="0" w:color="BFBFBF"/>
              <w:bottom w:val="single" w:sz="6" w:space="0" w:color="BFBFBF"/>
              <w:right w:val="single" w:sz="6" w:space="0" w:color="BFBFBF"/>
            </w:tcBorders>
          </w:tcPr>
          <w:p w14:paraId="0E977EF8" w14:textId="308F2388" w:rsidR="00127BB0" w:rsidRPr="00686558" w:rsidRDefault="00127BB0" w:rsidP="00127BB0">
            <w:pPr>
              <w:textAlignment w:val="baseline"/>
            </w:pPr>
            <w:r w:rsidRPr="00686558">
              <w:t>End of treatment (6 months) </w:t>
            </w:r>
          </w:p>
        </w:tc>
        <w:tc>
          <w:tcPr>
            <w:tcW w:w="1134" w:type="dxa"/>
            <w:tcBorders>
              <w:top w:val="single" w:sz="6" w:space="0" w:color="BFBFBF"/>
              <w:left w:val="single" w:sz="6" w:space="0" w:color="BFBFBF"/>
              <w:bottom w:val="single" w:sz="6" w:space="0" w:color="BFBFBF"/>
              <w:right w:val="single" w:sz="6" w:space="0" w:color="BFBFBF"/>
            </w:tcBorders>
          </w:tcPr>
          <w:p w14:paraId="64EEA61D" w14:textId="30856E10" w:rsidR="00127BB0" w:rsidRPr="00686558" w:rsidRDefault="00127BB0" w:rsidP="00127BB0">
            <w:pPr>
              <w:textAlignment w:val="baseline"/>
            </w:pPr>
            <w:r w:rsidRPr="00686558">
              <w:t>11</w:t>
            </w:r>
            <w:r w:rsidR="00D522AC">
              <w:t>-</w:t>
            </w:r>
            <w:r w:rsidRPr="00686558">
              <w:t xml:space="preserve">item De Jong Giervald </w:t>
            </w:r>
            <w:r w:rsidR="00C71AD3">
              <w:t>S</w:t>
            </w:r>
            <w:r w:rsidRPr="00686558">
              <w:t>cale </w:t>
            </w:r>
          </w:p>
        </w:tc>
        <w:tc>
          <w:tcPr>
            <w:tcW w:w="1418" w:type="dxa"/>
            <w:tcBorders>
              <w:top w:val="single" w:sz="6" w:space="0" w:color="BFBFBF"/>
              <w:left w:val="single" w:sz="6" w:space="0" w:color="BFBFBF"/>
              <w:bottom w:val="single" w:sz="6" w:space="0" w:color="BFBFBF"/>
              <w:right w:val="single" w:sz="6" w:space="0" w:color="BFBFBF"/>
            </w:tcBorders>
          </w:tcPr>
          <w:p w14:paraId="3267A551" w14:textId="4B3619D2" w:rsidR="00127BB0" w:rsidRPr="00686558" w:rsidRDefault="00127BB0" w:rsidP="00127BB0">
            <w:pPr>
              <w:textAlignment w:val="baseline"/>
            </w:pPr>
            <w:r w:rsidRPr="00686558">
              <w:t>N/A </w:t>
            </w:r>
          </w:p>
        </w:tc>
        <w:tc>
          <w:tcPr>
            <w:tcW w:w="2835" w:type="dxa"/>
            <w:tcBorders>
              <w:top w:val="single" w:sz="6" w:space="0" w:color="BFBFBF"/>
              <w:left w:val="single" w:sz="6" w:space="0" w:color="BFBFBF"/>
              <w:bottom w:val="single" w:sz="6" w:space="0" w:color="BFBFBF"/>
              <w:right w:val="single" w:sz="6" w:space="0" w:color="BFBFBF"/>
            </w:tcBorders>
          </w:tcPr>
          <w:p w14:paraId="75897D9B" w14:textId="77777777" w:rsidR="00127BB0" w:rsidRPr="00686558" w:rsidRDefault="00127BB0" w:rsidP="00127BB0">
            <w:pPr>
              <w:textAlignment w:val="baseline"/>
            </w:pPr>
            <w:r w:rsidRPr="00686558">
              <w:rPr>
                <w:u w:val="single"/>
              </w:rPr>
              <w:t>Baseline loneliness:</w:t>
            </w:r>
            <w:r w:rsidRPr="00686558">
              <w:t> </w:t>
            </w:r>
          </w:p>
          <w:p w14:paraId="36A487DD" w14:textId="77777777" w:rsidR="00127BB0" w:rsidRPr="00686558" w:rsidRDefault="00127BB0" w:rsidP="00127BB0">
            <w:pPr>
              <w:textAlignment w:val="baseline"/>
            </w:pPr>
            <w:r w:rsidRPr="00686558">
              <w:t> </w:t>
            </w:r>
          </w:p>
          <w:p w14:paraId="60FCFA22" w14:textId="77777777" w:rsidR="00127BB0" w:rsidRPr="00686558" w:rsidRDefault="00127BB0" w:rsidP="00127BB0">
            <w:pPr>
              <w:textAlignment w:val="baseline"/>
            </w:pPr>
            <w:r w:rsidRPr="00686558">
              <w:t>Control group: </w:t>
            </w:r>
          </w:p>
          <w:p w14:paraId="6414C3D0" w14:textId="77777777" w:rsidR="00127BB0" w:rsidRPr="00686558" w:rsidRDefault="00127BB0" w:rsidP="00127BB0">
            <w:pPr>
              <w:textAlignment w:val="baseline"/>
            </w:pPr>
            <w:r w:rsidRPr="00686558">
              <w:t>Median= 10.5 (IQR=9.0-11.0) </w:t>
            </w:r>
          </w:p>
          <w:p w14:paraId="0BA8FE1F" w14:textId="77777777" w:rsidR="00127BB0" w:rsidRPr="00686558" w:rsidRDefault="00127BB0" w:rsidP="00127BB0">
            <w:pPr>
              <w:textAlignment w:val="baseline"/>
            </w:pPr>
            <w:r w:rsidRPr="00686558">
              <w:t> </w:t>
            </w:r>
          </w:p>
          <w:p w14:paraId="6D29B2E4" w14:textId="77777777" w:rsidR="00127BB0" w:rsidRPr="00686558" w:rsidRDefault="00127BB0" w:rsidP="00127BB0">
            <w:pPr>
              <w:textAlignment w:val="baseline"/>
            </w:pPr>
            <w:r w:rsidRPr="00686558">
              <w:t>Intervention group: </w:t>
            </w:r>
          </w:p>
          <w:p w14:paraId="73C0C78A" w14:textId="5EE87C37" w:rsidR="00127BB0" w:rsidRPr="00686558" w:rsidRDefault="00127BB0" w:rsidP="00127BB0">
            <w:pPr>
              <w:textAlignment w:val="baseline"/>
            </w:pPr>
            <w:r w:rsidRPr="00686558">
              <w:t>Median=</w:t>
            </w:r>
            <w:r w:rsidR="000E26AC">
              <w:t xml:space="preserve"> </w:t>
            </w:r>
            <w:r w:rsidRPr="00686558">
              <w:t>11.0 (IQR=10.0-11.0) </w:t>
            </w:r>
          </w:p>
          <w:p w14:paraId="45B3FCEF" w14:textId="77777777" w:rsidR="00127BB0" w:rsidRPr="00686558" w:rsidRDefault="00127BB0" w:rsidP="00127BB0">
            <w:pPr>
              <w:textAlignment w:val="baseline"/>
            </w:pPr>
            <w:r w:rsidRPr="00686558">
              <w:t> </w:t>
            </w:r>
          </w:p>
          <w:p w14:paraId="24FB23C9" w14:textId="77777777" w:rsidR="00127BB0" w:rsidRPr="00686558" w:rsidRDefault="00127BB0" w:rsidP="00127BB0">
            <w:pPr>
              <w:textAlignment w:val="baseline"/>
            </w:pPr>
            <w:r w:rsidRPr="00686558">
              <w:rPr>
                <w:u w:val="single"/>
              </w:rPr>
              <w:t>6 months:</w:t>
            </w:r>
            <w:r w:rsidRPr="00686558">
              <w:t> </w:t>
            </w:r>
          </w:p>
          <w:p w14:paraId="51988A05" w14:textId="77777777" w:rsidR="00127BB0" w:rsidRPr="00686558" w:rsidRDefault="00127BB0" w:rsidP="00127BB0">
            <w:pPr>
              <w:textAlignment w:val="baseline"/>
            </w:pPr>
            <w:r w:rsidRPr="00686558">
              <w:lastRenderedPageBreak/>
              <w:t> </w:t>
            </w:r>
          </w:p>
          <w:p w14:paraId="63F3BDE7" w14:textId="77777777" w:rsidR="00127BB0" w:rsidRPr="00686558" w:rsidRDefault="00127BB0" w:rsidP="00127BB0">
            <w:pPr>
              <w:textAlignment w:val="baseline"/>
            </w:pPr>
            <w:r w:rsidRPr="00686558">
              <w:t>Control group: </w:t>
            </w:r>
          </w:p>
          <w:p w14:paraId="18C929D3" w14:textId="77777777" w:rsidR="00127BB0" w:rsidRPr="00686558" w:rsidRDefault="00127BB0" w:rsidP="00127BB0">
            <w:pPr>
              <w:textAlignment w:val="baseline"/>
            </w:pPr>
            <w:r w:rsidRPr="00686558">
              <w:t>Median= 10.0 (IQR=7.0-11.0) </w:t>
            </w:r>
          </w:p>
          <w:p w14:paraId="7856547F" w14:textId="77777777" w:rsidR="00127BB0" w:rsidRPr="00686558" w:rsidRDefault="00127BB0" w:rsidP="00127BB0">
            <w:pPr>
              <w:textAlignment w:val="baseline"/>
            </w:pPr>
            <w:r w:rsidRPr="00686558">
              <w:t> </w:t>
            </w:r>
          </w:p>
          <w:p w14:paraId="22F48BF7" w14:textId="77777777" w:rsidR="00127BB0" w:rsidRPr="00686558" w:rsidRDefault="00127BB0" w:rsidP="00127BB0">
            <w:pPr>
              <w:textAlignment w:val="baseline"/>
            </w:pPr>
            <w:r w:rsidRPr="00686558">
              <w:t>Intervention group: </w:t>
            </w:r>
          </w:p>
          <w:p w14:paraId="1AAA5814" w14:textId="77777777" w:rsidR="00127BB0" w:rsidRPr="00686558" w:rsidRDefault="00127BB0" w:rsidP="00127BB0">
            <w:pPr>
              <w:textAlignment w:val="baseline"/>
            </w:pPr>
            <w:r w:rsidRPr="00686558">
              <w:t>Median= 9.0 (IQR=8.0-11.0) </w:t>
            </w:r>
          </w:p>
          <w:p w14:paraId="1401A679" w14:textId="77777777" w:rsidR="00127BB0" w:rsidRPr="00686558" w:rsidRDefault="00127BB0" w:rsidP="00127BB0">
            <w:pPr>
              <w:textAlignment w:val="baseline"/>
            </w:pPr>
            <w:r w:rsidRPr="00686558">
              <w:t> </w:t>
            </w:r>
          </w:p>
          <w:p w14:paraId="4D3DD4CA" w14:textId="1E5C3412" w:rsidR="00127BB0" w:rsidRPr="00686558" w:rsidRDefault="00127BB0" w:rsidP="00127BB0">
            <w:pPr>
              <w:textAlignment w:val="baseline"/>
              <w:rPr>
                <w:u w:val="single"/>
              </w:rPr>
            </w:pPr>
            <w:r w:rsidRPr="00686558">
              <w:t> </w:t>
            </w:r>
          </w:p>
        </w:tc>
        <w:tc>
          <w:tcPr>
            <w:tcW w:w="2409" w:type="dxa"/>
            <w:tcBorders>
              <w:top w:val="single" w:sz="6" w:space="0" w:color="BFBFBF"/>
              <w:left w:val="single" w:sz="6" w:space="0" w:color="BFBFBF"/>
              <w:bottom w:val="single" w:sz="6" w:space="0" w:color="BFBFBF"/>
              <w:right w:val="single" w:sz="6" w:space="0" w:color="BFBFBF"/>
            </w:tcBorders>
          </w:tcPr>
          <w:p w14:paraId="58192458" w14:textId="0F28A323" w:rsidR="00127BB0" w:rsidRPr="00686558" w:rsidRDefault="00127BB0" w:rsidP="00127BB0">
            <w:pPr>
              <w:textAlignment w:val="baseline"/>
            </w:pPr>
            <w:r w:rsidRPr="00686558">
              <w:lastRenderedPageBreak/>
              <w:t xml:space="preserve">The median for loneliness in the intervention group reduced from 11 at baseline to 9 at follow-up. The median for loneliness in the </w:t>
            </w:r>
            <w:r w:rsidR="00717676">
              <w:t>control</w:t>
            </w:r>
            <w:r w:rsidRPr="00686558">
              <w:t xml:space="preserve"> group reduced from 10.5 at baseline to 10 at follow-up</w:t>
            </w:r>
          </w:p>
        </w:tc>
        <w:tc>
          <w:tcPr>
            <w:tcW w:w="1134" w:type="dxa"/>
            <w:tcBorders>
              <w:top w:val="single" w:sz="6" w:space="0" w:color="BFBFBF"/>
              <w:left w:val="single" w:sz="6" w:space="0" w:color="BFBFBF"/>
              <w:bottom w:val="single" w:sz="6" w:space="0" w:color="BFBFBF"/>
              <w:right w:val="single" w:sz="6" w:space="0" w:color="BFBFBF"/>
            </w:tcBorders>
          </w:tcPr>
          <w:p w14:paraId="57943170" w14:textId="199F0CF7" w:rsidR="00127BB0" w:rsidRPr="00686558" w:rsidRDefault="00127BB0" w:rsidP="00127BB0">
            <w:pPr>
              <w:textAlignment w:val="baseline"/>
            </w:pPr>
            <w:r w:rsidRPr="00686558">
              <w:t> </w:t>
            </w:r>
            <w:r w:rsidR="00454E42">
              <w:t>High concerns</w:t>
            </w:r>
          </w:p>
        </w:tc>
      </w:tr>
      <w:tr w:rsidR="00127BB0" w:rsidRPr="00686558" w14:paraId="0003A182"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hideMark/>
          </w:tcPr>
          <w:p w14:paraId="76E4F2CF" w14:textId="77777777" w:rsidR="00127BB0" w:rsidRPr="00686558" w:rsidRDefault="00127BB0" w:rsidP="00127BB0">
            <w:pPr>
              <w:textAlignment w:val="baseline"/>
            </w:pPr>
            <w:proofErr w:type="spellStart"/>
            <w:r w:rsidRPr="00686558">
              <w:lastRenderedPageBreak/>
              <w:t>Russinova</w:t>
            </w:r>
            <w:proofErr w:type="spellEnd"/>
            <w:r w:rsidRPr="00686558">
              <w:t xml:space="preserve"> et al., 2023** </w:t>
            </w:r>
          </w:p>
          <w:p w14:paraId="4843E224" w14:textId="77777777" w:rsidR="00127BB0" w:rsidRPr="00686558" w:rsidRDefault="00127BB0" w:rsidP="00127BB0">
            <w:pPr>
              <w:textAlignment w:val="baseline"/>
            </w:pPr>
            <w:r w:rsidRPr="00686558">
              <w:t> </w:t>
            </w:r>
          </w:p>
          <w:p w14:paraId="2212F755" w14:textId="77777777" w:rsidR="00A16078" w:rsidRDefault="00127BB0" w:rsidP="00127BB0">
            <w:pPr>
              <w:textAlignment w:val="baseline"/>
            </w:pPr>
            <w:r w:rsidRPr="00686558">
              <w:t xml:space="preserve">University based recovery-oriented services and outpatient services in Boston, Denver, Bridgeport, and Wakefield </w:t>
            </w:r>
          </w:p>
          <w:p w14:paraId="450BCA29" w14:textId="77777777" w:rsidR="00A16078" w:rsidRDefault="00A16078" w:rsidP="00127BB0">
            <w:pPr>
              <w:textAlignment w:val="baseline"/>
            </w:pPr>
          </w:p>
          <w:p w14:paraId="6F474B21" w14:textId="63605B61" w:rsidR="00127BB0" w:rsidRPr="00686558" w:rsidRDefault="00127BB0" w:rsidP="00127BB0">
            <w:pPr>
              <w:textAlignment w:val="baseline"/>
            </w:pPr>
            <w:r w:rsidRPr="00686558">
              <w:t>USA </w:t>
            </w:r>
          </w:p>
        </w:tc>
        <w:tc>
          <w:tcPr>
            <w:tcW w:w="1559" w:type="dxa"/>
            <w:tcBorders>
              <w:top w:val="single" w:sz="6" w:space="0" w:color="BFBFBF"/>
              <w:left w:val="single" w:sz="6" w:space="0" w:color="BFBFBF"/>
              <w:bottom w:val="single" w:sz="6" w:space="0" w:color="BFBFBF"/>
              <w:right w:val="single" w:sz="6" w:space="0" w:color="BFBFBF"/>
            </w:tcBorders>
            <w:hideMark/>
          </w:tcPr>
          <w:p w14:paraId="66EBF7A1" w14:textId="77777777" w:rsidR="00A16078" w:rsidRDefault="00127BB0" w:rsidP="00127BB0">
            <w:pPr>
              <w:textAlignment w:val="baseline"/>
            </w:pPr>
            <w:r w:rsidRPr="00686558">
              <w:t>185 participants </w:t>
            </w:r>
          </w:p>
          <w:p w14:paraId="1D1A18D7" w14:textId="49373B55" w:rsidR="00127BB0" w:rsidRPr="00686558" w:rsidRDefault="00127BB0" w:rsidP="00127BB0">
            <w:pPr>
              <w:textAlignment w:val="baseline"/>
            </w:pPr>
            <w:r w:rsidRPr="00686558">
              <w:t>diagnosed with schizophrenia, bipolar disorder, depression, post-traumatic stress disorder, and other undefined conditions </w:t>
            </w:r>
          </w:p>
          <w:p w14:paraId="0D37C0A8" w14:textId="77777777" w:rsidR="00127BB0" w:rsidRPr="00686558" w:rsidRDefault="00127BB0" w:rsidP="00127BB0">
            <w:pPr>
              <w:textAlignment w:val="baseline"/>
            </w:pPr>
            <w:r w:rsidRPr="00686558">
              <w:t> </w:t>
            </w:r>
          </w:p>
          <w:p w14:paraId="2EE6AAA0" w14:textId="77777777" w:rsidR="00127BB0" w:rsidRPr="00835417" w:rsidRDefault="00127BB0" w:rsidP="00127BB0">
            <w:pPr>
              <w:textAlignment w:val="baseline"/>
              <w:rPr>
                <w:u w:val="single"/>
              </w:rPr>
            </w:pPr>
            <w:r w:rsidRPr="00835417">
              <w:rPr>
                <w:u w:val="single"/>
              </w:rPr>
              <w:t>Control group: </w:t>
            </w:r>
          </w:p>
          <w:p w14:paraId="622C7B70" w14:textId="77A3B0CB" w:rsidR="00127BB0" w:rsidRPr="00686558" w:rsidRDefault="00127BB0" w:rsidP="00127BB0">
            <w:pPr>
              <w:textAlignment w:val="baseline"/>
            </w:pPr>
            <w:r w:rsidRPr="00686558">
              <w:t>Mean age: 47.79</w:t>
            </w:r>
            <w:r w:rsidR="00966D8C">
              <w:t xml:space="preserve"> years</w:t>
            </w:r>
            <w:r w:rsidRPr="00686558">
              <w:t xml:space="preserve"> (SD= 11.62) </w:t>
            </w:r>
          </w:p>
          <w:p w14:paraId="5F88642F" w14:textId="77777777" w:rsidR="00127BB0" w:rsidRPr="00686558" w:rsidRDefault="00127BB0" w:rsidP="00127BB0">
            <w:pPr>
              <w:textAlignment w:val="baseline"/>
            </w:pPr>
            <w:r w:rsidRPr="00686558">
              <w:t> </w:t>
            </w:r>
          </w:p>
          <w:p w14:paraId="0E783984" w14:textId="77777777" w:rsidR="00127BB0" w:rsidRPr="00686558" w:rsidRDefault="00127BB0" w:rsidP="00127BB0">
            <w:pPr>
              <w:textAlignment w:val="baseline"/>
            </w:pPr>
            <w:r w:rsidRPr="00686558">
              <w:lastRenderedPageBreak/>
              <w:t>Females: 61.5% </w:t>
            </w:r>
          </w:p>
          <w:p w14:paraId="354339A5" w14:textId="77777777" w:rsidR="00127BB0" w:rsidRPr="00686558" w:rsidRDefault="00127BB0" w:rsidP="00127BB0">
            <w:pPr>
              <w:textAlignment w:val="baseline"/>
            </w:pPr>
            <w:r w:rsidRPr="00686558">
              <w:t> </w:t>
            </w:r>
          </w:p>
          <w:p w14:paraId="6F074DB9" w14:textId="77777777" w:rsidR="00127BB0" w:rsidRPr="00686558" w:rsidRDefault="00127BB0" w:rsidP="00127BB0">
            <w:pPr>
              <w:textAlignment w:val="baseline"/>
            </w:pPr>
            <w:r w:rsidRPr="00686558">
              <w:t>White: 52.7% </w:t>
            </w:r>
          </w:p>
          <w:p w14:paraId="063DA9CC" w14:textId="77777777" w:rsidR="00127BB0" w:rsidRPr="00686558" w:rsidRDefault="00127BB0" w:rsidP="00127BB0">
            <w:pPr>
              <w:textAlignment w:val="baseline"/>
            </w:pPr>
            <w:r w:rsidRPr="00686558">
              <w:t>Black: 18.7% </w:t>
            </w:r>
          </w:p>
          <w:p w14:paraId="06A7A6B1" w14:textId="77777777" w:rsidR="00127BB0" w:rsidRPr="00686558" w:rsidRDefault="00127BB0" w:rsidP="00127BB0">
            <w:pPr>
              <w:textAlignment w:val="baseline"/>
            </w:pPr>
            <w:r w:rsidRPr="00686558">
              <w:t>Pacific Islander: 1.1% </w:t>
            </w:r>
          </w:p>
          <w:p w14:paraId="68B294E3" w14:textId="77777777" w:rsidR="00127BB0" w:rsidRPr="00686558" w:rsidRDefault="00127BB0" w:rsidP="00127BB0">
            <w:pPr>
              <w:textAlignment w:val="baseline"/>
            </w:pPr>
            <w:r w:rsidRPr="00686558">
              <w:t>Asian: 2.2% </w:t>
            </w:r>
          </w:p>
          <w:p w14:paraId="2606B856" w14:textId="77777777" w:rsidR="00127BB0" w:rsidRPr="00686558" w:rsidRDefault="00127BB0" w:rsidP="00127BB0">
            <w:pPr>
              <w:textAlignment w:val="baseline"/>
            </w:pPr>
            <w:r w:rsidRPr="00686558">
              <w:t>American Indian: 3.3.% </w:t>
            </w:r>
          </w:p>
          <w:p w14:paraId="6ADA75FC" w14:textId="77777777" w:rsidR="00127BB0" w:rsidRPr="00686558" w:rsidRDefault="00127BB0" w:rsidP="00127BB0">
            <w:pPr>
              <w:textAlignment w:val="baseline"/>
            </w:pPr>
            <w:r w:rsidRPr="00686558">
              <w:t>Mixed: 22% </w:t>
            </w:r>
          </w:p>
          <w:p w14:paraId="59ED2DF8" w14:textId="77777777" w:rsidR="00127BB0" w:rsidRPr="00686558" w:rsidRDefault="00127BB0" w:rsidP="00127BB0">
            <w:pPr>
              <w:textAlignment w:val="baseline"/>
            </w:pPr>
            <w:r w:rsidRPr="00686558">
              <w:t> </w:t>
            </w:r>
          </w:p>
          <w:p w14:paraId="7B0972CF" w14:textId="77777777" w:rsidR="00127BB0" w:rsidRPr="00835417" w:rsidRDefault="00127BB0" w:rsidP="00127BB0">
            <w:pPr>
              <w:textAlignment w:val="baseline"/>
              <w:rPr>
                <w:u w:val="single"/>
              </w:rPr>
            </w:pPr>
            <w:r w:rsidRPr="00835417">
              <w:rPr>
                <w:u w:val="single"/>
              </w:rPr>
              <w:t>Intervention group: </w:t>
            </w:r>
          </w:p>
          <w:p w14:paraId="348668BC" w14:textId="57CB3A6C" w:rsidR="00127BB0" w:rsidRPr="00686558" w:rsidRDefault="00127BB0" w:rsidP="00127BB0">
            <w:pPr>
              <w:textAlignment w:val="baseline"/>
            </w:pPr>
            <w:r w:rsidRPr="00686558">
              <w:t xml:space="preserve">Mean age: 47.39 </w:t>
            </w:r>
            <w:r w:rsidR="00966D8C">
              <w:t xml:space="preserve">years </w:t>
            </w:r>
            <w:r w:rsidRPr="00686558">
              <w:t>(SD= 11.99) </w:t>
            </w:r>
          </w:p>
          <w:p w14:paraId="236CBFC0" w14:textId="77777777" w:rsidR="00127BB0" w:rsidRPr="00686558" w:rsidRDefault="00127BB0" w:rsidP="00127BB0">
            <w:pPr>
              <w:textAlignment w:val="baseline"/>
            </w:pPr>
            <w:r w:rsidRPr="00686558">
              <w:t> </w:t>
            </w:r>
          </w:p>
          <w:p w14:paraId="1E04FF38" w14:textId="77777777" w:rsidR="00127BB0" w:rsidRPr="00686558" w:rsidRDefault="00127BB0" w:rsidP="00127BB0">
            <w:pPr>
              <w:textAlignment w:val="baseline"/>
            </w:pPr>
            <w:r w:rsidRPr="00686558">
              <w:t>Females: 60.6% </w:t>
            </w:r>
          </w:p>
          <w:p w14:paraId="40BFD259" w14:textId="77777777" w:rsidR="00127BB0" w:rsidRPr="00686558" w:rsidRDefault="00127BB0" w:rsidP="00127BB0">
            <w:pPr>
              <w:textAlignment w:val="baseline"/>
            </w:pPr>
            <w:r w:rsidRPr="00686558">
              <w:t> </w:t>
            </w:r>
          </w:p>
          <w:p w14:paraId="19F5735B" w14:textId="77777777" w:rsidR="00127BB0" w:rsidRPr="00686558" w:rsidRDefault="00127BB0" w:rsidP="00127BB0">
            <w:pPr>
              <w:textAlignment w:val="baseline"/>
            </w:pPr>
            <w:r w:rsidRPr="00686558">
              <w:t>Ethnicity: </w:t>
            </w:r>
          </w:p>
          <w:p w14:paraId="7857276C" w14:textId="77777777" w:rsidR="00127BB0" w:rsidRPr="00686558" w:rsidRDefault="00127BB0" w:rsidP="00127BB0">
            <w:pPr>
              <w:textAlignment w:val="baseline"/>
            </w:pPr>
            <w:r w:rsidRPr="00686558">
              <w:t>White: 55.3% </w:t>
            </w:r>
          </w:p>
          <w:p w14:paraId="4290515F" w14:textId="77777777" w:rsidR="00127BB0" w:rsidRPr="00686558" w:rsidRDefault="00127BB0" w:rsidP="00127BB0">
            <w:pPr>
              <w:textAlignment w:val="baseline"/>
            </w:pPr>
            <w:r w:rsidRPr="00686558">
              <w:t>Black: 20.2% </w:t>
            </w:r>
          </w:p>
          <w:p w14:paraId="358E7C29" w14:textId="77777777" w:rsidR="00127BB0" w:rsidRPr="00686558" w:rsidRDefault="00127BB0" w:rsidP="00127BB0">
            <w:pPr>
              <w:textAlignment w:val="baseline"/>
            </w:pPr>
            <w:r w:rsidRPr="00686558">
              <w:t>Asian: 1.1% </w:t>
            </w:r>
          </w:p>
          <w:p w14:paraId="363DF1C9" w14:textId="77777777" w:rsidR="00127BB0" w:rsidRPr="00686558" w:rsidRDefault="00127BB0" w:rsidP="00127BB0">
            <w:pPr>
              <w:textAlignment w:val="baseline"/>
            </w:pPr>
            <w:r w:rsidRPr="00686558">
              <w:lastRenderedPageBreak/>
              <w:t>American Indian: 6.4% </w:t>
            </w:r>
          </w:p>
          <w:p w14:paraId="01716B0A" w14:textId="77777777" w:rsidR="00127BB0" w:rsidRPr="00686558" w:rsidRDefault="00127BB0" w:rsidP="00127BB0">
            <w:pPr>
              <w:textAlignment w:val="baseline"/>
            </w:pPr>
            <w:r w:rsidRPr="00686558">
              <w:t>Mixed: 17% </w:t>
            </w:r>
          </w:p>
        </w:tc>
        <w:tc>
          <w:tcPr>
            <w:tcW w:w="1559" w:type="dxa"/>
            <w:tcBorders>
              <w:top w:val="single" w:sz="6" w:space="0" w:color="BFBFBF"/>
              <w:left w:val="single" w:sz="6" w:space="0" w:color="BFBFBF"/>
              <w:bottom w:val="single" w:sz="6" w:space="0" w:color="BFBFBF"/>
              <w:right w:val="single" w:sz="6" w:space="0" w:color="BFBFBF"/>
            </w:tcBorders>
            <w:hideMark/>
          </w:tcPr>
          <w:p w14:paraId="772408E4" w14:textId="77777777" w:rsidR="00127BB0" w:rsidRPr="00686558" w:rsidRDefault="00127BB0" w:rsidP="00127BB0">
            <w:pPr>
              <w:textAlignment w:val="baseline"/>
            </w:pPr>
            <w:r w:rsidRPr="00686558">
              <w:lastRenderedPageBreak/>
              <w:t>Community participation intervention  </w:t>
            </w:r>
          </w:p>
          <w:p w14:paraId="3C75FDC1" w14:textId="77777777" w:rsidR="00127BB0" w:rsidRPr="00686558" w:rsidRDefault="00127BB0" w:rsidP="00127BB0">
            <w:pPr>
              <w:textAlignment w:val="baseline"/>
            </w:pPr>
            <w:r w:rsidRPr="00686558">
              <w:t>Peer-delivered individual and group sessions aimed at fostering self-efficacy and community integration  </w:t>
            </w:r>
          </w:p>
        </w:tc>
        <w:tc>
          <w:tcPr>
            <w:tcW w:w="1418" w:type="dxa"/>
            <w:tcBorders>
              <w:top w:val="single" w:sz="6" w:space="0" w:color="BFBFBF"/>
              <w:left w:val="single" w:sz="6" w:space="0" w:color="BFBFBF"/>
              <w:bottom w:val="single" w:sz="6" w:space="0" w:color="BFBFBF"/>
              <w:right w:val="single" w:sz="6" w:space="0" w:color="BFBFBF"/>
            </w:tcBorders>
            <w:hideMark/>
          </w:tcPr>
          <w:p w14:paraId="012E792A" w14:textId="03C46906" w:rsidR="00127BB0" w:rsidRPr="00686558" w:rsidRDefault="00127BB0" w:rsidP="00127BB0">
            <w:pPr>
              <w:textAlignment w:val="baseline"/>
            </w:pPr>
            <w:r w:rsidRPr="00686558">
              <w:t>Bridging community gaps photovoice (BCGP) </w:t>
            </w:r>
          </w:p>
          <w:p w14:paraId="6EEAFE39" w14:textId="77777777" w:rsidR="00127BB0" w:rsidRPr="00686558" w:rsidRDefault="00127BB0" w:rsidP="00127BB0">
            <w:pPr>
              <w:textAlignment w:val="baseline"/>
            </w:pPr>
            <w:r w:rsidRPr="00686558">
              <w:t>Group component:  </w:t>
            </w:r>
          </w:p>
          <w:p w14:paraId="4827B2DD" w14:textId="4AB50DE7" w:rsidR="00127BB0" w:rsidRPr="00686558" w:rsidRDefault="00127BB0" w:rsidP="00127BB0">
            <w:pPr>
              <w:textAlignment w:val="baseline"/>
            </w:pPr>
            <w:r w:rsidRPr="00686558">
              <w:t>12 weekly </w:t>
            </w:r>
            <w:r w:rsidR="00454E42" w:rsidRPr="00686558">
              <w:t>2-hour</w:t>
            </w:r>
            <w:r w:rsidRPr="00686558">
              <w:t> sessions with 2 booster sessions delivered a month after the end of the treatment </w:t>
            </w:r>
          </w:p>
          <w:p w14:paraId="3605ABB7" w14:textId="77777777" w:rsidR="00127BB0" w:rsidRPr="00686558" w:rsidRDefault="00127BB0" w:rsidP="00127BB0">
            <w:pPr>
              <w:textAlignment w:val="baseline"/>
            </w:pPr>
            <w:r w:rsidRPr="00686558">
              <w:t> </w:t>
            </w:r>
          </w:p>
          <w:p w14:paraId="129966BF" w14:textId="77777777" w:rsidR="00127BB0" w:rsidRPr="00686558" w:rsidRDefault="00127BB0" w:rsidP="00127BB0">
            <w:pPr>
              <w:textAlignment w:val="baseline"/>
            </w:pPr>
            <w:r w:rsidRPr="00686558">
              <w:t> </w:t>
            </w:r>
          </w:p>
          <w:p w14:paraId="22076A02" w14:textId="77777777" w:rsidR="00127BB0" w:rsidRPr="00686558" w:rsidRDefault="00127BB0" w:rsidP="00127BB0">
            <w:pPr>
              <w:textAlignment w:val="baseline"/>
            </w:pPr>
            <w:r w:rsidRPr="00686558">
              <w:lastRenderedPageBreak/>
              <w:t>Duration: 6 months </w:t>
            </w:r>
          </w:p>
          <w:p w14:paraId="117A802F" w14:textId="77777777" w:rsidR="00127BB0" w:rsidRPr="00686558" w:rsidRDefault="00127BB0" w:rsidP="00127BB0">
            <w:pPr>
              <w:textAlignment w:val="baseline"/>
            </w:pPr>
            <w:r w:rsidRPr="00686558">
              <w:t> </w:t>
            </w:r>
          </w:p>
        </w:tc>
        <w:tc>
          <w:tcPr>
            <w:tcW w:w="1276" w:type="dxa"/>
            <w:tcBorders>
              <w:top w:val="single" w:sz="6" w:space="0" w:color="BFBFBF"/>
              <w:left w:val="single" w:sz="6" w:space="0" w:color="BFBFBF"/>
              <w:bottom w:val="single" w:sz="6" w:space="0" w:color="BFBFBF"/>
              <w:right w:val="single" w:sz="6" w:space="0" w:color="BFBFBF"/>
            </w:tcBorders>
            <w:hideMark/>
          </w:tcPr>
          <w:p w14:paraId="23943A0E" w14:textId="77777777" w:rsidR="00127BB0" w:rsidRPr="00686558" w:rsidRDefault="00127BB0" w:rsidP="00127BB0">
            <w:pPr>
              <w:textAlignment w:val="baseline"/>
            </w:pPr>
            <w:r w:rsidRPr="00686558">
              <w:lastRenderedPageBreak/>
              <w:t>Treatment as usual: Individual weekly support on an as needed basis  </w:t>
            </w:r>
          </w:p>
        </w:tc>
        <w:tc>
          <w:tcPr>
            <w:tcW w:w="1417" w:type="dxa"/>
            <w:tcBorders>
              <w:top w:val="single" w:sz="6" w:space="0" w:color="BFBFBF"/>
              <w:left w:val="single" w:sz="6" w:space="0" w:color="BFBFBF"/>
              <w:bottom w:val="single" w:sz="6" w:space="0" w:color="BFBFBF"/>
              <w:right w:val="single" w:sz="6" w:space="0" w:color="BFBFBF"/>
            </w:tcBorders>
            <w:hideMark/>
          </w:tcPr>
          <w:p w14:paraId="088400A8" w14:textId="77777777" w:rsidR="00127BB0" w:rsidRPr="00686558" w:rsidRDefault="00127BB0" w:rsidP="00127BB0">
            <w:pPr>
              <w:textAlignment w:val="baseline"/>
            </w:pPr>
            <w:r w:rsidRPr="00686558">
              <w:t>End of treatment </w:t>
            </w:r>
          </w:p>
          <w:p w14:paraId="4B19F124" w14:textId="77777777" w:rsidR="00127BB0" w:rsidRPr="00686558" w:rsidRDefault="00127BB0" w:rsidP="00127BB0">
            <w:pPr>
              <w:textAlignment w:val="baseline"/>
            </w:pPr>
            <w:r w:rsidRPr="00686558">
              <w:t>(6 months)  </w:t>
            </w:r>
          </w:p>
          <w:p w14:paraId="3D44D030" w14:textId="77777777" w:rsidR="00127BB0" w:rsidRPr="00686558" w:rsidRDefault="00127BB0" w:rsidP="00127BB0">
            <w:pPr>
              <w:textAlignment w:val="baseline"/>
            </w:pPr>
            <w:r w:rsidRPr="00686558">
              <w:t> </w:t>
            </w:r>
          </w:p>
          <w:p w14:paraId="13F3A0AD" w14:textId="1233D88C" w:rsidR="00127BB0" w:rsidRPr="00686558" w:rsidRDefault="00127BB0" w:rsidP="00127BB0">
            <w:pPr>
              <w:textAlignment w:val="baseline"/>
            </w:pPr>
            <w:r w:rsidRPr="00686558">
              <w:t>Follow ups</w:t>
            </w:r>
            <w:r w:rsidR="00A16078">
              <w:t xml:space="preserve"> at</w:t>
            </w:r>
            <w:r w:rsidRPr="00686558">
              <w:t> </w:t>
            </w:r>
          </w:p>
          <w:p w14:paraId="0467BB28" w14:textId="77777777" w:rsidR="00127BB0" w:rsidRPr="00686558" w:rsidRDefault="00127BB0" w:rsidP="00127BB0">
            <w:pPr>
              <w:textAlignment w:val="baseline"/>
            </w:pPr>
            <w:r w:rsidRPr="00686558">
              <w:t>9 months  </w:t>
            </w:r>
          </w:p>
          <w:p w14:paraId="1A83AAC0" w14:textId="77777777" w:rsidR="00127BB0" w:rsidRPr="00686558" w:rsidRDefault="00127BB0" w:rsidP="00127BB0">
            <w:pPr>
              <w:textAlignment w:val="baseline"/>
            </w:pPr>
            <w:r w:rsidRPr="00686558">
              <w:t>12 months  </w:t>
            </w:r>
          </w:p>
        </w:tc>
        <w:tc>
          <w:tcPr>
            <w:tcW w:w="1134" w:type="dxa"/>
            <w:tcBorders>
              <w:top w:val="single" w:sz="6" w:space="0" w:color="BFBFBF"/>
              <w:left w:val="single" w:sz="6" w:space="0" w:color="BFBFBF"/>
              <w:bottom w:val="single" w:sz="6" w:space="0" w:color="BFBFBF"/>
              <w:right w:val="single" w:sz="6" w:space="0" w:color="BFBFBF"/>
            </w:tcBorders>
            <w:hideMark/>
          </w:tcPr>
          <w:p w14:paraId="483A4A96" w14:textId="0E0A63AF" w:rsidR="00127BB0" w:rsidRPr="00686558" w:rsidRDefault="00D522AC" w:rsidP="00127BB0">
            <w:pPr>
              <w:textAlignment w:val="baseline"/>
            </w:pPr>
            <w:r>
              <w:t xml:space="preserve">20-item </w:t>
            </w:r>
            <w:r w:rsidR="00127BB0" w:rsidRPr="00686558">
              <w:t xml:space="preserve">UCLA </w:t>
            </w:r>
            <w:r w:rsidR="00966D8C">
              <w:t>L</w:t>
            </w:r>
            <w:r w:rsidR="00127BB0" w:rsidRPr="00686558">
              <w:t xml:space="preserve">oneliness </w:t>
            </w:r>
            <w:r w:rsidR="00966D8C">
              <w:t>S</w:t>
            </w:r>
            <w:r w:rsidR="00127BB0" w:rsidRPr="00686558">
              <w:t>cale  </w:t>
            </w:r>
          </w:p>
        </w:tc>
        <w:tc>
          <w:tcPr>
            <w:tcW w:w="1418" w:type="dxa"/>
            <w:tcBorders>
              <w:top w:val="single" w:sz="6" w:space="0" w:color="BFBFBF"/>
              <w:left w:val="single" w:sz="6" w:space="0" w:color="BFBFBF"/>
              <w:bottom w:val="single" w:sz="6" w:space="0" w:color="BFBFBF"/>
              <w:right w:val="single" w:sz="6" w:space="0" w:color="BFBFBF"/>
            </w:tcBorders>
            <w:hideMark/>
          </w:tcPr>
          <w:p w14:paraId="7F4C373A" w14:textId="77777777" w:rsidR="00127BB0" w:rsidRPr="00686558" w:rsidRDefault="00127BB0" w:rsidP="00127BB0">
            <w:pPr>
              <w:textAlignment w:val="baseline"/>
            </w:pPr>
            <w:r w:rsidRPr="00686558">
              <w:t>Controlled for clustering of observations </w:t>
            </w:r>
          </w:p>
        </w:tc>
        <w:tc>
          <w:tcPr>
            <w:tcW w:w="2835" w:type="dxa"/>
            <w:tcBorders>
              <w:top w:val="single" w:sz="6" w:space="0" w:color="BFBFBF"/>
              <w:left w:val="single" w:sz="6" w:space="0" w:color="BFBFBF"/>
              <w:bottom w:val="single" w:sz="6" w:space="0" w:color="BFBFBF"/>
              <w:right w:val="single" w:sz="6" w:space="0" w:color="BFBFBF"/>
            </w:tcBorders>
            <w:hideMark/>
          </w:tcPr>
          <w:p w14:paraId="29EFAB00" w14:textId="77777777" w:rsidR="00127BB0" w:rsidRPr="00686558" w:rsidRDefault="00127BB0" w:rsidP="00127BB0">
            <w:pPr>
              <w:textAlignment w:val="baseline"/>
            </w:pPr>
            <w:r w:rsidRPr="00686558">
              <w:rPr>
                <w:u w:val="single"/>
              </w:rPr>
              <w:t>Baseline loneliness:</w:t>
            </w:r>
            <w:r w:rsidRPr="00686558">
              <w:t> </w:t>
            </w:r>
          </w:p>
          <w:p w14:paraId="6A7FED73" w14:textId="77777777" w:rsidR="00127BB0" w:rsidRPr="00686558" w:rsidRDefault="00127BB0" w:rsidP="00127BB0">
            <w:pPr>
              <w:textAlignment w:val="baseline"/>
            </w:pPr>
            <w:r w:rsidRPr="00686558">
              <w:t> </w:t>
            </w:r>
          </w:p>
          <w:p w14:paraId="48C5356F" w14:textId="77777777" w:rsidR="00127BB0" w:rsidRPr="00686558" w:rsidRDefault="00127BB0" w:rsidP="00127BB0">
            <w:pPr>
              <w:textAlignment w:val="baseline"/>
            </w:pPr>
            <w:r w:rsidRPr="00686558">
              <w:t>Control group: </w:t>
            </w:r>
          </w:p>
          <w:p w14:paraId="509FC94D" w14:textId="1EEBCF00" w:rsidR="00127BB0" w:rsidRPr="00686558" w:rsidRDefault="00127BB0" w:rsidP="00127BB0">
            <w:pPr>
              <w:textAlignment w:val="baseline"/>
            </w:pPr>
            <w:r w:rsidRPr="00686558">
              <w:t>Mean= 2.46 (</w:t>
            </w:r>
            <w:r w:rsidR="00302081" w:rsidRPr="00302081">
              <w:rPr>
                <w:i/>
                <w:iCs/>
              </w:rPr>
              <w:t>SD</w:t>
            </w:r>
            <w:r w:rsidRPr="00686558">
              <w:t>= 0.59) </w:t>
            </w:r>
          </w:p>
          <w:p w14:paraId="1CFA70FB" w14:textId="77777777" w:rsidR="00127BB0" w:rsidRPr="00686558" w:rsidRDefault="00127BB0" w:rsidP="00127BB0">
            <w:pPr>
              <w:textAlignment w:val="baseline"/>
            </w:pPr>
            <w:r w:rsidRPr="00686558">
              <w:t> </w:t>
            </w:r>
          </w:p>
          <w:p w14:paraId="4ECD1723" w14:textId="77777777" w:rsidR="00127BB0" w:rsidRPr="00686558" w:rsidRDefault="00127BB0" w:rsidP="00127BB0">
            <w:pPr>
              <w:textAlignment w:val="baseline"/>
            </w:pPr>
            <w:r w:rsidRPr="00686558">
              <w:t>Intervention group: </w:t>
            </w:r>
          </w:p>
          <w:p w14:paraId="2CFD7E45" w14:textId="4A160833" w:rsidR="00127BB0" w:rsidRPr="00686558" w:rsidRDefault="00127BB0" w:rsidP="00127BB0">
            <w:pPr>
              <w:textAlignment w:val="baseline"/>
            </w:pPr>
            <w:r w:rsidRPr="00686558">
              <w:t>Mean= 2.40 (</w:t>
            </w:r>
            <w:r w:rsidR="00302081" w:rsidRPr="00302081">
              <w:rPr>
                <w:i/>
                <w:iCs/>
              </w:rPr>
              <w:t>S</w:t>
            </w:r>
            <w:r w:rsidR="00302081">
              <w:rPr>
                <w:i/>
                <w:iCs/>
              </w:rPr>
              <w:t>D</w:t>
            </w:r>
            <w:r w:rsidRPr="00686558">
              <w:t>= 0.58) </w:t>
            </w:r>
          </w:p>
          <w:p w14:paraId="13E1EDC4" w14:textId="77777777" w:rsidR="00127BB0" w:rsidRPr="00686558" w:rsidRDefault="00127BB0" w:rsidP="00127BB0">
            <w:pPr>
              <w:textAlignment w:val="baseline"/>
            </w:pPr>
            <w:r w:rsidRPr="00686558">
              <w:t> </w:t>
            </w:r>
          </w:p>
          <w:p w14:paraId="5D6B43BB" w14:textId="77777777" w:rsidR="00127BB0" w:rsidRPr="00686558" w:rsidRDefault="00127BB0" w:rsidP="00127BB0">
            <w:pPr>
              <w:textAlignment w:val="baseline"/>
            </w:pPr>
            <w:r w:rsidRPr="00686558">
              <w:rPr>
                <w:u w:val="single"/>
              </w:rPr>
              <w:t>3 months:</w:t>
            </w:r>
            <w:r w:rsidRPr="00686558">
              <w:t> </w:t>
            </w:r>
          </w:p>
          <w:p w14:paraId="77123A5E" w14:textId="77777777" w:rsidR="00127BB0" w:rsidRPr="00686558" w:rsidRDefault="00127BB0" w:rsidP="00127BB0">
            <w:pPr>
              <w:textAlignment w:val="baseline"/>
            </w:pPr>
            <w:r w:rsidRPr="00686558">
              <w:t> </w:t>
            </w:r>
          </w:p>
          <w:p w14:paraId="11561566" w14:textId="77777777" w:rsidR="00127BB0" w:rsidRPr="00686558" w:rsidRDefault="00127BB0" w:rsidP="00127BB0">
            <w:pPr>
              <w:textAlignment w:val="baseline"/>
            </w:pPr>
            <w:r w:rsidRPr="00686558">
              <w:t>Control group: </w:t>
            </w:r>
          </w:p>
          <w:p w14:paraId="2E7F973D" w14:textId="60DD4D6D" w:rsidR="00127BB0" w:rsidRPr="00686558" w:rsidRDefault="00127BB0" w:rsidP="00127BB0">
            <w:pPr>
              <w:textAlignment w:val="baseline"/>
            </w:pPr>
            <w:r w:rsidRPr="00686558">
              <w:t>Mean= 2.30 (</w:t>
            </w:r>
            <w:r w:rsidR="00302081" w:rsidRPr="00302081">
              <w:rPr>
                <w:i/>
                <w:iCs/>
              </w:rPr>
              <w:t>SD</w:t>
            </w:r>
            <w:r w:rsidRPr="00686558">
              <w:t>= 0.62) </w:t>
            </w:r>
          </w:p>
          <w:p w14:paraId="6FD9C6F0" w14:textId="77777777" w:rsidR="00127BB0" w:rsidRPr="00686558" w:rsidRDefault="00127BB0" w:rsidP="00127BB0">
            <w:pPr>
              <w:textAlignment w:val="baseline"/>
            </w:pPr>
            <w:r w:rsidRPr="00686558">
              <w:t> </w:t>
            </w:r>
          </w:p>
          <w:p w14:paraId="10B1E5D8" w14:textId="77777777" w:rsidR="00127BB0" w:rsidRPr="00686558" w:rsidRDefault="00127BB0" w:rsidP="00127BB0">
            <w:pPr>
              <w:textAlignment w:val="baseline"/>
            </w:pPr>
            <w:r w:rsidRPr="00686558">
              <w:t>Intervention group: </w:t>
            </w:r>
          </w:p>
          <w:p w14:paraId="13CB3E4D" w14:textId="34289C80" w:rsidR="00127BB0" w:rsidRPr="00686558" w:rsidRDefault="00127BB0" w:rsidP="00127BB0">
            <w:pPr>
              <w:textAlignment w:val="baseline"/>
            </w:pPr>
            <w:r w:rsidRPr="00686558">
              <w:t>Mean= 2.31 (</w:t>
            </w:r>
            <w:r w:rsidR="00302081" w:rsidRPr="00302081">
              <w:rPr>
                <w:i/>
                <w:iCs/>
              </w:rPr>
              <w:t>SD</w:t>
            </w:r>
            <w:r w:rsidRPr="00686558">
              <w:t>= 0.55) </w:t>
            </w:r>
          </w:p>
          <w:p w14:paraId="7721D79A" w14:textId="77777777" w:rsidR="00127BB0" w:rsidRPr="00686558" w:rsidRDefault="00127BB0" w:rsidP="00127BB0">
            <w:pPr>
              <w:textAlignment w:val="baseline"/>
            </w:pPr>
            <w:r w:rsidRPr="00686558">
              <w:t> </w:t>
            </w:r>
          </w:p>
          <w:p w14:paraId="3E6D2DD5" w14:textId="7FE8EF67" w:rsidR="00127BB0" w:rsidRPr="00686558" w:rsidRDefault="00127BB0" w:rsidP="00127BB0">
            <w:pPr>
              <w:textAlignment w:val="baseline"/>
            </w:pPr>
            <w:r w:rsidRPr="00686558">
              <w:rPr>
                <w:u w:val="single"/>
              </w:rPr>
              <w:t>6 months:</w:t>
            </w:r>
            <w:r w:rsidRPr="00686558">
              <w:t> </w:t>
            </w:r>
          </w:p>
          <w:p w14:paraId="736D29D1" w14:textId="77777777" w:rsidR="00B020DE" w:rsidRDefault="00127BB0" w:rsidP="00127BB0">
            <w:pPr>
              <w:textAlignment w:val="baseline"/>
            </w:pPr>
            <w:r w:rsidRPr="00686558">
              <w:t xml:space="preserve">Control group: </w:t>
            </w:r>
          </w:p>
          <w:p w14:paraId="7D840B42" w14:textId="1843930D" w:rsidR="00127BB0" w:rsidRPr="00686558" w:rsidRDefault="00127BB0" w:rsidP="00127BB0">
            <w:pPr>
              <w:textAlignment w:val="baseline"/>
            </w:pPr>
            <w:r w:rsidRPr="00686558">
              <w:lastRenderedPageBreak/>
              <w:t>Mean= 2.38 (</w:t>
            </w:r>
            <w:r w:rsidR="00302081" w:rsidRPr="00302081">
              <w:rPr>
                <w:i/>
                <w:iCs/>
              </w:rPr>
              <w:t>SD</w:t>
            </w:r>
            <w:r w:rsidRPr="00686558">
              <w:t>= 0.70) </w:t>
            </w:r>
          </w:p>
          <w:p w14:paraId="4DB0DCBC" w14:textId="77777777" w:rsidR="00127BB0" w:rsidRPr="00686558" w:rsidRDefault="00127BB0" w:rsidP="00127BB0">
            <w:pPr>
              <w:textAlignment w:val="baseline"/>
            </w:pPr>
            <w:r w:rsidRPr="00686558">
              <w:t> </w:t>
            </w:r>
          </w:p>
          <w:p w14:paraId="1510F895" w14:textId="77777777" w:rsidR="00127BB0" w:rsidRPr="00686558" w:rsidRDefault="00127BB0" w:rsidP="00127BB0">
            <w:pPr>
              <w:textAlignment w:val="baseline"/>
            </w:pPr>
            <w:r w:rsidRPr="00686558">
              <w:t>Intervention group:  </w:t>
            </w:r>
          </w:p>
          <w:p w14:paraId="471D2F44" w14:textId="73BFF8F6" w:rsidR="00127BB0" w:rsidRPr="00686558" w:rsidRDefault="00127BB0" w:rsidP="00127BB0">
            <w:pPr>
              <w:textAlignment w:val="baseline"/>
            </w:pPr>
            <w:r w:rsidRPr="00686558">
              <w:t>Mean= 2.31</w:t>
            </w:r>
            <w:r>
              <w:t xml:space="preserve"> </w:t>
            </w:r>
            <w:r w:rsidRPr="00686558">
              <w:t>(</w:t>
            </w:r>
            <w:r w:rsidR="00302081" w:rsidRPr="00302081">
              <w:rPr>
                <w:i/>
                <w:iCs/>
              </w:rPr>
              <w:t>SD</w:t>
            </w:r>
            <w:r w:rsidRPr="00686558">
              <w:t>=0.60) </w:t>
            </w:r>
          </w:p>
          <w:p w14:paraId="45AB13F4" w14:textId="77777777" w:rsidR="00127BB0" w:rsidRPr="00686558" w:rsidRDefault="00127BB0" w:rsidP="00127BB0">
            <w:pPr>
              <w:textAlignment w:val="baseline"/>
            </w:pPr>
            <w:r w:rsidRPr="00686558">
              <w:t> </w:t>
            </w:r>
          </w:p>
          <w:p w14:paraId="4F293FB9" w14:textId="77777777" w:rsidR="00127BB0" w:rsidRPr="00686558" w:rsidRDefault="00127BB0" w:rsidP="00127BB0">
            <w:pPr>
              <w:textAlignment w:val="baseline"/>
            </w:pPr>
            <w:r w:rsidRPr="00686558">
              <w:rPr>
                <w:u w:val="single"/>
              </w:rPr>
              <w:t>9 months follow-up:</w:t>
            </w:r>
            <w:r w:rsidRPr="00686558">
              <w:t> </w:t>
            </w:r>
          </w:p>
          <w:p w14:paraId="7C7E6C01" w14:textId="77777777" w:rsidR="00127BB0" w:rsidRPr="00686558" w:rsidRDefault="00127BB0" w:rsidP="00127BB0">
            <w:pPr>
              <w:textAlignment w:val="baseline"/>
            </w:pPr>
            <w:r w:rsidRPr="00686558">
              <w:t> </w:t>
            </w:r>
          </w:p>
          <w:p w14:paraId="5E519326" w14:textId="77777777" w:rsidR="00B020DE" w:rsidRDefault="00127BB0" w:rsidP="00127BB0">
            <w:pPr>
              <w:textAlignment w:val="baseline"/>
            </w:pPr>
            <w:r w:rsidRPr="00686558">
              <w:t>Control group:</w:t>
            </w:r>
          </w:p>
          <w:p w14:paraId="19024D5D" w14:textId="7A87030D" w:rsidR="00127BB0" w:rsidRPr="00686558" w:rsidRDefault="00127BB0" w:rsidP="00127BB0">
            <w:pPr>
              <w:textAlignment w:val="baseline"/>
            </w:pPr>
            <w:r w:rsidRPr="00686558">
              <w:t>Mean= 2.33 (</w:t>
            </w:r>
            <w:r w:rsidR="00302081" w:rsidRPr="00302081">
              <w:rPr>
                <w:i/>
                <w:iCs/>
              </w:rPr>
              <w:t>SD</w:t>
            </w:r>
            <w:r w:rsidRPr="00686558">
              <w:t>= 0.61) </w:t>
            </w:r>
          </w:p>
          <w:p w14:paraId="085EAAF3" w14:textId="77777777" w:rsidR="00127BB0" w:rsidRPr="00686558" w:rsidRDefault="00127BB0" w:rsidP="00127BB0">
            <w:pPr>
              <w:textAlignment w:val="baseline"/>
            </w:pPr>
            <w:r w:rsidRPr="00686558">
              <w:t> </w:t>
            </w:r>
          </w:p>
          <w:p w14:paraId="32D0EEAA" w14:textId="77777777" w:rsidR="00127BB0" w:rsidRPr="00686558" w:rsidRDefault="00127BB0" w:rsidP="00127BB0">
            <w:pPr>
              <w:textAlignment w:val="baseline"/>
            </w:pPr>
            <w:r w:rsidRPr="00686558">
              <w:t>Intervention group:  </w:t>
            </w:r>
          </w:p>
          <w:p w14:paraId="1460C70D" w14:textId="2786D23B" w:rsidR="00127BB0" w:rsidRPr="00686558" w:rsidRDefault="00127BB0" w:rsidP="00127BB0">
            <w:pPr>
              <w:textAlignment w:val="baseline"/>
            </w:pPr>
            <w:r w:rsidRPr="00686558">
              <w:t>Mean= 2.31 (</w:t>
            </w:r>
            <w:r w:rsidR="00302081" w:rsidRPr="00302081">
              <w:rPr>
                <w:i/>
                <w:iCs/>
              </w:rPr>
              <w:t>SD</w:t>
            </w:r>
            <w:r w:rsidRPr="00686558">
              <w:t>= 0.58) </w:t>
            </w:r>
          </w:p>
          <w:p w14:paraId="5FC108A6" w14:textId="77777777" w:rsidR="00127BB0" w:rsidRPr="00686558" w:rsidRDefault="00127BB0" w:rsidP="00127BB0">
            <w:pPr>
              <w:textAlignment w:val="baseline"/>
            </w:pPr>
            <w:r w:rsidRPr="00686558">
              <w:t> </w:t>
            </w:r>
          </w:p>
          <w:p w14:paraId="0B75BAB9" w14:textId="77777777" w:rsidR="00127BB0" w:rsidRPr="00686558" w:rsidRDefault="00127BB0" w:rsidP="00127BB0">
            <w:pPr>
              <w:textAlignment w:val="baseline"/>
            </w:pPr>
            <w:r w:rsidRPr="00686558">
              <w:rPr>
                <w:u w:val="single"/>
              </w:rPr>
              <w:t>12 months:</w:t>
            </w:r>
            <w:r w:rsidRPr="00686558">
              <w:t> </w:t>
            </w:r>
          </w:p>
          <w:p w14:paraId="3E890CB2" w14:textId="77777777" w:rsidR="00127BB0" w:rsidRPr="00686558" w:rsidRDefault="00127BB0" w:rsidP="00127BB0">
            <w:pPr>
              <w:textAlignment w:val="baseline"/>
            </w:pPr>
            <w:r w:rsidRPr="00686558">
              <w:t> </w:t>
            </w:r>
          </w:p>
          <w:p w14:paraId="4344778E" w14:textId="77777777" w:rsidR="00B020DE" w:rsidRDefault="00127BB0" w:rsidP="00127BB0">
            <w:pPr>
              <w:textAlignment w:val="baseline"/>
            </w:pPr>
            <w:r w:rsidRPr="00686558">
              <w:t xml:space="preserve">Control group: </w:t>
            </w:r>
          </w:p>
          <w:p w14:paraId="2AB8D910" w14:textId="288CF94B" w:rsidR="00127BB0" w:rsidRPr="00686558" w:rsidRDefault="00127BB0" w:rsidP="00127BB0">
            <w:pPr>
              <w:textAlignment w:val="baseline"/>
            </w:pPr>
            <w:r w:rsidRPr="00686558">
              <w:t>Mean=</w:t>
            </w:r>
            <w:r w:rsidR="000E26AC">
              <w:t xml:space="preserve"> </w:t>
            </w:r>
            <w:r w:rsidRPr="00686558">
              <w:t>2.37 (</w:t>
            </w:r>
            <w:r w:rsidR="00302081" w:rsidRPr="00302081">
              <w:rPr>
                <w:i/>
                <w:iCs/>
              </w:rPr>
              <w:t>SD</w:t>
            </w:r>
            <w:r w:rsidRPr="00686558">
              <w:t>=0.60) </w:t>
            </w:r>
          </w:p>
          <w:p w14:paraId="106C10D5" w14:textId="77777777" w:rsidR="00127BB0" w:rsidRPr="00686558" w:rsidRDefault="00127BB0" w:rsidP="00127BB0">
            <w:pPr>
              <w:textAlignment w:val="baseline"/>
            </w:pPr>
            <w:r w:rsidRPr="00686558">
              <w:t> </w:t>
            </w:r>
          </w:p>
          <w:p w14:paraId="1CCE82F0" w14:textId="77777777" w:rsidR="00127BB0" w:rsidRPr="00686558" w:rsidRDefault="00127BB0" w:rsidP="00127BB0">
            <w:pPr>
              <w:textAlignment w:val="baseline"/>
            </w:pPr>
            <w:r w:rsidRPr="00686558">
              <w:t>Intervention group: </w:t>
            </w:r>
          </w:p>
          <w:p w14:paraId="3591948A" w14:textId="6AF58058" w:rsidR="00127BB0" w:rsidRDefault="00127BB0" w:rsidP="00127BB0">
            <w:pPr>
              <w:textAlignment w:val="baseline"/>
            </w:pPr>
            <w:r w:rsidRPr="00686558">
              <w:t>Mean= 2.26 (</w:t>
            </w:r>
            <w:r w:rsidR="00302081" w:rsidRPr="00302081">
              <w:rPr>
                <w:i/>
                <w:iCs/>
              </w:rPr>
              <w:t>SD</w:t>
            </w:r>
            <w:r w:rsidRPr="00686558">
              <w:t>=0.59) </w:t>
            </w:r>
          </w:p>
          <w:p w14:paraId="1DA065FA" w14:textId="77777777" w:rsidR="00E11D40" w:rsidRDefault="00E11D40" w:rsidP="00127BB0">
            <w:pPr>
              <w:textAlignment w:val="baseline"/>
            </w:pPr>
          </w:p>
          <w:p w14:paraId="3981F692" w14:textId="77777777" w:rsidR="00E11D40" w:rsidRPr="00686558" w:rsidRDefault="00E11D40" w:rsidP="00127BB0">
            <w:pPr>
              <w:textAlignment w:val="baseline"/>
            </w:pPr>
          </w:p>
        </w:tc>
        <w:tc>
          <w:tcPr>
            <w:tcW w:w="2409" w:type="dxa"/>
            <w:tcBorders>
              <w:top w:val="single" w:sz="6" w:space="0" w:color="BFBFBF"/>
              <w:left w:val="single" w:sz="6" w:space="0" w:color="BFBFBF"/>
              <w:bottom w:val="single" w:sz="6" w:space="0" w:color="BFBFBF"/>
              <w:right w:val="single" w:sz="6" w:space="0" w:color="BFBFBF"/>
            </w:tcBorders>
            <w:hideMark/>
          </w:tcPr>
          <w:p w14:paraId="49DD2085" w14:textId="4F39011E" w:rsidR="00127BB0" w:rsidRPr="00E11D40" w:rsidRDefault="00127BB0" w:rsidP="00127BB0">
            <w:pPr>
              <w:textAlignment w:val="baseline"/>
            </w:pPr>
            <w:r w:rsidRPr="00686558">
              <w:lastRenderedPageBreak/>
              <w:t xml:space="preserve">There were no </w:t>
            </w:r>
            <w:r w:rsidR="00A16078">
              <w:t xml:space="preserve">significant </w:t>
            </w:r>
            <w:r w:rsidRPr="00686558">
              <w:t>differences between the intervention and contr</w:t>
            </w:r>
            <w:r w:rsidRPr="00E11D40">
              <w:t>ol group (</w:t>
            </w:r>
            <w:r w:rsidRPr="00E11D40">
              <w:rPr>
                <w:i/>
                <w:iCs/>
              </w:rPr>
              <w:t>F </w:t>
            </w:r>
            <w:r w:rsidRPr="00E11D40">
              <w:t>(1,160) = 0.00, </w:t>
            </w:r>
            <w:r w:rsidRPr="00E11D40">
              <w:rPr>
                <w:i/>
                <w:iCs/>
              </w:rPr>
              <w:t>p</w:t>
            </w:r>
            <w:r w:rsidRPr="00E11D40">
              <w:t> = .</w:t>
            </w:r>
            <w:r w:rsidR="00E11D40">
              <w:t>9</w:t>
            </w:r>
            <w:r w:rsidRPr="00E11D40">
              <w:t>58) </w:t>
            </w:r>
          </w:p>
          <w:p w14:paraId="43357438" w14:textId="77777777" w:rsidR="00127BB0" w:rsidRPr="00E11D40" w:rsidRDefault="00127BB0" w:rsidP="00127BB0">
            <w:pPr>
              <w:textAlignment w:val="baseline"/>
            </w:pPr>
            <w:r w:rsidRPr="00E11D40">
              <w:t> </w:t>
            </w:r>
          </w:p>
          <w:p w14:paraId="74B86361" w14:textId="0009D8C8" w:rsidR="00E11D40" w:rsidRPr="00686558" w:rsidRDefault="00127BB0" w:rsidP="00127BB0">
            <w:pPr>
              <w:textAlignment w:val="baseline"/>
            </w:pPr>
            <w:r w:rsidRPr="00686558">
              <w:t>There were no significant group by time interaction in loneliness (</w:t>
            </w:r>
            <w:r w:rsidRPr="00686558">
              <w:rPr>
                <w:i/>
                <w:iCs/>
              </w:rPr>
              <w:t xml:space="preserve">F </w:t>
            </w:r>
            <w:r w:rsidRPr="00D522AC">
              <w:t>(</w:t>
            </w:r>
            <w:r w:rsidRPr="00686558">
              <w:t>1,160) = 0.07, </w:t>
            </w:r>
            <w:r w:rsidRPr="00686558">
              <w:rPr>
                <w:i/>
                <w:iCs/>
              </w:rPr>
              <w:t>p</w:t>
            </w:r>
            <w:r w:rsidRPr="00686558">
              <w:t> = .79</w:t>
            </w:r>
            <w:r w:rsidR="00E11D40">
              <w:t>2</w:t>
            </w:r>
            <w:r w:rsidRPr="00686558">
              <w:t>, </w:t>
            </w:r>
            <w:r w:rsidRPr="00686558">
              <w:rPr>
                <w:i/>
                <w:iCs/>
              </w:rPr>
              <w:t>d</w:t>
            </w:r>
            <w:r w:rsidRPr="00686558">
              <w:t>= -0.08)</w:t>
            </w:r>
          </w:p>
        </w:tc>
        <w:tc>
          <w:tcPr>
            <w:tcW w:w="1134" w:type="dxa"/>
            <w:tcBorders>
              <w:top w:val="single" w:sz="6" w:space="0" w:color="BFBFBF"/>
              <w:left w:val="single" w:sz="6" w:space="0" w:color="BFBFBF"/>
              <w:bottom w:val="single" w:sz="6" w:space="0" w:color="BFBFBF"/>
              <w:right w:val="single" w:sz="6" w:space="0" w:color="BFBFBF"/>
            </w:tcBorders>
            <w:hideMark/>
          </w:tcPr>
          <w:p w14:paraId="60C974AD" w14:textId="11289048" w:rsidR="00127BB0" w:rsidRPr="00686558" w:rsidRDefault="00127BB0" w:rsidP="00127BB0">
            <w:pPr>
              <w:textAlignment w:val="baseline"/>
            </w:pPr>
            <w:r w:rsidRPr="00686558">
              <w:t> </w:t>
            </w:r>
            <w:r w:rsidR="00454E42">
              <w:t xml:space="preserve">High concerns </w:t>
            </w:r>
          </w:p>
        </w:tc>
      </w:tr>
      <w:tr w:rsidR="00127BB0" w:rsidRPr="00686558" w14:paraId="3A6BC1B8"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tcPr>
          <w:p w14:paraId="0B7F30F7" w14:textId="77777777" w:rsidR="00127BB0" w:rsidRDefault="00127BB0" w:rsidP="00127BB0">
            <w:pPr>
              <w:textAlignment w:val="baseline"/>
              <w:rPr>
                <w:b/>
                <w:bCs/>
                <w:u w:val="single"/>
              </w:rPr>
            </w:pPr>
            <w:r w:rsidRPr="0058384F">
              <w:rPr>
                <w:b/>
                <w:bCs/>
                <w:u w:val="single"/>
              </w:rPr>
              <w:lastRenderedPageBreak/>
              <w:t>Perceived social support</w:t>
            </w:r>
          </w:p>
          <w:p w14:paraId="650636A8" w14:textId="01B9B76C" w:rsidR="00E11D40" w:rsidRPr="0058384F" w:rsidRDefault="00E11D40" w:rsidP="00127BB0">
            <w:pPr>
              <w:textAlignment w:val="baseline"/>
              <w:rPr>
                <w:b/>
                <w:bCs/>
                <w:u w:val="single"/>
                <w:lang w:val="en-US"/>
              </w:rPr>
            </w:pPr>
          </w:p>
        </w:tc>
      </w:tr>
      <w:tr w:rsidR="00127BB0" w:rsidRPr="00686558" w14:paraId="4719F260"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tcPr>
          <w:p w14:paraId="575DDDFC" w14:textId="49CC8792" w:rsidR="00E11D40" w:rsidRPr="00966D8C" w:rsidRDefault="00127BB0" w:rsidP="00127BB0">
            <w:pPr>
              <w:textAlignment w:val="baseline"/>
              <w:rPr>
                <w:b/>
                <w:bCs/>
              </w:rPr>
            </w:pPr>
            <w:r w:rsidRPr="0058384F">
              <w:rPr>
                <w:b/>
                <w:bCs/>
              </w:rPr>
              <w:t>Individual-based intervention</w:t>
            </w:r>
          </w:p>
        </w:tc>
      </w:tr>
      <w:tr w:rsidR="00127BB0" w:rsidRPr="00686558" w14:paraId="7C0696AF"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hideMark/>
          </w:tcPr>
          <w:p w14:paraId="2C12B3B2" w14:textId="5D826F38" w:rsidR="00127BB0" w:rsidRPr="00686558" w:rsidRDefault="00127BB0" w:rsidP="00127BB0">
            <w:pPr>
              <w:textAlignment w:val="baseline"/>
            </w:pPr>
            <w:r w:rsidRPr="00686558">
              <w:t>Laurila et al, 2024*</w:t>
            </w:r>
            <w:r w:rsidR="000F7D64">
              <w:t>*</w:t>
            </w:r>
          </w:p>
          <w:p w14:paraId="64846DE2" w14:textId="77777777" w:rsidR="00127BB0" w:rsidRPr="00686558" w:rsidRDefault="00127BB0" w:rsidP="00127BB0">
            <w:pPr>
              <w:textAlignment w:val="baseline"/>
            </w:pPr>
            <w:r w:rsidRPr="00686558">
              <w:t>  </w:t>
            </w:r>
          </w:p>
          <w:p w14:paraId="5AEB5BF2" w14:textId="77777777" w:rsidR="000F7D64" w:rsidRDefault="00127BB0" w:rsidP="00127BB0">
            <w:pPr>
              <w:textAlignment w:val="baseline"/>
            </w:pPr>
            <w:r w:rsidRPr="00686558">
              <w:t xml:space="preserve">Psychiatric outpatient departments </w:t>
            </w:r>
          </w:p>
          <w:p w14:paraId="50B8D4BE" w14:textId="77777777" w:rsidR="000F7D64" w:rsidRDefault="000F7D64" w:rsidP="00127BB0">
            <w:pPr>
              <w:textAlignment w:val="baseline"/>
            </w:pPr>
          </w:p>
          <w:p w14:paraId="263E4EA8" w14:textId="77777777" w:rsidR="000F7D64" w:rsidRDefault="00127BB0" w:rsidP="00127BB0">
            <w:pPr>
              <w:textAlignment w:val="baseline"/>
            </w:pPr>
            <w:r w:rsidRPr="00686558">
              <w:t>Helsinki,</w:t>
            </w:r>
          </w:p>
          <w:p w14:paraId="4778561C" w14:textId="1BD71B48" w:rsidR="00127BB0" w:rsidRPr="00686558" w:rsidRDefault="00127BB0" w:rsidP="00127BB0">
            <w:pPr>
              <w:textAlignment w:val="baseline"/>
            </w:pPr>
            <w:r w:rsidRPr="00686558">
              <w:t>Finland  </w:t>
            </w:r>
          </w:p>
        </w:tc>
        <w:tc>
          <w:tcPr>
            <w:tcW w:w="1559" w:type="dxa"/>
            <w:tcBorders>
              <w:top w:val="single" w:sz="6" w:space="0" w:color="BFBFBF"/>
              <w:left w:val="single" w:sz="6" w:space="0" w:color="BFBFBF"/>
              <w:bottom w:val="single" w:sz="6" w:space="0" w:color="BFBFBF"/>
              <w:right w:val="single" w:sz="6" w:space="0" w:color="BFBFBF"/>
            </w:tcBorders>
            <w:hideMark/>
          </w:tcPr>
          <w:p w14:paraId="6E8C564C" w14:textId="77777777" w:rsidR="00127BB0" w:rsidRPr="00686558" w:rsidRDefault="00127BB0" w:rsidP="00127BB0">
            <w:pPr>
              <w:textAlignment w:val="baseline"/>
            </w:pPr>
            <w:r w:rsidRPr="00686558">
              <w:t>326 adults aged 20-45 diagnosed with a mood or anxiety disorder based on the DSM-IV criteria  </w:t>
            </w:r>
          </w:p>
          <w:p w14:paraId="18D7918E" w14:textId="77777777" w:rsidR="00127BB0" w:rsidRPr="00686558" w:rsidRDefault="00127BB0" w:rsidP="00127BB0">
            <w:pPr>
              <w:textAlignment w:val="baseline"/>
            </w:pPr>
            <w:r w:rsidRPr="00686558">
              <w:t>  </w:t>
            </w:r>
          </w:p>
          <w:p w14:paraId="20F7B673" w14:textId="175AD9A6" w:rsidR="00127BB0" w:rsidRPr="00686558" w:rsidRDefault="00127BB0" w:rsidP="00127BB0">
            <w:pPr>
              <w:textAlignment w:val="baseline"/>
            </w:pPr>
            <w:r w:rsidRPr="00686558">
              <w:t>Mean age: 32.3 </w:t>
            </w:r>
            <w:r w:rsidR="00966D8C">
              <w:t xml:space="preserve">years </w:t>
            </w:r>
            <w:r w:rsidRPr="00686558">
              <w:t>(SD= 6.9) </w:t>
            </w:r>
          </w:p>
          <w:p w14:paraId="5A1F26A7" w14:textId="77777777" w:rsidR="00127BB0" w:rsidRPr="00686558" w:rsidRDefault="00127BB0" w:rsidP="00127BB0">
            <w:pPr>
              <w:textAlignment w:val="baseline"/>
            </w:pPr>
            <w:r w:rsidRPr="00686558">
              <w:t> </w:t>
            </w:r>
          </w:p>
          <w:p w14:paraId="781ABC71" w14:textId="77777777" w:rsidR="00127BB0" w:rsidRPr="00686558" w:rsidRDefault="00127BB0" w:rsidP="00127BB0">
            <w:pPr>
              <w:textAlignment w:val="baseline"/>
            </w:pPr>
            <w:r w:rsidRPr="00686558">
              <w:t>Females: 76.1% </w:t>
            </w:r>
          </w:p>
        </w:tc>
        <w:tc>
          <w:tcPr>
            <w:tcW w:w="1559" w:type="dxa"/>
            <w:tcBorders>
              <w:top w:val="single" w:sz="6" w:space="0" w:color="BFBFBF"/>
              <w:left w:val="single" w:sz="6" w:space="0" w:color="BFBFBF"/>
              <w:bottom w:val="single" w:sz="6" w:space="0" w:color="BFBFBF"/>
              <w:right w:val="single" w:sz="6" w:space="0" w:color="BFBFBF"/>
            </w:tcBorders>
            <w:hideMark/>
          </w:tcPr>
          <w:p w14:paraId="34BC2AD8" w14:textId="77777777" w:rsidR="00127BB0" w:rsidRPr="00686558" w:rsidRDefault="00127BB0" w:rsidP="00127BB0">
            <w:pPr>
              <w:textAlignment w:val="baseline"/>
            </w:pPr>
            <w:r w:rsidRPr="00686558">
              <w:t>Psychoanalytically informed psychotherapy </w:t>
            </w:r>
          </w:p>
        </w:tc>
        <w:tc>
          <w:tcPr>
            <w:tcW w:w="1418" w:type="dxa"/>
            <w:tcBorders>
              <w:top w:val="single" w:sz="6" w:space="0" w:color="BFBFBF"/>
              <w:left w:val="single" w:sz="6" w:space="0" w:color="BFBFBF"/>
              <w:bottom w:val="single" w:sz="6" w:space="0" w:color="BFBFBF"/>
              <w:right w:val="single" w:sz="6" w:space="0" w:color="BFBFBF"/>
            </w:tcBorders>
            <w:hideMark/>
          </w:tcPr>
          <w:p w14:paraId="0939ED46" w14:textId="77777777" w:rsidR="00B020DE" w:rsidRDefault="00127BB0" w:rsidP="00127BB0">
            <w:pPr>
              <w:textAlignment w:val="baseline"/>
            </w:pPr>
            <w:r w:rsidRPr="00686558">
              <w:t>Three </w:t>
            </w:r>
            <w:proofErr w:type="gramStart"/>
            <w:r w:rsidRPr="00686558">
              <w:t>active</w:t>
            </w:r>
            <w:proofErr w:type="gramEnd"/>
            <w:r w:rsidRPr="00686558">
              <w:t> </w:t>
            </w:r>
          </w:p>
          <w:p w14:paraId="31C47A9C" w14:textId="1000C95F" w:rsidR="00127BB0" w:rsidRDefault="00127BB0" w:rsidP="00127BB0">
            <w:pPr>
              <w:textAlignment w:val="baseline"/>
            </w:pPr>
            <w:r w:rsidRPr="00686558">
              <w:t>interventions: </w:t>
            </w:r>
          </w:p>
          <w:p w14:paraId="7C0FCA99" w14:textId="77777777" w:rsidR="00E11D40" w:rsidRPr="00686558" w:rsidRDefault="00E11D40" w:rsidP="00127BB0">
            <w:pPr>
              <w:textAlignment w:val="baseline"/>
            </w:pPr>
          </w:p>
          <w:p w14:paraId="7C6F8F76" w14:textId="7CB1022F" w:rsidR="00127BB0" w:rsidRPr="00686558" w:rsidRDefault="00127BB0" w:rsidP="00127BB0">
            <w:pPr>
              <w:textAlignment w:val="baseline"/>
            </w:pPr>
            <w:r w:rsidRPr="00686558">
              <w:rPr>
                <w:u w:val="single"/>
              </w:rPr>
              <w:t>Solution-focused psychotherapy (SFT):</w:t>
            </w:r>
            <w:r w:rsidRPr="00686558">
              <w:t> </w:t>
            </w:r>
          </w:p>
          <w:p w14:paraId="5EDF97F4" w14:textId="77777777" w:rsidR="00127BB0" w:rsidRPr="00686558" w:rsidRDefault="00127BB0" w:rsidP="00127BB0">
            <w:pPr>
              <w:textAlignment w:val="baseline"/>
            </w:pPr>
            <w:r w:rsidRPr="00686558">
              <w:t>12 sessions once to twice a week </w:t>
            </w:r>
          </w:p>
          <w:p w14:paraId="42D54FAC" w14:textId="77777777" w:rsidR="00127BB0" w:rsidRPr="00686558" w:rsidRDefault="00127BB0" w:rsidP="00127BB0">
            <w:pPr>
              <w:textAlignment w:val="baseline"/>
            </w:pPr>
            <w:r w:rsidRPr="00686558">
              <w:t> </w:t>
            </w:r>
          </w:p>
          <w:p w14:paraId="16C12A95" w14:textId="7E5947D4" w:rsidR="00127BB0" w:rsidRPr="00686558" w:rsidRDefault="00127BB0" w:rsidP="00127BB0">
            <w:pPr>
              <w:textAlignment w:val="baseline"/>
            </w:pPr>
            <w:r w:rsidRPr="00686558">
              <w:rPr>
                <w:u w:val="single"/>
              </w:rPr>
              <w:t>Short term psychodynamic psychotherapy (SPP):</w:t>
            </w:r>
            <w:r w:rsidRPr="00686558">
              <w:t> </w:t>
            </w:r>
          </w:p>
          <w:p w14:paraId="0B8B4A95" w14:textId="77777777" w:rsidR="00127BB0" w:rsidRPr="00686558" w:rsidRDefault="00127BB0" w:rsidP="00127BB0">
            <w:pPr>
              <w:textAlignment w:val="baseline"/>
            </w:pPr>
            <w:r w:rsidRPr="00686558">
              <w:t>20 sessions once a week  </w:t>
            </w:r>
          </w:p>
          <w:p w14:paraId="79B8EF4C" w14:textId="77777777" w:rsidR="00127BB0" w:rsidRPr="00686558" w:rsidRDefault="00127BB0" w:rsidP="00127BB0">
            <w:pPr>
              <w:textAlignment w:val="baseline"/>
            </w:pPr>
            <w:r w:rsidRPr="00686558">
              <w:t> </w:t>
            </w:r>
          </w:p>
          <w:p w14:paraId="7B07D669" w14:textId="3781D5DA" w:rsidR="00127BB0" w:rsidRPr="00686558" w:rsidRDefault="00127BB0" w:rsidP="00127BB0">
            <w:pPr>
              <w:textAlignment w:val="baseline"/>
            </w:pPr>
            <w:r w:rsidRPr="00686558">
              <w:rPr>
                <w:u w:val="single"/>
              </w:rPr>
              <w:lastRenderedPageBreak/>
              <w:t>Longterm psychodynamic psychotherapy (LLP):</w:t>
            </w:r>
            <w:r w:rsidRPr="00686558">
              <w:t> </w:t>
            </w:r>
          </w:p>
          <w:p w14:paraId="76B972C7" w14:textId="77777777" w:rsidR="00127BB0" w:rsidRPr="00686558" w:rsidRDefault="00127BB0" w:rsidP="00127BB0">
            <w:pPr>
              <w:textAlignment w:val="baseline"/>
            </w:pPr>
            <w:r w:rsidRPr="00686558">
              <w:t>Two to three weekly sessions  </w:t>
            </w:r>
          </w:p>
          <w:p w14:paraId="43752737" w14:textId="77777777" w:rsidR="00127BB0" w:rsidRPr="00686558" w:rsidRDefault="00127BB0" w:rsidP="00127BB0">
            <w:pPr>
              <w:textAlignment w:val="baseline"/>
            </w:pPr>
            <w:r w:rsidRPr="00686558">
              <w:t> </w:t>
            </w:r>
          </w:p>
        </w:tc>
        <w:tc>
          <w:tcPr>
            <w:tcW w:w="1276" w:type="dxa"/>
            <w:tcBorders>
              <w:top w:val="single" w:sz="6" w:space="0" w:color="BFBFBF"/>
              <w:left w:val="single" w:sz="6" w:space="0" w:color="BFBFBF"/>
              <w:bottom w:val="single" w:sz="6" w:space="0" w:color="BFBFBF"/>
              <w:right w:val="single" w:sz="6" w:space="0" w:color="BFBFBF"/>
            </w:tcBorders>
            <w:hideMark/>
          </w:tcPr>
          <w:p w14:paraId="006E4A9E" w14:textId="77777777" w:rsidR="00127BB0" w:rsidRPr="00686558" w:rsidRDefault="00127BB0" w:rsidP="00127BB0">
            <w:pPr>
              <w:textAlignment w:val="baseline"/>
            </w:pPr>
            <w:r w:rsidRPr="00686558">
              <w:lastRenderedPageBreak/>
              <w:t>N/A </w:t>
            </w:r>
          </w:p>
        </w:tc>
        <w:tc>
          <w:tcPr>
            <w:tcW w:w="1417" w:type="dxa"/>
            <w:tcBorders>
              <w:top w:val="single" w:sz="6" w:space="0" w:color="BFBFBF"/>
              <w:left w:val="single" w:sz="6" w:space="0" w:color="BFBFBF"/>
              <w:bottom w:val="single" w:sz="6" w:space="0" w:color="BFBFBF"/>
              <w:right w:val="single" w:sz="6" w:space="0" w:color="BFBFBF"/>
            </w:tcBorders>
            <w:hideMark/>
          </w:tcPr>
          <w:p w14:paraId="22313683" w14:textId="77777777" w:rsidR="00127BB0" w:rsidRPr="00686558" w:rsidRDefault="00127BB0" w:rsidP="00127BB0">
            <w:pPr>
              <w:textAlignment w:val="baseline"/>
            </w:pPr>
            <w:r w:rsidRPr="00686558">
              <w:t>Assessment at 1, 2, 3 ,4 and 5 years after the beginning of intervention </w:t>
            </w:r>
          </w:p>
        </w:tc>
        <w:tc>
          <w:tcPr>
            <w:tcW w:w="1134" w:type="dxa"/>
            <w:tcBorders>
              <w:top w:val="single" w:sz="6" w:space="0" w:color="BFBFBF"/>
              <w:left w:val="single" w:sz="6" w:space="0" w:color="BFBFBF"/>
              <w:bottom w:val="single" w:sz="6" w:space="0" w:color="BFBFBF"/>
              <w:right w:val="single" w:sz="6" w:space="0" w:color="BFBFBF"/>
            </w:tcBorders>
            <w:hideMark/>
          </w:tcPr>
          <w:p w14:paraId="55051263" w14:textId="32D846E9" w:rsidR="00127BB0" w:rsidRPr="00686558" w:rsidRDefault="00127BB0" w:rsidP="00127BB0">
            <w:pPr>
              <w:textAlignment w:val="baseline"/>
            </w:pPr>
            <w:r w:rsidRPr="00686558">
              <w:t>13</w:t>
            </w:r>
            <w:r w:rsidR="00327911">
              <w:t>-item</w:t>
            </w:r>
            <w:r w:rsidRPr="00686558">
              <w:t xml:space="preserve"> Brief Inventory of Social Support and Integration Scale (BISSI):  </w:t>
            </w:r>
          </w:p>
          <w:p w14:paraId="3E9F3A4B" w14:textId="4E179FBB" w:rsidR="00127BB0" w:rsidRPr="00686558" w:rsidRDefault="00127BB0" w:rsidP="00127BB0">
            <w:pPr>
              <w:textAlignment w:val="baseline"/>
            </w:pPr>
            <w:r w:rsidRPr="00686558">
              <w:t xml:space="preserve">Perceived </w:t>
            </w:r>
            <w:r w:rsidR="00966D8C">
              <w:t>A</w:t>
            </w:r>
            <w:r w:rsidRPr="00686558">
              <w:t xml:space="preserve">vailability of </w:t>
            </w:r>
            <w:r w:rsidR="00966D8C">
              <w:t>S</w:t>
            </w:r>
            <w:r w:rsidRPr="00686558">
              <w:t xml:space="preserve">ocial </w:t>
            </w:r>
            <w:r w:rsidR="00966D8C">
              <w:t>S</w:t>
            </w:r>
            <w:r w:rsidRPr="00686558">
              <w:t>upport subscale   </w:t>
            </w:r>
          </w:p>
          <w:p w14:paraId="7D8C14A0" w14:textId="77777777" w:rsidR="00127BB0" w:rsidRPr="00686558" w:rsidRDefault="00127BB0" w:rsidP="00127BB0">
            <w:pPr>
              <w:textAlignment w:val="baseline"/>
            </w:pPr>
            <w:r w:rsidRPr="00686558">
              <w:t> </w:t>
            </w:r>
          </w:p>
        </w:tc>
        <w:tc>
          <w:tcPr>
            <w:tcW w:w="1418" w:type="dxa"/>
            <w:tcBorders>
              <w:top w:val="single" w:sz="6" w:space="0" w:color="BFBFBF"/>
              <w:left w:val="single" w:sz="6" w:space="0" w:color="BFBFBF"/>
              <w:bottom w:val="single" w:sz="6" w:space="0" w:color="BFBFBF"/>
              <w:right w:val="single" w:sz="6" w:space="0" w:color="BFBFBF"/>
            </w:tcBorders>
            <w:hideMark/>
          </w:tcPr>
          <w:p w14:paraId="020045F9" w14:textId="77777777" w:rsidR="00127BB0" w:rsidRPr="00686558" w:rsidRDefault="00127BB0" w:rsidP="00127BB0">
            <w:pPr>
              <w:textAlignment w:val="baseline"/>
            </w:pPr>
            <w:r w:rsidRPr="00686558">
              <w:t>Adjusted for baseline social support (BISSI) </w:t>
            </w:r>
          </w:p>
          <w:p w14:paraId="5F892112" w14:textId="77777777" w:rsidR="00127BB0" w:rsidRPr="00686558" w:rsidRDefault="00127BB0" w:rsidP="00127BB0">
            <w:pPr>
              <w:textAlignment w:val="baseline"/>
            </w:pPr>
            <w:r w:rsidRPr="00686558">
              <w:t> </w:t>
            </w:r>
          </w:p>
          <w:p w14:paraId="2AC6918D" w14:textId="08BFB053" w:rsidR="00127BB0" w:rsidRPr="00686558" w:rsidRDefault="00127BB0" w:rsidP="00127BB0">
            <w:pPr>
              <w:textAlignment w:val="baseline"/>
            </w:pPr>
            <w:r w:rsidRPr="00686558">
              <w:t>As-treated models additionally adjusted for treatment adherence and auxiliary psychiatric treatments </w:t>
            </w:r>
          </w:p>
          <w:p w14:paraId="1ECA88D2" w14:textId="77777777" w:rsidR="00127BB0" w:rsidRPr="00686558" w:rsidRDefault="00127BB0" w:rsidP="00127BB0">
            <w:pPr>
              <w:textAlignment w:val="baseline"/>
            </w:pPr>
            <w:r w:rsidRPr="00686558">
              <w:t> </w:t>
            </w:r>
          </w:p>
        </w:tc>
        <w:tc>
          <w:tcPr>
            <w:tcW w:w="2835" w:type="dxa"/>
            <w:tcBorders>
              <w:top w:val="single" w:sz="6" w:space="0" w:color="BFBFBF"/>
              <w:left w:val="single" w:sz="6" w:space="0" w:color="BFBFBF"/>
              <w:bottom w:val="single" w:sz="6" w:space="0" w:color="BFBFBF"/>
              <w:right w:val="single" w:sz="6" w:space="0" w:color="BFBFBF"/>
            </w:tcBorders>
            <w:hideMark/>
          </w:tcPr>
          <w:p w14:paraId="5AEF9569" w14:textId="77777777" w:rsidR="00127BB0" w:rsidRPr="00686558" w:rsidRDefault="00127BB0" w:rsidP="00127BB0">
            <w:pPr>
              <w:textAlignment w:val="baseline"/>
            </w:pPr>
            <w:r w:rsidRPr="00686558">
              <w:rPr>
                <w:u w:val="single"/>
              </w:rPr>
              <w:t>Baseline social support:</w:t>
            </w:r>
            <w:r w:rsidRPr="00686558">
              <w:t> </w:t>
            </w:r>
          </w:p>
          <w:p w14:paraId="4510E73E" w14:textId="77777777" w:rsidR="00B020DE" w:rsidRDefault="00127BB0" w:rsidP="00127BB0">
            <w:pPr>
              <w:textAlignment w:val="baseline"/>
            </w:pPr>
            <w:r w:rsidRPr="00686558">
              <w:t>SPP group:</w:t>
            </w:r>
            <w:r w:rsidR="00B020DE">
              <w:t xml:space="preserve"> </w:t>
            </w:r>
          </w:p>
          <w:p w14:paraId="3443D508" w14:textId="34841DF9" w:rsidR="00127BB0" w:rsidRPr="00686558" w:rsidRDefault="00127BB0" w:rsidP="00127BB0">
            <w:pPr>
              <w:textAlignment w:val="baseline"/>
            </w:pPr>
            <w:r w:rsidRPr="00686558">
              <w:t>Mean=</w:t>
            </w:r>
            <w:r w:rsidR="000E26AC">
              <w:t xml:space="preserve"> </w:t>
            </w:r>
            <w:r w:rsidRPr="00686558">
              <w:t>2.14 (</w:t>
            </w:r>
            <w:r w:rsidRPr="00302081">
              <w:rPr>
                <w:i/>
                <w:iCs/>
              </w:rPr>
              <w:t>SE</w:t>
            </w:r>
            <w:r w:rsidRPr="00686558">
              <w:t>=0.07) </w:t>
            </w:r>
          </w:p>
          <w:p w14:paraId="0B6722E5" w14:textId="53F9CEB3" w:rsidR="00127BB0" w:rsidRPr="00686558" w:rsidRDefault="00127BB0" w:rsidP="00127BB0">
            <w:pPr>
              <w:textAlignment w:val="baseline"/>
            </w:pPr>
            <w:r w:rsidRPr="00686558">
              <w:t> </w:t>
            </w:r>
          </w:p>
          <w:p w14:paraId="57E1EE92" w14:textId="77777777" w:rsidR="00B020DE" w:rsidRDefault="00127BB0" w:rsidP="00127BB0">
            <w:pPr>
              <w:textAlignment w:val="baseline"/>
            </w:pPr>
            <w:r w:rsidRPr="00686558">
              <w:t xml:space="preserve">LPP group: </w:t>
            </w:r>
            <w:r w:rsidR="000E26AC">
              <w:t xml:space="preserve">     </w:t>
            </w:r>
          </w:p>
          <w:p w14:paraId="0EB24FD6" w14:textId="00F75195" w:rsidR="00127BB0" w:rsidRPr="00686558" w:rsidRDefault="00127BB0" w:rsidP="00127BB0">
            <w:pPr>
              <w:textAlignment w:val="baseline"/>
            </w:pPr>
            <w:r w:rsidRPr="00686558">
              <w:t>Mean=</w:t>
            </w:r>
            <w:r w:rsidR="000E26AC">
              <w:t xml:space="preserve"> </w:t>
            </w:r>
            <w:r w:rsidRPr="00686558">
              <w:t>2.01</w:t>
            </w:r>
            <w:r w:rsidR="00B020DE">
              <w:t xml:space="preserve"> </w:t>
            </w:r>
            <w:r w:rsidRPr="00686558">
              <w:t>(</w:t>
            </w:r>
            <w:r w:rsidRPr="00302081">
              <w:rPr>
                <w:i/>
                <w:iCs/>
              </w:rPr>
              <w:t>SE</w:t>
            </w:r>
            <w:r w:rsidRPr="00686558">
              <w:t>=0.07) </w:t>
            </w:r>
          </w:p>
          <w:p w14:paraId="69AD7166" w14:textId="77777777" w:rsidR="00127BB0" w:rsidRPr="00686558" w:rsidRDefault="00127BB0" w:rsidP="00127BB0">
            <w:pPr>
              <w:textAlignment w:val="baseline"/>
            </w:pPr>
            <w:r w:rsidRPr="00686558">
              <w:t> </w:t>
            </w:r>
          </w:p>
          <w:p w14:paraId="71537672" w14:textId="77777777" w:rsidR="00B020DE" w:rsidRDefault="00127BB0" w:rsidP="00127BB0">
            <w:pPr>
              <w:textAlignment w:val="baseline"/>
            </w:pPr>
            <w:r w:rsidRPr="00686558">
              <w:t xml:space="preserve">SFT group: </w:t>
            </w:r>
            <w:r w:rsidR="000E26AC">
              <w:t xml:space="preserve">     </w:t>
            </w:r>
          </w:p>
          <w:p w14:paraId="3DE439C9" w14:textId="0F1BDC13" w:rsidR="00127BB0" w:rsidRPr="00686558" w:rsidRDefault="00127BB0" w:rsidP="00127BB0">
            <w:pPr>
              <w:textAlignment w:val="baseline"/>
            </w:pPr>
            <w:r w:rsidRPr="00686558">
              <w:t>Mean=</w:t>
            </w:r>
            <w:r w:rsidR="000E26AC">
              <w:t xml:space="preserve"> </w:t>
            </w:r>
            <w:r w:rsidRPr="00686558">
              <w:t>1.91</w:t>
            </w:r>
            <w:r w:rsidR="00B020DE">
              <w:t xml:space="preserve"> </w:t>
            </w:r>
            <w:r w:rsidRPr="00686558">
              <w:t>(</w:t>
            </w:r>
            <w:r w:rsidRPr="00302081">
              <w:rPr>
                <w:i/>
                <w:iCs/>
              </w:rPr>
              <w:t>SE</w:t>
            </w:r>
            <w:r w:rsidRPr="00686558">
              <w:t>=0.08) </w:t>
            </w:r>
          </w:p>
          <w:p w14:paraId="7789A4CA" w14:textId="77777777" w:rsidR="00127BB0" w:rsidRPr="00686558" w:rsidRDefault="00127BB0" w:rsidP="00127BB0">
            <w:pPr>
              <w:textAlignment w:val="baseline"/>
            </w:pPr>
            <w:r w:rsidRPr="00686558">
              <w:t>  </w:t>
            </w:r>
          </w:p>
          <w:p w14:paraId="7683D23D" w14:textId="77777777" w:rsidR="00127BB0" w:rsidRPr="00686558" w:rsidRDefault="00127BB0" w:rsidP="00127BB0">
            <w:pPr>
              <w:textAlignment w:val="baseline"/>
            </w:pPr>
            <w:r w:rsidRPr="00686558">
              <w:rPr>
                <w:u w:val="single"/>
              </w:rPr>
              <w:t>1 year:</w:t>
            </w:r>
            <w:r w:rsidRPr="00686558">
              <w:t> </w:t>
            </w:r>
          </w:p>
          <w:p w14:paraId="3A256DEA" w14:textId="77777777" w:rsidR="00127BB0" w:rsidRPr="00686558" w:rsidRDefault="00127BB0" w:rsidP="00127BB0">
            <w:pPr>
              <w:textAlignment w:val="baseline"/>
            </w:pPr>
            <w:r w:rsidRPr="00686558">
              <w:t>SPP group: </w:t>
            </w:r>
          </w:p>
          <w:p w14:paraId="48F6784F" w14:textId="317B7F6C" w:rsidR="00127BB0" w:rsidRPr="00686558" w:rsidRDefault="00127BB0" w:rsidP="00127BB0">
            <w:pPr>
              <w:textAlignment w:val="baseline"/>
            </w:pPr>
            <w:r w:rsidRPr="00686558">
              <w:t>Mean=</w:t>
            </w:r>
            <w:r w:rsidR="000E26AC">
              <w:t xml:space="preserve"> </w:t>
            </w:r>
            <w:r w:rsidRPr="00686558">
              <w:t>2.14 (</w:t>
            </w:r>
            <w:r w:rsidRPr="00302081">
              <w:rPr>
                <w:i/>
                <w:iCs/>
              </w:rPr>
              <w:t>SE</w:t>
            </w:r>
            <w:r w:rsidRPr="00686558">
              <w:t>=0</w:t>
            </w:r>
            <w:r w:rsidR="00E11D40">
              <w:t>.</w:t>
            </w:r>
            <w:r w:rsidRPr="00686558">
              <w:t>09) </w:t>
            </w:r>
          </w:p>
          <w:p w14:paraId="3272416C" w14:textId="77777777" w:rsidR="00127BB0" w:rsidRPr="00686558" w:rsidRDefault="00127BB0" w:rsidP="00127BB0">
            <w:pPr>
              <w:textAlignment w:val="baseline"/>
            </w:pPr>
            <w:r w:rsidRPr="00686558">
              <w:t> </w:t>
            </w:r>
          </w:p>
          <w:p w14:paraId="64449417" w14:textId="77777777" w:rsidR="00127BB0" w:rsidRPr="00686558" w:rsidRDefault="00127BB0" w:rsidP="00127BB0">
            <w:pPr>
              <w:textAlignment w:val="baseline"/>
            </w:pPr>
            <w:r w:rsidRPr="00686558">
              <w:t>LPP group: </w:t>
            </w:r>
          </w:p>
          <w:p w14:paraId="35F2179D" w14:textId="69D41644" w:rsidR="00127BB0" w:rsidRPr="00686558" w:rsidRDefault="00127BB0" w:rsidP="00127BB0">
            <w:pPr>
              <w:textAlignment w:val="baseline"/>
            </w:pPr>
            <w:r w:rsidRPr="00686558">
              <w:t>Mean=</w:t>
            </w:r>
            <w:r w:rsidR="000E26AC">
              <w:t xml:space="preserve"> </w:t>
            </w:r>
            <w:r w:rsidRPr="00686558">
              <w:t>2.29 (</w:t>
            </w:r>
            <w:r w:rsidR="00302081" w:rsidRPr="00302081">
              <w:rPr>
                <w:i/>
                <w:iCs/>
              </w:rPr>
              <w:t>SE</w:t>
            </w:r>
            <w:r w:rsidRPr="00686558">
              <w:t>=0.08) </w:t>
            </w:r>
          </w:p>
          <w:p w14:paraId="2380B309" w14:textId="77777777" w:rsidR="00127BB0" w:rsidRPr="00686558" w:rsidRDefault="00127BB0" w:rsidP="00127BB0">
            <w:pPr>
              <w:textAlignment w:val="baseline"/>
            </w:pPr>
            <w:r w:rsidRPr="00686558">
              <w:t> </w:t>
            </w:r>
          </w:p>
          <w:p w14:paraId="1B61214F" w14:textId="77777777" w:rsidR="00127BB0" w:rsidRPr="00686558" w:rsidRDefault="00127BB0" w:rsidP="00127BB0">
            <w:pPr>
              <w:textAlignment w:val="baseline"/>
            </w:pPr>
            <w:r w:rsidRPr="00686558">
              <w:t>SFT group: </w:t>
            </w:r>
          </w:p>
          <w:p w14:paraId="7847A0A6" w14:textId="08672C36" w:rsidR="00127BB0" w:rsidRPr="00686558" w:rsidRDefault="00127BB0" w:rsidP="00127BB0">
            <w:pPr>
              <w:textAlignment w:val="baseline"/>
            </w:pPr>
            <w:r w:rsidRPr="00686558">
              <w:t>Mean=</w:t>
            </w:r>
            <w:r w:rsidR="000E26AC">
              <w:t xml:space="preserve"> </w:t>
            </w:r>
            <w:r w:rsidRPr="00686558">
              <w:t>2.14 (</w:t>
            </w:r>
            <w:r w:rsidR="00302081" w:rsidRPr="00302081">
              <w:rPr>
                <w:i/>
                <w:iCs/>
              </w:rPr>
              <w:t>SE</w:t>
            </w:r>
            <w:r w:rsidRPr="00686558">
              <w:t>=0.09) </w:t>
            </w:r>
          </w:p>
          <w:p w14:paraId="6EEAEF0C" w14:textId="77777777" w:rsidR="00127BB0" w:rsidRPr="00686558" w:rsidRDefault="00127BB0" w:rsidP="00127BB0">
            <w:pPr>
              <w:textAlignment w:val="baseline"/>
            </w:pPr>
            <w:r w:rsidRPr="00686558">
              <w:t> </w:t>
            </w:r>
          </w:p>
          <w:p w14:paraId="5D8EBD8A" w14:textId="77777777" w:rsidR="00E11D40" w:rsidRDefault="00127BB0" w:rsidP="00127BB0">
            <w:pPr>
              <w:textAlignment w:val="baseline"/>
            </w:pPr>
            <w:r w:rsidRPr="00686558">
              <w:lastRenderedPageBreak/>
              <w:t>Mean difference (SPP-LPP) = -0.20, 95% CI [-0.41, 0.01)</w:t>
            </w:r>
          </w:p>
          <w:p w14:paraId="45E18B2E" w14:textId="13FFF60B" w:rsidR="00127BB0" w:rsidRPr="00686558" w:rsidRDefault="00127BB0" w:rsidP="00127BB0">
            <w:pPr>
              <w:textAlignment w:val="baseline"/>
            </w:pPr>
            <w:r w:rsidRPr="00686558">
              <w:t> </w:t>
            </w:r>
          </w:p>
          <w:p w14:paraId="78A54C3C" w14:textId="707E44D9" w:rsidR="00127BB0" w:rsidRPr="00686558" w:rsidRDefault="00127BB0" w:rsidP="00127BB0">
            <w:pPr>
              <w:textAlignment w:val="baseline"/>
            </w:pPr>
            <w:r w:rsidRPr="00686558">
              <w:t>Mean difference (LPP-SFT) = 0.08, 95% CI [-0.14,</w:t>
            </w:r>
            <w:r w:rsidR="000F7D64">
              <w:t xml:space="preserve"> </w:t>
            </w:r>
            <w:r w:rsidRPr="00686558">
              <w:t>0.30) </w:t>
            </w:r>
          </w:p>
          <w:p w14:paraId="786A828B" w14:textId="77777777" w:rsidR="00127BB0" w:rsidRPr="00686558" w:rsidRDefault="00127BB0" w:rsidP="00127BB0">
            <w:pPr>
              <w:textAlignment w:val="baseline"/>
            </w:pPr>
            <w:r w:rsidRPr="00686558">
              <w:t> </w:t>
            </w:r>
          </w:p>
          <w:p w14:paraId="291F0C4D" w14:textId="77777777" w:rsidR="00127BB0" w:rsidRPr="00686558" w:rsidRDefault="00127BB0" w:rsidP="00127BB0">
            <w:pPr>
              <w:textAlignment w:val="baseline"/>
            </w:pPr>
            <w:r w:rsidRPr="00686558">
              <w:rPr>
                <w:u w:val="single"/>
              </w:rPr>
              <w:t>2 years:</w:t>
            </w:r>
            <w:r w:rsidRPr="00686558">
              <w:t> </w:t>
            </w:r>
          </w:p>
          <w:p w14:paraId="2727BEEA" w14:textId="77777777" w:rsidR="00127BB0" w:rsidRPr="00686558" w:rsidRDefault="00127BB0" w:rsidP="00127BB0">
            <w:pPr>
              <w:textAlignment w:val="baseline"/>
            </w:pPr>
            <w:r w:rsidRPr="00686558">
              <w:t>SPP group: </w:t>
            </w:r>
          </w:p>
          <w:p w14:paraId="3AD3E1C9" w14:textId="7917D09B" w:rsidR="00127BB0" w:rsidRPr="00686558" w:rsidRDefault="00127BB0" w:rsidP="00127BB0">
            <w:pPr>
              <w:textAlignment w:val="baseline"/>
            </w:pPr>
            <w:r w:rsidRPr="00686558">
              <w:t>Mean=</w:t>
            </w:r>
            <w:r w:rsidR="000E26AC">
              <w:t xml:space="preserve"> </w:t>
            </w:r>
            <w:r w:rsidRPr="00686558">
              <w:t>2.19 (</w:t>
            </w:r>
            <w:r w:rsidR="00302081" w:rsidRPr="00302081">
              <w:rPr>
                <w:i/>
                <w:iCs/>
              </w:rPr>
              <w:t>SE</w:t>
            </w:r>
            <w:r w:rsidRPr="00686558">
              <w:t>=0.10) </w:t>
            </w:r>
          </w:p>
          <w:p w14:paraId="6D89C07F" w14:textId="77777777" w:rsidR="00127BB0" w:rsidRPr="00686558" w:rsidRDefault="00127BB0" w:rsidP="00127BB0">
            <w:pPr>
              <w:textAlignment w:val="baseline"/>
            </w:pPr>
            <w:r w:rsidRPr="00686558">
              <w:t> </w:t>
            </w:r>
          </w:p>
          <w:p w14:paraId="2F531EE8" w14:textId="77777777" w:rsidR="00B020DE" w:rsidRDefault="00127BB0" w:rsidP="00127BB0">
            <w:pPr>
              <w:textAlignment w:val="baseline"/>
            </w:pPr>
            <w:r w:rsidRPr="00686558">
              <w:t xml:space="preserve">LPP group: </w:t>
            </w:r>
            <w:r w:rsidR="000E26AC">
              <w:t xml:space="preserve">     </w:t>
            </w:r>
          </w:p>
          <w:p w14:paraId="58AAB83A" w14:textId="46EC678B" w:rsidR="00127BB0" w:rsidRPr="00686558" w:rsidRDefault="00127BB0" w:rsidP="00127BB0">
            <w:pPr>
              <w:textAlignment w:val="baseline"/>
            </w:pPr>
            <w:r w:rsidRPr="00686558">
              <w:t>Mean=</w:t>
            </w:r>
            <w:r w:rsidR="000E26AC">
              <w:t xml:space="preserve"> </w:t>
            </w:r>
            <w:r w:rsidRPr="00686558">
              <w:t>2.30</w:t>
            </w:r>
            <w:r w:rsidR="00B020DE">
              <w:t xml:space="preserve"> </w:t>
            </w:r>
            <w:r w:rsidRPr="00686558">
              <w:t>(</w:t>
            </w:r>
            <w:r w:rsidR="00302081" w:rsidRPr="00302081">
              <w:rPr>
                <w:i/>
                <w:iCs/>
              </w:rPr>
              <w:t>SE</w:t>
            </w:r>
            <w:r w:rsidRPr="00686558">
              <w:t>=0.09) </w:t>
            </w:r>
          </w:p>
          <w:p w14:paraId="286A7F16" w14:textId="77777777" w:rsidR="00127BB0" w:rsidRPr="00686558" w:rsidRDefault="00127BB0" w:rsidP="00127BB0">
            <w:pPr>
              <w:textAlignment w:val="baseline"/>
            </w:pPr>
            <w:r w:rsidRPr="00686558">
              <w:t> </w:t>
            </w:r>
          </w:p>
          <w:p w14:paraId="0880F685" w14:textId="77777777" w:rsidR="00B020DE" w:rsidRDefault="00127BB0" w:rsidP="00127BB0">
            <w:pPr>
              <w:textAlignment w:val="baseline"/>
            </w:pPr>
            <w:r w:rsidRPr="00686558">
              <w:t xml:space="preserve">SFT group: </w:t>
            </w:r>
            <w:r w:rsidR="000E26AC">
              <w:t xml:space="preserve"> </w:t>
            </w:r>
          </w:p>
          <w:p w14:paraId="189A25B1" w14:textId="2DC6F8D1" w:rsidR="00127BB0" w:rsidRPr="00686558" w:rsidRDefault="00127BB0" w:rsidP="00127BB0">
            <w:pPr>
              <w:textAlignment w:val="baseline"/>
            </w:pPr>
            <w:r w:rsidRPr="00686558">
              <w:t>Mean=</w:t>
            </w:r>
            <w:r w:rsidR="000E26AC">
              <w:t xml:space="preserve"> </w:t>
            </w:r>
            <w:r w:rsidRPr="00686558">
              <w:t>2.26 (</w:t>
            </w:r>
            <w:r w:rsidR="00302081" w:rsidRPr="00302081">
              <w:rPr>
                <w:i/>
                <w:iCs/>
              </w:rPr>
              <w:t>SE</w:t>
            </w:r>
            <w:r w:rsidRPr="00686558">
              <w:t>=0.11) </w:t>
            </w:r>
          </w:p>
          <w:p w14:paraId="6CA4C1B4" w14:textId="77777777" w:rsidR="00127BB0" w:rsidRPr="00686558" w:rsidRDefault="00127BB0" w:rsidP="00127BB0">
            <w:pPr>
              <w:textAlignment w:val="baseline"/>
            </w:pPr>
            <w:r w:rsidRPr="00686558">
              <w:t> </w:t>
            </w:r>
          </w:p>
          <w:p w14:paraId="07A7FE65" w14:textId="77777777" w:rsidR="00127BB0" w:rsidRPr="00686558" w:rsidRDefault="00127BB0" w:rsidP="00127BB0">
            <w:pPr>
              <w:textAlignment w:val="baseline"/>
            </w:pPr>
            <w:r w:rsidRPr="00686558">
              <w:rPr>
                <w:u w:val="single"/>
              </w:rPr>
              <w:t>3 years:</w:t>
            </w:r>
            <w:r w:rsidRPr="00686558">
              <w:t> </w:t>
            </w:r>
          </w:p>
          <w:p w14:paraId="64AF617B" w14:textId="77777777" w:rsidR="00B020DE" w:rsidRDefault="00127BB0" w:rsidP="00127BB0">
            <w:pPr>
              <w:textAlignment w:val="baseline"/>
            </w:pPr>
            <w:r w:rsidRPr="00686558">
              <w:t xml:space="preserve">SPP group: </w:t>
            </w:r>
            <w:r w:rsidR="000E26AC">
              <w:t xml:space="preserve"> </w:t>
            </w:r>
          </w:p>
          <w:p w14:paraId="52D720A9" w14:textId="19545ECF" w:rsidR="00127BB0" w:rsidRPr="00686558" w:rsidRDefault="00127BB0" w:rsidP="00127BB0">
            <w:pPr>
              <w:textAlignment w:val="baseline"/>
            </w:pPr>
            <w:r w:rsidRPr="00686558">
              <w:t>Mean=</w:t>
            </w:r>
            <w:r w:rsidR="000E26AC">
              <w:t xml:space="preserve"> </w:t>
            </w:r>
            <w:r w:rsidRPr="00686558">
              <w:t>2.36 (</w:t>
            </w:r>
            <w:r w:rsidR="00302081" w:rsidRPr="00302081">
              <w:rPr>
                <w:i/>
                <w:iCs/>
              </w:rPr>
              <w:t>SE</w:t>
            </w:r>
            <w:r w:rsidRPr="00686558">
              <w:t>=0.09) </w:t>
            </w:r>
          </w:p>
          <w:p w14:paraId="220CE789" w14:textId="77777777" w:rsidR="00127BB0" w:rsidRPr="00686558" w:rsidRDefault="00127BB0" w:rsidP="00127BB0">
            <w:pPr>
              <w:textAlignment w:val="baseline"/>
            </w:pPr>
            <w:r w:rsidRPr="00686558">
              <w:t> </w:t>
            </w:r>
          </w:p>
          <w:p w14:paraId="48E20327" w14:textId="77777777" w:rsidR="00B020DE" w:rsidRDefault="00127BB0" w:rsidP="00127BB0">
            <w:pPr>
              <w:textAlignment w:val="baseline"/>
            </w:pPr>
            <w:r w:rsidRPr="00686558">
              <w:t xml:space="preserve">LPP group: </w:t>
            </w:r>
            <w:r w:rsidR="000E26AC">
              <w:t xml:space="preserve">     </w:t>
            </w:r>
          </w:p>
          <w:p w14:paraId="641B3B13" w14:textId="04AFC224" w:rsidR="00127BB0" w:rsidRPr="00686558" w:rsidRDefault="00127BB0" w:rsidP="00127BB0">
            <w:pPr>
              <w:textAlignment w:val="baseline"/>
            </w:pPr>
            <w:r w:rsidRPr="00686558">
              <w:t>Mean=</w:t>
            </w:r>
            <w:r w:rsidR="000E26AC">
              <w:t xml:space="preserve"> </w:t>
            </w:r>
            <w:r w:rsidRPr="00686558">
              <w:t>2.42</w:t>
            </w:r>
            <w:r w:rsidR="00B020DE">
              <w:t xml:space="preserve"> </w:t>
            </w:r>
            <w:r w:rsidRPr="00686558">
              <w:t>(</w:t>
            </w:r>
            <w:r w:rsidR="00302081" w:rsidRPr="00302081">
              <w:rPr>
                <w:i/>
                <w:iCs/>
              </w:rPr>
              <w:t>SE</w:t>
            </w:r>
            <w:r w:rsidRPr="00686558">
              <w:t>=0.08) </w:t>
            </w:r>
          </w:p>
          <w:p w14:paraId="03B62C9C" w14:textId="77777777" w:rsidR="00127BB0" w:rsidRPr="00686558" w:rsidRDefault="00127BB0" w:rsidP="00127BB0">
            <w:pPr>
              <w:textAlignment w:val="baseline"/>
            </w:pPr>
            <w:r w:rsidRPr="00686558">
              <w:t> </w:t>
            </w:r>
          </w:p>
          <w:p w14:paraId="7793B785" w14:textId="77777777" w:rsidR="000E26AC" w:rsidRDefault="00127BB0" w:rsidP="00127BB0">
            <w:pPr>
              <w:textAlignment w:val="baseline"/>
            </w:pPr>
            <w:r w:rsidRPr="00686558">
              <w:t xml:space="preserve">SFT group: </w:t>
            </w:r>
          </w:p>
          <w:p w14:paraId="7EDA14F1" w14:textId="65B79506" w:rsidR="00127BB0" w:rsidRPr="00686558" w:rsidRDefault="00127BB0" w:rsidP="00127BB0">
            <w:pPr>
              <w:textAlignment w:val="baseline"/>
            </w:pPr>
            <w:r w:rsidRPr="00686558">
              <w:t>Mean=</w:t>
            </w:r>
            <w:r w:rsidR="000E26AC">
              <w:t xml:space="preserve"> </w:t>
            </w:r>
            <w:r w:rsidRPr="00686558">
              <w:t>2.39 (</w:t>
            </w:r>
            <w:r w:rsidR="00302081" w:rsidRPr="00302081">
              <w:rPr>
                <w:i/>
                <w:iCs/>
              </w:rPr>
              <w:t>SE</w:t>
            </w:r>
            <w:r w:rsidRPr="00686558">
              <w:t>=0.09) </w:t>
            </w:r>
          </w:p>
          <w:p w14:paraId="0F624B34" w14:textId="77777777" w:rsidR="00127BB0" w:rsidRPr="00686558" w:rsidRDefault="00127BB0" w:rsidP="00127BB0">
            <w:pPr>
              <w:textAlignment w:val="baseline"/>
            </w:pPr>
            <w:r w:rsidRPr="00686558">
              <w:t> </w:t>
            </w:r>
          </w:p>
          <w:p w14:paraId="48EBC1DD" w14:textId="4D1177A1" w:rsidR="00127BB0" w:rsidRPr="00E11D40" w:rsidRDefault="00127BB0" w:rsidP="00127BB0">
            <w:pPr>
              <w:textAlignment w:val="baseline"/>
              <w:rPr>
                <w:u w:val="single"/>
              </w:rPr>
            </w:pPr>
            <w:r w:rsidRPr="00E11D40">
              <w:rPr>
                <w:u w:val="single"/>
              </w:rPr>
              <w:lastRenderedPageBreak/>
              <w:t>4 year</w:t>
            </w:r>
            <w:r w:rsidR="00E11D40">
              <w:rPr>
                <w:u w:val="single"/>
              </w:rPr>
              <w:t>s</w:t>
            </w:r>
            <w:r w:rsidRPr="00E11D40">
              <w:rPr>
                <w:u w:val="single"/>
              </w:rPr>
              <w:t>: </w:t>
            </w:r>
          </w:p>
          <w:p w14:paraId="17790910" w14:textId="77777777" w:rsidR="00127BB0" w:rsidRPr="00686558" w:rsidRDefault="00127BB0" w:rsidP="00127BB0">
            <w:pPr>
              <w:textAlignment w:val="baseline"/>
            </w:pPr>
            <w:r w:rsidRPr="00686558">
              <w:t>SPP group: </w:t>
            </w:r>
          </w:p>
          <w:p w14:paraId="195D731F" w14:textId="4EDCFEFD" w:rsidR="00127BB0" w:rsidRPr="00686558" w:rsidRDefault="00127BB0" w:rsidP="00127BB0">
            <w:pPr>
              <w:textAlignment w:val="baseline"/>
            </w:pPr>
            <w:r w:rsidRPr="00686558">
              <w:t>Mean=</w:t>
            </w:r>
            <w:r w:rsidR="000E26AC">
              <w:t xml:space="preserve"> </w:t>
            </w:r>
            <w:r w:rsidRPr="00686558">
              <w:t>2.42 (</w:t>
            </w:r>
            <w:r w:rsidR="00302081" w:rsidRPr="00302081">
              <w:rPr>
                <w:i/>
                <w:iCs/>
              </w:rPr>
              <w:t>SE</w:t>
            </w:r>
            <w:r w:rsidRPr="00686558">
              <w:t>=0.09) </w:t>
            </w:r>
          </w:p>
          <w:p w14:paraId="31162A9A" w14:textId="77777777" w:rsidR="00127BB0" w:rsidRPr="00686558" w:rsidRDefault="00127BB0" w:rsidP="00127BB0">
            <w:pPr>
              <w:textAlignment w:val="baseline"/>
            </w:pPr>
            <w:r w:rsidRPr="00686558">
              <w:t> </w:t>
            </w:r>
          </w:p>
          <w:p w14:paraId="2CD3C430" w14:textId="77777777" w:rsidR="000E26AC" w:rsidRDefault="00127BB0" w:rsidP="00127BB0">
            <w:pPr>
              <w:textAlignment w:val="baseline"/>
            </w:pPr>
            <w:r w:rsidRPr="00686558">
              <w:t xml:space="preserve">LPP group: </w:t>
            </w:r>
          </w:p>
          <w:p w14:paraId="3A6D3495" w14:textId="0F2F1AC3" w:rsidR="00127BB0" w:rsidRPr="00686558" w:rsidRDefault="00127BB0" w:rsidP="00127BB0">
            <w:pPr>
              <w:textAlignment w:val="baseline"/>
            </w:pPr>
            <w:r w:rsidRPr="00686558">
              <w:t>Mean=</w:t>
            </w:r>
            <w:r w:rsidR="000E26AC">
              <w:t xml:space="preserve"> </w:t>
            </w:r>
            <w:r w:rsidRPr="00686558">
              <w:t>2.28 (</w:t>
            </w:r>
            <w:r w:rsidR="00302081" w:rsidRPr="00302081">
              <w:rPr>
                <w:i/>
                <w:iCs/>
              </w:rPr>
              <w:t>SE</w:t>
            </w:r>
            <w:r w:rsidRPr="00686558">
              <w:t>=0.08) </w:t>
            </w:r>
          </w:p>
          <w:p w14:paraId="0A86FB6B" w14:textId="77777777" w:rsidR="00127BB0" w:rsidRPr="00686558" w:rsidRDefault="00127BB0" w:rsidP="00127BB0">
            <w:pPr>
              <w:textAlignment w:val="baseline"/>
            </w:pPr>
            <w:r w:rsidRPr="00686558">
              <w:t> </w:t>
            </w:r>
          </w:p>
          <w:p w14:paraId="6C68290A" w14:textId="77777777" w:rsidR="000E26AC" w:rsidRDefault="00127BB0" w:rsidP="00127BB0">
            <w:pPr>
              <w:textAlignment w:val="baseline"/>
            </w:pPr>
            <w:r w:rsidRPr="00686558">
              <w:t xml:space="preserve">SFT group: </w:t>
            </w:r>
          </w:p>
          <w:p w14:paraId="7767EFB1" w14:textId="1D225F11" w:rsidR="00127BB0" w:rsidRPr="00686558" w:rsidRDefault="00127BB0" w:rsidP="00127BB0">
            <w:pPr>
              <w:textAlignment w:val="baseline"/>
            </w:pPr>
            <w:r w:rsidRPr="00686558">
              <w:t>Mean=</w:t>
            </w:r>
            <w:r w:rsidR="000E26AC">
              <w:t xml:space="preserve"> </w:t>
            </w:r>
            <w:r w:rsidRPr="00686558">
              <w:t>2.41 (</w:t>
            </w:r>
            <w:r w:rsidR="00302081" w:rsidRPr="00302081">
              <w:rPr>
                <w:i/>
                <w:iCs/>
              </w:rPr>
              <w:t>SE</w:t>
            </w:r>
            <w:r w:rsidRPr="00686558">
              <w:t>=0.10) </w:t>
            </w:r>
          </w:p>
          <w:p w14:paraId="69633F80" w14:textId="77777777" w:rsidR="00127BB0" w:rsidRPr="00686558" w:rsidRDefault="00127BB0" w:rsidP="00127BB0">
            <w:pPr>
              <w:textAlignment w:val="baseline"/>
            </w:pPr>
            <w:r w:rsidRPr="00686558">
              <w:t> </w:t>
            </w:r>
          </w:p>
          <w:p w14:paraId="1F88086A" w14:textId="77777777" w:rsidR="00127BB0" w:rsidRPr="00686558" w:rsidRDefault="00127BB0" w:rsidP="00127BB0">
            <w:pPr>
              <w:textAlignment w:val="baseline"/>
            </w:pPr>
            <w:r w:rsidRPr="00686558">
              <w:rPr>
                <w:u w:val="single"/>
              </w:rPr>
              <w:t>5 years: </w:t>
            </w:r>
            <w:r w:rsidRPr="00686558">
              <w:t> </w:t>
            </w:r>
          </w:p>
          <w:p w14:paraId="40B78819" w14:textId="77777777" w:rsidR="00127BB0" w:rsidRPr="00686558" w:rsidRDefault="00127BB0" w:rsidP="00127BB0">
            <w:pPr>
              <w:textAlignment w:val="baseline"/>
            </w:pPr>
            <w:r w:rsidRPr="00686558">
              <w:t> </w:t>
            </w:r>
          </w:p>
          <w:p w14:paraId="6165461C" w14:textId="77777777" w:rsidR="000E26AC" w:rsidRDefault="00127BB0" w:rsidP="00127BB0">
            <w:pPr>
              <w:textAlignment w:val="baseline"/>
            </w:pPr>
            <w:r w:rsidRPr="00686558">
              <w:t xml:space="preserve">SPP group: </w:t>
            </w:r>
          </w:p>
          <w:p w14:paraId="5BED0CC2" w14:textId="4AA5D9CE" w:rsidR="00127BB0" w:rsidRPr="00686558" w:rsidRDefault="00127BB0" w:rsidP="00127BB0">
            <w:pPr>
              <w:textAlignment w:val="baseline"/>
            </w:pPr>
            <w:r w:rsidRPr="00686558">
              <w:t>Mean=</w:t>
            </w:r>
            <w:r w:rsidR="000E26AC">
              <w:t xml:space="preserve"> </w:t>
            </w:r>
            <w:r w:rsidRPr="00686558">
              <w:t>2.44 (</w:t>
            </w:r>
            <w:r w:rsidR="00302081" w:rsidRPr="00302081">
              <w:rPr>
                <w:i/>
                <w:iCs/>
              </w:rPr>
              <w:t>SE</w:t>
            </w:r>
            <w:r w:rsidRPr="00686558">
              <w:t>=0.09) </w:t>
            </w:r>
          </w:p>
          <w:p w14:paraId="300F5AF9" w14:textId="77777777" w:rsidR="00127BB0" w:rsidRPr="00686558" w:rsidRDefault="00127BB0" w:rsidP="00127BB0">
            <w:pPr>
              <w:textAlignment w:val="baseline"/>
            </w:pPr>
            <w:r w:rsidRPr="00686558">
              <w:t> </w:t>
            </w:r>
          </w:p>
          <w:p w14:paraId="061F7EBA" w14:textId="77777777" w:rsidR="000E26AC" w:rsidRDefault="00127BB0" w:rsidP="00127BB0">
            <w:pPr>
              <w:textAlignment w:val="baseline"/>
            </w:pPr>
            <w:r w:rsidRPr="00686558">
              <w:t xml:space="preserve">LPP group: </w:t>
            </w:r>
          </w:p>
          <w:p w14:paraId="5821DCE5" w14:textId="57A18A61" w:rsidR="00127BB0" w:rsidRPr="00686558" w:rsidRDefault="00127BB0" w:rsidP="00127BB0">
            <w:pPr>
              <w:textAlignment w:val="baseline"/>
            </w:pPr>
            <w:r w:rsidRPr="00686558">
              <w:t>Mean=</w:t>
            </w:r>
            <w:r w:rsidR="000E26AC">
              <w:t xml:space="preserve"> </w:t>
            </w:r>
            <w:r w:rsidRPr="00686558">
              <w:t>2.45 (</w:t>
            </w:r>
            <w:r w:rsidR="00302081" w:rsidRPr="00302081">
              <w:rPr>
                <w:i/>
                <w:iCs/>
              </w:rPr>
              <w:t>SE</w:t>
            </w:r>
            <w:r w:rsidRPr="00686558">
              <w:t>=0.08) </w:t>
            </w:r>
          </w:p>
          <w:p w14:paraId="26242040" w14:textId="77777777" w:rsidR="00127BB0" w:rsidRPr="00686558" w:rsidRDefault="00127BB0" w:rsidP="00127BB0">
            <w:pPr>
              <w:textAlignment w:val="baseline"/>
            </w:pPr>
            <w:r w:rsidRPr="00686558">
              <w:t> </w:t>
            </w:r>
          </w:p>
          <w:p w14:paraId="55A64EAB" w14:textId="77777777" w:rsidR="000E26AC" w:rsidRDefault="00127BB0" w:rsidP="00127BB0">
            <w:pPr>
              <w:textAlignment w:val="baseline"/>
            </w:pPr>
            <w:r w:rsidRPr="00686558">
              <w:t xml:space="preserve">SFT group: </w:t>
            </w:r>
          </w:p>
          <w:p w14:paraId="52F5EFAC" w14:textId="6B467D35" w:rsidR="00127BB0" w:rsidRPr="00686558" w:rsidRDefault="00127BB0" w:rsidP="00127BB0">
            <w:pPr>
              <w:textAlignment w:val="baseline"/>
            </w:pPr>
            <w:r w:rsidRPr="00686558">
              <w:t>Mean=</w:t>
            </w:r>
            <w:r w:rsidR="000E26AC">
              <w:t xml:space="preserve"> </w:t>
            </w:r>
            <w:r w:rsidRPr="00686558">
              <w:t>2.27 (</w:t>
            </w:r>
            <w:r w:rsidR="00302081" w:rsidRPr="00302081">
              <w:rPr>
                <w:i/>
                <w:iCs/>
              </w:rPr>
              <w:t>SE</w:t>
            </w:r>
            <w:r w:rsidRPr="00686558">
              <w:t>=0.09) </w:t>
            </w:r>
          </w:p>
          <w:p w14:paraId="3FF86AB5" w14:textId="77777777" w:rsidR="00127BB0" w:rsidRPr="00686558" w:rsidRDefault="00127BB0" w:rsidP="00127BB0">
            <w:pPr>
              <w:textAlignment w:val="baseline"/>
            </w:pPr>
            <w:r w:rsidRPr="00686558">
              <w:t> </w:t>
            </w:r>
          </w:p>
          <w:p w14:paraId="382277B3" w14:textId="77777777" w:rsidR="00127BB0" w:rsidRPr="00686558" w:rsidRDefault="00127BB0" w:rsidP="00127BB0">
            <w:pPr>
              <w:textAlignment w:val="baseline"/>
            </w:pPr>
            <w:r w:rsidRPr="00686558">
              <w:t>Mean difference (SPP-LPP) = -0.09, 95% CI [-0.31, 0.13) </w:t>
            </w:r>
          </w:p>
          <w:p w14:paraId="1D56CE9E" w14:textId="77777777" w:rsidR="00127BB0" w:rsidRPr="00686558" w:rsidRDefault="00127BB0" w:rsidP="00127BB0">
            <w:pPr>
              <w:textAlignment w:val="baseline"/>
            </w:pPr>
            <w:r w:rsidRPr="00686558">
              <w:t> </w:t>
            </w:r>
          </w:p>
          <w:p w14:paraId="59E68B0F" w14:textId="77777777" w:rsidR="00127BB0" w:rsidRDefault="00127BB0" w:rsidP="00127BB0">
            <w:pPr>
              <w:textAlignment w:val="baseline"/>
            </w:pPr>
            <w:r w:rsidRPr="00686558">
              <w:lastRenderedPageBreak/>
              <w:t>Mean difference (LPP-SFT) = 0.17, 95% CI [-0.06, 0.39] </w:t>
            </w:r>
          </w:p>
          <w:p w14:paraId="30D193AE" w14:textId="77777777" w:rsidR="00127BB0" w:rsidRDefault="00127BB0" w:rsidP="00127BB0">
            <w:pPr>
              <w:textAlignment w:val="baseline"/>
            </w:pPr>
          </w:p>
          <w:p w14:paraId="26414CE8" w14:textId="2FD1DE12" w:rsidR="00127BB0" w:rsidRPr="00686558" w:rsidRDefault="00127BB0" w:rsidP="00127BB0">
            <w:pPr>
              <w:textAlignment w:val="baseline"/>
            </w:pPr>
          </w:p>
        </w:tc>
        <w:tc>
          <w:tcPr>
            <w:tcW w:w="2409" w:type="dxa"/>
            <w:tcBorders>
              <w:top w:val="single" w:sz="6" w:space="0" w:color="BFBFBF"/>
              <w:left w:val="single" w:sz="6" w:space="0" w:color="BFBFBF"/>
              <w:bottom w:val="single" w:sz="6" w:space="0" w:color="BFBFBF"/>
              <w:right w:val="single" w:sz="6" w:space="0" w:color="BFBFBF"/>
            </w:tcBorders>
            <w:hideMark/>
          </w:tcPr>
          <w:p w14:paraId="32301B07" w14:textId="08E9BFC9" w:rsidR="00127BB0" w:rsidRPr="00686558" w:rsidRDefault="00127BB0" w:rsidP="00127BB0">
            <w:pPr>
              <w:textAlignment w:val="baseline"/>
            </w:pPr>
            <w:r w:rsidRPr="00686558">
              <w:lastRenderedPageBreak/>
              <w:t>There were no statistically significant differences in social support across the three intervention groups over the period of 5 years</w:t>
            </w:r>
          </w:p>
          <w:p w14:paraId="7A899E9A" w14:textId="77777777" w:rsidR="00127BB0" w:rsidRPr="00686558" w:rsidRDefault="00127BB0" w:rsidP="00127BB0">
            <w:pPr>
              <w:textAlignment w:val="baseline"/>
            </w:pPr>
            <w:r w:rsidRPr="00686558">
              <w:t> </w:t>
            </w:r>
          </w:p>
          <w:p w14:paraId="0C966998" w14:textId="77777777" w:rsidR="00127BB0" w:rsidRPr="00686558" w:rsidRDefault="00127BB0" w:rsidP="00127BB0">
            <w:pPr>
              <w:textAlignment w:val="baseline"/>
            </w:pPr>
            <w:r w:rsidRPr="00686558">
              <w:t> </w:t>
            </w:r>
          </w:p>
        </w:tc>
        <w:tc>
          <w:tcPr>
            <w:tcW w:w="1134" w:type="dxa"/>
            <w:tcBorders>
              <w:top w:val="single" w:sz="6" w:space="0" w:color="BFBFBF"/>
              <w:left w:val="single" w:sz="6" w:space="0" w:color="BFBFBF"/>
              <w:bottom w:val="single" w:sz="6" w:space="0" w:color="BFBFBF"/>
              <w:right w:val="single" w:sz="6" w:space="0" w:color="BFBFBF"/>
            </w:tcBorders>
            <w:hideMark/>
          </w:tcPr>
          <w:p w14:paraId="015D9236" w14:textId="603F5536" w:rsidR="00127BB0" w:rsidRPr="00686558" w:rsidRDefault="00127BB0" w:rsidP="00127BB0">
            <w:pPr>
              <w:textAlignment w:val="baseline"/>
            </w:pPr>
            <w:r w:rsidRPr="00686558">
              <w:rPr>
                <w:lang w:val="en-US"/>
              </w:rPr>
              <w:t xml:space="preserve">High </w:t>
            </w:r>
            <w:r w:rsidR="00E11D40">
              <w:rPr>
                <w:lang w:val="en-US"/>
              </w:rPr>
              <w:t>concerns</w:t>
            </w:r>
          </w:p>
        </w:tc>
      </w:tr>
      <w:tr w:rsidR="00127BB0" w:rsidRPr="00686558" w14:paraId="7243050A"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hideMark/>
          </w:tcPr>
          <w:p w14:paraId="287D036D" w14:textId="77777777" w:rsidR="00127BB0" w:rsidRDefault="00127BB0" w:rsidP="00127BB0">
            <w:pPr>
              <w:textAlignment w:val="baseline"/>
            </w:pPr>
            <w:r w:rsidRPr="00686558">
              <w:rPr>
                <w:b/>
                <w:bCs/>
                <w:u w:val="single"/>
              </w:rPr>
              <w:lastRenderedPageBreak/>
              <w:t>Perceived social support and loneliness </w:t>
            </w:r>
            <w:r w:rsidRPr="00686558">
              <w:t> </w:t>
            </w:r>
          </w:p>
          <w:p w14:paraId="4823707D" w14:textId="77777777" w:rsidR="00560B56" w:rsidRDefault="00560B56" w:rsidP="00127BB0">
            <w:pPr>
              <w:textAlignment w:val="baseline"/>
            </w:pPr>
          </w:p>
          <w:p w14:paraId="51693327" w14:textId="362045A8" w:rsidR="00E11D40" w:rsidRPr="00686558" w:rsidRDefault="00E11D40" w:rsidP="00127BB0">
            <w:pPr>
              <w:textAlignment w:val="baseline"/>
            </w:pPr>
          </w:p>
        </w:tc>
      </w:tr>
      <w:tr w:rsidR="00127BB0" w:rsidRPr="00686558" w14:paraId="1F35F6F3" w14:textId="77777777" w:rsidTr="0058384F">
        <w:trPr>
          <w:trHeight w:val="285"/>
        </w:trPr>
        <w:tc>
          <w:tcPr>
            <w:tcW w:w="17569" w:type="dxa"/>
            <w:gridSpan w:val="11"/>
            <w:tcBorders>
              <w:top w:val="single" w:sz="6" w:space="0" w:color="BFBFBF"/>
              <w:left w:val="single" w:sz="6" w:space="0" w:color="BFBFBF"/>
              <w:bottom w:val="single" w:sz="6" w:space="0" w:color="BFBFBF"/>
              <w:right w:val="single" w:sz="6" w:space="0" w:color="BFBFBF"/>
            </w:tcBorders>
            <w:hideMark/>
          </w:tcPr>
          <w:p w14:paraId="4707D726" w14:textId="77777777" w:rsidR="00127BB0" w:rsidRDefault="00127BB0" w:rsidP="00127BB0">
            <w:pPr>
              <w:textAlignment w:val="baseline"/>
            </w:pPr>
            <w:r w:rsidRPr="00686558">
              <w:rPr>
                <w:b/>
                <w:bCs/>
              </w:rPr>
              <w:t>Individual-based intervention</w:t>
            </w:r>
            <w:r w:rsidRPr="00686558">
              <w:t> </w:t>
            </w:r>
          </w:p>
          <w:p w14:paraId="4CECA443" w14:textId="1A02F499" w:rsidR="00DD07C9" w:rsidRPr="00686558" w:rsidRDefault="00DD07C9" w:rsidP="00127BB0">
            <w:pPr>
              <w:textAlignment w:val="baseline"/>
            </w:pPr>
          </w:p>
        </w:tc>
      </w:tr>
      <w:tr w:rsidR="00127BB0" w:rsidRPr="00686558" w14:paraId="44DB262E" w14:textId="77777777" w:rsidTr="0063295C">
        <w:trPr>
          <w:trHeight w:val="285"/>
        </w:trPr>
        <w:tc>
          <w:tcPr>
            <w:tcW w:w="1410" w:type="dxa"/>
            <w:tcBorders>
              <w:top w:val="single" w:sz="6" w:space="0" w:color="BFBFBF"/>
              <w:left w:val="single" w:sz="6" w:space="0" w:color="BFBFBF"/>
              <w:bottom w:val="single" w:sz="6" w:space="0" w:color="BFBFBF"/>
              <w:right w:val="single" w:sz="6" w:space="0" w:color="BFBFBF"/>
            </w:tcBorders>
            <w:hideMark/>
          </w:tcPr>
          <w:p w14:paraId="744F8DE2" w14:textId="77777777" w:rsidR="00127BB0" w:rsidRPr="00686558" w:rsidRDefault="00127BB0" w:rsidP="00127BB0">
            <w:pPr>
              <w:textAlignment w:val="baseline"/>
            </w:pPr>
            <w:r w:rsidRPr="00686558">
              <w:t>Swinkels et al, 2023 ** </w:t>
            </w:r>
          </w:p>
          <w:p w14:paraId="2B030D7D" w14:textId="77777777" w:rsidR="00127BB0" w:rsidRPr="00686558" w:rsidRDefault="00127BB0" w:rsidP="00127BB0">
            <w:pPr>
              <w:textAlignment w:val="baseline"/>
            </w:pPr>
            <w:r w:rsidRPr="00686558">
              <w:t> </w:t>
            </w:r>
          </w:p>
          <w:p w14:paraId="0DF975F2" w14:textId="77777777" w:rsidR="009D12A6" w:rsidRDefault="00127BB0" w:rsidP="00127BB0">
            <w:pPr>
              <w:textAlignment w:val="baseline"/>
            </w:pPr>
            <w:r w:rsidRPr="00686558">
              <w:t xml:space="preserve">Forensic psychiatric outpatient care department </w:t>
            </w:r>
          </w:p>
          <w:p w14:paraId="329EE58A" w14:textId="77777777" w:rsidR="009D12A6" w:rsidRDefault="009D12A6" w:rsidP="00127BB0">
            <w:pPr>
              <w:textAlignment w:val="baseline"/>
            </w:pPr>
          </w:p>
          <w:p w14:paraId="2F294DF3" w14:textId="362E8B33" w:rsidR="00127BB0" w:rsidRPr="00686558" w:rsidRDefault="00127BB0" w:rsidP="00127BB0">
            <w:pPr>
              <w:textAlignment w:val="baseline"/>
            </w:pPr>
            <w:r w:rsidRPr="00686558">
              <w:t>Amsterdam </w:t>
            </w:r>
          </w:p>
        </w:tc>
        <w:tc>
          <w:tcPr>
            <w:tcW w:w="1559" w:type="dxa"/>
            <w:tcBorders>
              <w:top w:val="single" w:sz="6" w:space="0" w:color="BFBFBF"/>
              <w:left w:val="single" w:sz="6" w:space="0" w:color="BFBFBF"/>
              <w:bottom w:val="single" w:sz="6" w:space="0" w:color="BFBFBF"/>
              <w:right w:val="single" w:sz="6" w:space="0" w:color="BFBFBF"/>
            </w:tcBorders>
            <w:hideMark/>
          </w:tcPr>
          <w:p w14:paraId="59625872" w14:textId="77777777" w:rsidR="009D12A6" w:rsidRDefault="00127BB0" w:rsidP="00127BB0">
            <w:pPr>
              <w:textAlignment w:val="baseline"/>
            </w:pPr>
            <w:r w:rsidRPr="00686558">
              <w:t>102 forensic psychiatric outpatients </w:t>
            </w:r>
          </w:p>
          <w:p w14:paraId="28BA6160" w14:textId="14D8B9F3" w:rsidR="00DD07C9" w:rsidRDefault="00127BB0" w:rsidP="00127BB0">
            <w:pPr>
              <w:textAlignment w:val="baseline"/>
            </w:pPr>
            <w:r w:rsidRPr="00686558">
              <w:t>diagnosed with any psychiatric diagnosis according to DSM-IV-TR </w:t>
            </w:r>
          </w:p>
          <w:p w14:paraId="6EA698A7" w14:textId="77777777" w:rsidR="00DD07C9" w:rsidRDefault="00DD07C9" w:rsidP="00127BB0">
            <w:pPr>
              <w:textAlignment w:val="baseline"/>
            </w:pPr>
          </w:p>
          <w:p w14:paraId="5EA03F70" w14:textId="7F96A046" w:rsidR="00127BB0" w:rsidRPr="00686558" w:rsidRDefault="00DD07C9" w:rsidP="00127BB0">
            <w:pPr>
              <w:textAlignment w:val="baseline"/>
            </w:pPr>
            <w:r>
              <w:t>90.2% of participants were diagnosed with multiple disorders</w:t>
            </w:r>
            <w:r w:rsidR="00127BB0" w:rsidRPr="00686558">
              <w:t> </w:t>
            </w:r>
          </w:p>
          <w:p w14:paraId="44AE9590" w14:textId="77777777" w:rsidR="00127BB0" w:rsidRPr="00686558" w:rsidRDefault="00127BB0" w:rsidP="00127BB0">
            <w:pPr>
              <w:textAlignment w:val="baseline"/>
            </w:pPr>
            <w:r w:rsidRPr="00686558">
              <w:t> </w:t>
            </w:r>
          </w:p>
          <w:p w14:paraId="78AC8209" w14:textId="77777777" w:rsidR="00127BB0" w:rsidRPr="00686558" w:rsidRDefault="00127BB0" w:rsidP="00127BB0">
            <w:pPr>
              <w:textAlignment w:val="baseline"/>
            </w:pPr>
            <w:r w:rsidRPr="00686558">
              <w:t>Mean age: </w:t>
            </w:r>
          </w:p>
          <w:p w14:paraId="0D05937A" w14:textId="77777777" w:rsidR="00127BB0" w:rsidRPr="00686558" w:rsidRDefault="00127BB0" w:rsidP="00127BB0">
            <w:pPr>
              <w:textAlignment w:val="baseline"/>
            </w:pPr>
            <w:r w:rsidRPr="00686558">
              <w:t>40.5 years (SD= 12.80) </w:t>
            </w:r>
          </w:p>
          <w:p w14:paraId="29F75AB5" w14:textId="77777777" w:rsidR="00127BB0" w:rsidRPr="00686558" w:rsidRDefault="00127BB0" w:rsidP="00127BB0">
            <w:pPr>
              <w:textAlignment w:val="baseline"/>
            </w:pPr>
            <w:r w:rsidRPr="00686558">
              <w:t> </w:t>
            </w:r>
          </w:p>
          <w:p w14:paraId="115F8BC0" w14:textId="77777777" w:rsidR="00127BB0" w:rsidRPr="00686558" w:rsidRDefault="00127BB0" w:rsidP="00127BB0">
            <w:pPr>
              <w:textAlignment w:val="baseline"/>
            </w:pPr>
            <w:r w:rsidRPr="00686558">
              <w:lastRenderedPageBreak/>
              <w:t>Females: 12 (11.8%) </w:t>
            </w:r>
          </w:p>
          <w:p w14:paraId="19810EDB" w14:textId="77777777" w:rsidR="00127BB0" w:rsidRPr="00686558" w:rsidRDefault="00127BB0" w:rsidP="00127BB0">
            <w:pPr>
              <w:textAlignment w:val="baseline"/>
            </w:pPr>
            <w:r w:rsidRPr="00686558">
              <w:t> </w:t>
            </w:r>
          </w:p>
          <w:p w14:paraId="0723B3B1" w14:textId="77777777" w:rsidR="00127BB0" w:rsidRPr="00686558" w:rsidRDefault="00127BB0" w:rsidP="00127BB0">
            <w:pPr>
              <w:textAlignment w:val="baseline"/>
            </w:pPr>
            <w:r w:rsidRPr="00686558">
              <w:t>Ethnicity:  </w:t>
            </w:r>
          </w:p>
          <w:p w14:paraId="7FB12F64" w14:textId="77777777" w:rsidR="00127BB0" w:rsidRPr="00686558" w:rsidRDefault="00127BB0" w:rsidP="00127BB0">
            <w:pPr>
              <w:textAlignment w:val="baseline"/>
            </w:pPr>
            <w:r w:rsidRPr="00686558">
              <w:t>White: 41 (40.2%) </w:t>
            </w:r>
          </w:p>
          <w:p w14:paraId="4B7401F8" w14:textId="77777777" w:rsidR="00127BB0" w:rsidRPr="00686558" w:rsidRDefault="00127BB0" w:rsidP="00127BB0">
            <w:pPr>
              <w:textAlignment w:val="baseline"/>
            </w:pPr>
            <w:r w:rsidRPr="00686558">
              <w:t>Black Caribbean or African: 24 (23.5%) </w:t>
            </w:r>
          </w:p>
          <w:p w14:paraId="3C7C5DA3" w14:textId="77777777" w:rsidR="00127BB0" w:rsidRPr="00686558" w:rsidRDefault="00127BB0" w:rsidP="00127BB0">
            <w:pPr>
              <w:textAlignment w:val="baseline"/>
            </w:pPr>
            <w:r w:rsidRPr="00686558">
              <w:t>Arabic or North-African: 17 (16.7%) </w:t>
            </w:r>
          </w:p>
          <w:p w14:paraId="0A210831" w14:textId="77777777" w:rsidR="00127BB0" w:rsidRPr="00686558" w:rsidRDefault="00127BB0" w:rsidP="00127BB0">
            <w:pPr>
              <w:textAlignment w:val="baseline"/>
            </w:pPr>
            <w:r w:rsidRPr="00686558">
              <w:t>Asian: 2 (2%) </w:t>
            </w:r>
          </w:p>
          <w:p w14:paraId="3043E857" w14:textId="77777777" w:rsidR="00127BB0" w:rsidRPr="00686558" w:rsidRDefault="00127BB0" w:rsidP="00127BB0">
            <w:pPr>
              <w:textAlignment w:val="baseline"/>
            </w:pPr>
            <w:r w:rsidRPr="00686558">
              <w:t>Multiple ethnic groups: 18 (17.6%) </w:t>
            </w:r>
          </w:p>
          <w:p w14:paraId="38350F59" w14:textId="77777777" w:rsidR="00127BB0" w:rsidRPr="00686558" w:rsidRDefault="00127BB0" w:rsidP="00127BB0">
            <w:pPr>
              <w:textAlignment w:val="baseline"/>
            </w:pPr>
            <w:r w:rsidRPr="00686558">
              <w:t> </w:t>
            </w:r>
          </w:p>
        </w:tc>
        <w:tc>
          <w:tcPr>
            <w:tcW w:w="1559" w:type="dxa"/>
            <w:tcBorders>
              <w:top w:val="single" w:sz="6" w:space="0" w:color="BFBFBF"/>
              <w:left w:val="single" w:sz="6" w:space="0" w:color="BFBFBF"/>
              <w:bottom w:val="single" w:sz="6" w:space="0" w:color="BFBFBF"/>
              <w:right w:val="single" w:sz="6" w:space="0" w:color="BFBFBF"/>
            </w:tcBorders>
            <w:hideMark/>
          </w:tcPr>
          <w:p w14:paraId="7145754E" w14:textId="45AFE878" w:rsidR="009D12A6" w:rsidRDefault="009D12A6" w:rsidP="00127BB0">
            <w:pPr>
              <w:textAlignment w:val="baseline"/>
            </w:pPr>
            <w:r>
              <w:lastRenderedPageBreak/>
              <w:t>S</w:t>
            </w:r>
            <w:r w:rsidR="00127BB0" w:rsidRPr="00686558">
              <w:t>upported </w:t>
            </w:r>
          </w:p>
          <w:p w14:paraId="4D3D40CF" w14:textId="417832B6" w:rsidR="009D12A6" w:rsidRDefault="009D12A6" w:rsidP="00127BB0">
            <w:pPr>
              <w:textAlignment w:val="baseline"/>
            </w:pPr>
            <w:r>
              <w:t>s</w:t>
            </w:r>
            <w:r w:rsidR="00127BB0" w:rsidRPr="00686558">
              <w:t>ocialisation</w:t>
            </w:r>
          </w:p>
          <w:p w14:paraId="669A9695" w14:textId="7A68B8BB" w:rsidR="00127BB0" w:rsidRPr="00686558" w:rsidRDefault="009D12A6" w:rsidP="00127BB0">
            <w:pPr>
              <w:textAlignment w:val="baseline"/>
            </w:pPr>
            <w:r>
              <w:t>intervention</w:t>
            </w:r>
            <w:r w:rsidR="00127BB0" w:rsidRPr="00686558">
              <w:t> </w:t>
            </w:r>
          </w:p>
        </w:tc>
        <w:tc>
          <w:tcPr>
            <w:tcW w:w="1418" w:type="dxa"/>
            <w:tcBorders>
              <w:top w:val="single" w:sz="6" w:space="0" w:color="BFBFBF"/>
              <w:left w:val="single" w:sz="6" w:space="0" w:color="BFBFBF"/>
              <w:bottom w:val="single" w:sz="6" w:space="0" w:color="BFBFBF"/>
              <w:right w:val="single" w:sz="6" w:space="0" w:color="BFBFBF"/>
            </w:tcBorders>
            <w:hideMark/>
          </w:tcPr>
          <w:p w14:paraId="538FB662" w14:textId="14EC36C3" w:rsidR="00127BB0" w:rsidRPr="00686558" w:rsidRDefault="00127BB0" w:rsidP="00127BB0">
            <w:pPr>
              <w:textAlignment w:val="baseline"/>
            </w:pPr>
            <w:r w:rsidRPr="00686558">
              <w:t>Forensic network coaching provided by an external informal care institute</w:t>
            </w:r>
            <w:r w:rsidR="007212A8">
              <w:t xml:space="preserve"> and </w:t>
            </w:r>
            <w:r w:rsidRPr="00686558">
              <w:t>standard care </w:t>
            </w:r>
          </w:p>
          <w:p w14:paraId="4B54A8CA" w14:textId="77777777" w:rsidR="00127BB0" w:rsidRPr="00686558" w:rsidRDefault="00127BB0" w:rsidP="00127BB0">
            <w:pPr>
              <w:textAlignment w:val="baseline"/>
            </w:pPr>
            <w:r w:rsidRPr="00686558">
              <w:t> </w:t>
            </w:r>
          </w:p>
          <w:p w14:paraId="09DC2966" w14:textId="77777777" w:rsidR="00127BB0" w:rsidRPr="00686558" w:rsidRDefault="00127BB0" w:rsidP="00127BB0">
            <w:pPr>
              <w:textAlignment w:val="baseline"/>
            </w:pPr>
            <w:r w:rsidRPr="00686558">
              <w:t>A couple of hours, once every two weeks  </w:t>
            </w:r>
          </w:p>
          <w:p w14:paraId="5E2CE3A0" w14:textId="77777777" w:rsidR="00127BB0" w:rsidRPr="00686558" w:rsidRDefault="00127BB0" w:rsidP="00127BB0">
            <w:pPr>
              <w:textAlignment w:val="baseline"/>
            </w:pPr>
            <w:r w:rsidRPr="00686558">
              <w:t> </w:t>
            </w:r>
          </w:p>
          <w:p w14:paraId="7B256C74" w14:textId="77777777" w:rsidR="00127BB0" w:rsidRPr="00686558" w:rsidRDefault="00127BB0" w:rsidP="00127BB0">
            <w:pPr>
              <w:textAlignment w:val="baseline"/>
            </w:pPr>
            <w:r w:rsidRPr="00686558">
              <w:t>Duration: 12 months  </w:t>
            </w:r>
          </w:p>
        </w:tc>
        <w:tc>
          <w:tcPr>
            <w:tcW w:w="1276" w:type="dxa"/>
            <w:tcBorders>
              <w:top w:val="single" w:sz="6" w:space="0" w:color="BFBFBF"/>
              <w:left w:val="single" w:sz="6" w:space="0" w:color="BFBFBF"/>
              <w:bottom w:val="single" w:sz="6" w:space="0" w:color="BFBFBF"/>
              <w:right w:val="single" w:sz="6" w:space="0" w:color="BFBFBF"/>
            </w:tcBorders>
            <w:hideMark/>
          </w:tcPr>
          <w:p w14:paraId="65BE9D97" w14:textId="77777777" w:rsidR="00127BB0" w:rsidRPr="00686558" w:rsidRDefault="00127BB0" w:rsidP="00127BB0">
            <w:pPr>
              <w:textAlignment w:val="baseline"/>
            </w:pPr>
            <w:r w:rsidRPr="00686558">
              <w:t>Standard forensic psychiatric outpatient treatment such as ambulatory psychotherapies </w:t>
            </w:r>
          </w:p>
        </w:tc>
        <w:tc>
          <w:tcPr>
            <w:tcW w:w="1417" w:type="dxa"/>
            <w:tcBorders>
              <w:top w:val="single" w:sz="6" w:space="0" w:color="BFBFBF"/>
              <w:left w:val="single" w:sz="6" w:space="0" w:color="BFBFBF"/>
              <w:bottom w:val="single" w:sz="6" w:space="0" w:color="BFBFBF"/>
              <w:right w:val="single" w:sz="6" w:space="0" w:color="BFBFBF"/>
            </w:tcBorders>
            <w:hideMark/>
          </w:tcPr>
          <w:p w14:paraId="5CB0A902" w14:textId="0BCAF38C" w:rsidR="00127BB0" w:rsidRPr="00686558" w:rsidRDefault="00127BB0" w:rsidP="00127BB0">
            <w:pPr>
              <w:textAlignment w:val="baseline"/>
            </w:pPr>
            <w:r w:rsidRPr="00686558">
              <w:t xml:space="preserve">Follow up </w:t>
            </w:r>
            <w:r w:rsidR="00780C55">
              <w:t>at</w:t>
            </w:r>
            <w:r w:rsidRPr="00686558">
              <w:t xml:space="preserve"> 18 months after intervention </w:t>
            </w:r>
          </w:p>
        </w:tc>
        <w:tc>
          <w:tcPr>
            <w:tcW w:w="1134" w:type="dxa"/>
            <w:tcBorders>
              <w:top w:val="single" w:sz="6" w:space="0" w:color="BFBFBF"/>
              <w:left w:val="single" w:sz="6" w:space="0" w:color="BFBFBF"/>
              <w:bottom w:val="single" w:sz="6" w:space="0" w:color="BFBFBF"/>
              <w:right w:val="single" w:sz="6" w:space="0" w:color="BFBFBF"/>
            </w:tcBorders>
            <w:hideMark/>
          </w:tcPr>
          <w:p w14:paraId="005094F0" w14:textId="22C373EF" w:rsidR="00127BB0" w:rsidRPr="00686558" w:rsidRDefault="00E65E6A" w:rsidP="00127BB0">
            <w:pPr>
              <w:textAlignment w:val="baseline"/>
            </w:pPr>
            <w:r>
              <w:t>34-item-</w:t>
            </w:r>
            <w:r w:rsidRPr="00686558">
              <w:t xml:space="preserve"> </w:t>
            </w:r>
            <w:r w:rsidR="00127BB0" w:rsidRPr="00686558">
              <w:t>Social Support List Interactions (SSL-I) </w:t>
            </w:r>
          </w:p>
          <w:p w14:paraId="2E6E5B2F" w14:textId="77777777" w:rsidR="00127BB0" w:rsidRPr="00686558" w:rsidRDefault="00127BB0" w:rsidP="00127BB0">
            <w:pPr>
              <w:textAlignment w:val="baseline"/>
            </w:pPr>
            <w:r w:rsidRPr="00686558">
              <w:t> </w:t>
            </w:r>
          </w:p>
          <w:p w14:paraId="5AACE30E" w14:textId="7EE62D8B" w:rsidR="00127BB0" w:rsidRPr="00686558" w:rsidRDefault="00127BB0" w:rsidP="00127BB0">
            <w:pPr>
              <w:textAlignment w:val="baseline"/>
            </w:pPr>
            <w:r w:rsidRPr="00686558">
              <w:t>1</w:t>
            </w:r>
            <w:r w:rsidR="002029F1">
              <w:t>1-</w:t>
            </w:r>
            <w:r w:rsidRPr="00686558">
              <w:t>item De Jong Gierveld Scale   </w:t>
            </w:r>
          </w:p>
        </w:tc>
        <w:tc>
          <w:tcPr>
            <w:tcW w:w="1418" w:type="dxa"/>
            <w:tcBorders>
              <w:top w:val="single" w:sz="6" w:space="0" w:color="BFBFBF"/>
              <w:left w:val="single" w:sz="6" w:space="0" w:color="BFBFBF"/>
              <w:bottom w:val="single" w:sz="6" w:space="0" w:color="BFBFBF"/>
              <w:right w:val="single" w:sz="6" w:space="0" w:color="BFBFBF"/>
            </w:tcBorders>
            <w:hideMark/>
          </w:tcPr>
          <w:p w14:paraId="358F752A" w14:textId="77777777" w:rsidR="00127BB0" w:rsidRPr="00686558" w:rsidRDefault="00127BB0" w:rsidP="00127BB0">
            <w:pPr>
              <w:textAlignment w:val="baseline"/>
            </w:pPr>
            <w:r w:rsidRPr="00686558">
              <w:t>Baseline value of the outcome and potential confounders (i.e., sex, age, ethnicity, type of forensic outpatient care site, duration of outpatient treatment) </w:t>
            </w:r>
          </w:p>
          <w:p w14:paraId="5B8EA75F" w14:textId="77777777" w:rsidR="00127BB0" w:rsidRPr="00686558" w:rsidRDefault="00127BB0" w:rsidP="00127BB0">
            <w:pPr>
              <w:textAlignment w:val="baseline"/>
            </w:pPr>
            <w:r w:rsidRPr="00686558">
              <w:t>Hospitalisation at baseline  </w:t>
            </w:r>
          </w:p>
        </w:tc>
        <w:tc>
          <w:tcPr>
            <w:tcW w:w="2835" w:type="dxa"/>
            <w:tcBorders>
              <w:top w:val="single" w:sz="6" w:space="0" w:color="BFBFBF"/>
              <w:left w:val="single" w:sz="6" w:space="0" w:color="BFBFBF"/>
              <w:bottom w:val="single" w:sz="6" w:space="0" w:color="BFBFBF"/>
              <w:right w:val="single" w:sz="6" w:space="0" w:color="BFBFBF"/>
            </w:tcBorders>
            <w:hideMark/>
          </w:tcPr>
          <w:p w14:paraId="0AB7BC8F" w14:textId="77777777" w:rsidR="00127BB0" w:rsidRPr="00686558" w:rsidRDefault="00127BB0" w:rsidP="00127BB0">
            <w:pPr>
              <w:textAlignment w:val="baseline"/>
            </w:pPr>
            <w:r w:rsidRPr="00686558">
              <w:rPr>
                <w:u w:val="single"/>
              </w:rPr>
              <w:t>Baseline social support</w:t>
            </w:r>
            <w:r w:rsidRPr="00686558">
              <w:t> </w:t>
            </w:r>
          </w:p>
          <w:p w14:paraId="581883FA" w14:textId="77777777" w:rsidR="00127BB0" w:rsidRDefault="00127BB0" w:rsidP="00127BB0">
            <w:pPr>
              <w:textAlignment w:val="baseline"/>
            </w:pPr>
            <w:r w:rsidRPr="00686558">
              <w:t xml:space="preserve">Control group: </w:t>
            </w:r>
          </w:p>
          <w:p w14:paraId="2ACB1508" w14:textId="6824CF3F" w:rsidR="00127BB0" w:rsidRDefault="00127BB0" w:rsidP="00127BB0">
            <w:pPr>
              <w:textAlignment w:val="baseline"/>
            </w:pPr>
            <w:r w:rsidRPr="00686558">
              <w:t xml:space="preserve">Mean= 2.09 </w:t>
            </w:r>
          </w:p>
          <w:p w14:paraId="74A0E583" w14:textId="6C413C86" w:rsidR="00127BB0" w:rsidRDefault="00127BB0" w:rsidP="00127BB0">
            <w:pPr>
              <w:textAlignment w:val="baseline"/>
            </w:pPr>
            <w:r w:rsidRPr="00686558">
              <w:t>(</w:t>
            </w:r>
            <w:r w:rsidR="00302081" w:rsidRPr="00302081">
              <w:rPr>
                <w:i/>
                <w:iCs/>
              </w:rPr>
              <w:t>SD</w:t>
            </w:r>
            <w:r w:rsidRPr="00686558">
              <w:t>=0.56) </w:t>
            </w:r>
          </w:p>
          <w:p w14:paraId="2DF30061" w14:textId="77777777" w:rsidR="00DD07C9" w:rsidRPr="00686558" w:rsidRDefault="00DD07C9" w:rsidP="00127BB0">
            <w:pPr>
              <w:textAlignment w:val="baseline"/>
            </w:pPr>
          </w:p>
          <w:p w14:paraId="7503D2E9" w14:textId="77777777" w:rsidR="00127BB0" w:rsidRDefault="00127BB0" w:rsidP="00127BB0">
            <w:pPr>
              <w:textAlignment w:val="baseline"/>
            </w:pPr>
            <w:r w:rsidRPr="00686558">
              <w:t xml:space="preserve">Intervention group: </w:t>
            </w:r>
          </w:p>
          <w:p w14:paraId="3358CFAA" w14:textId="672F933A" w:rsidR="00127BB0" w:rsidRDefault="00127BB0" w:rsidP="00127BB0">
            <w:pPr>
              <w:textAlignment w:val="baseline"/>
            </w:pPr>
            <w:r w:rsidRPr="00686558">
              <w:t xml:space="preserve">Mean= 2.16 </w:t>
            </w:r>
          </w:p>
          <w:p w14:paraId="5C665589" w14:textId="7AA74C88" w:rsidR="00127BB0" w:rsidRPr="00686558" w:rsidRDefault="00127BB0" w:rsidP="00127BB0">
            <w:pPr>
              <w:textAlignment w:val="baseline"/>
            </w:pPr>
            <w:r w:rsidRPr="00686558">
              <w:t>(</w:t>
            </w:r>
            <w:r w:rsidR="00302081" w:rsidRPr="00302081">
              <w:rPr>
                <w:i/>
                <w:iCs/>
              </w:rPr>
              <w:t>SD</w:t>
            </w:r>
            <w:r w:rsidRPr="00686558">
              <w:t>=0.52) </w:t>
            </w:r>
          </w:p>
          <w:p w14:paraId="5CEC4561" w14:textId="77777777" w:rsidR="00127BB0" w:rsidRPr="00686558" w:rsidRDefault="00127BB0" w:rsidP="00127BB0">
            <w:pPr>
              <w:textAlignment w:val="baseline"/>
            </w:pPr>
            <w:r w:rsidRPr="00686558">
              <w:t> </w:t>
            </w:r>
          </w:p>
          <w:p w14:paraId="6F2E878E" w14:textId="77777777" w:rsidR="00127BB0" w:rsidRPr="00686558" w:rsidRDefault="00127BB0" w:rsidP="00127BB0">
            <w:pPr>
              <w:textAlignment w:val="baseline"/>
            </w:pPr>
            <w:r w:rsidRPr="00686558">
              <w:rPr>
                <w:u w:val="single"/>
              </w:rPr>
              <w:t>12 months social support</w:t>
            </w:r>
            <w:r w:rsidRPr="00686558">
              <w:t> </w:t>
            </w:r>
          </w:p>
          <w:p w14:paraId="035C3291" w14:textId="77777777" w:rsidR="00127BB0" w:rsidRDefault="00127BB0" w:rsidP="00127BB0">
            <w:pPr>
              <w:textAlignment w:val="baseline"/>
            </w:pPr>
            <w:r w:rsidRPr="00686558">
              <w:t xml:space="preserve">Control group: </w:t>
            </w:r>
          </w:p>
          <w:p w14:paraId="7B038C58" w14:textId="1DBBD44C" w:rsidR="00127BB0" w:rsidRDefault="00127BB0" w:rsidP="00127BB0">
            <w:pPr>
              <w:textAlignment w:val="baseline"/>
            </w:pPr>
            <w:r w:rsidRPr="00686558">
              <w:t xml:space="preserve">Mean= 2.08 </w:t>
            </w:r>
          </w:p>
          <w:p w14:paraId="67135350" w14:textId="37CA5A8F" w:rsidR="00127BB0" w:rsidRDefault="00127BB0" w:rsidP="00127BB0">
            <w:pPr>
              <w:textAlignment w:val="baseline"/>
            </w:pPr>
            <w:r w:rsidRPr="00686558">
              <w:t>(</w:t>
            </w:r>
            <w:r w:rsidR="00302081" w:rsidRPr="00302081">
              <w:rPr>
                <w:i/>
                <w:iCs/>
              </w:rPr>
              <w:t>SD</w:t>
            </w:r>
            <w:r w:rsidRPr="00686558">
              <w:t>=0.56) </w:t>
            </w:r>
          </w:p>
          <w:p w14:paraId="123C241D" w14:textId="77777777" w:rsidR="00127BB0" w:rsidRPr="00686558" w:rsidRDefault="00127BB0" w:rsidP="00127BB0">
            <w:pPr>
              <w:textAlignment w:val="baseline"/>
            </w:pPr>
          </w:p>
          <w:p w14:paraId="6B70004C" w14:textId="77777777" w:rsidR="00127BB0" w:rsidRPr="00686558" w:rsidRDefault="00127BB0" w:rsidP="00127BB0">
            <w:pPr>
              <w:textAlignment w:val="baseline"/>
            </w:pPr>
            <w:r w:rsidRPr="00686558">
              <w:t>Intervention group:  </w:t>
            </w:r>
          </w:p>
          <w:p w14:paraId="003A75F5" w14:textId="6900F7D7" w:rsidR="00127BB0" w:rsidRDefault="00127BB0" w:rsidP="00127BB0">
            <w:pPr>
              <w:textAlignment w:val="baseline"/>
            </w:pPr>
            <w:r w:rsidRPr="00686558">
              <w:t xml:space="preserve">Mean= 2.24 </w:t>
            </w:r>
          </w:p>
          <w:p w14:paraId="42C85474" w14:textId="1C920D52" w:rsidR="00127BB0" w:rsidRPr="00686558" w:rsidRDefault="00127BB0" w:rsidP="00127BB0">
            <w:pPr>
              <w:textAlignment w:val="baseline"/>
            </w:pPr>
            <w:r w:rsidRPr="00686558">
              <w:t>(</w:t>
            </w:r>
            <w:r w:rsidR="00302081" w:rsidRPr="00302081">
              <w:rPr>
                <w:i/>
                <w:iCs/>
              </w:rPr>
              <w:t>SD</w:t>
            </w:r>
            <w:r w:rsidRPr="00686558">
              <w:t>=0.53) </w:t>
            </w:r>
          </w:p>
          <w:p w14:paraId="1A5CAEE6" w14:textId="77777777" w:rsidR="00127BB0" w:rsidRPr="00686558" w:rsidRDefault="00127BB0" w:rsidP="00127BB0">
            <w:pPr>
              <w:textAlignment w:val="baseline"/>
            </w:pPr>
            <w:r w:rsidRPr="00686558">
              <w:t> </w:t>
            </w:r>
          </w:p>
          <w:p w14:paraId="70AE6F57" w14:textId="77777777" w:rsidR="00127BB0" w:rsidRPr="00686558" w:rsidRDefault="00127BB0" w:rsidP="00127BB0">
            <w:pPr>
              <w:textAlignment w:val="baseline"/>
            </w:pPr>
            <w:r w:rsidRPr="00686558">
              <w:t>Adjusted mean difference=</w:t>
            </w:r>
            <w:r w:rsidRPr="00686558">
              <w:rPr>
                <w:lang w:val="en-US"/>
              </w:rPr>
              <w:t> </w:t>
            </w:r>
            <w:r w:rsidRPr="00686558">
              <w:t> </w:t>
            </w:r>
          </w:p>
          <w:p w14:paraId="6EF248E0" w14:textId="77777777" w:rsidR="00127BB0" w:rsidRPr="00686558" w:rsidRDefault="00127BB0" w:rsidP="00127BB0">
            <w:pPr>
              <w:textAlignment w:val="baseline"/>
            </w:pPr>
            <w:r w:rsidRPr="00686558">
              <w:rPr>
                <w:lang w:val="en-US"/>
              </w:rPr>
              <w:lastRenderedPageBreak/>
              <w:t>0.138, 95% CI [-0.054, 0.330]</w:t>
            </w:r>
            <w:r w:rsidRPr="00686558">
              <w:t> </w:t>
            </w:r>
          </w:p>
          <w:p w14:paraId="5FE2A558" w14:textId="77777777" w:rsidR="00127BB0" w:rsidRPr="00686558" w:rsidRDefault="00127BB0" w:rsidP="00127BB0">
            <w:pPr>
              <w:textAlignment w:val="baseline"/>
            </w:pPr>
            <w:r w:rsidRPr="00686558">
              <w:t> </w:t>
            </w:r>
          </w:p>
          <w:p w14:paraId="14EE176F" w14:textId="77777777" w:rsidR="00127BB0" w:rsidRPr="00686558" w:rsidRDefault="00127BB0" w:rsidP="00127BB0">
            <w:pPr>
              <w:textAlignment w:val="baseline"/>
            </w:pPr>
            <w:r w:rsidRPr="00686558">
              <w:rPr>
                <w:u w:val="single"/>
              </w:rPr>
              <w:t>18 months social support</w:t>
            </w:r>
            <w:r w:rsidRPr="00686558">
              <w:t> </w:t>
            </w:r>
          </w:p>
          <w:p w14:paraId="0E70BDA3" w14:textId="77777777" w:rsidR="00127BB0" w:rsidRDefault="00127BB0" w:rsidP="00127BB0">
            <w:pPr>
              <w:textAlignment w:val="baseline"/>
            </w:pPr>
            <w:r w:rsidRPr="00686558">
              <w:t xml:space="preserve">Control group: </w:t>
            </w:r>
          </w:p>
          <w:p w14:paraId="73747B16" w14:textId="2A15C746" w:rsidR="00127BB0" w:rsidRDefault="00127BB0" w:rsidP="00127BB0">
            <w:pPr>
              <w:textAlignment w:val="baseline"/>
            </w:pPr>
            <w:r w:rsidRPr="00686558">
              <w:t xml:space="preserve">Mean= 2.11 </w:t>
            </w:r>
          </w:p>
          <w:p w14:paraId="0D05B779" w14:textId="019CC173" w:rsidR="00127BB0" w:rsidRDefault="00127BB0" w:rsidP="00127BB0">
            <w:pPr>
              <w:textAlignment w:val="baseline"/>
            </w:pPr>
            <w:r w:rsidRPr="00686558">
              <w:t>(</w:t>
            </w:r>
            <w:r w:rsidR="00302081" w:rsidRPr="00302081">
              <w:rPr>
                <w:i/>
                <w:iCs/>
              </w:rPr>
              <w:t>SD</w:t>
            </w:r>
            <w:r w:rsidRPr="00686558">
              <w:t>=0.58) </w:t>
            </w:r>
          </w:p>
          <w:p w14:paraId="0DD92F57" w14:textId="77777777" w:rsidR="00127BB0" w:rsidRPr="00686558" w:rsidRDefault="00127BB0" w:rsidP="00127BB0">
            <w:pPr>
              <w:textAlignment w:val="baseline"/>
            </w:pPr>
          </w:p>
          <w:p w14:paraId="2F5C4EA3" w14:textId="77777777" w:rsidR="00127BB0" w:rsidRPr="00686558" w:rsidRDefault="00127BB0" w:rsidP="00127BB0">
            <w:pPr>
              <w:textAlignment w:val="baseline"/>
            </w:pPr>
            <w:r w:rsidRPr="00686558">
              <w:t>Intervention group:  </w:t>
            </w:r>
          </w:p>
          <w:p w14:paraId="44802B03" w14:textId="75B608F4" w:rsidR="00127BB0" w:rsidRDefault="00127BB0" w:rsidP="00127BB0">
            <w:pPr>
              <w:textAlignment w:val="baseline"/>
            </w:pPr>
            <w:r w:rsidRPr="00686558">
              <w:t xml:space="preserve">Mean= 2.24 </w:t>
            </w:r>
          </w:p>
          <w:p w14:paraId="0341871B" w14:textId="1E350143" w:rsidR="00127BB0" w:rsidRPr="00686558" w:rsidRDefault="00127BB0" w:rsidP="00127BB0">
            <w:pPr>
              <w:textAlignment w:val="baseline"/>
            </w:pPr>
            <w:r w:rsidRPr="00686558">
              <w:t>(</w:t>
            </w:r>
            <w:r w:rsidR="00302081" w:rsidRPr="00302081">
              <w:rPr>
                <w:i/>
                <w:iCs/>
              </w:rPr>
              <w:t>SD</w:t>
            </w:r>
            <w:r w:rsidRPr="00686558">
              <w:t>=0.51) </w:t>
            </w:r>
          </w:p>
          <w:p w14:paraId="03E8B9A7" w14:textId="77777777" w:rsidR="00127BB0" w:rsidRPr="00686558" w:rsidRDefault="00127BB0" w:rsidP="00127BB0">
            <w:pPr>
              <w:textAlignment w:val="baseline"/>
            </w:pPr>
            <w:r w:rsidRPr="00686558">
              <w:t> </w:t>
            </w:r>
          </w:p>
          <w:p w14:paraId="122700E8" w14:textId="325EB8CE" w:rsidR="00127BB0" w:rsidRPr="00686558" w:rsidRDefault="00127BB0" w:rsidP="00127BB0">
            <w:pPr>
              <w:textAlignment w:val="baseline"/>
            </w:pPr>
            <w:r w:rsidRPr="00686558">
              <w:t>Adjusted mean difference=  </w:t>
            </w:r>
          </w:p>
          <w:p w14:paraId="1531C656" w14:textId="3907F499" w:rsidR="00127BB0" w:rsidRDefault="00127BB0" w:rsidP="00127BB0">
            <w:pPr>
              <w:textAlignment w:val="baseline"/>
            </w:pPr>
            <w:r w:rsidRPr="00686558">
              <w:rPr>
                <w:lang w:val="en-US"/>
              </w:rPr>
              <w:t>0.121, [-0.076, 0.318]</w:t>
            </w:r>
            <w:r w:rsidRPr="00686558">
              <w:t> </w:t>
            </w:r>
          </w:p>
          <w:p w14:paraId="5EA68B01" w14:textId="77777777" w:rsidR="00464118" w:rsidRPr="00686558" w:rsidRDefault="00464118" w:rsidP="00127BB0">
            <w:pPr>
              <w:textAlignment w:val="baseline"/>
            </w:pPr>
          </w:p>
          <w:p w14:paraId="31929A99" w14:textId="77777777" w:rsidR="00127BB0" w:rsidRPr="00686558" w:rsidRDefault="00127BB0" w:rsidP="00127BB0">
            <w:pPr>
              <w:textAlignment w:val="baseline"/>
            </w:pPr>
            <w:r w:rsidRPr="00686558">
              <w:rPr>
                <w:u w:val="single"/>
              </w:rPr>
              <w:t>Loneliness baseline</w:t>
            </w:r>
            <w:r w:rsidRPr="00686558">
              <w:t> </w:t>
            </w:r>
          </w:p>
          <w:p w14:paraId="79425D51" w14:textId="77777777" w:rsidR="00127BB0" w:rsidRDefault="00127BB0" w:rsidP="00127BB0">
            <w:pPr>
              <w:textAlignment w:val="baseline"/>
            </w:pPr>
            <w:r w:rsidRPr="00686558">
              <w:t xml:space="preserve">Control group: </w:t>
            </w:r>
          </w:p>
          <w:p w14:paraId="67A4E480" w14:textId="727E2407" w:rsidR="00127BB0" w:rsidRDefault="00127BB0" w:rsidP="00127BB0">
            <w:pPr>
              <w:textAlignment w:val="baseline"/>
            </w:pPr>
            <w:r w:rsidRPr="00686558">
              <w:t xml:space="preserve">Mean= 3.41 </w:t>
            </w:r>
          </w:p>
          <w:p w14:paraId="6041B2C0" w14:textId="6767C899" w:rsidR="00127BB0" w:rsidRDefault="00127BB0" w:rsidP="00127BB0">
            <w:pPr>
              <w:textAlignment w:val="baseline"/>
            </w:pPr>
            <w:r w:rsidRPr="00686558">
              <w:t>(</w:t>
            </w:r>
            <w:r w:rsidR="00302081" w:rsidRPr="00302081">
              <w:rPr>
                <w:i/>
                <w:iCs/>
              </w:rPr>
              <w:t>SD</w:t>
            </w:r>
            <w:r w:rsidRPr="00686558">
              <w:t>=0.77) </w:t>
            </w:r>
          </w:p>
          <w:p w14:paraId="44510461" w14:textId="77777777" w:rsidR="00127BB0" w:rsidRPr="00686558" w:rsidRDefault="00127BB0" w:rsidP="00127BB0">
            <w:pPr>
              <w:textAlignment w:val="baseline"/>
            </w:pPr>
          </w:p>
          <w:p w14:paraId="5373616A" w14:textId="77777777" w:rsidR="00127BB0" w:rsidRPr="00686558" w:rsidRDefault="00127BB0" w:rsidP="00127BB0">
            <w:pPr>
              <w:textAlignment w:val="baseline"/>
            </w:pPr>
            <w:r w:rsidRPr="00686558">
              <w:t>Intervention group:  </w:t>
            </w:r>
          </w:p>
          <w:p w14:paraId="70CE9ABB" w14:textId="13877292" w:rsidR="00127BB0" w:rsidRDefault="00127BB0" w:rsidP="00127BB0">
            <w:pPr>
              <w:textAlignment w:val="baseline"/>
            </w:pPr>
            <w:r w:rsidRPr="00686558">
              <w:t xml:space="preserve">Mean= 3.22 </w:t>
            </w:r>
          </w:p>
          <w:p w14:paraId="0C6D0E68" w14:textId="7D8F2413" w:rsidR="00127BB0" w:rsidRPr="00686558" w:rsidRDefault="00127BB0" w:rsidP="00127BB0">
            <w:pPr>
              <w:textAlignment w:val="baseline"/>
            </w:pPr>
            <w:r w:rsidRPr="00686558">
              <w:t>(</w:t>
            </w:r>
            <w:r w:rsidR="00302081" w:rsidRPr="00302081">
              <w:rPr>
                <w:i/>
                <w:iCs/>
              </w:rPr>
              <w:t>SD</w:t>
            </w:r>
            <w:r w:rsidRPr="00686558">
              <w:t>=0.80) </w:t>
            </w:r>
          </w:p>
          <w:p w14:paraId="4ECE58AA" w14:textId="77777777" w:rsidR="00127BB0" w:rsidRPr="00686558" w:rsidRDefault="00127BB0" w:rsidP="00127BB0">
            <w:pPr>
              <w:textAlignment w:val="baseline"/>
            </w:pPr>
            <w:r w:rsidRPr="00686558">
              <w:t> </w:t>
            </w:r>
          </w:p>
          <w:p w14:paraId="5D2C4407" w14:textId="77777777" w:rsidR="00127BB0" w:rsidRPr="00686558" w:rsidRDefault="00127BB0" w:rsidP="00127BB0">
            <w:pPr>
              <w:textAlignment w:val="baseline"/>
            </w:pPr>
            <w:r w:rsidRPr="00686558">
              <w:rPr>
                <w:u w:val="single"/>
              </w:rPr>
              <w:t>12 months loneliness</w:t>
            </w:r>
            <w:r w:rsidRPr="00686558">
              <w:t> </w:t>
            </w:r>
          </w:p>
          <w:p w14:paraId="73FD262C" w14:textId="77777777" w:rsidR="00127BB0" w:rsidRDefault="00127BB0" w:rsidP="00127BB0">
            <w:pPr>
              <w:textAlignment w:val="baseline"/>
            </w:pPr>
            <w:r w:rsidRPr="00686558">
              <w:t xml:space="preserve">Control group: </w:t>
            </w:r>
          </w:p>
          <w:p w14:paraId="0E45AC22" w14:textId="7767F139" w:rsidR="00127BB0" w:rsidRDefault="00127BB0" w:rsidP="00127BB0">
            <w:pPr>
              <w:textAlignment w:val="baseline"/>
            </w:pPr>
            <w:r w:rsidRPr="00686558">
              <w:lastRenderedPageBreak/>
              <w:t>Mean= 3.03</w:t>
            </w:r>
          </w:p>
          <w:p w14:paraId="063AAB52" w14:textId="6FC625E0" w:rsidR="00127BB0" w:rsidRDefault="00127BB0" w:rsidP="00127BB0">
            <w:pPr>
              <w:textAlignment w:val="baseline"/>
            </w:pPr>
            <w:r w:rsidRPr="00686558">
              <w:t>(</w:t>
            </w:r>
            <w:r w:rsidR="00302081" w:rsidRPr="00302081">
              <w:rPr>
                <w:i/>
                <w:iCs/>
              </w:rPr>
              <w:t>SD</w:t>
            </w:r>
            <w:r w:rsidRPr="00686558">
              <w:t>=0.98) </w:t>
            </w:r>
          </w:p>
          <w:p w14:paraId="2757366F" w14:textId="77777777" w:rsidR="00127BB0" w:rsidRPr="00686558" w:rsidRDefault="00127BB0" w:rsidP="00127BB0">
            <w:pPr>
              <w:textAlignment w:val="baseline"/>
            </w:pPr>
          </w:p>
          <w:p w14:paraId="13CB160C" w14:textId="57E1C291" w:rsidR="00127BB0" w:rsidRPr="00686558" w:rsidRDefault="00127BB0" w:rsidP="00127BB0">
            <w:pPr>
              <w:textAlignment w:val="baseline"/>
            </w:pPr>
            <w:r w:rsidRPr="00686558">
              <w:t>Intervention group:  </w:t>
            </w:r>
            <w:r>
              <w:t xml:space="preserve"> </w:t>
            </w:r>
          </w:p>
          <w:p w14:paraId="0E5B5758" w14:textId="1FA7E3EF" w:rsidR="00127BB0" w:rsidRDefault="00127BB0" w:rsidP="00127BB0">
            <w:pPr>
              <w:textAlignment w:val="baseline"/>
            </w:pPr>
            <w:r w:rsidRPr="00686558">
              <w:t xml:space="preserve">Mean= 2.79 </w:t>
            </w:r>
          </w:p>
          <w:p w14:paraId="7119991B" w14:textId="7DA88002" w:rsidR="00127BB0" w:rsidRPr="00686558" w:rsidRDefault="00127BB0" w:rsidP="00127BB0">
            <w:pPr>
              <w:textAlignment w:val="baseline"/>
            </w:pPr>
            <w:r w:rsidRPr="00686558">
              <w:t>(</w:t>
            </w:r>
            <w:r w:rsidR="00302081" w:rsidRPr="00302081">
              <w:rPr>
                <w:i/>
                <w:iCs/>
              </w:rPr>
              <w:t>SD</w:t>
            </w:r>
            <w:r w:rsidR="000E26AC">
              <w:t>=</w:t>
            </w:r>
            <w:r w:rsidRPr="00686558">
              <w:t>0.77) </w:t>
            </w:r>
          </w:p>
          <w:p w14:paraId="7E139D56" w14:textId="77777777" w:rsidR="00127BB0" w:rsidRPr="00686558" w:rsidRDefault="00127BB0" w:rsidP="00127BB0">
            <w:pPr>
              <w:textAlignment w:val="baseline"/>
            </w:pPr>
            <w:r w:rsidRPr="00686558">
              <w:t> </w:t>
            </w:r>
          </w:p>
          <w:p w14:paraId="5187E83F" w14:textId="77777777" w:rsidR="00127BB0" w:rsidRPr="00686558" w:rsidRDefault="00127BB0" w:rsidP="00127BB0">
            <w:pPr>
              <w:textAlignment w:val="baseline"/>
            </w:pPr>
            <w:r w:rsidRPr="00686558">
              <w:t>Adjusted mean difference=  </w:t>
            </w:r>
          </w:p>
          <w:p w14:paraId="65E5AA67" w14:textId="77777777" w:rsidR="00127BB0" w:rsidRPr="00686558" w:rsidRDefault="00127BB0" w:rsidP="00127BB0">
            <w:pPr>
              <w:textAlignment w:val="baseline"/>
            </w:pPr>
            <w:r w:rsidRPr="00686558">
              <w:rPr>
                <w:lang w:val="en-US"/>
              </w:rPr>
              <w:t>-0.162, 95% CI [-0.478, 0.153]</w:t>
            </w:r>
            <w:r w:rsidRPr="00686558">
              <w:t> </w:t>
            </w:r>
          </w:p>
          <w:p w14:paraId="36C71260" w14:textId="77777777" w:rsidR="00127BB0" w:rsidRPr="00686558" w:rsidRDefault="00127BB0" w:rsidP="00127BB0">
            <w:pPr>
              <w:textAlignment w:val="baseline"/>
            </w:pPr>
            <w:r w:rsidRPr="00686558">
              <w:t> </w:t>
            </w:r>
          </w:p>
          <w:p w14:paraId="0E18C85E" w14:textId="77777777" w:rsidR="00127BB0" w:rsidRPr="00686558" w:rsidRDefault="00127BB0" w:rsidP="00127BB0">
            <w:pPr>
              <w:textAlignment w:val="baseline"/>
            </w:pPr>
            <w:r w:rsidRPr="00686558">
              <w:rPr>
                <w:u w:val="single"/>
              </w:rPr>
              <w:t>18 months loneliness</w:t>
            </w:r>
            <w:r w:rsidRPr="00686558">
              <w:t>  </w:t>
            </w:r>
          </w:p>
          <w:p w14:paraId="6066EA08" w14:textId="77777777" w:rsidR="00127BB0" w:rsidRDefault="00127BB0" w:rsidP="00127BB0">
            <w:pPr>
              <w:textAlignment w:val="baseline"/>
            </w:pPr>
            <w:r w:rsidRPr="00686558">
              <w:t xml:space="preserve">Control group: </w:t>
            </w:r>
          </w:p>
          <w:p w14:paraId="6B6E52F6" w14:textId="4443D206" w:rsidR="00127BB0" w:rsidRDefault="00127BB0" w:rsidP="00127BB0">
            <w:pPr>
              <w:textAlignment w:val="baseline"/>
            </w:pPr>
            <w:r w:rsidRPr="00686558">
              <w:t xml:space="preserve">Mean= 2.91 </w:t>
            </w:r>
          </w:p>
          <w:p w14:paraId="67CB694E" w14:textId="53A52A2D" w:rsidR="00127BB0" w:rsidRDefault="00127BB0" w:rsidP="00127BB0">
            <w:pPr>
              <w:textAlignment w:val="baseline"/>
            </w:pPr>
            <w:r w:rsidRPr="00686558">
              <w:t>(</w:t>
            </w:r>
            <w:r w:rsidR="00302081" w:rsidRPr="00302081">
              <w:rPr>
                <w:i/>
                <w:iCs/>
              </w:rPr>
              <w:t>SD</w:t>
            </w:r>
            <w:r w:rsidRPr="00686558">
              <w:t>=0.86) </w:t>
            </w:r>
          </w:p>
          <w:p w14:paraId="471161C2" w14:textId="77777777" w:rsidR="00127BB0" w:rsidRPr="00686558" w:rsidRDefault="00127BB0" w:rsidP="00127BB0">
            <w:pPr>
              <w:textAlignment w:val="baseline"/>
            </w:pPr>
          </w:p>
          <w:p w14:paraId="0193C728" w14:textId="77777777" w:rsidR="00127BB0" w:rsidRPr="00686558" w:rsidRDefault="00127BB0" w:rsidP="00127BB0">
            <w:pPr>
              <w:textAlignment w:val="baseline"/>
            </w:pPr>
            <w:r w:rsidRPr="00686558">
              <w:t>Intervention group:  </w:t>
            </w:r>
          </w:p>
          <w:p w14:paraId="59200CDC" w14:textId="024FE415" w:rsidR="00127BB0" w:rsidRDefault="00127BB0" w:rsidP="00127BB0">
            <w:pPr>
              <w:textAlignment w:val="baseline"/>
            </w:pPr>
            <w:r w:rsidRPr="00686558">
              <w:t xml:space="preserve">Mean= 2.79 </w:t>
            </w:r>
          </w:p>
          <w:p w14:paraId="1D4BF9A3" w14:textId="30BAE622" w:rsidR="00127BB0" w:rsidRPr="00686558" w:rsidRDefault="00127BB0" w:rsidP="00127BB0">
            <w:pPr>
              <w:textAlignment w:val="baseline"/>
            </w:pPr>
            <w:r w:rsidRPr="00686558">
              <w:t>(</w:t>
            </w:r>
            <w:r w:rsidR="00302081" w:rsidRPr="00302081">
              <w:rPr>
                <w:i/>
                <w:iCs/>
              </w:rPr>
              <w:t>SD</w:t>
            </w:r>
            <w:r w:rsidRPr="00686558">
              <w:t>=0.83) </w:t>
            </w:r>
          </w:p>
          <w:p w14:paraId="06B4AD39" w14:textId="77777777" w:rsidR="00127BB0" w:rsidRPr="00686558" w:rsidRDefault="00127BB0" w:rsidP="00127BB0">
            <w:pPr>
              <w:textAlignment w:val="baseline"/>
            </w:pPr>
            <w:r w:rsidRPr="00686558">
              <w:t> </w:t>
            </w:r>
          </w:p>
          <w:p w14:paraId="5C661BDD" w14:textId="77777777" w:rsidR="00127BB0" w:rsidRPr="00686558" w:rsidRDefault="00127BB0" w:rsidP="00127BB0">
            <w:pPr>
              <w:textAlignment w:val="baseline"/>
            </w:pPr>
            <w:r w:rsidRPr="00686558">
              <w:t>Adjusted mean difference= </w:t>
            </w:r>
            <w:r w:rsidRPr="00686558">
              <w:rPr>
                <w:lang w:val="en-US"/>
              </w:rPr>
              <w:t>0.013, 95% CI [-0.311, 0.338]</w:t>
            </w:r>
            <w:r w:rsidRPr="00686558">
              <w:t> </w:t>
            </w:r>
          </w:p>
          <w:p w14:paraId="5447DFAA" w14:textId="77777777" w:rsidR="00127BB0" w:rsidRPr="00686558" w:rsidRDefault="00127BB0" w:rsidP="00127BB0">
            <w:pPr>
              <w:jc w:val="both"/>
              <w:textAlignment w:val="baseline"/>
            </w:pPr>
            <w:r w:rsidRPr="00686558">
              <w:t> </w:t>
            </w:r>
          </w:p>
          <w:p w14:paraId="645C4DFA" w14:textId="77777777" w:rsidR="00127BB0" w:rsidRPr="00686558" w:rsidRDefault="00127BB0" w:rsidP="00127BB0">
            <w:pPr>
              <w:textAlignment w:val="baseline"/>
            </w:pPr>
            <w:r w:rsidRPr="00686558">
              <w:t> </w:t>
            </w:r>
          </w:p>
        </w:tc>
        <w:tc>
          <w:tcPr>
            <w:tcW w:w="2409" w:type="dxa"/>
            <w:tcBorders>
              <w:top w:val="single" w:sz="6" w:space="0" w:color="BFBFBF"/>
              <w:left w:val="single" w:sz="6" w:space="0" w:color="BFBFBF"/>
              <w:bottom w:val="single" w:sz="6" w:space="0" w:color="BFBFBF"/>
              <w:right w:val="single" w:sz="6" w:space="0" w:color="BFBFBF"/>
            </w:tcBorders>
            <w:hideMark/>
          </w:tcPr>
          <w:p w14:paraId="44286C20" w14:textId="77777777" w:rsidR="00127BB0" w:rsidRPr="00686558" w:rsidRDefault="00127BB0" w:rsidP="00127BB0">
            <w:pPr>
              <w:textAlignment w:val="baseline"/>
            </w:pPr>
            <w:r w:rsidRPr="00686558">
              <w:lastRenderedPageBreak/>
              <w:t>There were no significant differences in social support between the intervention group and control group over time (adjusted effect = </w:t>
            </w:r>
            <w:r w:rsidRPr="00686558">
              <w:rPr>
                <w:lang w:val="en-US"/>
              </w:rPr>
              <w:t>0.130, 95% CI [-0.042 to 0.302], not significant)</w:t>
            </w:r>
            <w:r w:rsidRPr="00686558">
              <w:t> </w:t>
            </w:r>
          </w:p>
          <w:p w14:paraId="5DC8EE93" w14:textId="77777777" w:rsidR="00127BB0" w:rsidRPr="00686558" w:rsidRDefault="00127BB0" w:rsidP="00127BB0">
            <w:pPr>
              <w:textAlignment w:val="baseline"/>
            </w:pPr>
            <w:r w:rsidRPr="00686558">
              <w:t> </w:t>
            </w:r>
          </w:p>
          <w:p w14:paraId="00756D46" w14:textId="77777777" w:rsidR="00127BB0" w:rsidRPr="00686558" w:rsidRDefault="00127BB0" w:rsidP="00127BB0">
            <w:pPr>
              <w:textAlignment w:val="baseline"/>
            </w:pPr>
            <w:r w:rsidRPr="00686558">
              <w:rPr>
                <w:lang w:val="en-US"/>
              </w:rPr>
              <w:t>There were no significant differences in loneliness between the intervention and control group over time (adjusted effect = -0.078, 95% CI [-0.349 to 0.192], not significant)</w:t>
            </w:r>
            <w:r w:rsidRPr="00686558">
              <w:t> </w:t>
            </w:r>
          </w:p>
          <w:p w14:paraId="33EDD12D" w14:textId="77777777" w:rsidR="00127BB0" w:rsidRPr="00686558" w:rsidRDefault="00127BB0" w:rsidP="00127BB0">
            <w:pPr>
              <w:textAlignment w:val="baseline"/>
            </w:pPr>
            <w:r w:rsidRPr="00686558">
              <w:t> </w:t>
            </w:r>
          </w:p>
          <w:p w14:paraId="457E6E69" w14:textId="77777777" w:rsidR="00127BB0" w:rsidRPr="00686558" w:rsidRDefault="00127BB0" w:rsidP="00127BB0">
            <w:pPr>
              <w:textAlignment w:val="baseline"/>
            </w:pPr>
            <w:r w:rsidRPr="00686558">
              <w:lastRenderedPageBreak/>
              <w:t> </w:t>
            </w:r>
          </w:p>
        </w:tc>
        <w:tc>
          <w:tcPr>
            <w:tcW w:w="1134" w:type="dxa"/>
            <w:tcBorders>
              <w:top w:val="single" w:sz="6" w:space="0" w:color="BFBFBF"/>
              <w:left w:val="single" w:sz="6" w:space="0" w:color="BFBFBF"/>
              <w:bottom w:val="single" w:sz="6" w:space="0" w:color="BFBFBF"/>
              <w:right w:val="single" w:sz="6" w:space="0" w:color="BFBFBF"/>
            </w:tcBorders>
            <w:hideMark/>
          </w:tcPr>
          <w:p w14:paraId="1E5E86EE" w14:textId="5B046678" w:rsidR="00127BB0" w:rsidRPr="00686558" w:rsidRDefault="00127BB0" w:rsidP="00127BB0">
            <w:pPr>
              <w:textAlignment w:val="baseline"/>
            </w:pPr>
            <w:r w:rsidRPr="00686558">
              <w:lastRenderedPageBreak/>
              <w:t xml:space="preserve">High </w:t>
            </w:r>
            <w:r w:rsidR="00157FD1">
              <w:t>concerns</w:t>
            </w:r>
          </w:p>
        </w:tc>
      </w:tr>
    </w:tbl>
    <w:p w14:paraId="26547CE4" w14:textId="77777777" w:rsidR="00686558" w:rsidRPr="00686558" w:rsidRDefault="00686558" w:rsidP="00686558">
      <w:pPr>
        <w:textAlignment w:val="baseline"/>
        <w:rPr>
          <w:rFonts w:ascii="Segoe UI" w:hAnsi="Segoe UI" w:cs="Segoe UI"/>
          <w:sz w:val="18"/>
          <w:szCs w:val="18"/>
        </w:rPr>
      </w:pPr>
      <w:r w:rsidRPr="00686558">
        <w:rPr>
          <w:rFonts w:ascii="Aptos" w:hAnsi="Aptos" w:cs="Segoe UI"/>
        </w:rPr>
        <w:lastRenderedPageBreak/>
        <w:t> </w:t>
      </w:r>
    </w:p>
    <w:p w14:paraId="6248D214" w14:textId="77777777" w:rsidR="00966D8C" w:rsidRPr="00464118" w:rsidRDefault="00686558" w:rsidP="00966D8C">
      <w:pPr>
        <w:rPr>
          <w:sz w:val="20"/>
          <w:szCs w:val="20"/>
        </w:rPr>
      </w:pPr>
      <w:r w:rsidRPr="00686558">
        <w:rPr>
          <w:rFonts w:ascii="Aptos" w:hAnsi="Aptos" w:cs="Segoe UI"/>
        </w:rPr>
        <w:lastRenderedPageBreak/>
        <w:t> </w:t>
      </w:r>
      <w:r w:rsidR="00966D8C" w:rsidRPr="00464118">
        <w:rPr>
          <w:sz w:val="20"/>
          <w:szCs w:val="20"/>
        </w:rPr>
        <w:t xml:space="preserve">*Subjective social isolation as the primary outcome </w:t>
      </w:r>
    </w:p>
    <w:p w14:paraId="1EB033E4" w14:textId="79E44351" w:rsidR="00966D8C" w:rsidRPr="00464118" w:rsidRDefault="00966D8C" w:rsidP="00966D8C">
      <w:pPr>
        <w:rPr>
          <w:sz w:val="20"/>
          <w:szCs w:val="20"/>
        </w:rPr>
      </w:pPr>
      <w:r w:rsidRPr="00464118">
        <w:rPr>
          <w:sz w:val="20"/>
          <w:szCs w:val="20"/>
        </w:rPr>
        <w:t>**</w:t>
      </w:r>
      <w:r>
        <w:rPr>
          <w:sz w:val="20"/>
          <w:szCs w:val="20"/>
        </w:rPr>
        <w:t>S</w:t>
      </w:r>
      <w:r w:rsidRPr="00464118">
        <w:rPr>
          <w:sz w:val="20"/>
          <w:szCs w:val="20"/>
        </w:rPr>
        <w:t xml:space="preserve">ubjective social isolation as one of the main outcomes </w:t>
      </w:r>
      <w:r w:rsidR="007212A8">
        <w:rPr>
          <w:sz w:val="20"/>
          <w:szCs w:val="20"/>
        </w:rPr>
        <w:t>and secondary outcome</w:t>
      </w:r>
    </w:p>
    <w:p w14:paraId="68C37782" w14:textId="77777777" w:rsidR="00966D8C" w:rsidRPr="00464118" w:rsidRDefault="00966D8C" w:rsidP="00966D8C">
      <w:pPr>
        <w:rPr>
          <w:sz w:val="20"/>
          <w:szCs w:val="20"/>
        </w:rPr>
      </w:pPr>
      <w:r w:rsidRPr="00464118">
        <w:rPr>
          <w:sz w:val="20"/>
          <w:szCs w:val="20"/>
        </w:rPr>
        <w:t xml:space="preserve">N/A: Not available </w:t>
      </w:r>
    </w:p>
    <w:p w14:paraId="124809ED" w14:textId="2DCCB395" w:rsidR="00686558" w:rsidRPr="00686558" w:rsidRDefault="00686558" w:rsidP="00686558">
      <w:pPr>
        <w:textAlignment w:val="baseline"/>
        <w:rPr>
          <w:rFonts w:ascii="Segoe UI" w:hAnsi="Segoe UI" w:cs="Segoe UI"/>
          <w:sz w:val="18"/>
          <w:szCs w:val="18"/>
        </w:rPr>
      </w:pPr>
    </w:p>
    <w:p w14:paraId="70B18D6E" w14:textId="77777777" w:rsidR="00686558" w:rsidRPr="00686558" w:rsidRDefault="00686558" w:rsidP="00686558">
      <w:pPr>
        <w:textAlignment w:val="baseline"/>
        <w:rPr>
          <w:rFonts w:ascii="Segoe UI" w:hAnsi="Segoe UI" w:cs="Segoe UI"/>
          <w:sz w:val="18"/>
          <w:szCs w:val="18"/>
        </w:rPr>
      </w:pPr>
      <w:r w:rsidRPr="00686558">
        <w:rPr>
          <w:rFonts w:ascii="Aptos" w:hAnsi="Aptos" w:cs="Segoe UI"/>
        </w:rPr>
        <w:t> </w:t>
      </w:r>
    </w:p>
    <w:p w14:paraId="668BA7F9" w14:textId="77777777" w:rsidR="00686558" w:rsidRPr="00686558" w:rsidRDefault="00686558" w:rsidP="00686558">
      <w:pPr>
        <w:textAlignment w:val="baseline"/>
        <w:rPr>
          <w:rFonts w:ascii="Segoe UI" w:hAnsi="Segoe UI" w:cs="Segoe UI"/>
          <w:sz w:val="18"/>
          <w:szCs w:val="18"/>
        </w:rPr>
      </w:pPr>
      <w:r w:rsidRPr="00686558">
        <w:rPr>
          <w:rFonts w:ascii="Aptos" w:hAnsi="Aptos" w:cs="Segoe UI"/>
        </w:rPr>
        <w:t> </w:t>
      </w:r>
    </w:p>
    <w:p w14:paraId="16B7F4C5" w14:textId="77777777" w:rsidR="00686558" w:rsidRPr="00686558" w:rsidRDefault="00686558" w:rsidP="00686558">
      <w:pPr>
        <w:textAlignment w:val="baseline"/>
        <w:rPr>
          <w:rFonts w:ascii="Segoe UI" w:hAnsi="Segoe UI" w:cs="Segoe UI"/>
          <w:sz w:val="18"/>
          <w:szCs w:val="18"/>
        </w:rPr>
      </w:pPr>
      <w:r w:rsidRPr="00686558">
        <w:rPr>
          <w:rFonts w:ascii="Aptos" w:hAnsi="Aptos" w:cs="Segoe UI"/>
        </w:rPr>
        <w:t> </w:t>
      </w:r>
    </w:p>
    <w:p w14:paraId="7B288027" w14:textId="77777777" w:rsidR="00396A3B" w:rsidRDefault="00396A3B"/>
    <w:p w14:paraId="57D414E0" w14:textId="77777777" w:rsidR="00396A3B" w:rsidRDefault="00396A3B"/>
    <w:p w14:paraId="523E4C9C" w14:textId="77777777" w:rsidR="00396A3B" w:rsidRDefault="00396A3B"/>
    <w:p w14:paraId="31E67FC1" w14:textId="77777777" w:rsidR="00C95D2E" w:rsidRDefault="00C95D2E"/>
    <w:p w14:paraId="43EBF1C2" w14:textId="77777777" w:rsidR="00C95D2E" w:rsidRDefault="00C95D2E"/>
    <w:p w14:paraId="051EBA66" w14:textId="77777777" w:rsidR="00C95D2E" w:rsidRDefault="00C95D2E"/>
    <w:p w14:paraId="136868A3" w14:textId="77777777" w:rsidR="00C95D2E" w:rsidRDefault="00C95D2E"/>
    <w:p w14:paraId="654AD2C8" w14:textId="77777777" w:rsidR="00C95D2E" w:rsidRDefault="00C95D2E"/>
    <w:p w14:paraId="137D5F23" w14:textId="77777777" w:rsidR="00B020DE" w:rsidRDefault="00B020DE"/>
    <w:p w14:paraId="5740142C" w14:textId="77777777" w:rsidR="00B020DE" w:rsidRDefault="00B020DE"/>
    <w:p w14:paraId="10584E5A" w14:textId="77777777" w:rsidR="00B020DE" w:rsidRDefault="00B020DE"/>
    <w:p w14:paraId="129BD563" w14:textId="77777777" w:rsidR="00B020DE" w:rsidRDefault="00B020DE"/>
    <w:p w14:paraId="210F4032" w14:textId="77777777" w:rsidR="00B020DE" w:rsidRDefault="00B020DE"/>
    <w:p w14:paraId="69C09DD0" w14:textId="77777777" w:rsidR="00B020DE" w:rsidRDefault="00B020DE"/>
    <w:p w14:paraId="67D313D7" w14:textId="77777777" w:rsidR="00B020DE" w:rsidRDefault="00B020DE"/>
    <w:p w14:paraId="3294E50D" w14:textId="77777777" w:rsidR="00B020DE" w:rsidRDefault="00B020DE"/>
    <w:p w14:paraId="202DD5B6" w14:textId="77777777" w:rsidR="00B020DE" w:rsidRDefault="00B020DE"/>
    <w:p w14:paraId="702964DE" w14:textId="77777777" w:rsidR="00B020DE" w:rsidRDefault="00B020DE"/>
    <w:p w14:paraId="10FDDC43" w14:textId="77777777" w:rsidR="00B020DE" w:rsidRDefault="00B020DE"/>
    <w:p w14:paraId="383D93FB" w14:textId="77777777" w:rsidR="00B020DE" w:rsidRDefault="00B020DE"/>
    <w:p w14:paraId="41B642D7" w14:textId="77777777" w:rsidR="00B020DE" w:rsidRDefault="00B020DE"/>
    <w:p w14:paraId="0E40A7BB" w14:textId="77777777" w:rsidR="00B020DE" w:rsidRDefault="00B020DE"/>
    <w:p w14:paraId="47D103BD" w14:textId="77777777" w:rsidR="00C95D2E" w:rsidRDefault="00C95D2E"/>
    <w:p w14:paraId="5E32E66A" w14:textId="77777777" w:rsidR="00871B83" w:rsidRDefault="00871B83"/>
    <w:p w14:paraId="069231AA" w14:textId="582EB149" w:rsidR="006F4112" w:rsidRPr="004F6AAA" w:rsidRDefault="00871B83" w:rsidP="004F6AAA">
      <w:pPr>
        <w:pStyle w:val="Heading1"/>
        <w:rPr>
          <w:rFonts w:ascii="Times New Roman" w:hAnsi="Times New Roman" w:cs="Times New Roman"/>
          <w:b/>
          <w:bCs/>
          <w:color w:val="000000" w:themeColor="text1"/>
          <w:sz w:val="24"/>
          <w:szCs w:val="24"/>
        </w:rPr>
      </w:pPr>
      <w:bookmarkStart w:id="8" w:name="_Toc228388086"/>
      <w:r>
        <w:rPr>
          <w:rFonts w:ascii="Times New Roman" w:hAnsi="Times New Roman" w:cs="Times New Roman"/>
          <w:b/>
          <w:bCs/>
          <w:color w:val="000000" w:themeColor="text1"/>
          <w:sz w:val="24"/>
          <w:szCs w:val="24"/>
        </w:rPr>
        <w:lastRenderedPageBreak/>
        <w:t xml:space="preserve">Appendix 5: </w:t>
      </w:r>
      <w:r w:rsidR="006F4112" w:rsidRPr="004F6AAA">
        <w:rPr>
          <w:rFonts w:ascii="Times New Roman" w:hAnsi="Times New Roman" w:cs="Times New Roman"/>
          <w:b/>
          <w:bCs/>
          <w:color w:val="000000" w:themeColor="text1"/>
          <w:sz w:val="24"/>
          <w:szCs w:val="24"/>
        </w:rPr>
        <w:t>Findings o</w:t>
      </w:r>
      <w:r w:rsidR="004F6AAA" w:rsidRPr="004F6AAA">
        <w:rPr>
          <w:rFonts w:ascii="Times New Roman" w:hAnsi="Times New Roman" w:cs="Times New Roman"/>
          <w:b/>
          <w:bCs/>
          <w:color w:val="000000" w:themeColor="text1"/>
          <w:sz w:val="24"/>
          <w:szCs w:val="24"/>
        </w:rPr>
        <w:t>n</w:t>
      </w:r>
      <w:r w:rsidR="006F4112" w:rsidRPr="004F6AAA">
        <w:rPr>
          <w:rFonts w:ascii="Times New Roman" w:hAnsi="Times New Roman" w:cs="Times New Roman"/>
          <w:b/>
          <w:bCs/>
          <w:color w:val="000000" w:themeColor="text1"/>
          <w:sz w:val="24"/>
          <w:szCs w:val="24"/>
        </w:rPr>
        <w:t xml:space="preserve"> other outcomes of interest</w:t>
      </w:r>
      <w:bookmarkEnd w:id="8"/>
      <w:r w:rsidR="006F4112" w:rsidRPr="004F6AAA">
        <w:rPr>
          <w:rFonts w:ascii="Times New Roman" w:hAnsi="Times New Roman" w:cs="Times New Roman"/>
          <w:b/>
          <w:bCs/>
          <w:color w:val="000000" w:themeColor="text1"/>
          <w:sz w:val="24"/>
          <w:szCs w:val="24"/>
        </w:rPr>
        <w:t xml:space="preserve"> </w:t>
      </w:r>
    </w:p>
    <w:p w14:paraId="3187F3F1" w14:textId="77777777" w:rsidR="006F4112" w:rsidRPr="006F4112" w:rsidRDefault="006F4112" w:rsidP="006F4112"/>
    <w:p w14:paraId="47A62C55" w14:textId="215FE749" w:rsidR="006F4112" w:rsidRPr="0065151C" w:rsidRDefault="006F4112" w:rsidP="0065151C">
      <w:r w:rsidRPr="0065151C">
        <w:t xml:space="preserve">Table 1. Characteristics of included studies assessing other outcomes of interest: symptoms of mental health conditions, service use, quality of life, and health status </w:t>
      </w:r>
    </w:p>
    <w:p w14:paraId="4CFF932B" w14:textId="77777777" w:rsidR="006F4112" w:rsidRPr="006F4112" w:rsidRDefault="006F4112" w:rsidP="006F4112">
      <w:r w:rsidRPr="006F4112">
        <w:t xml:space="preserve"> </w:t>
      </w:r>
    </w:p>
    <w:tbl>
      <w:tblPr>
        <w:tblStyle w:val="TableGrid"/>
        <w:tblW w:w="15938" w:type="dxa"/>
        <w:tblLayout w:type="fixed"/>
        <w:tblLook w:val="04A0" w:firstRow="1" w:lastRow="0" w:firstColumn="1" w:lastColumn="0" w:noHBand="0" w:noVBand="1"/>
      </w:tblPr>
      <w:tblGrid>
        <w:gridCol w:w="2382"/>
        <w:gridCol w:w="2382"/>
        <w:gridCol w:w="2382"/>
        <w:gridCol w:w="2777"/>
        <w:gridCol w:w="6015"/>
      </w:tblGrid>
      <w:tr w:rsidR="006F4112" w:rsidRPr="006F4112" w14:paraId="1F8C0C1E" w14:textId="77777777" w:rsidTr="004A0E65">
        <w:trPr>
          <w:trHeight w:val="300"/>
          <w:tblHeader/>
        </w:trPr>
        <w:tc>
          <w:tcPr>
            <w:tcW w:w="2382" w:type="dxa"/>
          </w:tcPr>
          <w:p w14:paraId="03BDADBE" w14:textId="77777777" w:rsidR="006F4112" w:rsidRPr="006F4112" w:rsidRDefault="006F4112" w:rsidP="0068527A">
            <w:r w:rsidRPr="006F4112">
              <w:t xml:space="preserve">Author  </w:t>
            </w:r>
          </w:p>
        </w:tc>
        <w:tc>
          <w:tcPr>
            <w:tcW w:w="2382" w:type="dxa"/>
          </w:tcPr>
          <w:p w14:paraId="1EBF12B0" w14:textId="77777777" w:rsidR="006F4112" w:rsidRPr="006F4112" w:rsidRDefault="006F4112" w:rsidP="0068527A">
            <w:r w:rsidRPr="006F4112">
              <w:t xml:space="preserve">Intervention type/categorisation </w:t>
            </w:r>
          </w:p>
        </w:tc>
        <w:tc>
          <w:tcPr>
            <w:tcW w:w="2382" w:type="dxa"/>
          </w:tcPr>
          <w:p w14:paraId="233CBA6A" w14:textId="77777777" w:rsidR="006F4112" w:rsidRPr="006F4112" w:rsidRDefault="006F4112" w:rsidP="0068527A">
            <w:r w:rsidRPr="006F4112">
              <w:t xml:space="preserve">Intervention duration and follow-up periods </w:t>
            </w:r>
          </w:p>
        </w:tc>
        <w:tc>
          <w:tcPr>
            <w:tcW w:w="2777" w:type="dxa"/>
          </w:tcPr>
          <w:p w14:paraId="6BC82B21" w14:textId="77777777" w:rsidR="006F4112" w:rsidRPr="006F4112" w:rsidRDefault="006F4112" w:rsidP="0068527A">
            <w:r w:rsidRPr="006F4112">
              <w:t xml:space="preserve">Other outcomes of interest: Measures </w:t>
            </w:r>
          </w:p>
        </w:tc>
        <w:tc>
          <w:tcPr>
            <w:tcW w:w="6015" w:type="dxa"/>
          </w:tcPr>
          <w:p w14:paraId="792B7AC9" w14:textId="77777777" w:rsidR="006F4112" w:rsidRPr="006F4112" w:rsidRDefault="006F4112" w:rsidP="0068527A">
            <w:pPr>
              <w:rPr>
                <w:b/>
                <w:bCs/>
                <w:color w:val="000000" w:themeColor="text1"/>
              </w:rPr>
            </w:pPr>
            <w:r w:rsidRPr="006F4112">
              <w:rPr>
                <w:color w:val="000000" w:themeColor="text1"/>
              </w:rPr>
              <w:t>Key findings for o</w:t>
            </w:r>
            <w:r w:rsidRPr="006F4112">
              <w:t xml:space="preserve">ther outcomes of interest in this review: service use, quality of life, health status, and symptoms of mental health  </w:t>
            </w:r>
            <w:r w:rsidRPr="006F4112">
              <w:rPr>
                <w:color w:val="000000" w:themeColor="text1"/>
              </w:rPr>
              <w:t xml:space="preserve"> </w:t>
            </w:r>
          </w:p>
          <w:p w14:paraId="14125D25" w14:textId="77777777" w:rsidR="006F4112" w:rsidRPr="006F4112" w:rsidRDefault="006F4112" w:rsidP="0068527A">
            <w:pPr>
              <w:rPr>
                <w:color w:val="000000" w:themeColor="text1"/>
              </w:rPr>
            </w:pPr>
          </w:p>
        </w:tc>
      </w:tr>
      <w:tr w:rsidR="006F4112" w:rsidRPr="006F4112" w14:paraId="78CF0764" w14:textId="77777777" w:rsidTr="006F4112">
        <w:trPr>
          <w:trHeight w:val="300"/>
        </w:trPr>
        <w:tc>
          <w:tcPr>
            <w:tcW w:w="2382" w:type="dxa"/>
          </w:tcPr>
          <w:p w14:paraId="5AB98CCD" w14:textId="77777777" w:rsidR="006F4112" w:rsidRPr="006F4112" w:rsidRDefault="006F4112" w:rsidP="0068527A">
            <w:pPr>
              <w:rPr>
                <w:color w:val="000000" w:themeColor="text1"/>
              </w:rPr>
            </w:pPr>
            <w:r w:rsidRPr="006F4112">
              <w:rPr>
                <w:color w:val="000000" w:themeColor="text1"/>
              </w:rPr>
              <w:t>Alvarez-Jimenez et al., 2021</w:t>
            </w:r>
          </w:p>
        </w:tc>
        <w:tc>
          <w:tcPr>
            <w:tcW w:w="2382" w:type="dxa"/>
          </w:tcPr>
          <w:p w14:paraId="1B5B6D44" w14:textId="53F50828" w:rsidR="006F4112" w:rsidRPr="006F4112" w:rsidRDefault="006F4112" w:rsidP="0068527A">
            <w:pPr>
              <w:rPr>
                <w:color w:val="000000" w:themeColor="text1"/>
              </w:rPr>
            </w:pPr>
            <w:r w:rsidRPr="006F4112">
              <w:t>Peer support and online therapy intervention</w:t>
            </w:r>
            <w:r w:rsidRPr="006F4112">
              <w:rPr>
                <w:color w:val="000000" w:themeColor="text1"/>
              </w:rPr>
              <w:t xml:space="preserve">  </w:t>
            </w:r>
            <w:r w:rsidR="00025C90">
              <w:rPr>
                <w:color w:val="000000" w:themeColor="text1"/>
              </w:rPr>
              <w:t xml:space="preserve"> </w:t>
            </w:r>
          </w:p>
        </w:tc>
        <w:tc>
          <w:tcPr>
            <w:tcW w:w="2382" w:type="dxa"/>
          </w:tcPr>
          <w:p w14:paraId="1D7B868C" w14:textId="77777777" w:rsidR="006F4112" w:rsidRPr="006F4112" w:rsidRDefault="006F4112" w:rsidP="0068527A">
            <w:pPr>
              <w:rPr>
                <w:color w:val="000000" w:themeColor="text1"/>
              </w:rPr>
            </w:pPr>
            <w:r w:rsidRPr="006F4112">
              <w:rPr>
                <w:color w:val="000000" w:themeColor="text1"/>
              </w:rPr>
              <w:t>Duration: 18 months</w:t>
            </w:r>
          </w:p>
          <w:p w14:paraId="26E56F38" w14:textId="77777777" w:rsidR="006F4112" w:rsidRPr="006F4112" w:rsidRDefault="006F4112" w:rsidP="0068527A">
            <w:pPr>
              <w:rPr>
                <w:color w:val="000000" w:themeColor="text1"/>
              </w:rPr>
            </w:pPr>
          </w:p>
          <w:p w14:paraId="4AE88053" w14:textId="77777777" w:rsidR="006F4112" w:rsidRPr="006F4112" w:rsidRDefault="006F4112" w:rsidP="0068527A">
            <w:pPr>
              <w:rPr>
                <w:color w:val="000000" w:themeColor="text1"/>
              </w:rPr>
            </w:pPr>
          </w:p>
        </w:tc>
        <w:tc>
          <w:tcPr>
            <w:tcW w:w="2777" w:type="dxa"/>
          </w:tcPr>
          <w:p w14:paraId="548FC6D8" w14:textId="77777777" w:rsidR="006F4112" w:rsidRPr="006F4112" w:rsidRDefault="006F4112" w:rsidP="0068527A">
            <w:pPr>
              <w:rPr>
                <w:color w:val="000000" w:themeColor="text1"/>
              </w:rPr>
            </w:pPr>
            <w:r w:rsidRPr="006F4112">
              <w:rPr>
                <w:color w:val="000000" w:themeColor="text1"/>
              </w:rPr>
              <w:t>Positive and negative psychotic symptoms (Positive and Negative Syndrome Scale) ***</w:t>
            </w:r>
          </w:p>
          <w:p w14:paraId="2ACC2C61" w14:textId="77777777" w:rsidR="006F4112" w:rsidRPr="006F4112" w:rsidRDefault="006F4112" w:rsidP="0068527A">
            <w:pPr>
              <w:rPr>
                <w:color w:val="000000" w:themeColor="text1"/>
              </w:rPr>
            </w:pPr>
          </w:p>
          <w:p w14:paraId="75CF4BE5" w14:textId="77777777" w:rsidR="006F4112" w:rsidRPr="006F4112" w:rsidRDefault="006F4112" w:rsidP="0068527A">
            <w:pPr>
              <w:rPr>
                <w:color w:val="000000" w:themeColor="text1"/>
              </w:rPr>
            </w:pPr>
            <w:r w:rsidRPr="006F4112">
              <w:rPr>
                <w:color w:val="000000" w:themeColor="text1"/>
              </w:rPr>
              <w:t>Quality of life (Assessment of Quality of Life – 8D) ***</w:t>
            </w:r>
          </w:p>
          <w:p w14:paraId="2C9F750C" w14:textId="77777777" w:rsidR="006F4112" w:rsidRPr="006F4112" w:rsidRDefault="006F4112" w:rsidP="0068527A">
            <w:pPr>
              <w:rPr>
                <w:color w:val="000000" w:themeColor="text1"/>
              </w:rPr>
            </w:pPr>
          </w:p>
          <w:p w14:paraId="7C5A13B7" w14:textId="77777777" w:rsidR="006F4112" w:rsidRPr="006F4112" w:rsidRDefault="006F4112" w:rsidP="0068527A">
            <w:pPr>
              <w:rPr>
                <w:color w:val="000000" w:themeColor="text1"/>
              </w:rPr>
            </w:pPr>
            <w:r w:rsidRPr="006F4112">
              <w:rPr>
                <w:color w:val="000000" w:themeColor="text1"/>
              </w:rPr>
              <w:t>Depression (Calgary Depression Scale for Schizophrenia) ***</w:t>
            </w:r>
          </w:p>
          <w:p w14:paraId="26B342D3" w14:textId="77777777" w:rsidR="006F4112" w:rsidRPr="006F4112" w:rsidRDefault="006F4112" w:rsidP="0068527A">
            <w:pPr>
              <w:rPr>
                <w:color w:val="000000" w:themeColor="text1"/>
              </w:rPr>
            </w:pPr>
          </w:p>
          <w:p w14:paraId="46176F7F" w14:textId="77777777" w:rsidR="006F4112" w:rsidRPr="006F4112" w:rsidRDefault="006F4112" w:rsidP="0068527A">
            <w:pPr>
              <w:rPr>
                <w:color w:val="000000" w:themeColor="text1"/>
              </w:rPr>
            </w:pPr>
            <w:r w:rsidRPr="006F4112">
              <w:rPr>
                <w:color w:val="000000" w:themeColor="text1"/>
              </w:rPr>
              <w:t>Service use (hospital admissions and use of emergency services) ***</w:t>
            </w:r>
          </w:p>
          <w:p w14:paraId="0C1D229F" w14:textId="77777777" w:rsidR="006F4112" w:rsidRPr="006F4112" w:rsidRDefault="006F4112" w:rsidP="0068527A">
            <w:pPr>
              <w:rPr>
                <w:color w:val="000000" w:themeColor="text1"/>
              </w:rPr>
            </w:pPr>
          </w:p>
        </w:tc>
        <w:tc>
          <w:tcPr>
            <w:tcW w:w="6015" w:type="dxa"/>
          </w:tcPr>
          <w:p w14:paraId="54C5EC2D" w14:textId="77777777" w:rsidR="006F4112" w:rsidRPr="006F4112" w:rsidRDefault="006F4112" w:rsidP="0068527A">
            <w:pPr>
              <w:rPr>
                <w:color w:val="000000" w:themeColor="text1"/>
              </w:rPr>
            </w:pPr>
            <w:r w:rsidRPr="006F4112">
              <w:rPr>
                <w:color w:val="000000" w:themeColor="text1"/>
              </w:rPr>
              <w:t xml:space="preserve">No statistically significant differences between the intervention and control group were observed for psychotic symptoms, quality of life, and depression </w:t>
            </w:r>
          </w:p>
          <w:p w14:paraId="48025FF3" w14:textId="77777777" w:rsidR="006F4112" w:rsidRPr="006F4112" w:rsidRDefault="006F4112" w:rsidP="0068527A">
            <w:pPr>
              <w:rPr>
                <w:color w:val="000000" w:themeColor="text1"/>
              </w:rPr>
            </w:pPr>
            <w:r w:rsidRPr="006F4112">
              <w:rPr>
                <w:color w:val="000000" w:themeColor="text1"/>
              </w:rPr>
              <w:t xml:space="preserve"> </w:t>
            </w:r>
          </w:p>
          <w:p w14:paraId="1E27D2CF" w14:textId="77777777" w:rsidR="006F4112" w:rsidRPr="006F4112" w:rsidRDefault="006F4112" w:rsidP="0068527A">
            <w:pPr>
              <w:rPr>
                <w:color w:val="000000" w:themeColor="text1"/>
              </w:rPr>
            </w:pPr>
            <w:r w:rsidRPr="006F4112">
              <w:rPr>
                <w:color w:val="000000" w:themeColor="text1"/>
              </w:rPr>
              <w:t xml:space="preserve">The intervention group had significantly lower rates of emergency service use than the control group (19% vs. 39%; Odds Ratio= 0.31, 95% CI [0.11, 0.86], </w:t>
            </w:r>
            <w:r w:rsidRPr="006F4112">
              <w:rPr>
                <w:i/>
                <w:iCs/>
                <w:color w:val="000000" w:themeColor="text1"/>
              </w:rPr>
              <w:t xml:space="preserve">p </w:t>
            </w:r>
            <w:r w:rsidRPr="006F4112">
              <w:rPr>
                <w:color w:val="000000" w:themeColor="text1"/>
              </w:rPr>
              <w:t>= .03)</w:t>
            </w:r>
          </w:p>
        </w:tc>
      </w:tr>
      <w:tr w:rsidR="006F4112" w:rsidRPr="006F4112" w14:paraId="5DB7FA80" w14:textId="77777777" w:rsidTr="006F4112">
        <w:trPr>
          <w:trHeight w:val="300"/>
        </w:trPr>
        <w:tc>
          <w:tcPr>
            <w:tcW w:w="2382" w:type="dxa"/>
          </w:tcPr>
          <w:p w14:paraId="395B905F" w14:textId="77777777" w:rsidR="006F4112" w:rsidRPr="006F4112" w:rsidRDefault="006F4112" w:rsidP="0068527A">
            <w:r w:rsidRPr="006F4112">
              <w:t xml:space="preserve"> Amin et al., 2020</w:t>
            </w:r>
          </w:p>
          <w:p w14:paraId="08BE6EE5" w14:textId="77777777" w:rsidR="006F4112" w:rsidRPr="006F4112" w:rsidRDefault="006F4112" w:rsidP="0068527A"/>
        </w:tc>
        <w:tc>
          <w:tcPr>
            <w:tcW w:w="2382" w:type="dxa"/>
          </w:tcPr>
          <w:p w14:paraId="0CB10DA1" w14:textId="77777777" w:rsidR="006F4112" w:rsidRPr="006F4112" w:rsidRDefault="006F4112" w:rsidP="0068527A">
            <w:r w:rsidRPr="006F4112">
              <w:t xml:space="preserve">Cognitive-behavioural therapy </w:t>
            </w:r>
          </w:p>
          <w:p w14:paraId="7F648312" w14:textId="77777777" w:rsidR="006F4112" w:rsidRPr="006F4112" w:rsidRDefault="006F4112" w:rsidP="0068527A">
            <w:r w:rsidRPr="006F4112">
              <w:t xml:space="preserve">  </w:t>
            </w:r>
          </w:p>
        </w:tc>
        <w:tc>
          <w:tcPr>
            <w:tcW w:w="2382" w:type="dxa"/>
          </w:tcPr>
          <w:p w14:paraId="4E054279" w14:textId="77777777" w:rsidR="006F4112" w:rsidRPr="006F4112" w:rsidRDefault="006F4112" w:rsidP="0068527A">
            <w:r w:rsidRPr="006F4112">
              <w:t>Duration: 12 weeks</w:t>
            </w:r>
          </w:p>
        </w:tc>
        <w:tc>
          <w:tcPr>
            <w:tcW w:w="2777" w:type="dxa"/>
          </w:tcPr>
          <w:p w14:paraId="3AD3FC64" w14:textId="77777777" w:rsidR="006F4112" w:rsidRPr="006F4112" w:rsidRDefault="006F4112" w:rsidP="0068527A">
            <w:r w:rsidRPr="006F4112">
              <w:t>Post-traumatic stress symptoms (Child PTSD Symptoms Scale) **</w:t>
            </w:r>
          </w:p>
        </w:tc>
        <w:tc>
          <w:tcPr>
            <w:tcW w:w="6015" w:type="dxa"/>
          </w:tcPr>
          <w:p w14:paraId="71865966" w14:textId="77777777" w:rsidR="006F4112" w:rsidRPr="006F4112" w:rsidRDefault="006F4112" w:rsidP="0068527A">
            <w:r w:rsidRPr="006F4112">
              <w:t>The intervention group showed a significant reduction in post-traumatic stress symptoms compared to the control group (</w:t>
            </w:r>
            <w:r w:rsidRPr="006F4112">
              <w:rPr>
                <w:i/>
                <w:iCs/>
              </w:rPr>
              <w:t xml:space="preserve">F </w:t>
            </w:r>
            <w:r w:rsidRPr="006F4112">
              <w:t xml:space="preserve">(1, 73) = 68.99, </w:t>
            </w:r>
            <w:r w:rsidRPr="006F4112">
              <w:rPr>
                <w:i/>
                <w:iCs/>
              </w:rPr>
              <w:t>p</w:t>
            </w:r>
            <w:r w:rsidRPr="006F4112">
              <w:t xml:space="preserve"> &lt; .001)</w:t>
            </w:r>
          </w:p>
          <w:p w14:paraId="4A208C6C" w14:textId="77777777" w:rsidR="006F4112" w:rsidRPr="006F4112" w:rsidRDefault="006F4112" w:rsidP="0068527A"/>
        </w:tc>
      </w:tr>
      <w:tr w:rsidR="006F4112" w:rsidRPr="006F4112" w14:paraId="4F48391C" w14:textId="77777777" w:rsidTr="006F4112">
        <w:trPr>
          <w:trHeight w:val="300"/>
        </w:trPr>
        <w:tc>
          <w:tcPr>
            <w:tcW w:w="2382" w:type="dxa"/>
          </w:tcPr>
          <w:p w14:paraId="7611F696" w14:textId="77777777" w:rsidR="006F4112" w:rsidRPr="006F4112" w:rsidRDefault="006F4112" w:rsidP="0068527A">
            <w:pPr>
              <w:rPr>
                <w:color w:val="000000" w:themeColor="text1"/>
              </w:rPr>
            </w:pPr>
            <w:r w:rsidRPr="006F4112">
              <w:rPr>
                <w:color w:val="000000" w:themeColor="text1"/>
              </w:rPr>
              <w:t xml:space="preserve">Ayar &amp; </w:t>
            </w:r>
            <w:proofErr w:type="spellStart"/>
            <w:r w:rsidRPr="006F4112">
              <w:rPr>
                <w:color w:val="000000" w:themeColor="text1"/>
              </w:rPr>
              <w:t>Sabancioğullari</w:t>
            </w:r>
            <w:proofErr w:type="spellEnd"/>
            <w:r w:rsidRPr="006F4112">
              <w:rPr>
                <w:color w:val="000000" w:themeColor="text1"/>
              </w:rPr>
              <w:t>, 2022</w:t>
            </w:r>
          </w:p>
          <w:p w14:paraId="2A2DBC86" w14:textId="77777777" w:rsidR="006F4112" w:rsidRPr="006F4112" w:rsidRDefault="006F4112" w:rsidP="0068527A">
            <w:pPr>
              <w:rPr>
                <w:color w:val="000000" w:themeColor="text1"/>
              </w:rPr>
            </w:pPr>
          </w:p>
        </w:tc>
        <w:tc>
          <w:tcPr>
            <w:tcW w:w="2382" w:type="dxa"/>
          </w:tcPr>
          <w:p w14:paraId="37A6270A" w14:textId="77777777" w:rsidR="006F4112" w:rsidRPr="006F4112" w:rsidRDefault="006F4112" w:rsidP="0068527A">
            <w:pPr>
              <w:rPr>
                <w:color w:val="000000" w:themeColor="text1"/>
              </w:rPr>
            </w:pPr>
            <w:r w:rsidRPr="006F4112">
              <w:rPr>
                <w:color w:val="000000" w:themeColor="text1"/>
              </w:rPr>
              <w:t>Solution-oriented therapy</w:t>
            </w:r>
          </w:p>
        </w:tc>
        <w:tc>
          <w:tcPr>
            <w:tcW w:w="2382" w:type="dxa"/>
          </w:tcPr>
          <w:p w14:paraId="7C34739C" w14:textId="77777777" w:rsidR="006F4112" w:rsidRPr="006F4112" w:rsidRDefault="006F4112" w:rsidP="0068527A">
            <w:pPr>
              <w:rPr>
                <w:color w:val="000000" w:themeColor="text1"/>
              </w:rPr>
            </w:pPr>
            <w:r w:rsidRPr="006F4112">
              <w:rPr>
                <w:color w:val="000000" w:themeColor="text1"/>
              </w:rPr>
              <w:t>Duration: 20 days</w:t>
            </w:r>
          </w:p>
          <w:p w14:paraId="034424BB" w14:textId="77777777" w:rsidR="006F4112" w:rsidRPr="006F4112" w:rsidRDefault="006F4112" w:rsidP="0068527A">
            <w:pPr>
              <w:rPr>
                <w:color w:val="000000" w:themeColor="text1"/>
              </w:rPr>
            </w:pPr>
          </w:p>
          <w:p w14:paraId="6841D38D" w14:textId="77777777" w:rsidR="006F4112" w:rsidRPr="006F4112" w:rsidRDefault="006F4112" w:rsidP="0068527A">
            <w:pPr>
              <w:rPr>
                <w:color w:val="000000" w:themeColor="text1"/>
              </w:rPr>
            </w:pPr>
            <w:r w:rsidRPr="006F4112">
              <w:rPr>
                <w:color w:val="000000" w:themeColor="text1"/>
              </w:rPr>
              <w:t>Follow up at 12 weeks</w:t>
            </w:r>
          </w:p>
        </w:tc>
        <w:tc>
          <w:tcPr>
            <w:tcW w:w="2777" w:type="dxa"/>
          </w:tcPr>
          <w:p w14:paraId="405DBC37" w14:textId="77777777" w:rsidR="006F4112" w:rsidRPr="006F4112" w:rsidRDefault="006F4112" w:rsidP="0068527A">
            <w:pPr>
              <w:rPr>
                <w:color w:val="000000" w:themeColor="text1"/>
              </w:rPr>
            </w:pPr>
            <w:r w:rsidRPr="006F4112">
              <w:rPr>
                <w:color w:val="000000" w:themeColor="text1"/>
              </w:rPr>
              <w:t>Depression (Beck Depression Inventory) **</w:t>
            </w:r>
          </w:p>
        </w:tc>
        <w:tc>
          <w:tcPr>
            <w:tcW w:w="6015" w:type="dxa"/>
          </w:tcPr>
          <w:p w14:paraId="135F6F94" w14:textId="2005A7C3" w:rsidR="006F4112" w:rsidRPr="006F4112" w:rsidRDefault="006F4112" w:rsidP="0068527A">
            <w:pPr>
              <w:rPr>
                <w:color w:val="000000" w:themeColor="text1"/>
              </w:rPr>
            </w:pPr>
            <w:r w:rsidRPr="006F4112">
              <w:rPr>
                <w:color w:val="000000" w:themeColor="text1"/>
              </w:rPr>
              <w:t>The intervention group showed significant reductions in depressive symptoms compared to the control group at post-treatment and 12-month follow-up</w:t>
            </w:r>
            <w:r w:rsidR="0097329F">
              <w:rPr>
                <w:color w:val="000000" w:themeColor="text1"/>
              </w:rPr>
              <w:t xml:space="preserve"> </w:t>
            </w:r>
            <w:r w:rsidR="0097329F" w:rsidRPr="006F4112">
              <w:rPr>
                <w:color w:val="000000" w:themeColor="text1"/>
              </w:rPr>
              <w:t>(</w:t>
            </w:r>
            <w:r w:rsidR="0097329F" w:rsidRPr="006F4112">
              <w:rPr>
                <w:i/>
                <w:iCs/>
                <w:color w:val="000000" w:themeColor="text1"/>
              </w:rPr>
              <w:t>t</w:t>
            </w:r>
            <w:r w:rsidR="0097329F" w:rsidRPr="006F4112">
              <w:rPr>
                <w:color w:val="000000" w:themeColor="text1"/>
              </w:rPr>
              <w:t xml:space="preserve"> = 2.14, </w:t>
            </w:r>
            <w:r w:rsidR="0097329F" w:rsidRPr="006F4112">
              <w:rPr>
                <w:i/>
                <w:iCs/>
                <w:color w:val="000000" w:themeColor="text1"/>
              </w:rPr>
              <w:t>p</w:t>
            </w:r>
            <w:r w:rsidR="0097329F" w:rsidRPr="006F4112">
              <w:rPr>
                <w:color w:val="000000" w:themeColor="text1"/>
              </w:rPr>
              <w:t xml:space="preserve"> = .036; </w:t>
            </w:r>
            <w:r w:rsidR="0097329F" w:rsidRPr="006F4112">
              <w:rPr>
                <w:i/>
                <w:iCs/>
                <w:color w:val="000000" w:themeColor="text1"/>
              </w:rPr>
              <w:t>t</w:t>
            </w:r>
            <w:r w:rsidR="0097329F" w:rsidRPr="006F4112">
              <w:rPr>
                <w:color w:val="000000" w:themeColor="text1"/>
              </w:rPr>
              <w:t xml:space="preserve"> = 2.73, </w:t>
            </w:r>
            <w:r w:rsidR="0097329F" w:rsidRPr="006F4112">
              <w:rPr>
                <w:i/>
                <w:iCs/>
                <w:color w:val="000000" w:themeColor="text1"/>
              </w:rPr>
              <w:t>p</w:t>
            </w:r>
            <w:r w:rsidR="0097329F" w:rsidRPr="006F4112">
              <w:rPr>
                <w:color w:val="000000" w:themeColor="text1"/>
              </w:rPr>
              <w:t xml:space="preserve"> = .008 respectively)</w:t>
            </w:r>
          </w:p>
        </w:tc>
      </w:tr>
      <w:tr w:rsidR="006F4112" w:rsidRPr="006F4112" w14:paraId="75EA65A1" w14:textId="77777777" w:rsidTr="006F4112">
        <w:trPr>
          <w:trHeight w:val="300"/>
        </w:trPr>
        <w:tc>
          <w:tcPr>
            <w:tcW w:w="2382" w:type="dxa"/>
          </w:tcPr>
          <w:p w14:paraId="20C3D7CB" w14:textId="77777777" w:rsidR="006F4112" w:rsidRPr="006F4112" w:rsidRDefault="006F4112" w:rsidP="0068527A">
            <w:pPr>
              <w:rPr>
                <w:color w:val="000000" w:themeColor="text1"/>
              </w:rPr>
            </w:pPr>
            <w:r w:rsidRPr="006F4112">
              <w:rPr>
                <w:color w:val="000000" w:themeColor="text1"/>
              </w:rPr>
              <w:lastRenderedPageBreak/>
              <w:t>Birkeland et al., 2020</w:t>
            </w:r>
          </w:p>
        </w:tc>
        <w:tc>
          <w:tcPr>
            <w:tcW w:w="2382" w:type="dxa"/>
          </w:tcPr>
          <w:p w14:paraId="143A3A73" w14:textId="77777777" w:rsidR="006F4112" w:rsidRPr="006F4112" w:rsidRDefault="006F4112" w:rsidP="0068527A">
            <w:pPr>
              <w:rPr>
                <w:color w:val="000000" w:themeColor="text1"/>
              </w:rPr>
            </w:pPr>
            <w:r w:rsidRPr="006F4112">
              <w:rPr>
                <w:color w:val="000000" w:themeColor="text1"/>
              </w:rPr>
              <w:t xml:space="preserve">Trauma-focused cognitive behavioural therapy </w:t>
            </w:r>
          </w:p>
        </w:tc>
        <w:tc>
          <w:tcPr>
            <w:tcW w:w="2382" w:type="dxa"/>
          </w:tcPr>
          <w:p w14:paraId="18E10DFE" w14:textId="77777777" w:rsidR="006F4112" w:rsidRPr="006F4112" w:rsidRDefault="006F4112" w:rsidP="0068527A">
            <w:pPr>
              <w:rPr>
                <w:color w:val="000000" w:themeColor="text1"/>
              </w:rPr>
            </w:pPr>
            <w:r w:rsidRPr="006F4112">
              <w:rPr>
                <w:color w:val="000000" w:themeColor="text1"/>
              </w:rPr>
              <w:t>Duration: N/A</w:t>
            </w:r>
          </w:p>
          <w:p w14:paraId="0CE2964E" w14:textId="77777777" w:rsidR="006F4112" w:rsidRPr="006F4112" w:rsidRDefault="006F4112" w:rsidP="0068527A">
            <w:pPr>
              <w:rPr>
                <w:color w:val="000000" w:themeColor="text1"/>
              </w:rPr>
            </w:pPr>
          </w:p>
          <w:p w14:paraId="6BACD752" w14:textId="77777777" w:rsidR="006F4112" w:rsidRPr="006F4112" w:rsidRDefault="006F4112" w:rsidP="0068527A">
            <w:pPr>
              <w:rPr>
                <w:color w:val="000000" w:themeColor="text1"/>
              </w:rPr>
            </w:pPr>
            <w:r w:rsidRPr="006F4112">
              <w:rPr>
                <w:color w:val="000000" w:themeColor="text1"/>
              </w:rPr>
              <w:t>Follow-up at 12 and 18 months</w:t>
            </w:r>
          </w:p>
          <w:p w14:paraId="60CD4C57" w14:textId="77777777" w:rsidR="006F4112" w:rsidRPr="006F4112" w:rsidRDefault="006F4112" w:rsidP="0068527A">
            <w:pPr>
              <w:rPr>
                <w:color w:val="000000" w:themeColor="text1"/>
              </w:rPr>
            </w:pPr>
          </w:p>
        </w:tc>
        <w:tc>
          <w:tcPr>
            <w:tcW w:w="2777" w:type="dxa"/>
          </w:tcPr>
          <w:p w14:paraId="3EF680A5" w14:textId="77777777" w:rsidR="006F4112" w:rsidRPr="006F4112" w:rsidRDefault="006F4112" w:rsidP="0068527A">
            <w:pPr>
              <w:rPr>
                <w:color w:val="000000" w:themeColor="text1"/>
              </w:rPr>
            </w:pPr>
            <w:r w:rsidRPr="006F4112">
              <w:rPr>
                <w:color w:val="000000" w:themeColor="text1"/>
              </w:rPr>
              <w:t>Post-traumatic stress symptoms (Child PTSD Symptoms Scale) *</w:t>
            </w:r>
          </w:p>
        </w:tc>
        <w:tc>
          <w:tcPr>
            <w:tcW w:w="6015" w:type="dxa"/>
          </w:tcPr>
          <w:p w14:paraId="11B20805" w14:textId="77777777" w:rsidR="006F4112" w:rsidRPr="006F4112" w:rsidRDefault="006F4112" w:rsidP="0068527A">
            <w:pPr>
              <w:pStyle w:val="NormalWeb"/>
              <w:rPr>
                <w:color w:val="000000" w:themeColor="text1"/>
              </w:rPr>
            </w:pPr>
            <w:r w:rsidRPr="006F4112">
              <w:rPr>
                <w:color w:val="000000" w:themeColor="text1"/>
              </w:rPr>
              <w:t xml:space="preserve">Therapy condition predicted rate of change in PTSD symptoms indicating that the intervention group experienced greater reduction in PTSD symptoms compared to the control group (β = 0.23, </w:t>
            </w:r>
            <w:r w:rsidRPr="006F4112">
              <w:rPr>
                <w:i/>
                <w:iCs/>
                <w:color w:val="000000" w:themeColor="text1"/>
              </w:rPr>
              <w:t xml:space="preserve">p </w:t>
            </w:r>
            <w:r w:rsidRPr="006F4112">
              <w:rPr>
                <w:color w:val="000000" w:themeColor="text1"/>
              </w:rPr>
              <w:t>= .025)</w:t>
            </w:r>
          </w:p>
        </w:tc>
      </w:tr>
      <w:tr w:rsidR="006F4112" w:rsidRPr="006F4112" w14:paraId="250F0928" w14:textId="77777777" w:rsidTr="006F4112">
        <w:trPr>
          <w:trHeight w:val="300"/>
        </w:trPr>
        <w:tc>
          <w:tcPr>
            <w:tcW w:w="2382" w:type="dxa"/>
          </w:tcPr>
          <w:p w14:paraId="3C49CC12" w14:textId="77777777" w:rsidR="006F4112" w:rsidRPr="006F4112" w:rsidRDefault="006F4112" w:rsidP="0068527A">
            <w:pPr>
              <w:rPr>
                <w:color w:val="000000" w:themeColor="text1"/>
              </w:rPr>
            </w:pPr>
            <w:r w:rsidRPr="006F4112">
              <w:rPr>
                <w:color w:val="000000" w:themeColor="text1"/>
              </w:rPr>
              <w:t xml:space="preserve">Bourassa et al., 2020 </w:t>
            </w:r>
          </w:p>
          <w:p w14:paraId="7626AEAB" w14:textId="77777777" w:rsidR="006F4112" w:rsidRPr="006F4112" w:rsidRDefault="006F4112" w:rsidP="0068527A">
            <w:pPr>
              <w:rPr>
                <w:color w:val="000000" w:themeColor="text1"/>
              </w:rPr>
            </w:pPr>
          </w:p>
        </w:tc>
        <w:tc>
          <w:tcPr>
            <w:tcW w:w="2382" w:type="dxa"/>
          </w:tcPr>
          <w:p w14:paraId="4507D80C" w14:textId="77777777" w:rsidR="006F4112" w:rsidRPr="006F4112" w:rsidRDefault="006F4112" w:rsidP="0068527A">
            <w:pPr>
              <w:rPr>
                <w:color w:val="000000" w:themeColor="text1"/>
              </w:rPr>
            </w:pPr>
            <w:r w:rsidRPr="006F4112">
              <w:rPr>
                <w:color w:val="000000" w:themeColor="text1"/>
              </w:rPr>
              <w:t xml:space="preserve">Two active intervention groups: </w:t>
            </w:r>
          </w:p>
          <w:p w14:paraId="58F81D00" w14:textId="77777777" w:rsidR="006F4112" w:rsidRPr="006F4112" w:rsidRDefault="006F4112" w:rsidP="0068527A">
            <w:pPr>
              <w:rPr>
                <w:color w:val="000000" w:themeColor="text1"/>
              </w:rPr>
            </w:pPr>
          </w:p>
          <w:p w14:paraId="417D5E45" w14:textId="77777777" w:rsidR="006F4112" w:rsidRPr="006F4112" w:rsidRDefault="006F4112" w:rsidP="0068527A">
            <w:pPr>
              <w:rPr>
                <w:color w:val="000000" w:themeColor="text1"/>
              </w:rPr>
            </w:pPr>
            <w:r w:rsidRPr="006F4112">
              <w:rPr>
                <w:color w:val="000000" w:themeColor="text1"/>
              </w:rPr>
              <w:t>Prolonged exposure therapy (with or without virtual reality)</w:t>
            </w:r>
          </w:p>
          <w:p w14:paraId="01964BAC" w14:textId="77777777" w:rsidR="006F4112" w:rsidRPr="006F4112" w:rsidRDefault="006F4112" w:rsidP="0068527A">
            <w:pPr>
              <w:rPr>
                <w:color w:val="000000" w:themeColor="text1"/>
              </w:rPr>
            </w:pPr>
          </w:p>
        </w:tc>
        <w:tc>
          <w:tcPr>
            <w:tcW w:w="2382" w:type="dxa"/>
          </w:tcPr>
          <w:p w14:paraId="7DE1A759" w14:textId="77777777" w:rsidR="006F4112" w:rsidRPr="006F4112" w:rsidRDefault="006F4112" w:rsidP="0068527A">
            <w:pPr>
              <w:rPr>
                <w:color w:val="000000" w:themeColor="text1"/>
              </w:rPr>
            </w:pPr>
            <w:r w:rsidRPr="006F4112">
              <w:rPr>
                <w:color w:val="000000" w:themeColor="text1"/>
              </w:rPr>
              <w:t>Duration: minimum 5 weeks</w:t>
            </w:r>
          </w:p>
          <w:p w14:paraId="54DE056E" w14:textId="77777777" w:rsidR="006F4112" w:rsidRPr="006F4112" w:rsidRDefault="006F4112" w:rsidP="0068527A">
            <w:pPr>
              <w:rPr>
                <w:color w:val="000000" w:themeColor="text1"/>
              </w:rPr>
            </w:pPr>
          </w:p>
          <w:p w14:paraId="64833B54" w14:textId="77777777" w:rsidR="006F4112" w:rsidRPr="006F4112" w:rsidRDefault="006F4112" w:rsidP="0068527A">
            <w:pPr>
              <w:rPr>
                <w:color w:val="000000" w:themeColor="text1"/>
              </w:rPr>
            </w:pPr>
            <w:r w:rsidRPr="006F4112">
              <w:rPr>
                <w:color w:val="000000" w:themeColor="text1"/>
              </w:rPr>
              <w:t>Follow up at 6 months</w:t>
            </w:r>
          </w:p>
        </w:tc>
        <w:tc>
          <w:tcPr>
            <w:tcW w:w="2777" w:type="dxa"/>
          </w:tcPr>
          <w:p w14:paraId="1987F4B6" w14:textId="77777777" w:rsidR="006F4112" w:rsidRPr="006F4112" w:rsidRDefault="006F4112" w:rsidP="0068527A">
            <w:pPr>
              <w:rPr>
                <w:color w:val="000000" w:themeColor="text1"/>
              </w:rPr>
            </w:pPr>
            <w:r w:rsidRPr="006F4112">
              <w:rPr>
                <w:color w:val="000000" w:themeColor="text1"/>
              </w:rPr>
              <w:t xml:space="preserve">Posttraumatic stress disorder </w:t>
            </w:r>
          </w:p>
          <w:p w14:paraId="0FC3B2E0" w14:textId="77777777" w:rsidR="006F4112" w:rsidRPr="006F4112" w:rsidRDefault="006F4112" w:rsidP="0068527A">
            <w:pPr>
              <w:rPr>
                <w:color w:val="000000" w:themeColor="text1"/>
              </w:rPr>
            </w:pPr>
            <w:r w:rsidRPr="006F4112">
              <w:rPr>
                <w:color w:val="000000" w:themeColor="text1"/>
              </w:rPr>
              <w:t>(Clinician Administered PTSD Scale) *</w:t>
            </w:r>
          </w:p>
          <w:p w14:paraId="61B1FD29" w14:textId="77777777" w:rsidR="006F4112" w:rsidRPr="006F4112" w:rsidRDefault="006F4112" w:rsidP="0068527A">
            <w:pPr>
              <w:rPr>
                <w:color w:val="000000" w:themeColor="text1"/>
              </w:rPr>
            </w:pPr>
          </w:p>
        </w:tc>
        <w:tc>
          <w:tcPr>
            <w:tcW w:w="6015" w:type="dxa"/>
          </w:tcPr>
          <w:p w14:paraId="0449FA2B" w14:textId="77777777" w:rsidR="006F4112" w:rsidRPr="006F4112" w:rsidRDefault="006F4112" w:rsidP="0068527A">
            <w:pPr>
              <w:rPr>
                <w:color w:val="000000" w:themeColor="text1"/>
              </w:rPr>
            </w:pPr>
            <w:r w:rsidRPr="006F4112">
              <w:rPr>
                <w:color w:val="000000" w:themeColor="text1"/>
              </w:rPr>
              <w:t xml:space="preserve">The two exposure therapy groups reported greater reduction in PTSD symptoms compared to the control group (prolonged exposure group: </w:t>
            </w:r>
            <w:r w:rsidRPr="006F4112">
              <w:rPr>
                <w:i/>
                <w:iCs/>
                <w:color w:val="000000" w:themeColor="text1"/>
              </w:rPr>
              <w:t xml:space="preserve">b </w:t>
            </w:r>
            <w:r w:rsidRPr="006F4112">
              <w:rPr>
                <w:color w:val="000000" w:themeColor="text1"/>
              </w:rPr>
              <w:t xml:space="preserve">= -21.90, 95% CI [-31.60, -12.19], </w:t>
            </w:r>
            <w:r w:rsidRPr="006F4112">
              <w:rPr>
                <w:i/>
                <w:iCs/>
                <w:color w:val="000000" w:themeColor="text1"/>
              </w:rPr>
              <w:t xml:space="preserve">p </w:t>
            </w:r>
            <w:r w:rsidRPr="006F4112">
              <w:rPr>
                <w:color w:val="000000" w:themeColor="text1"/>
              </w:rPr>
              <w:t xml:space="preserve">&lt;.001, </w:t>
            </w:r>
            <w:r w:rsidRPr="006F4112">
              <w:rPr>
                <w:i/>
                <w:iCs/>
                <w:color w:val="000000" w:themeColor="text1"/>
              </w:rPr>
              <w:t xml:space="preserve">d </w:t>
            </w:r>
            <w:r w:rsidRPr="006F4112">
              <w:rPr>
                <w:color w:val="000000" w:themeColor="text1"/>
              </w:rPr>
              <w:t xml:space="preserve">= - 1.33; virtual reality exposure group: </w:t>
            </w:r>
            <w:r w:rsidRPr="00EB430F">
              <w:rPr>
                <w:i/>
                <w:iCs/>
                <w:color w:val="000000" w:themeColor="text1"/>
              </w:rPr>
              <w:t>b</w:t>
            </w:r>
            <w:r w:rsidRPr="006F4112">
              <w:rPr>
                <w:color w:val="000000" w:themeColor="text1"/>
              </w:rPr>
              <w:t xml:space="preserve"> = -13.23, 95% CI [-23.22, -3.23], </w:t>
            </w:r>
            <w:r w:rsidRPr="006F4112">
              <w:rPr>
                <w:i/>
                <w:iCs/>
                <w:color w:val="000000" w:themeColor="text1"/>
              </w:rPr>
              <w:t>p</w:t>
            </w:r>
            <w:r w:rsidRPr="006F4112">
              <w:rPr>
                <w:color w:val="000000" w:themeColor="text1"/>
              </w:rPr>
              <w:t xml:space="preserve"> = .005, </w:t>
            </w:r>
            <w:r w:rsidRPr="006F4112">
              <w:rPr>
                <w:i/>
                <w:iCs/>
                <w:color w:val="000000" w:themeColor="text1"/>
              </w:rPr>
              <w:t xml:space="preserve">d </w:t>
            </w:r>
            <w:r w:rsidRPr="006F4112">
              <w:rPr>
                <w:color w:val="000000" w:themeColor="text1"/>
              </w:rPr>
              <w:t>= -0.81)</w:t>
            </w:r>
          </w:p>
        </w:tc>
      </w:tr>
      <w:tr w:rsidR="006F4112" w:rsidRPr="006F4112" w14:paraId="01E7E569" w14:textId="77777777" w:rsidTr="006F4112">
        <w:trPr>
          <w:trHeight w:val="300"/>
        </w:trPr>
        <w:tc>
          <w:tcPr>
            <w:tcW w:w="2382" w:type="dxa"/>
          </w:tcPr>
          <w:p w14:paraId="4CDF0C96" w14:textId="77777777" w:rsidR="006F4112" w:rsidRPr="006F4112" w:rsidRDefault="006F4112" w:rsidP="0068527A">
            <w:pPr>
              <w:rPr>
                <w:color w:val="000000" w:themeColor="text1"/>
              </w:rPr>
            </w:pPr>
            <w:r w:rsidRPr="006F4112">
              <w:rPr>
                <w:color w:val="000000" w:themeColor="text1"/>
              </w:rPr>
              <w:t>Boyd et al., 2017</w:t>
            </w:r>
          </w:p>
          <w:p w14:paraId="23F2B428" w14:textId="77777777" w:rsidR="006F4112" w:rsidRPr="006F4112" w:rsidRDefault="006F4112" w:rsidP="0068527A">
            <w:pPr>
              <w:rPr>
                <w:color w:val="000000" w:themeColor="text1"/>
              </w:rPr>
            </w:pPr>
          </w:p>
        </w:tc>
        <w:tc>
          <w:tcPr>
            <w:tcW w:w="2382" w:type="dxa"/>
          </w:tcPr>
          <w:p w14:paraId="30F617F5" w14:textId="77777777" w:rsidR="006F4112" w:rsidRPr="006F4112" w:rsidRDefault="006F4112" w:rsidP="0068527A">
            <w:pPr>
              <w:rPr>
                <w:color w:val="000000" w:themeColor="text1"/>
              </w:rPr>
            </w:pPr>
            <w:r w:rsidRPr="006F4112">
              <w:rPr>
                <w:color w:val="000000" w:themeColor="text1"/>
              </w:rPr>
              <w:t xml:space="preserve">Parenting program plus depression psychoeducation </w:t>
            </w:r>
          </w:p>
          <w:p w14:paraId="6C01D909" w14:textId="77777777" w:rsidR="006F4112" w:rsidRPr="006F4112" w:rsidRDefault="006F4112" w:rsidP="0068527A">
            <w:pPr>
              <w:rPr>
                <w:color w:val="000000" w:themeColor="text1"/>
              </w:rPr>
            </w:pPr>
          </w:p>
        </w:tc>
        <w:tc>
          <w:tcPr>
            <w:tcW w:w="2382" w:type="dxa"/>
          </w:tcPr>
          <w:p w14:paraId="1DF00F9B" w14:textId="77777777" w:rsidR="006F4112" w:rsidRPr="006F4112" w:rsidRDefault="006F4112" w:rsidP="0068527A">
            <w:pPr>
              <w:rPr>
                <w:color w:val="000000" w:themeColor="text1"/>
              </w:rPr>
            </w:pPr>
            <w:r w:rsidRPr="006F4112">
              <w:rPr>
                <w:color w:val="000000" w:themeColor="text1"/>
              </w:rPr>
              <w:t>Duration: 12 weeks</w:t>
            </w:r>
          </w:p>
          <w:p w14:paraId="1D935EFD" w14:textId="77777777" w:rsidR="006F4112" w:rsidRPr="006F4112" w:rsidRDefault="006F4112" w:rsidP="0068527A">
            <w:pPr>
              <w:rPr>
                <w:color w:val="000000" w:themeColor="text1"/>
              </w:rPr>
            </w:pPr>
          </w:p>
        </w:tc>
        <w:tc>
          <w:tcPr>
            <w:tcW w:w="2777" w:type="dxa"/>
          </w:tcPr>
          <w:p w14:paraId="39AFD3CC" w14:textId="77777777" w:rsidR="006F4112" w:rsidRPr="006F4112" w:rsidRDefault="006F4112" w:rsidP="0068527A">
            <w:pPr>
              <w:rPr>
                <w:color w:val="000000" w:themeColor="text1"/>
              </w:rPr>
            </w:pPr>
            <w:r w:rsidRPr="006F4112">
              <w:rPr>
                <w:color w:val="000000" w:themeColor="text1"/>
              </w:rPr>
              <w:t>Depression (Beck Depression Inventory - II) **</w:t>
            </w:r>
          </w:p>
        </w:tc>
        <w:tc>
          <w:tcPr>
            <w:tcW w:w="6015" w:type="dxa"/>
          </w:tcPr>
          <w:p w14:paraId="295D0251" w14:textId="77777777" w:rsidR="006F4112" w:rsidRPr="006F4112" w:rsidRDefault="006F4112" w:rsidP="0068527A">
            <w:pPr>
              <w:rPr>
                <w:color w:val="000000" w:themeColor="text1"/>
              </w:rPr>
            </w:pPr>
            <w:r w:rsidRPr="006F4112">
              <w:rPr>
                <w:color w:val="000000" w:themeColor="text1"/>
              </w:rPr>
              <w:t>There were no differences in depression symptom scores between the intervention and control group</w:t>
            </w:r>
          </w:p>
          <w:p w14:paraId="702EA2A8" w14:textId="77777777" w:rsidR="006F4112" w:rsidRPr="006F4112" w:rsidRDefault="006F4112" w:rsidP="0068527A">
            <w:pPr>
              <w:rPr>
                <w:color w:val="000000" w:themeColor="text1"/>
              </w:rPr>
            </w:pPr>
            <w:r w:rsidRPr="006F4112">
              <w:rPr>
                <w:color w:val="000000" w:themeColor="text1"/>
              </w:rPr>
              <w:t>(Mean difference = -3.4, 95% CI [-8.7,1.9], not significant)</w:t>
            </w:r>
          </w:p>
          <w:p w14:paraId="482300F0" w14:textId="77777777" w:rsidR="006F4112" w:rsidRPr="006F4112" w:rsidRDefault="006F4112" w:rsidP="0068527A">
            <w:pPr>
              <w:rPr>
                <w:color w:val="000000" w:themeColor="text1"/>
              </w:rPr>
            </w:pPr>
          </w:p>
        </w:tc>
      </w:tr>
      <w:tr w:rsidR="006F4112" w:rsidRPr="006F4112" w14:paraId="3CC52DB1" w14:textId="77777777" w:rsidTr="006F4112">
        <w:trPr>
          <w:trHeight w:val="300"/>
        </w:trPr>
        <w:tc>
          <w:tcPr>
            <w:tcW w:w="2382" w:type="dxa"/>
          </w:tcPr>
          <w:p w14:paraId="3858A80A" w14:textId="77777777" w:rsidR="006F4112" w:rsidRPr="006F4112" w:rsidRDefault="006F4112" w:rsidP="0068527A">
            <w:pPr>
              <w:rPr>
                <w:color w:val="000000" w:themeColor="text1"/>
              </w:rPr>
            </w:pPr>
            <w:r w:rsidRPr="006F4112">
              <w:rPr>
                <w:color w:val="000000" w:themeColor="text1"/>
              </w:rPr>
              <w:t>Conley et al., 2024</w:t>
            </w:r>
          </w:p>
          <w:p w14:paraId="3C3358A2" w14:textId="77777777" w:rsidR="006F4112" w:rsidRPr="006F4112" w:rsidRDefault="006F4112" w:rsidP="0068527A">
            <w:pPr>
              <w:rPr>
                <w:color w:val="000000" w:themeColor="text1"/>
              </w:rPr>
            </w:pPr>
          </w:p>
        </w:tc>
        <w:tc>
          <w:tcPr>
            <w:tcW w:w="2382" w:type="dxa"/>
          </w:tcPr>
          <w:p w14:paraId="18DC16E5" w14:textId="77777777" w:rsidR="006F4112" w:rsidRPr="006F4112" w:rsidRDefault="006F4112" w:rsidP="0068527A">
            <w:pPr>
              <w:rPr>
                <w:color w:val="000000" w:themeColor="text1"/>
              </w:rPr>
            </w:pPr>
            <w:r w:rsidRPr="006F4112">
              <w:rPr>
                <w:color w:val="000000" w:themeColor="text1"/>
              </w:rPr>
              <w:t xml:space="preserve">Interpersonal psychotherapy </w:t>
            </w:r>
          </w:p>
          <w:p w14:paraId="4E671313" w14:textId="77777777" w:rsidR="006F4112" w:rsidRPr="006F4112" w:rsidRDefault="006F4112" w:rsidP="0068527A">
            <w:pPr>
              <w:rPr>
                <w:color w:val="000000" w:themeColor="text1"/>
              </w:rPr>
            </w:pPr>
          </w:p>
        </w:tc>
        <w:tc>
          <w:tcPr>
            <w:tcW w:w="2382" w:type="dxa"/>
          </w:tcPr>
          <w:p w14:paraId="6353AF78" w14:textId="77777777" w:rsidR="006F4112" w:rsidRPr="006F4112" w:rsidRDefault="006F4112" w:rsidP="0068527A">
            <w:pPr>
              <w:rPr>
                <w:color w:val="000000" w:themeColor="text1"/>
              </w:rPr>
            </w:pPr>
            <w:r w:rsidRPr="006F4112">
              <w:rPr>
                <w:color w:val="000000" w:themeColor="text1"/>
              </w:rPr>
              <w:t>Duration: 11 weeks</w:t>
            </w:r>
          </w:p>
        </w:tc>
        <w:tc>
          <w:tcPr>
            <w:tcW w:w="2777" w:type="dxa"/>
          </w:tcPr>
          <w:p w14:paraId="1C7F7A31" w14:textId="77777777" w:rsidR="006F4112" w:rsidRPr="006F4112" w:rsidRDefault="006F4112" w:rsidP="0068527A">
            <w:pPr>
              <w:rPr>
                <w:color w:val="000000" w:themeColor="text1"/>
              </w:rPr>
            </w:pPr>
            <w:r w:rsidRPr="006F4112">
              <w:rPr>
                <w:color w:val="000000" w:themeColor="text1"/>
              </w:rPr>
              <w:t>Depression (9-item Patient Health Questionnaire) **</w:t>
            </w:r>
          </w:p>
          <w:p w14:paraId="617F7D58" w14:textId="77777777" w:rsidR="006F4112" w:rsidRPr="006F4112" w:rsidRDefault="006F4112" w:rsidP="0068527A">
            <w:pPr>
              <w:rPr>
                <w:color w:val="000000" w:themeColor="text1"/>
              </w:rPr>
            </w:pPr>
          </w:p>
          <w:p w14:paraId="72F8871C" w14:textId="77777777" w:rsidR="006F4112" w:rsidRPr="006F4112" w:rsidRDefault="006F4112" w:rsidP="0068527A">
            <w:pPr>
              <w:rPr>
                <w:color w:val="000000" w:themeColor="text1"/>
              </w:rPr>
            </w:pPr>
            <w:r w:rsidRPr="006F4112">
              <w:rPr>
                <w:color w:val="000000" w:themeColor="text1"/>
              </w:rPr>
              <w:t>Anxiety (7-item General Anxiety Disorder Scale) **</w:t>
            </w:r>
          </w:p>
          <w:p w14:paraId="43643DD3" w14:textId="77777777" w:rsidR="006F4112" w:rsidRPr="006F4112" w:rsidRDefault="006F4112" w:rsidP="0068527A">
            <w:pPr>
              <w:rPr>
                <w:color w:val="000000" w:themeColor="text1"/>
              </w:rPr>
            </w:pPr>
          </w:p>
          <w:p w14:paraId="0121F878" w14:textId="3B22CFD4" w:rsidR="006F4112" w:rsidRPr="006F4112" w:rsidRDefault="006F4112" w:rsidP="0068527A">
            <w:pPr>
              <w:rPr>
                <w:color w:val="000000" w:themeColor="text1"/>
              </w:rPr>
            </w:pPr>
            <w:r w:rsidRPr="006F4112">
              <w:rPr>
                <w:color w:val="000000" w:themeColor="text1"/>
              </w:rPr>
              <w:t>Quality of life (26-item World Health Organisation Quality of Life Questionnaire) **</w:t>
            </w:r>
          </w:p>
        </w:tc>
        <w:tc>
          <w:tcPr>
            <w:tcW w:w="6015" w:type="dxa"/>
          </w:tcPr>
          <w:p w14:paraId="0F45B996" w14:textId="77777777" w:rsidR="006F4112" w:rsidRPr="006F4112" w:rsidRDefault="006F4112" w:rsidP="0068527A">
            <w:pPr>
              <w:rPr>
                <w:color w:val="000000" w:themeColor="text1"/>
              </w:rPr>
            </w:pPr>
            <w:r w:rsidRPr="006F4112">
              <w:rPr>
                <w:color w:val="000000" w:themeColor="text1"/>
              </w:rPr>
              <w:t>There were significant group by time interactions indicating that the intervention group experienced greater reduction in depressive symptoms overtime compared to the control group (</w:t>
            </w:r>
            <w:r w:rsidRPr="006F4112">
              <w:rPr>
                <w:i/>
                <w:iCs/>
                <w:color w:val="000000" w:themeColor="text1"/>
              </w:rPr>
              <w:t xml:space="preserve">F </w:t>
            </w:r>
            <w:r w:rsidRPr="006F4112">
              <w:rPr>
                <w:color w:val="000000" w:themeColor="text1"/>
              </w:rPr>
              <w:t xml:space="preserve">(1, 155) = 11.81, </w:t>
            </w:r>
            <w:r w:rsidRPr="006F4112">
              <w:rPr>
                <w:color w:val="1B1B1B"/>
              </w:rPr>
              <w:t>η</w:t>
            </w:r>
            <w:r w:rsidRPr="006F4112">
              <w:rPr>
                <w:color w:val="1B1B1B"/>
                <w:vertAlign w:val="superscript"/>
              </w:rPr>
              <w:t>2</w:t>
            </w:r>
            <w:r w:rsidRPr="006F4112">
              <w:rPr>
                <w:color w:val="000000" w:themeColor="text1"/>
              </w:rPr>
              <w:t xml:space="preserve"> = .07, </w:t>
            </w:r>
            <w:r w:rsidRPr="006F4112">
              <w:rPr>
                <w:i/>
                <w:iCs/>
                <w:color w:val="000000" w:themeColor="text1"/>
              </w:rPr>
              <w:t xml:space="preserve">p </w:t>
            </w:r>
            <w:r w:rsidRPr="006F4112">
              <w:rPr>
                <w:color w:val="000000" w:themeColor="text1"/>
              </w:rPr>
              <w:t xml:space="preserve">= &lt;.001). </w:t>
            </w:r>
          </w:p>
          <w:p w14:paraId="00ED667F" w14:textId="77777777" w:rsidR="006F4112" w:rsidRPr="006F4112" w:rsidRDefault="006F4112" w:rsidP="0068527A">
            <w:pPr>
              <w:rPr>
                <w:color w:val="000000" w:themeColor="text1"/>
              </w:rPr>
            </w:pPr>
          </w:p>
          <w:p w14:paraId="2E81BB31" w14:textId="77777777" w:rsidR="006F4112" w:rsidRPr="006F4112" w:rsidRDefault="006F4112" w:rsidP="0068527A">
            <w:pPr>
              <w:rPr>
                <w:color w:val="000000" w:themeColor="text1"/>
              </w:rPr>
            </w:pPr>
            <w:r w:rsidRPr="006F4112">
              <w:rPr>
                <w:color w:val="000000" w:themeColor="text1"/>
              </w:rPr>
              <w:t>No significant differences were observed for anxiety (</w:t>
            </w:r>
            <w:r w:rsidRPr="006F4112">
              <w:rPr>
                <w:i/>
                <w:iCs/>
                <w:color w:val="000000" w:themeColor="text1"/>
              </w:rPr>
              <w:t>p</w:t>
            </w:r>
            <w:r w:rsidRPr="006F4112">
              <w:rPr>
                <w:color w:val="000000" w:themeColor="text1"/>
              </w:rPr>
              <w:t> = .21) or quality of life (</w:t>
            </w:r>
            <w:r w:rsidRPr="006F4112">
              <w:rPr>
                <w:i/>
                <w:iCs/>
                <w:color w:val="000000" w:themeColor="text1"/>
              </w:rPr>
              <w:t>p</w:t>
            </w:r>
            <w:r w:rsidRPr="006F4112">
              <w:rPr>
                <w:color w:val="000000" w:themeColor="text1"/>
              </w:rPr>
              <w:t xml:space="preserve"> = .11)</w:t>
            </w:r>
          </w:p>
          <w:p w14:paraId="41F7069B" w14:textId="77777777" w:rsidR="006F4112" w:rsidRPr="006F4112" w:rsidRDefault="006F4112" w:rsidP="0068527A">
            <w:pPr>
              <w:rPr>
                <w:color w:val="000000" w:themeColor="text1"/>
              </w:rPr>
            </w:pPr>
          </w:p>
        </w:tc>
      </w:tr>
      <w:tr w:rsidR="006F4112" w:rsidRPr="006F4112" w14:paraId="55A257A6" w14:textId="77777777" w:rsidTr="006F4112">
        <w:trPr>
          <w:trHeight w:val="300"/>
        </w:trPr>
        <w:tc>
          <w:tcPr>
            <w:tcW w:w="2382" w:type="dxa"/>
          </w:tcPr>
          <w:p w14:paraId="7376C0C8" w14:textId="77777777" w:rsidR="006F4112" w:rsidRPr="006F4112" w:rsidRDefault="006F4112" w:rsidP="0068527A">
            <w:pPr>
              <w:rPr>
                <w:color w:val="000000" w:themeColor="text1"/>
              </w:rPr>
            </w:pPr>
            <w:r w:rsidRPr="006F4112">
              <w:rPr>
                <w:color w:val="000000" w:themeColor="text1"/>
              </w:rPr>
              <w:lastRenderedPageBreak/>
              <w:t>Dol et al., 2025</w:t>
            </w:r>
          </w:p>
          <w:p w14:paraId="2DCE9E8F" w14:textId="77777777" w:rsidR="006F4112" w:rsidRPr="006F4112" w:rsidRDefault="006F4112" w:rsidP="0068527A">
            <w:pPr>
              <w:rPr>
                <w:color w:val="000000" w:themeColor="text1"/>
              </w:rPr>
            </w:pPr>
          </w:p>
        </w:tc>
        <w:tc>
          <w:tcPr>
            <w:tcW w:w="2382" w:type="dxa"/>
          </w:tcPr>
          <w:p w14:paraId="6AA5AEFC" w14:textId="77777777" w:rsidR="006F4112" w:rsidRPr="006F4112" w:rsidRDefault="006F4112" w:rsidP="0068527A">
            <w:pPr>
              <w:rPr>
                <w:color w:val="000000" w:themeColor="text1"/>
              </w:rPr>
            </w:pPr>
            <w:r w:rsidRPr="006F4112">
              <w:rPr>
                <w:color w:val="000000" w:themeColor="text1"/>
              </w:rPr>
              <w:t xml:space="preserve">Daily text messages coaching program focused on maternal mental health  </w:t>
            </w:r>
          </w:p>
          <w:p w14:paraId="7136EDFC" w14:textId="77777777" w:rsidR="006F4112" w:rsidRPr="006F4112" w:rsidRDefault="006F4112" w:rsidP="0068527A">
            <w:pPr>
              <w:rPr>
                <w:color w:val="000000" w:themeColor="text1"/>
              </w:rPr>
            </w:pPr>
          </w:p>
        </w:tc>
        <w:tc>
          <w:tcPr>
            <w:tcW w:w="2382" w:type="dxa"/>
          </w:tcPr>
          <w:p w14:paraId="6354C0B9" w14:textId="77777777" w:rsidR="006F4112" w:rsidRPr="006F4112" w:rsidRDefault="006F4112" w:rsidP="0068527A">
            <w:pPr>
              <w:rPr>
                <w:color w:val="000000" w:themeColor="text1"/>
              </w:rPr>
            </w:pPr>
            <w:r w:rsidRPr="006F4112">
              <w:rPr>
                <w:color w:val="000000" w:themeColor="text1"/>
              </w:rPr>
              <w:t>Duration: 6-weeks</w:t>
            </w:r>
          </w:p>
          <w:p w14:paraId="457273DD" w14:textId="77777777" w:rsidR="006F4112" w:rsidRPr="006F4112" w:rsidRDefault="006F4112" w:rsidP="0068527A">
            <w:pPr>
              <w:rPr>
                <w:color w:val="000000" w:themeColor="text1"/>
              </w:rPr>
            </w:pPr>
          </w:p>
          <w:p w14:paraId="52D3CC63" w14:textId="77777777" w:rsidR="006F4112" w:rsidRPr="006F4112" w:rsidRDefault="006F4112" w:rsidP="0068527A">
            <w:pPr>
              <w:rPr>
                <w:color w:val="000000" w:themeColor="text1"/>
              </w:rPr>
            </w:pPr>
            <w:r w:rsidRPr="006F4112">
              <w:rPr>
                <w:color w:val="000000" w:themeColor="text1"/>
              </w:rPr>
              <w:t>Follow up at 6 months</w:t>
            </w:r>
          </w:p>
        </w:tc>
        <w:tc>
          <w:tcPr>
            <w:tcW w:w="2777" w:type="dxa"/>
          </w:tcPr>
          <w:p w14:paraId="2254C969" w14:textId="77777777" w:rsidR="006F4112" w:rsidRPr="006F4112" w:rsidRDefault="006F4112" w:rsidP="0068527A">
            <w:pPr>
              <w:rPr>
                <w:color w:val="000000" w:themeColor="text1"/>
              </w:rPr>
            </w:pPr>
            <w:r w:rsidRPr="006F4112">
              <w:rPr>
                <w:color w:val="000000" w:themeColor="text1"/>
              </w:rPr>
              <w:t>Postpartum anxiety (Postpartum Specific Anxiety Scale) **</w:t>
            </w:r>
          </w:p>
          <w:p w14:paraId="29BF73A6" w14:textId="77777777" w:rsidR="006F4112" w:rsidRPr="006F4112" w:rsidRDefault="006F4112" w:rsidP="0068527A">
            <w:pPr>
              <w:rPr>
                <w:color w:val="000000" w:themeColor="text1"/>
              </w:rPr>
            </w:pPr>
          </w:p>
          <w:p w14:paraId="30C46B1E" w14:textId="77777777" w:rsidR="006F4112" w:rsidRPr="006F4112" w:rsidRDefault="006F4112" w:rsidP="0068527A">
            <w:pPr>
              <w:rPr>
                <w:color w:val="000000" w:themeColor="text1"/>
              </w:rPr>
            </w:pPr>
            <w:r w:rsidRPr="006F4112">
              <w:rPr>
                <w:color w:val="000000" w:themeColor="text1"/>
              </w:rPr>
              <w:t>Postpartum depression (10-item Edinburgh Postnatal Depression Scale) **</w:t>
            </w:r>
          </w:p>
          <w:p w14:paraId="7A4E2022" w14:textId="77777777" w:rsidR="006F4112" w:rsidRPr="006F4112" w:rsidRDefault="006F4112" w:rsidP="0068527A">
            <w:pPr>
              <w:rPr>
                <w:color w:val="000000" w:themeColor="text1"/>
              </w:rPr>
            </w:pPr>
          </w:p>
        </w:tc>
        <w:tc>
          <w:tcPr>
            <w:tcW w:w="6015" w:type="dxa"/>
          </w:tcPr>
          <w:p w14:paraId="2233A812" w14:textId="77777777" w:rsidR="006F4112" w:rsidRPr="006F4112" w:rsidRDefault="006F4112" w:rsidP="0068527A">
            <w:pPr>
              <w:rPr>
                <w:color w:val="1B1B1B"/>
              </w:rPr>
            </w:pPr>
            <w:r w:rsidRPr="006F4112">
              <w:rPr>
                <w:color w:val="000000" w:themeColor="text1"/>
              </w:rPr>
              <w:t>There was n</w:t>
            </w:r>
            <w:r w:rsidRPr="006F4112">
              <w:rPr>
                <w:color w:val="1B1B1B"/>
              </w:rPr>
              <w:t>o statistically significant group difference in postpartum anxiety scores at 6 months postpartum (</w:t>
            </w:r>
            <w:r w:rsidRPr="006F4112">
              <w:rPr>
                <w:i/>
                <w:iCs/>
                <w:color w:val="1B1B1B"/>
              </w:rPr>
              <w:t>F</w:t>
            </w:r>
            <w:r w:rsidRPr="006F4112">
              <w:rPr>
                <w:color w:val="1B1B1B"/>
              </w:rPr>
              <w:t xml:space="preserve"> (1,131) =1.077, </w:t>
            </w:r>
            <w:r w:rsidRPr="006F4112">
              <w:rPr>
                <w:i/>
                <w:iCs/>
                <w:color w:val="1B1B1B"/>
              </w:rPr>
              <w:t xml:space="preserve">p </w:t>
            </w:r>
            <w:r w:rsidRPr="006F4112">
              <w:rPr>
                <w:color w:val="1B1B1B"/>
              </w:rPr>
              <w:t>=.30, η</w:t>
            </w:r>
            <w:r w:rsidRPr="006F4112">
              <w:rPr>
                <w:color w:val="1B1B1B"/>
                <w:vertAlign w:val="superscript"/>
              </w:rPr>
              <w:t>2</w:t>
            </w:r>
            <w:r w:rsidRPr="006F4112">
              <w:rPr>
                <w:color w:val="1B1B1B"/>
              </w:rPr>
              <w:t>=.00)</w:t>
            </w:r>
          </w:p>
          <w:p w14:paraId="32C38DC9" w14:textId="77777777" w:rsidR="006F4112" w:rsidRPr="006F4112" w:rsidRDefault="006F4112" w:rsidP="0068527A">
            <w:pPr>
              <w:rPr>
                <w:color w:val="1B1B1B"/>
              </w:rPr>
            </w:pPr>
          </w:p>
          <w:p w14:paraId="13232A4B" w14:textId="77777777" w:rsidR="006F4112" w:rsidRPr="006F4112" w:rsidRDefault="006F4112" w:rsidP="0068527A">
            <w:pPr>
              <w:rPr>
                <w:color w:val="1B1B1B"/>
              </w:rPr>
            </w:pPr>
            <w:r w:rsidRPr="006F4112">
              <w:rPr>
                <w:color w:val="1B1B1B"/>
              </w:rPr>
              <w:t>There was no statistically significant difference in postpartum depression scores at 6 months postpartum (</w:t>
            </w:r>
            <w:r w:rsidRPr="006F4112">
              <w:rPr>
                <w:i/>
                <w:iCs/>
                <w:color w:val="1B1B1B"/>
              </w:rPr>
              <w:t xml:space="preserve">F </w:t>
            </w:r>
            <w:r w:rsidRPr="006F4112">
              <w:rPr>
                <w:color w:val="1B1B1B"/>
              </w:rPr>
              <w:t xml:space="preserve">(1,131) = 1.680, </w:t>
            </w:r>
            <w:r w:rsidRPr="006F4112">
              <w:rPr>
                <w:i/>
                <w:iCs/>
                <w:color w:val="1B1B1B"/>
              </w:rPr>
              <w:t xml:space="preserve">p </w:t>
            </w:r>
            <w:r w:rsidRPr="006F4112">
              <w:rPr>
                <w:color w:val="1B1B1B"/>
              </w:rPr>
              <w:t>=.20, η</w:t>
            </w:r>
            <w:r w:rsidRPr="006F4112">
              <w:rPr>
                <w:color w:val="1B1B1B"/>
                <w:vertAlign w:val="superscript"/>
              </w:rPr>
              <w:t>2</w:t>
            </w:r>
            <w:r w:rsidRPr="006F4112">
              <w:rPr>
                <w:color w:val="1B1B1B"/>
              </w:rPr>
              <w:t>=.013)</w:t>
            </w:r>
          </w:p>
          <w:p w14:paraId="471A43A8" w14:textId="77777777" w:rsidR="006F4112" w:rsidRPr="006F4112" w:rsidRDefault="006F4112" w:rsidP="0068527A">
            <w:pPr>
              <w:rPr>
                <w:color w:val="1B1B1B"/>
              </w:rPr>
            </w:pPr>
          </w:p>
        </w:tc>
      </w:tr>
      <w:tr w:rsidR="006F4112" w:rsidRPr="006F4112" w14:paraId="0B189CCC" w14:textId="77777777" w:rsidTr="006F4112">
        <w:trPr>
          <w:trHeight w:val="300"/>
        </w:trPr>
        <w:tc>
          <w:tcPr>
            <w:tcW w:w="2382" w:type="dxa"/>
          </w:tcPr>
          <w:p w14:paraId="5009706B" w14:textId="77777777" w:rsidR="006F4112" w:rsidRPr="006F4112" w:rsidRDefault="006F4112" w:rsidP="0068527A">
            <w:pPr>
              <w:rPr>
                <w:color w:val="000000" w:themeColor="text1"/>
              </w:rPr>
            </w:pPr>
            <w:proofErr w:type="spellStart"/>
            <w:r w:rsidRPr="006F4112">
              <w:rPr>
                <w:color w:val="000000" w:themeColor="text1"/>
                <w:vertAlign w:val="superscript"/>
              </w:rPr>
              <w:t>a</w:t>
            </w:r>
            <w:r w:rsidRPr="006F4112">
              <w:rPr>
                <w:color w:val="000000" w:themeColor="text1"/>
              </w:rPr>
              <w:t>Felton</w:t>
            </w:r>
            <w:proofErr w:type="spellEnd"/>
            <w:r w:rsidRPr="006F4112">
              <w:rPr>
                <w:color w:val="000000" w:themeColor="text1"/>
              </w:rPr>
              <w:t xml:space="preserve"> et al., 2019</w:t>
            </w:r>
          </w:p>
        </w:tc>
        <w:tc>
          <w:tcPr>
            <w:tcW w:w="2382" w:type="dxa"/>
          </w:tcPr>
          <w:p w14:paraId="152A8F0B" w14:textId="77777777" w:rsidR="006F4112" w:rsidRPr="006F4112" w:rsidRDefault="006F4112" w:rsidP="0068527A">
            <w:pPr>
              <w:rPr>
                <w:color w:val="000000" w:themeColor="text1"/>
              </w:rPr>
            </w:pPr>
            <w:r w:rsidRPr="006F4112">
              <w:rPr>
                <w:color w:val="000000" w:themeColor="text1"/>
              </w:rPr>
              <w:t xml:space="preserve">Interpersonal psychotherapy </w:t>
            </w:r>
          </w:p>
        </w:tc>
        <w:tc>
          <w:tcPr>
            <w:tcW w:w="2382" w:type="dxa"/>
          </w:tcPr>
          <w:p w14:paraId="1CBE4821" w14:textId="77777777" w:rsidR="006F4112" w:rsidRPr="006F4112" w:rsidRDefault="006F4112" w:rsidP="0068527A">
            <w:pPr>
              <w:rPr>
                <w:color w:val="000000" w:themeColor="text1"/>
              </w:rPr>
            </w:pPr>
            <w:r w:rsidRPr="006F4112">
              <w:rPr>
                <w:color w:val="000000" w:themeColor="text1"/>
              </w:rPr>
              <w:t>Duration: 10 weeks</w:t>
            </w:r>
          </w:p>
          <w:p w14:paraId="4AE1D721" w14:textId="77777777" w:rsidR="006F4112" w:rsidRPr="006F4112" w:rsidRDefault="006F4112" w:rsidP="0068527A">
            <w:pPr>
              <w:rPr>
                <w:color w:val="000000" w:themeColor="text1"/>
              </w:rPr>
            </w:pPr>
          </w:p>
        </w:tc>
        <w:tc>
          <w:tcPr>
            <w:tcW w:w="2777" w:type="dxa"/>
          </w:tcPr>
          <w:p w14:paraId="5506EF38" w14:textId="77777777" w:rsidR="006F4112" w:rsidRPr="006F4112" w:rsidRDefault="006F4112" w:rsidP="0068527A">
            <w:pPr>
              <w:rPr>
                <w:color w:val="000000" w:themeColor="text1"/>
              </w:rPr>
            </w:pPr>
            <w:r w:rsidRPr="006F4112">
              <w:rPr>
                <w:color w:val="000000" w:themeColor="text1"/>
              </w:rPr>
              <w:t>Depressive symptoms (21-item Hamilton Depression Rating Scale; HAM-D) **</w:t>
            </w:r>
          </w:p>
          <w:p w14:paraId="06141635" w14:textId="77777777" w:rsidR="006F4112" w:rsidRPr="006F4112" w:rsidRDefault="006F4112" w:rsidP="0068527A">
            <w:pPr>
              <w:rPr>
                <w:color w:val="000000" w:themeColor="text1"/>
              </w:rPr>
            </w:pPr>
          </w:p>
          <w:p w14:paraId="4BA4A115" w14:textId="77777777" w:rsidR="006F4112" w:rsidRPr="006F4112" w:rsidRDefault="006F4112" w:rsidP="0068527A">
            <w:pPr>
              <w:rPr>
                <w:color w:val="000000" w:themeColor="text1"/>
              </w:rPr>
            </w:pPr>
            <w:r w:rsidRPr="006F4112">
              <w:rPr>
                <w:color w:val="000000" w:themeColor="text1"/>
              </w:rPr>
              <w:t>PTSD (17-item PTSD Checklist - Civilian Version; PCL-C) **</w:t>
            </w:r>
          </w:p>
          <w:p w14:paraId="05C47474" w14:textId="77777777" w:rsidR="006F4112" w:rsidRPr="006F4112" w:rsidRDefault="006F4112" w:rsidP="0068527A">
            <w:pPr>
              <w:rPr>
                <w:color w:val="000000" w:themeColor="text1"/>
              </w:rPr>
            </w:pPr>
          </w:p>
        </w:tc>
        <w:tc>
          <w:tcPr>
            <w:tcW w:w="6015" w:type="dxa"/>
          </w:tcPr>
          <w:p w14:paraId="5CB4471A" w14:textId="77777777" w:rsidR="006F4112" w:rsidRPr="006F4112" w:rsidRDefault="006F4112" w:rsidP="0068527A">
            <w:pPr>
              <w:rPr>
                <w:color w:val="000000" w:themeColor="text1"/>
              </w:rPr>
            </w:pPr>
            <w:r w:rsidRPr="006F4112">
              <w:rPr>
                <w:color w:val="000000" w:themeColor="text1"/>
              </w:rPr>
              <w:t>Compared with TAU alone, IPT + TAU predicted decreases in depressive symptoms (</w:t>
            </w:r>
            <w:r w:rsidRPr="006F4112">
              <w:rPr>
                <w:i/>
                <w:iCs/>
                <w:color w:val="000000" w:themeColor="text1"/>
              </w:rPr>
              <w:t>b</w:t>
            </w:r>
            <w:r w:rsidRPr="006F4112">
              <w:rPr>
                <w:color w:val="000000" w:themeColor="text1"/>
              </w:rPr>
              <w:t xml:space="preserve"> = −2.99, </w:t>
            </w:r>
            <w:r w:rsidRPr="006F4112">
              <w:rPr>
                <w:i/>
                <w:iCs/>
                <w:color w:val="000000" w:themeColor="text1"/>
              </w:rPr>
              <w:t>SE</w:t>
            </w:r>
            <w:r w:rsidRPr="006F4112">
              <w:rPr>
                <w:color w:val="000000" w:themeColor="text1"/>
              </w:rPr>
              <w:t> = 1.32, </w:t>
            </w:r>
            <w:r w:rsidRPr="006F4112">
              <w:rPr>
                <w:i/>
                <w:iCs/>
                <w:color w:val="000000" w:themeColor="text1"/>
              </w:rPr>
              <w:t>p</w:t>
            </w:r>
            <w:r w:rsidRPr="006F4112">
              <w:rPr>
                <w:color w:val="000000" w:themeColor="text1"/>
              </w:rPr>
              <w:t> = .03). There was no significant difference between groups in PTSD symptoms (β= −.12, </w:t>
            </w:r>
            <w:r w:rsidRPr="006F4112">
              <w:rPr>
                <w:i/>
                <w:iCs/>
                <w:color w:val="000000" w:themeColor="text1"/>
              </w:rPr>
              <w:t>p</w:t>
            </w:r>
            <w:r w:rsidRPr="006F4112">
              <w:rPr>
                <w:color w:val="000000" w:themeColor="text1"/>
              </w:rPr>
              <w:t> = .088)</w:t>
            </w:r>
          </w:p>
        </w:tc>
      </w:tr>
      <w:tr w:rsidR="006F4112" w:rsidRPr="006F4112" w14:paraId="58DE036A" w14:textId="77777777" w:rsidTr="006F4112">
        <w:trPr>
          <w:trHeight w:val="300"/>
        </w:trPr>
        <w:tc>
          <w:tcPr>
            <w:tcW w:w="2382" w:type="dxa"/>
          </w:tcPr>
          <w:p w14:paraId="4A43E43F" w14:textId="77777777" w:rsidR="006F4112" w:rsidRPr="006F4112" w:rsidRDefault="006F4112" w:rsidP="0068527A">
            <w:r w:rsidRPr="006F4112">
              <w:t>Haslam et al., 2019</w:t>
            </w:r>
          </w:p>
        </w:tc>
        <w:tc>
          <w:tcPr>
            <w:tcW w:w="2382" w:type="dxa"/>
          </w:tcPr>
          <w:p w14:paraId="29983030" w14:textId="77777777" w:rsidR="006F4112" w:rsidRPr="006F4112" w:rsidRDefault="006F4112" w:rsidP="0068527A">
            <w:r w:rsidRPr="006F4112">
              <w:t xml:space="preserve">Supported socialisation: Group based intervention </w:t>
            </w:r>
            <w:r w:rsidRPr="006F4112">
              <w:rPr>
                <w:color w:val="000000" w:themeColor="text1"/>
              </w:rPr>
              <w:t>focusing on building and maintaining positive social group identification</w:t>
            </w:r>
            <w:r w:rsidRPr="006F4112">
              <w:t xml:space="preserve"> and belonging </w:t>
            </w:r>
          </w:p>
        </w:tc>
        <w:tc>
          <w:tcPr>
            <w:tcW w:w="2382" w:type="dxa"/>
          </w:tcPr>
          <w:p w14:paraId="4E7D591C" w14:textId="77777777" w:rsidR="006F4112" w:rsidRPr="006F4112" w:rsidRDefault="006F4112" w:rsidP="0068527A">
            <w:r w:rsidRPr="006F4112">
              <w:t xml:space="preserve">Duration: 8 weeks </w:t>
            </w:r>
          </w:p>
          <w:p w14:paraId="39D05F70" w14:textId="77777777" w:rsidR="006F4112" w:rsidRPr="006F4112" w:rsidRDefault="006F4112" w:rsidP="0068527A"/>
          <w:p w14:paraId="09EA247B" w14:textId="77777777" w:rsidR="006F4112" w:rsidRPr="006F4112" w:rsidRDefault="006F4112" w:rsidP="0068527A">
            <w:r w:rsidRPr="006F4112">
              <w:t xml:space="preserve">Follow up at 16 weeks </w:t>
            </w:r>
          </w:p>
        </w:tc>
        <w:tc>
          <w:tcPr>
            <w:tcW w:w="2777" w:type="dxa"/>
          </w:tcPr>
          <w:p w14:paraId="76863F86" w14:textId="77777777" w:rsidR="006F4112" w:rsidRPr="006F4112" w:rsidRDefault="006F4112" w:rsidP="0068527A">
            <w:r w:rsidRPr="006F4112">
              <w:t>Depression (Depression, Anxiety and Stress Scale-21: Depression subscale) ***</w:t>
            </w:r>
          </w:p>
          <w:p w14:paraId="173FE467" w14:textId="77777777" w:rsidR="006F4112" w:rsidRPr="006F4112" w:rsidRDefault="006F4112" w:rsidP="0068527A"/>
          <w:p w14:paraId="092A0C7A" w14:textId="77777777" w:rsidR="006F4112" w:rsidRPr="006F4112" w:rsidRDefault="006F4112" w:rsidP="0068527A">
            <w:r w:rsidRPr="006F4112">
              <w:t>Social anxiety (Social Phobia Inventory) ***</w:t>
            </w:r>
          </w:p>
          <w:p w14:paraId="2D2D5B9E" w14:textId="77777777" w:rsidR="006F4112" w:rsidRPr="006F4112" w:rsidRDefault="006F4112" w:rsidP="0068527A"/>
          <w:p w14:paraId="40209830" w14:textId="77777777" w:rsidR="006F4112" w:rsidRPr="006F4112" w:rsidRDefault="006F4112" w:rsidP="0068527A">
            <w:r w:rsidRPr="006F4112">
              <w:t xml:space="preserve">GP visits (Single item: How many times have </w:t>
            </w:r>
            <w:r w:rsidRPr="006F4112">
              <w:lastRenderedPageBreak/>
              <w:t>you been seen by a general practitioner?) ***</w:t>
            </w:r>
          </w:p>
          <w:p w14:paraId="3D7B3078" w14:textId="77777777" w:rsidR="006F4112" w:rsidRPr="006F4112" w:rsidRDefault="006F4112" w:rsidP="0068527A"/>
        </w:tc>
        <w:tc>
          <w:tcPr>
            <w:tcW w:w="6015" w:type="dxa"/>
          </w:tcPr>
          <w:p w14:paraId="39FF4CED" w14:textId="77777777" w:rsidR="006F4112" w:rsidRPr="006F4112" w:rsidRDefault="006F4112" w:rsidP="0068527A">
            <w:r w:rsidRPr="006F4112">
              <w:lastRenderedPageBreak/>
              <w:t xml:space="preserve">No significant improvement in depression: </w:t>
            </w:r>
          </w:p>
          <w:p w14:paraId="1236F811" w14:textId="77777777" w:rsidR="006F4112" w:rsidRPr="006F4112" w:rsidRDefault="006F4112" w:rsidP="0068527A">
            <w:r w:rsidRPr="006F4112">
              <w:t xml:space="preserve">There were no significant differences between the intervention and control group (β = 0.061, </w:t>
            </w:r>
            <w:r w:rsidRPr="006F4112">
              <w:rPr>
                <w:i/>
                <w:iCs/>
              </w:rPr>
              <w:t>SE</w:t>
            </w:r>
            <w:r w:rsidRPr="006F4112">
              <w:t xml:space="preserve"> = 0.20, </w:t>
            </w:r>
            <w:r w:rsidRPr="006F4112">
              <w:rPr>
                <w:i/>
                <w:iCs/>
              </w:rPr>
              <w:t xml:space="preserve">p </w:t>
            </w:r>
            <w:r w:rsidRPr="006F4112">
              <w:t xml:space="preserve">= .76; time by condition interaction: β = -0.33, </w:t>
            </w:r>
            <w:r w:rsidRPr="006F4112">
              <w:rPr>
                <w:i/>
                <w:iCs/>
              </w:rPr>
              <w:t>SE</w:t>
            </w:r>
            <w:r w:rsidRPr="006F4112">
              <w:t xml:space="preserve"> = 0.21, </w:t>
            </w:r>
            <w:r w:rsidRPr="006F4112">
              <w:rPr>
                <w:i/>
                <w:iCs/>
              </w:rPr>
              <w:t xml:space="preserve">p </w:t>
            </w:r>
            <w:r w:rsidRPr="006F4112">
              <w:t>= .12)</w:t>
            </w:r>
          </w:p>
          <w:p w14:paraId="61D76117" w14:textId="77777777" w:rsidR="006F4112" w:rsidRPr="006F4112" w:rsidRDefault="006F4112" w:rsidP="0068527A">
            <w:r w:rsidRPr="006F4112">
              <w:t xml:space="preserve"> </w:t>
            </w:r>
          </w:p>
          <w:p w14:paraId="1EB4A30C" w14:textId="77777777" w:rsidR="006F4112" w:rsidRPr="006F4112" w:rsidRDefault="006F4112" w:rsidP="0068527A">
            <w:r w:rsidRPr="006F4112">
              <w:t xml:space="preserve">Significant improvement in social anxiety: </w:t>
            </w:r>
          </w:p>
          <w:p w14:paraId="12DFC839" w14:textId="77777777" w:rsidR="006F4112" w:rsidRPr="006F4112" w:rsidRDefault="006F4112" w:rsidP="0068527A">
            <w:r w:rsidRPr="006F4112">
              <w:t>The intervention group reported an average decrease of −0.50 (</w:t>
            </w:r>
            <w:r w:rsidRPr="006F4112">
              <w:rPr>
                <w:i/>
                <w:iCs/>
              </w:rPr>
              <w:t>SE</w:t>
            </w:r>
            <w:r w:rsidRPr="006F4112">
              <w:t xml:space="preserve"> = 0.12, </w:t>
            </w:r>
            <w:r w:rsidRPr="006F4112">
              <w:rPr>
                <w:i/>
                <w:iCs/>
              </w:rPr>
              <w:t xml:space="preserve">d </w:t>
            </w:r>
            <w:r w:rsidRPr="006F4112">
              <w:t>= −0.46) points and TAU group reported an average increase of 0.03 points (</w:t>
            </w:r>
            <w:r w:rsidRPr="006F4112">
              <w:rPr>
                <w:i/>
                <w:iCs/>
              </w:rPr>
              <w:t>SE</w:t>
            </w:r>
            <w:r w:rsidRPr="006F4112">
              <w:t xml:space="preserve"> = 0.12, </w:t>
            </w:r>
            <w:r w:rsidRPr="006F4112">
              <w:rPr>
                <w:i/>
                <w:iCs/>
              </w:rPr>
              <w:t xml:space="preserve">d </w:t>
            </w:r>
            <w:r w:rsidRPr="006F4112">
              <w:t xml:space="preserve">= </w:t>
            </w:r>
            <w:r w:rsidRPr="006F4112">
              <w:lastRenderedPageBreak/>
              <w:t xml:space="preserve">0.03). There was a significant time by condition interaction (β = −0.53, </w:t>
            </w:r>
            <w:r w:rsidRPr="006F4112">
              <w:rPr>
                <w:i/>
                <w:iCs/>
              </w:rPr>
              <w:t>SE</w:t>
            </w:r>
            <w:r w:rsidRPr="006F4112">
              <w:t xml:space="preserve"> = 0.17, </w:t>
            </w:r>
            <w:r w:rsidRPr="006F4112">
              <w:rPr>
                <w:i/>
                <w:iCs/>
              </w:rPr>
              <w:t xml:space="preserve">p </w:t>
            </w:r>
            <w:r w:rsidRPr="006F4112">
              <w:t>= .003).</w:t>
            </w:r>
          </w:p>
          <w:p w14:paraId="2E10E369" w14:textId="77777777" w:rsidR="006F4112" w:rsidRPr="006F4112" w:rsidRDefault="006F4112" w:rsidP="0068527A"/>
          <w:p w14:paraId="58F10F88" w14:textId="77777777" w:rsidR="006F4112" w:rsidRPr="006F4112" w:rsidRDefault="006F4112" w:rsidP="0068527A">
            <w:r w:rsidRPr="006F4112">
              <w:t xml:space="preserve">Significant reduction in GP visits: </w:t>
            </w:r>
          </w:p>
          <w:p w14:paraId="32EDACD3" w14:textId="77777777" w:rsidR="006F4112" w:rsidRPr="006F4112" w:rsidRDefault="006F4112" w:rsidP="0068527A">
            <w:r w:rsidRPr="006F4112">
              <w:t>The intervention group experienced a −0.53 (</w:t>
            </w:r>
            <w:r w:rsidRPr="006F4112">
              <w:rPr>
                <w:i/>
                <w:iCs/>
              </w:rPr>
              <w:t>SE</w:t>
            </w:r>
            <w:r w:rsidRPr="006F4112">
              <w:t xml:space="preserve"> = 0.24, </w:t>
            </w:r>
            <w:r w:rsidRPr="006F4112">
              <w:rPr>
                <w:i/>
                <w:iCs/>
              </w:rPr>
              <w:t xml:space="preserve">d </w:t>
            </w:r>
            <w:r w:rsidRPr="006F4112">
              <w:t>= - 0.33) decrease in GP visits and TAU group experienced a 0.49 (</w:t>
            </w:r>
            <w:r w:rsidRPr="006F4112">
              <w:rPr>
                <w:i/>
                <w:iCs/>
              </w:rPr>
              <w:t>SE</w:t>
            </w:r>
            <w:r w:rsidRPr="006F4112">
              <w:t xml:space="preserve"> = 0.25, </w:t>
            </w:r>
            <w:r w:rsidRPr="006F4112">
              <w:rPr>
                <w:i/>
                <w:iCs/>
              </w:rPr>
              <w:t>d</w:t>
            </w:r>
            <w:r w:rsidRPr="006F4112">
              <w:t xml:space="preserve"> = 0.30) increase in GP visits. There was a significant time by condition interaction (β = −0.75, </w:t>
            </w:r>
            <w:r w:rsidRPr="006F4112">
              <w:rPr>
                <w:i/>
                <w:iCs/>
              </w:rPr>
              <w:t xml:space="preserve">p </w:t>
            </w:r>
            <w:r w:rsidRPr="006F4112">
              <w:t>= .004)</w:t>
            </w:r>
          </w:p>
          <w:p w14:paraId="630BDB04" w14:textId="77777777" w:rsidR="006F4112" w:rsidRPr="006F4112" w:rsidRDefault="006F4112" w:rsidP="0068527A"/>
        </w:tc>
      </w:tr>
      <w:tr w:rsidR="006F4112" w:rsidRPr="006F4112" w14:paraId="0DA03610" w14:textId="77777777" w:rsidTr="006F4112">
        <w:trPr>
          <w:trHeight w:val="300"/>
        </w:trPr>
        <w:tc>
          <w:tcPr>
            <w:tcW w:w="2382" w:type="dxa"/>
          </w:tcPr>
          <w:p w14:paraId="5835E6FA" w14:textId="77777777" w:rsidR="006F4112" w:rsidRPr="006F4112" w:rsidRDefault="006F4112" w:rsidP="0068527A">
            <w:r w:rsidRPr="006F4112">
              <w:lastRenderedPageBreak/>
              <w:t xml:space="preserve"> Hogg et al., 2025</w:t>
            </w:r>
          </w:p>
        </w:tc>
        <w:tc>
          <w:tcPr>
            <w:tcW w:w="2382" w:type="dxa"/>
          </w:tcPr>
          <w:p w14:paraId="26EAED1F" w14:textId="77777777" w:rsidR="006F4112" w:rsidRPr="006F4112" w:rsidRDefault="006F4112" w:rsidP="0068527A">
            <w:r w:rsidRPr="006F4112">
              <w:t xml:space="preserve">Two active interventions </w:t>
            </w:r>
          </w:p>
          <w:p w14:paraId="1D97921C" w14:textId="77777777" w:rsidR="006F4112" w:rsidRPr="006F4112" w:rsidRDefault="006F4112" w:rsidP="0068527A"/>
          <w:p w14:paraId="5ACCF976" w14:textId="77777777" w:rsidR="006F4112" w:rsidRPr="006F4112" w:rsidRDefault="006F4112" w:rsidP="0068527A">
            <w:r w:rsidRPr="006F4112">
              <w:t xml:space="preserve">Supported socialisation: </w:t>
            </w:r>
          </w:p>
          <w:p w14:paraId="048B140A" w14:textId="77777777" w:rsidR="006F4112" w:rsidRPr="006F4112" w:rsidRDefault="006F4112" w:rsidP="0068527A"/>
          <w:p w14:paraId="668C73E2" w14:textId="77777777" w:rsidR="006F4112" w:rsidRPr="006F4112" w:rsidRDefault="006F4112" w:rsidP="0068527A">
            <w:pPr>
              <w:rPr>
                <w:color w:val="000000" w:themeColor="text1"/>
              </w:rPr>
            </w:pPr>
            <w:r w:rsidRPr="006F4112">
              <w:rPr>
                <w:color w:val="000000" w:themeColor="text1"/>
              </w:rPr>
              <w:t>Group based vs individual based intervention focusing on developing, maintaining, and strengthening social connections and group ties</w:t>
            </w:r>
          </w:p>
          <w:p w14:paraId="3546A468" w14:textId="77777777" w:rsidR="006F4112" w:rsidRPr="006F4112" w:rsidRDefault="006F4112" w:rsidP="0068527A"/>
        </w:tc>
        <w:tc>
          <w:tcPr>
            <w:tcW w:w="2382" w:type="dxa"/>
          </w:tcPr>
          <w:p w14:paraId="721DF48F" w14:textId="77777777" w:rsidR="006F4112" w:rsidRPr="006F4112" w:rsidRDefault="006F4112" w:rsidP="0068527A">
            <w:pPr>
              <w:rPr>
                <w:color w:val="000000" w:themeColor="text1"/>
              </w:rPr>
            </w:pPr>
            <w:r w:rsidRPr="006F4112">
              <w:rPr>
                <w:color w:val="000000" w:themeColor="text1"/>
              </w:rPr>
              <w:t>Duration: 2 months</w:t>
            </w:r>
          </w:p>
          <w:p w14:paraId="023BF66F" w14:textId="77777777" w:rsidR="006F4112" w:rsidRPr="006F4112" w:rsidRDefault="006F4112" w:rsidP="0068527A">
            <w:pPr>
              <w:rPr>
                <w:color w:val="000000" w:themeColor="text1"/>
              </w:rPr>
            </w:pPr>
          </w:p>
          <w:p w14:paraId="5169A3C4" w14:textId="77777777" w:rsidR="006F4112" w:rsidRPr="006F4112" w:rsidRDefault="006F4112" w:rsidP="0068527A">
            <w:pPr>
              <w:rPr>
                <w:color w:val="000000" w:themeColor="text1"/>
              </w:rPr>
            </w:pPr>
            <w:r w:rsidRPr="006F4112">
              <w:rPr>
                <w:color w:val="000000" w:themeColor="text1"/>
              </w:rPr>
              <w:t>Follow-ups at 1 and 6 months</w:t>
            </w:r>
          </w:p>
          <w:p w14:paraId="5CBC6CD2" w14:textId="77777777" w:rsidR="006F4112" w:rsidRPr="006F4112" w:rsidRDefault="006F4112" w:rsidP="0068527A"/>
        </w:tc>
        <w:tc>
          <w:tcPr>
            <w:tcW w:w="2777" w:type="dxa"/>
          </w:tcPr>
          <w:p w14:paraId="43A7A43B" w14:textId="77777777" w:rsidR="006F4112" w:rsidRPr="006F4112" w:rsidRDefault="006F4112" w:rsidP="0068527A">
            <w:r w:rsidRPr="006F4112">
              <w:t>Wellbeing (Warwick-Edinburgh Mental Wellbeing Scale) ***</w:t>
            </w:r>
          </w:p>
        </w:tc>
        <w:tc>
          <w:tcPr>
            <w:tcW w:w="6015" w:type="dxa"/>
          </w:tcPr>
          <w:p w14:paraId="11545383" w14:textId="77777777" w:rsidR="006F4112" w:rsidRPr="006F4112" w:rsidRDefault="006F4112" w:rsidP="0068527A">
            <w:r w:rsidRPr="006F4112">
              <w:t>There were no significant differences in wellbeing between the two intervention formats (group vs individual format)</w:t>
            </w:r>
          </w:p>
          <w:p w14:paraId="6B148787" w14:textId="77777777" w:rsidR="006F4112" w:rsidRPr="006F4112" w:rsidRDefault="006F4112" w:rsidP="0068527A"/>
        </w:tc>
      </w:tr>
      <w:tr w:rsidR="006F4112" w:rsidRPr="006F4112" w14:paraId="57774AF2" w14:textId="77777777" w:rsidTr="006F4112">
        <w:trPr>
          <w:trHeight w:val="300"/>
        </w:trPr>
        <w:tc>
          <w:tcPr>
            <w:tcW w:w="2382" w:type="dxa"/>
          </w:tcPr>
          <w:p w14:paraId="5646CC91" w14:textId="77777777" w:rsidR="006F4112" w:rsidRPr="006F4112" w:rsidRDefault="006F4112" w:rsidP="0068527A">
            <w:pPr>
              <w:rPr>
                <w:color w:val="000000" w:themeColor="text1"/>
              </w:rPr>
            </w:pPr>
            <w:r w:rsidRPr="006F4112">
              <w:rPr>
                <w:color w:val="000000" w:themeColor="text1"/>
              </w:rPr>
              <w:t>Johnson et al., 2019</w:t>
            </w:r>
          </w:p>
        </w:tc>
        <w:tc>
          <w:tcPr>
            <w:tcW w:w="2382" w:type="dxa"/>
          </w:tcPr>
          <w:p w14:paraId="7522BED3" w14:textId="77777777" w:rsidR="006F4112" w:rsidRPr="006F4112" w:rsidRDefault="006F4112" w:rsidP="0068527A">
            <w:pPr>
              <w:rPr>
                <w:color w:val="000000" w:themeColor="text1"/>
              </w:rPr>
            </w:pPr>
            <w:r w:rsidRPr="006F4112">
              <w:rPr>
                <w:color w:val="000000" w:themeColor="text1"/>
              </w:rPr>
              <w:t xml:space="preserve">Interpersonal psychotherapy </w:t>
            </w:r>
          </w:p>
        </w:tc>
        <w:tc>
          <w:tcPr>
            <w:tcW w:w="2382" w:type="dxa"/>
          </w:tcPr>
          <w:p w14:paraId="50FF90EC" w14:textId="77777777" w:rsidR="006F4112" w:rsidRPr="006F4112" w:rsidRDefault="006F4112" w:rsidP="0068527A">
            <w:pPr>
              <w:rPr>
                <w:color w:val="000000" w:themeColor="text1"/>
              </w:rPr>
            </w:pPr>
            <w:r w:rsidRPr="006F4112">
              <w:rPr>
                <w:color w:val="000000" w:themeColor="text1"/>
              </w:rPr>
              <w:t>Duration: 10 weeks</w:t>
            </w:r>
          </w:p>
          <w:p w14:paraId="776799B4" w14:textId="77777777" w:rsidR="006F4112" w:rsidRPr="006F4112" w:rsidRDefault="006F4112" w:rsidP="0068527A">
            <w:pPr>
              <w:rPr>
                <w:color w:val="000000" w:themeColor="text1"/>
              </w:rPr>
            </w:pPr>
          </w:p>
          <w:p w14:paraId="5C8084C7" w14:textId="77777777" w:rsidR="006F4112" w:rsidRPr="006F4112" w:rsidRDefault="006F4112" w:rsidP="0068527A">
            <w:pPr>
              <w:rPr>
                <w:color w:val="000000" w:themeColor="text1"/>
              </w:rPr>
            </w:pPr>
            <w:r w:rsidRPr="006F4112">
              <w:rPr>
                <w:color w:val="000000" w:themeColor="text1"/>
              </w:rPr>
              <w:t xml:space="preserve">Follow-up at 3 months </w:t>
            </w:r>
          </w:p>
        </w:tc>
        <w:tc>
          <w:tcPr>
            <w:tcW w:w="2777" w:type="dxa"/>
          </w:tcPr>
          <w:p w14:paraId="49729FD5" w14:textId="77777777" w:rsidR="006F4112" w:rsidRPr="006F4112" w:rsidRDefault="006F4112" w:rsidP="0068527A">
            <w:pPr>
              <w:rPr>
                <w:color w:val="000000" w:themeColor="text1"/>
              </w:rPr>
            </w:pPr>
            <w:r w:rsidRPr="006F4112">
              <w:rPr>
                <w:color w:val="000000" w:themeColor="text1"/>
              </w:rPr>
              <w:t>Depression (17-item Hamilton Rating Scale for Depression) *</w:t>
            </w:r>
          </w:p>
          <w:p w14:paraId="4D6A8A8A" w14:textId="77777777" w:rsidR="006F4112" w:rsidRPr="006F4112" w:rsidRDefault="006F4112" w:rsidP="0068527A">
            <w:pPr>
              <w:rPr>
                <w:color w:val="000000" w:themeColor="text1"/>
              </w:rPr>
            </w:pPr>
          </w:p>
          <w:p w14:paraId="0B51BA03" w14:textId="77777777" w:rsidR="006F4112" w:rsidRPr="006F4112" w:rsidRDefault="006F4112" w:rsidP="0068527A">
            <w:pPr>
              <w:rPr>
                <w:color w:val="000000" w:themeColor="text1"/>
              </w:rPr>
            </w:pPr>
            <w:r w:rsidRPr="006F4112">
              <w:rPr>
                <w:color w:val="000000" w:themeColor="text1"/>
              </w:rPr>
              <w:lastRenderedPageBreak/>
              <w:t>Suicidal thoughts (Beck Scale for Suicide Ideation) ***</w:t>
            </w:r>
          </w:p>
        </w:tc>
        <w:tc>
          <w:tcPr>
            <w:tcW w:w="6015" w:type="dxa"/>
          </w:tcPr>
          <w:p w14:paraId="5959AB74" w14:textId="31EA85E6" w:rsidR="006F4112" w:rsidRPr="006F4112" w:rsidRDefault="006F4112" w:rsidP="0068527A">
            <w:pPr>
              <w:spacing w:beforeAutospacing="1" w:afterAutospacing="1"/>
              <w:rPr>
                <w:color w:val="000000" w:themeColor="text1"/>
              </w:rPr>
            </w:pPr>
            <w:r w:rsidRPr="006F4112">
              <w:rPr>
                <w:rStyle w:val="normaltextrun"/>
                <w:color w:val="000000" w:themeColor="text1"/>
              </w:rPr>
              <w:lastRenderedPageBreak/>
              <w:t>There were significant differences in depression between the intervention and control group (</w:t>
            </w:r>
            <w:r w:rsidRPr="00BE640F">
              <w:rPr>
                <w:rStyle w:val="normaltextrun"/>
                <w:i/>
                <w:iCs/>
                <w:color w:val="000000" w:themeColor="text1"/>
              </w:rPr>
              <w:t>F</w:t>
            </w:r>
            <w:r w:rsidRPr="006F4112">
              <w:rPr>
                <w:rStyle w:val="normaltextrun"/>
                <w:color w:val="000000" w:themeColor="text1"/>
              </w:rPr>
              <w:t xml:space="preserve"> = 5.12, </w:t>
            </w:r>
            <w:r w:rsidRPr="00BE640F">
              <w:rPr>
                <w:rStyle w:val="normaltextrun"/>
                <w:i/>
                <w:iCs/>
                <w:color w:val="000000" w:themeColor="text1"/>
              </w:rPr>
              <w:t>p</w:t>
            </w:r>
            <w:r w:rsidRPr="006F4112">
              <w:rPr>
                <w:rStyle w:val="normaltextrun"/>
                <w:color w:val="000000" w:themeColor="text1"/>
              </w:rPr>
              <w:t xml:space="preserve"> = .03, </w:t>
            </w:r>
            <w:r w:rsidRPr="00BE640F">
              <w:rPr>
                <w:rStyle w:val="normaltextrun"/>
                <w:i/>
                <w:iCs/>
                <w:color w:val="000000" w:themeColor="text1"/>
              </w:rPr>
              <w:t>d</w:t>
            </w:r>
            <w:r w:rsidRPr="006F4112">
              <w:rPr>
                <w:rStyle w:val="normaltextrun"/>
                <w:color w:val="000000" w:themeColor="text1"/>
              </w:rPr>
              <w:t xml:space="preserve"> = -0.18)</w:t>
            </w:r>
          </w:p>
          <w:p w14:paraId="60135AFA" w14:textId="77777777" w:rsidR="006F4112" w:rsidRPr="006F4112" w:rsidRDefault="006F4112" w:rsidP="0068527A">
            <w:pPr>
              <w:spacing w:beforeAutospacing="1" w:afterAutospacing="1"/>
              <w:rPr>
                <w:rStyle w:val="normaltextrun"/>
                <w:color w:val="000000" w:themeColor="text1"/>
              </w:rPr>
            </w:pPr>
            <w:r w:rsidRPr="006F4112">
              <w:rPr>
                <w:rStyle w:val="normaltextrun"/>
                <w:color w:val="000000" w:themeColor="text1"/>
              </w:rPr>
              <w:lastRenderedPageBreak/>
              <w:t>There were no reported between group differences in suicidal ideation (</w:t>
            </w:r>
            <w:r w:rsidRPr="00BE640F">
              <w:rPr>
                <w:rStyle w:val="normaltextrun"/>
                <w:i/>
                <w:iCs/>
                <w:color w:val="000000" w:themeColor="text1"/>
              </w:rPr>
              <w:t>F</w:t>
            </w:r>
            <w:r w:rsidRPr="006F4112">
              <w:rPr>
                <w:rStyle w:val="normaltextrun"/>
                <w:color w:val="000000" w:themeColor="text1"/>
              </w:rPr>
              <w:t xml:space="preserve"> = 0.19, </w:t>
            </w:r>
            <w:r w:rsidRPr="00BE640F">
              <w:rPr>
                <w:rStyle w:val="normaltextrun"/>
                <w:i/>
                <w:iCs/>
                <w:color w:val="000000" w:themeColor="text1"/>
              </w:rPr>
              <w:t>p</w:t>
            </w:r>
            <w:r w:rsidRPr="006F4112">
              <w:rPr>
                <w:rStyle w:val="normaltextrun"/>
                <w:color w:val="000000" w:themeColor="text1"/>
              </w:rPr>
              <w:t xml:space="preserve"> = .66, </w:t>
            </w:r>
            <w:r w:rsidRPr="00BE640F">
              <w:rPr>
                <w:rStyle w:val="normaltextrun"/>
                <w:i/>
                <w:iCs/>
                <w:color w:val="000000" w:themeColor="text1"/>
              </w:rPr>
              <w:t>d</w:t>
            </w:r>
            <w:r w:rsidRPr="006F4112">
              <w:rPr>
                <w:rStyle w:val="normaltextrun"/>
                <w:color w:val="000000" w:themeColor="text1"/>
              </w:rPr>
              <w:t xml:space="preserve"> = - 0.12) </w:t>
            </w:r>
          </w:p>
          <w:p w14:paraId="619620DB" w14:textId="77777777" w:rsidR="006F4112" w:rsidRPr="006F4112" w:rsidRDefault="006F4112" w:rsidP="0068527A">
            <w:pPr>
              <w:spacing w:beforeAutospacing="1" w:afterAutospacing="1"/>
              <w:rPr>
                <w:color w:val="000000" w:themeColor="text1"/>
              </w:rPr>
            </w:pPr>
          </w:p>
        </w:tc>
      </w:tr>
      <w:tr w:rsidR="006F4112" w:rsidRPr="006F4112" w14:paraId="2F276458" w14:textId="77777777" w:rsidTr="006F4112">
        <w:trPr>
          <w:trHeight w:val="300"/>
        </w:trPr>
        <w:tc>
          <w:tcPr>
            <w:tcW w:w="2382" w:type="dxa"/>
          </w:tcPr>
          <w:p w14:paraId="16831A81" w14:textId="77777777" w:rsidR="006F4112" w:rsidRPr="006F4112" w:rsidRDefault="006F4112" w:rsidP="0068527A">
            <w:pPr>
              <w:rPr>
                <w:color w:val="000000" w:themeColor="text1"/>
              </w:rPr>
            </w:pPr>
            <w:r w:rsidRPr="006F4112">
              <w:rPr>
                <w:color w:val="000000" w:themeColor="text1"/>
              </w:rPr>
              <w:lastRenderedPageBreak/>
              <w:t>Joo et al., 2025</w:t>
            </w:r>
          </w:p>
        </w:tc>
        <w:tc>
          <w:tcPr>
            <w:tcW w:w="2382" w:type="dxa"/>
          </w:tcPr>
          <w:p w14:paraId="3E9C929E" w14:textId="77777777" w:rsidR="006F4112" w:rsidRPr="006F4112" w:rsidRDefault="006F4112" w:rsidP="0068527A">
            <w:pPr>
              <w:rPr>
                <w:color w:val="000000" w:themeColor="text1"/>
              </w:rPr>
            </w:pPr>
            <w:r w:rsidRPr="006F4112">
              <w:rPr>
                <w:color w:val="000000" w:themeColor="text1"/>
              </w:rPr>
              <w:t>Peer Enhanced Depression Care (PEERS): Peer support social engagement intervention </w:t>
            </w:r>
          </w:p>
        </w:tc>
        <w:tc>
          <w:tcPr>
            <w:tcW w:w="2382" w:type="dxa"/>
          </w:tcPr>
          <w:p w14:paraId="17B18361" w14:textId="77777777" w:rsidR="006F4112" w:rsidRPr="006F4112" w:rsidRDefault="006F4112" w:rsidP="0068527A">
            <w:pPr>
              <w:rPr>
                <w:color w:val="000000" w:themeColor="text1"/>
              </w:rPr>
            </w:pPr>
            <w:r w:rsidRPr="006F4112">
              <w:rPr>
                <w:color w:val="000000" w:themeColor="text1"/>
              </w:rPr>
              <w:t>Duration: 8 weeks</w:t>
            </w:r>
          </w:p>
          <w:p w14:paraId="1009DAC3" w14:textId="77777777" w:rsidR="006F4112" w:rsidRPr="006F4112" w:rsidRDefault="006F4112" w:rsidP="0068527A">
            <w:pPr>
              <w:rPr>
                <w:color w:val="000000" w:themeColor="text1"/>
              </w:rPr>
            </w:pPr>
            <w:r w:rsidRPr="006F4112">
              <w:rPr>
                <w:color w:val="000000" w:themeColor="text1"/>
              </w:rPr>
              <w:t xml:space="preserve"> </w:t>
            </w:r>
          </w:p>
          <w:p w14:paraId="651A18FE" w14:textId="77777777" w:rsidR="006F4112" w:rsidRPr="006F4112" w:rsidRDefault="006F4112" w:rsidP="0068527A">
            <w:pPr>
              <w:rPr>
                <w:color w:val="000000" w:themeColor="text1"/>
              </w:rPr>
            </w:pPr>
            <w:r w:rsidRPr="006F4112">
              <w:rPr>
                <w:color w:val="000000" w:themeColor="text1"/>
              </w:rPr>
              <w:t>Follow-ups at 3, 6, 9 and 12 months from baseline</w:t>
            </w:r>
          </w:p>
          <w:p w14:paraId="353DC448" w14:textId="77777777" w:rsidR="006F4112" w:rsidRPr="006F4112" w:rsidRDefault="006F4112" w:rsidP="0068527A">
            <w:pPr>
              <w:rPr>
                <w:color w:val="000000" w:themeColor="text1"/>
              </w:rPr>
            </w:pPr>
          </w:p>
        </w:tc>
        <w:tc>
          <w:tcPr>
            <w:tcW w:w="2777" w:type="dxa"/>
          </w:tcPr>
          <w:p w14:paraId="1D9FC93D" w14:textId="77777777" w:rsidR="006F4112" w:rsidRPr="006F4112" w:rsidRDefault="006F4112" w:rsidP="0068527A">
            <w:pPr>
              <w:rPr>
                <w:color w:val="000000" w:themeColor="text1"/>
              </w:rPr>
            </w:pPr>
            <w:r w:rsidRPr="006F4112">
              <w:rPr>
                <w:color w:val="000000" w:themeColor="text1"/>
              </w:rPr>
              <w:t xml:space="preserve">Depression (9-item Patient Health Questionnaire) * </w:t>
            </w:r>
          </w:p>
          <w:p w14:paraId="15F7DCCA" w14:textId="77777777" w:rsidR="006F4112" w:rsidRPr="006F4112" w:rsidRDefault="006F4112" w:rsidP="0068527A">
            <w:pPr>
              <w:rPr>
                <w:color w:val="000000" w:themeColor="text1"/>
              </w:rPr>
            </w:pPr>
          </w:p>
          <w:p w14:paraId="60DDEAA0" w14:textId="77777777" w:rsidR="006F4112" w:rsidRPr="006F4112" w:rsidRDefault="006F4112" w:rsidP="0068527A">
            <w:pPr>
              <w:rPr>
                <w:color w:val="000000" w:themeColor="text1"/>
              </w:rPr>
            </w:pPr>
            <w:r w:rsidRPr="006F4112">
              <w:rPr>
                <w:color w:val="000000" w:themeColor="text1"/>
              </w:rPr>
              <w:t>Emotional, social and physical functioning (Medical Outcomes Short Form) ***</w:t>
            </w:r>
          </w:p>
          <w:p w14:paraId="3C7EF3A3" w14:textId="77777777" w:rsidR="006F4112" w:rsidRPr="006F4112" w:rsidRDefault="006F4112" w:rsidP="0068527A">
            <w:pPr>
              <w:rPr>
                <w:color w:val="000000" w:themeColor="text1"/>
              </w:rPr>
            </w:pPr>
          </w:p>
          <w:p w14:paraId="6D558330" w14:textId="77777777" w:rsidR="006F4112" w:rsidRPr="006F4112" w:rsidRDefault="006F4112" w:rsidP="0068527A">
            <w:pPr>
              <w:rPr>
                <w:color w:val="000000" w:themeColor="text1"/>
              </w:rPr>
            </w:pPr>
            <w:r w:rsidRPr="006F4112">
              <w:rPr>
                <w:color w:val="000000" w:themeColor="text1"/>
              </w:rPr>
              <w:t>Health service use (Cornell Service Index) ***</w:t>
            </w:r>
          </w:p>
        </w:tc>
        <w:tc>
          <w:tcPr>
            <w:tcW w:w="6015" w:type="dxa"/>
          </w:tcPr>
          <w:p w14:paraId="0496B384" w14:textId="77777777" w:rsidR="006F4112" w:rsidRPr="006F4112" w:rsidRDefault="006F4112" w:rsidP="0068527A">
            <w:pPr>
              <w:rPr>
                <w:color w:val="1F1F1F"/>
              </w:rPr>
            </w:pPr>
            <w:r w:rsidRPr="006F4112">
              <w:rPr>
                <w:color w:val="1F1F1F"/>
              </w:rPr>
              <w:t>There were no significant group differences or group by time interactions found for depression (</w:t>
            </w:r>
            <w:r w:rsidRPr="006F4112">
              <w:rPr>
                <w:i/>
                <w:iCs/>
                <w:color w:val="1F1F1F"/>
              </w:rPr>
              <w:t xml:space="preserve">F </w:t>
            </w:r>
            <w:r w:rsidRPr="006F4112">
              <w:rPr>
                <w:color w:val="1F1F1F"/>
              </w:rPr>
              <w:t xml:space="preserve">(6,495) = 0.98, </w:t>
            </w:r>
            <w:r w:rsidRPr="006F4112">
              <w:rPr>
                <w:i/>
                <w:iCs/>
                <w:color w:val="1F1F1F"/>
              </w:rPr>
              <w:t xml:space="preserve">p </w:t>
            </w:r>
            <w:r w:rsidRPr="006F4112">
              <w:rPr>
                <w:color w:val="1F1F1F"/>
              </w:rPr>
              <w:t>= .44) or any of the other outcomes</w:t>
            </w:r>
          </w:p>
          <w:p w14:paraId="247171CC" w14:textId="77777777" w:rsidR="006F4112" w:rsidRPr="006F4112" w:rsidRDefault="006F4112" w:rsidP="0068527A">
            <w:pPr>
              <w:rPr>
                <w:color w:val="1F1F1F"/>
              </w:rPr>
            </w:pPr>
          </w:p>
        </w:tc>
      </w:tr>
      <w:tr w:rsidR="006F4112" w:rsidRPr="006F4112" w14:paraId="65801150" w14:textId="77777777" w:rsidTr="006F4112">
        <w:trPr>
          <w:trHeight w:val="300"/>
        </w:trPr>
        <w:tc>
          <w:tcPr>
            <w:tcW w:w="2382" w:type="dxa"/>
          </w:tcPr>
          <w:p w14:paraId="15415784" w14:textId="77777777" w:rsidR="006F4112" w:rsidRPr="006F4112" w:rsidRDefault="006F4112" w:rsidP="0068527A">
            <w:pPr>
              <w:rPr>
                <w:color w:val="000000" w:themeColor="text1"/>
              </w:rPr>
            </w:pPr>
            <w:r w:rsidRPr="006F4112">
              <w:rPr>
                <w:color w:val="000000" w:themeColor="text1"/>
              </w:rPr>
              <w:t>Kahlon et al., 2023</w:t>
            </w:r>
          </w:p>
          <w:p w14:paraId="06C72ABD" w14:textId="77777777" w:rsidR="006F4112" w:rsidRPr="006F4112" w:rsidRDefault="006F4112" w:rsidP="0068527A">
            <w:pPr>
              <w:rPr>
                <w:color w:val="000000" w:themeColor="text1"/>
              </w:rPr>
            </w:pPr>
          </w:p>
        </w:tc>
        <w:tc>
          <w:tcPr>
            <w:tcW w:w="2382" w:type="dxa"/>
          </w:tcPr>
          <w:p w14:paraId="21BF4896" w14:textId="77777777" w:rsidR="006F4112" w:rsidRPr="006F4112" w:rsidRDefault="006F4112" w:rsidP="0068527A">
            <w:pPr>
              <w:rPr>
                <w:color w:val="000000" w:themeColor="text1"/>
              </w:rPr>
            </w:pPr>
            <w:r w:rsidRPr="006F4112">
              <w:rPr>
                <w:color w:val="000000" w:themeColor="text1"/>
              </w:rPr>
              <w:t>Lay-person delivered relational telephone intervention</w:t>
            </w:r>
          </w:p>
          <w:p w14:paraId="4250779C" w14:textId="77777777" w:rsidR="006F4112" w:rsidRPr="006F4112" w:rsidRDefault="006F4112" w:rsidP="0068527A">
            <w:pPr>
              <w:rPr>
                <w:color w:val="000000" w:themeColor="text1"/>
              </w:rPr>
            </w:pPr>
          </w:p>
        </w:tc>
        <w:tc>
          <w:tcPr>
            <w:tcW w:w="2382" w:type="dxa"/>
          </w:tcPr>
          <w:p w14:paraId="240982B3" w14:textId="77777777" w:rsidR="006F4112" w:rsidRPr="006F4112" w:rsidRDefault="006F4112" w:rsidP="0068527A">
            <w:pPr>
              <w:rPr>
                <w:color w:val="000000" w:themeColor="text1"/>
              </w:rPr>
            </w:pPr>
            <w:r w:rsidRPr="006F4112">
              <w:rPr>
                <w:color w:val="000000" w:themeColor="text1"/>
              </w:rPr>
              <w:t xml:space="preserve">Duration: 4 weeks </w:t>
            </w:r>
          </w:p>
        </w:tc>
        <w:tc>
          <w:tcPr>
            <w:tcW w:w="2777" w:type="dxa"/>
          </w:tcPr>
          <w:p w14:paraId="1BE7DD81" w14:textId="77777777" w:rsidR="006F4112" w:rsidRPr="006F4112" w:rsidRDefault="006F4112" w:rsidP="0068527A">
            <w:pPr>
              <w:rPr>
                <w:color w:val="000000" w:themeColor="text1"/>
              </w:rPr>
            </w:pPr>
            <w:r w:rsidRPr="006F4112">
              <w:rPr>
                <w:color w:val="000000" w:themeColor="text1"/>
              </w:rPr>
              <w:t>Depression (8-item Patient Health Questionnaire) **</w:t>
            </w:r>
          </w:p>
          <w:p w14:paraId="2929547D" w14:textId="77777777" w:rsidR="006F4112" w:rsidRPr="006F4112" w:rsidRDefault="006F4112" w:rsidP="0068527A">
            <w:pPr>
              <w:rPr>
                <w:color w:val="000000" w:themeColor="text1"/>
              </w:rPr>
            </w:pPr>
          </w:p>
          <w:p w14:paraId="319B02D9" w14:textId="77777777" w:rsidR="006F4112" w:rsidRPr="006F4112" w:rsidRDefault="006F4112" w:rsidP="0068527A">
            <w:pPr>
              <w:rPr>
                <w:color w:val="000000" w:themeColor="text1"/>
              </w:rPr>
            </w:pPr>
            <w:r w:rsidRPr="006F4112">
              <w:rPr>
                <w:color w:val="000000" w:themeColor="text1"/>
              </w:rPr>
              <w:t>Anxiety (7-item Generalised Anxiety Disorder Measure) **</w:t>
            </w:r>
          </w:p>
          <w:p w14:paraId="22C90498" w14:textId="77777777" w:rsidR="006F4112" w:rsidRPr="006F4112" w:rsidRDefault="006F4112" w:rsidP="0068527A">
            <w:pPr>
              <w:rPr>
                <w:color w:val="000000" w:themeColor="text1"/>
              </w:rPr>
            </w:pPr>
          </w:p>
        </w:tc>
        <w:tc>
          <w:tcPr>
            <w:tcW w:w="6015" w:type="dxa"/>
          </w:tcPr>
          <w:p w14:paraId="14C1F2D2" w14:textId="77777777" w:rsidR="006F4112" w:rsidRPr="006F4112" w:rsidRDefault="006F4112" w:rsidP="0068527A">
            <w:pPr>
              <w:rPr>
                <w:color w:val="1B1B1B"/>
              </w:rPr>
            </w:pPr>
            <w:r w:rsidRPr="006F4112">
              <w:rPr>
                <w:color w:val="1B1B1B"/>
              </w:rPr>
              <w:t xml:space="preserve">There was a significant time by group interaction for depression indicating the intervention reduced depression over time compared to the control group (Mean difference=1.3, 95% CI [0.1,2.5], </w:t>
            </w:r>
            <w:r w:rsidRPr="006F4112">
              <w:rPr>
                <w:i/>
                <w:iCs/>
                <w:color w:val="1B1B1B"/>
              </w:rPr>
              <w:t>p</w:t>
            </w:r>
            <w:r w:rsidRPr="006F4112">
              <w:rPr>
                <w:color w:val="1B1B1B"/>
              </w:rPr>
              <w:t xml:space="preserve"> = .013)</w:t>
            </w:r>
          </w:p>
          <w:p w14:paraId="6F8D0D38" w14:textId="77777777" w:rsidR="006F4112" w:rsidRPr="006F4112" w:rsidRDefault="006F4112" w:rsidP="0068527A">
            <w:pPr>
              <w:rPr>
                <w:color w:val="1B1B1B"/>
              </w:rPr>
            </w:pPr>
          </w:p>
          <w:p w14:paraId="1141209F" w14:textId="77777777" w:rsidR="006F4112" w:rsidRPr="006F4112" w:rsidRDefault="006F4112" w:rsidP="0068527A">
            <w:pPr>
              <w:rPr>
                <w:color w:val="1B1B1B"/>
              </w:rPr>
            </w:pPr>
            <w:r w:rsidRPr="006F4112">
              <w:rPr>
                <w:color w:val="1B1B1B"/>
              </w:rPr>
              <w:t>There was no significant time by group interaction for anxiety (</w:t>
            </w:r>
            <w:r w:rsidRPr="006F4112">
              <w:rPr>
                <w:i/>
                <w:iCs/>
                <w:color w:val="1B1B1B"/>
              </w:rPr>
              <w:t>p</w:t>
            </w:r>
            <w:r w:rsidRPr="006F4112">
              <w:rPr>
                <w:color w:val="1B1B1B"/>
              </w:rPr>
              <w:t xml:space="preserve"> = .154)</w:t>
            </w:r>
          </w:p>
          <w:p w14:paraId="0A8D303C" w14:textId="77777777" w:rsidR="006F4112" w:rsidRPr="006F4112" w:rsidRDefault="006F4112" w:rsidP="0068527A">
            <w:pPr>
              <w:rPr>
                <w:color w:val="1B1B1B"/>
              </w:rPr>
            </w:pPr>
          </w:p>
        </w:tc>
      </w:tr>
      <w:tr w:rsidR="006F4112" w:rsidRPr="006F4112" w14:paraId="404D5130" w14:textId="77777777" w:rsidTr="006F4112">
        <w:trPr>
          <w:trHeight w:val="300"/>
        </w:trPr>
        <w:tc>
          <w:tcPr>
            <w:tcW w:w="2382" w:type="dxa"/>
          </w:tcPr>
          <w:p w14:paraId="7D2507A5" w14:textId="77777777" w:rsidR="006F4112" w:rsidRPr="006F4112" w:rsidRDefault="006F4112" w:rsidP="0068527A">
            <w:pPr>
              <w:rPr>
                <w:color w:val="000000" w:themeColor="text1"/>
              </w:rPr>
            </w:pPr>
            <w:proofErr w:type="spellStart"/>
            <w:r w:rsidRPr="006F4112">
              <w:rPr>
                <w:color w:val="000000" w:themeColor="text1"/>
              </w:rPr>
              <w:t>Karkosz</w:t>
            </w:r>
            <w:proofErr w:type="spellEnd"/>
            <w:r w:rsidRPr="006F4112">
              <w:rPr>
                <w:color w:val="000000" w:themeColor="text1"/>
              </w:rPr>
              <w:t xml:space="preserve"> et al., 2024</w:t>
            </w:r>
          </w:p>
        </w:tc>
        <w:tc>
          <w:tcPr>
            <w:tcW w:w="2382" w:type="dxa"/>
          </w:tcPr>
          <w:p w14:paraId="10A34020" w14:textId="77777777" w:rsidR="006F4112" w:rsidRPr="006F4112" w:rsidRDefault="006F4112" w:rsidP="0068527A">
            <w:pPr>
              <w:rPr>
                <w:color w:val="000000" w:themeColor="text1"/>
              </w:rPr>
            </w:pPr>
            <w:r w:rsidRPr="006F4112">
              <w:rPr>
                <w:color w:val="000000" w:themeColor="text1"/>
              </w:rPr>
              <w:t>Online agent-guided cognitive behavioural therapy delivered via  chatbot</w:t>
            </w:r>
          </w:p>
        </w:tc>
        <w:tc>
          <w:tcPr>
            <w:tcW w:w="2382" w:type="dxa"/>
          </w:tcPr>
          <w:p w14:paraId="61DFD6C7" w14:textId="77777777" w:rsidR="006F4112" w:rsidRPr="006F4112" w:rsidRDefault="006F4112" w:rsidP="0068527A">
            <w:pPr>
              <w:rPr>
                <w:color w:val="000000" w:themeColor="text1"/>
              </w:rPr>
            </w:pPr>
            <w:r w:rsidRPr="006F4112">
              <w:rPr>
                <w:color w:val="000000" w:themeColor="text1"/>
              </w:rPr>
              <w:t xml:space="preserve">Duration: 2 weeks </w:t>
            </w:r>
          </w:p>
          <w:p w14:paraId="633F7140" w14:textId="77777777" w:rsidR="006F4112" w:rsidRPr="006F4112" w:rsidRDefault="006F4112" w:rsidP="0068527A">
            <w:pPr>
              <w:rPr>
                <w:color w:val="000000" w:themeColor="text1"/>
              </w:rPr>
            </w:pPr>
          </w:p>
          <w:p w14:paraId="13E87FBE" w14:textId="77777777" w:rsidR="006F4112" w:rsidRPr="006F4112" w:rsidRDefault="006F4112" w:rsidP="0068527A">
            <w:pPr>
              <w:rPr>
                <w:color w:val="000000" w:themeColor="text1"/>
              </w:rPr>
            </w:pPr>
            <w:r w:rsidRPr="006F4112">
              <w:rPr>
                <w:color w:val="000000" w:themeColor="text1"/>
              </w:rPr>
              <w:t xml:space="preserve">Follow up at 1 month </w:t>
            </w:r>
          </w:p>
        </w:tc>
        <w:tc>
          <w:tcPr>
            <w:tcW w:w="2777" w:type="dxa"/>
          </w:tcPr>
          <w:p w14:paraId="5979472E" w14:textId="77777777" w:rsidR="006F4112" w:rsidRPr="006F4112" w:rsidRDefault="006F4112" w:rsidP="0068527A">
            <w:pPr>
              <w:rPr>
                <w:color w:val="000000" w:themeColor="text1"/>
              </w:rPr>
            </w:pPr>
            <w:r w:rsidRPr="006F4112">
              <w:rPr>
                <w:color w:val="000000" w:themeColor="text1"/>
              </w:rPr>
              <w:t>Depression (20-item Centre for Epidemiologic Studies Depression Scale – Revised) *</w:t>
            </w:r>
          </w:p>
          <w:p w14:paraId="1CACA188" w14:textId="77777777" w:rsidR="006F4112" w:rsidRPr="006F4112" w:rsidRDefault="006F4112" w:rsidP="0068527A">
            <w:pPr>
              <w:rPr>
                <w:color w:val="000000" w:themeColor="text1"/>
              </w:rPr>
            </w:pPr>
          </w:p>
          <w:p w14:paraId="25BD8E83" w14:textId="77777777" w:rsidR="006F4112" w:rsidRPr="006F4112" w:rsidRDefault="006F4112" w:rsidP="0068527A">
            <w:pPr>
              <w:rPr>
                <w:color w:val="000000" w:themeColor="text1"/>
              </w:rPr>
            </w:pPr>
            <w:r w:rsidRPr="006F4112">
              <w:rPr>
                <w:color w:val="000000" w:themeColor="text1"/>
              </w:rPr>
              <w:lastRenderedPageBreak/>
              <w:t>Anxiety (20-item State-Trait Anxiety Inventory) *</w:t>
            </w:r>
          </w:p>
          <w:p w14:paraId="74110297" w14:textId="77777777" w:rsidR="006F4112" w:rsidRPr="006F4112" w:rsidRDefault="006F4112" w:rsidP="0068527A">
            <w:pPr>
              <w:rPr>
                <w:color w:val="000000" w:themeColor="text1"/>
              </w:rPr>
            </w:pPr>
          </w:p>
          <w:p w14:paraId="4B9D543D" w14:textId="77777777" w:rsidR="006F4112" w:rsidRPr="006F4112" w:rsidRDefault="006F4112" w:rsidP="0068527A">
            <w:pPr>
              <w:rPr>
                <w:color w:val="000000" w:themeColor="text1"/>
              </w:rPr>
            </w:pPr>
            <w:r w:rsidRPr="006F4112">
              <w:rPr>
                <w:color w:val="000000" w:themeColor="text1"/>
              </w:rPr>
              <w:t>Life satisfaction (5-item Satisfaction with Life Scale) *</w:t>
            </w:r>
          </w:p>
          <w:p w14:paraId="6DB58BE3" w14:textId="77777777" w:rsidR="006F4112" w:rsidRPr="006F4112" w:rsidRDefault="006F4112" w:rsidP="0068527A">
            <w:pPr>
              <w:rPr>
                <w:color w:val="000000" w:themeColor="text1"/>
              </w:rPr>
            </w:pPr>
          </w:p>
        </w:tc>
        <w:tc>
          <w:tcPr>
            <w:tcW w:w="6015" w:type="dxa"/>
          </w:tcPr>
          <w:p w14:paraId="68C47A99" w14:textId="77777777" w:rsidR="006F4112" w:rsidRPr="006F4112" w:rsidRDefault="006F4112" w:rsidP="0068527A">
            <w:pPr>
              <w:rPr>
                <w:color w:val="000000" w:themeColor="text1"/>
              </w:rPr>
            </w:pPr>
            <w:r w:rsidRPr="006F4112">
              <w:rPr>
                <w:color w:val="000000" w:themeColor="text1"/>
              </w:rPr>
              <w:lastRenderedPageBreak/>
              <w:t>There were no significant differences in depression (</w:t>
            </w:r>
            <w:r w:rsidRPr="006F4112">
              <w:rPr>
                <w:i/>
                <w:iCs/>
                <w:color w:val="000000" w:themeColor="text1"/>
              </w:rPr>
              <w:t>F</w:t>
            </w:r>
            <w:r w:rsidRPr="006F4112">
              <w:rPr>
                <w:color w:val="000000" w:themeColor="text1"/>
              </w:rPr>
              <w:t xml:space="preserve"> (1,66) = 0.295, </w:t>
            </w:r>
            <w:r w:rsidRPr="006F4112">
              <w:rPr>
                <w:i/>
                <w:iCs/>
                <w:color w:val="000000" w:themeColor="text1"/>
              </w:rPr>
              <w:t xml:space="preserve">p </w:t>
            </w:r>
            <w:r w:rsidRPr="006F4112">
              <w:rPr>
                <w:color w:val="000000" w:themeColor="text1"/>
              </w:rPr>
              <w:t>=.589), anxiety (</w:t>
            </w:r>
            <w:r w:rsidRPr="006F4112">
              <w:rPr>
                <w:i/>
                <w:iCs/>
                <w:color w:val="000000" w:themeColor="text1"/>
              </w:rPr>
              <w:t>F</w:t>
            </w:r>
            <w:r w:rsidRPr="006F4112">
              <w:rPr>
                <w:color w:val="000000" w:themeColor="text1"/>
              </w:rPr>
              <w:t xml:space="preserve"> (1,66) = 0.021, </w:t>
            </w:r>
            <w:r w:rsidRPr="006F4112">
              <w:rPr>
                <w:i/>
                <w:iCs/>
                <w:color w:val="000000" w:themeColor="text1"/>
              </w:rPr>
              <w:t xml:space="preserve">p </w:t>
            </w:r>
            <w:r w:rsidRPr="006F4112">
              <w:rPr>
                <w:color w:val="000000" w:themeColor="text1"/>
              </w:rPr>
              <w:t>=.886) and life satisfaction (</w:t>
            </w:r>
            <w:r w:rsidRPr="006F4112">
              <w:rPr>
                <w:i/>
                <w:iCs/>
                <w:color w:val="000000" w:themeColor="text1"/>
              </w:rPr>
              <w:t>F</w:t>
            </w:r>
            <w:r w:rsidRPr="006F4112">
              <w:rPr>
                <w:color w:val="000000" w:themeColor="text1"/>
              </w:rPr>
              <w:t xml:space="preserve"> (1,66) = 1.698, </w:t>
            </w:r>
            <w:r w:rsidRPr="006F4112">
              <w:rPr>
                <w:i/>
                <w:iCs/>
                <w:color w:val="000000" w:themeColor="text1"/>
              </w:rPr>
              <w:t>p</w:t>
            </w:r>
            <w:r w:rsidRPr="006F4112">
              <w:rPr>
                <w:color w:val="000000" w:themeColor="text1"/>
              </w:rPr>
              <w:t>=.197) between the intervention and control group</w:t>
            </w:r>
          </w:p>
          <w:p w14:paraId="54A03897" w14:textId="77777777" w:rsidR="006F4112" w:rsidRPr="006F4112" w:rsidRDefault="006F4112" w:rsidP="0068527A">
            <w:pPr>
              <w:rPr>
                <w:color w:val="000000" w:themeColor="text1"/>
              </w:rPr>
            </w:pPr>
            <w:r w:rsidRPr="006F4112">
              <w:rPr>
                <w:color w:val="000000" w:themeColor="text1"/>
              </w:rPr>
              <w:t xml:space="preserve"> </w:t>
            </w:r>
          </w:p>
          <w:p w14:paraId="21A7E01C" w14:textId="33317DF2" w:rsidR="006F4112" w:rsidRPr="006F4112" w:rsidRDefault="006F4112" w:rsidP="0068527A">
            <w:pPr>
              <w:rPr>
                <w:color w:val="000000" w:themeColor="text1"/>
              </w:rPr>
            </w:pPr>
            <w:r w:rsidRPr="006F4112">
              <w:rPr>
                <w:color w:val="000000" w:themeColor="text1"/>
              </w:rPr>
              <w:lastRenderedPageBreak/>
              <w:t>There was no significant time by group interactions for any of the outcomes: depression (</w:t>
            </w:r>
            <w:r w:rsidRPr="006F4112">
              <w:rPr>
                <w:i/>
                <w:iCs/>
                <w:color w:val="000000" w:themeColor="text1"/>
              </w:rPr>
              <w:t xml:space="preserve">F </w:t>
            </w:r>
            <w:r w:rsidRPr="006F4112">
              <w:rPr>
                <w:color w:val="000000" w:themeColor="text1"/>
              </w:rPr>
              <w:t xml:space="preserve">(1,66) = 0.962, </w:t>
            </w:r>
            <w:r w:rsidRPr="006F4112">
              <w:rPr>
                <w:i/>
                <w:iCs/>
                <w:color w:val="000000" w:themeColor="text1"/>
              </w:rPr>
              <w:t xml:space="preserve">p </w:t>
            </w:r>
            <w:r w:rsidRPr="006F4112">
              <w:rPr>
                <w:color w:val="000000" w:themeColor="text1"/>
              </w:rPr>
              <w:t>=.330), anxiety (</w:t>
            </w:r>
            <w:r w:rsidRPr="006F4112">
              <w:rPr>
                <w:i/>
                <w:iCs/>
                <w:color w:val="000000" w:themeColor="text1"/>
              </w:rPr>
              <w:t>F</w:t>
            </w:r>
            <w:r w:rsidRPr="006F4112">
              <w:rPr>
                <w:color w:val="000000" w:themeColor="text1"/>
              </w:rPr>
              <w:t xml:space="preserve"> (1,66) = 0.001, </w:t>
            </w:r>
            <w:r w:rsidRPr="006F4112">
              <w:rPr>
                <w:i/>
                <w:iCs/>
                <w:color w:val="000000" w:themeColor="text1"/>
              </w:rPr>
              <w:t xml:space="preserve">p </w:t>
            </w:r>
            <w:r w:rsidRPr="006F4112">
              <w:rPr>
                <w:color w:val="000000" w:themeColor="text1"/>
              </w:rPr>
              <w:t>=.971) and life satisfaction (</w:t>
            </w:r>
            <w:r w:rsidRPr="006F4112">
              <w:rPr>
                <w:i/>
                <w:iCs/>
                <w:color w:val="000000" w:themeColor="text1"/>
              </w:rPr>
              <w:t>F</w:t>
            </w:r>
            <w:r w:rsidRPr="006F4112">
              <w:rPr>
                <w:color w:val="000000" w:themeColor="text1"/>
              </w:rPr>
              <w:t xml:space="preserve"> (1,66) = 0.002, </w:t>
            </w:r>
            <w:r w:rsidRPr="006F4112">
              <w:rPr>
                <w:i/>
                <w:iCs/>
                <w:color w:val="000000" w:themeColor="text1"/>
              </w:rPr>
              <w:t xml:space="preserve">p </w:t>
            </w:r>
            <w:r w:rsidRPr="006F4112">
              <w:rPr>
                <w:color w:val="000000" w:themeColor="text1"/>
              </w:rPr>
              <w:t>=.967)</w:t>
            </w:r>
          </w:p>
        </w:tc>
      </w:tr>
      <w:tr w:rsidR="006F4112" w:rsidRPr="006F4112" w14:paraId="48F820B3" w14:textId="77777777" w:rsidTr="006F4112">
        <w:trPr>
          <w:trHeight w:val="300"/>
        </w:trPr>
        <w:tc>
          <w:tcPr>
            <w:tcW w:w="2382" w:type="dxa"/>
          </w:tcPr>
          <w:p w14:paraId="71306F0F" w14:textId="77777777" w:rsidR="006F4112" w:rsidRPr="006F4112" w:rsidRDefault="006F4112" w:rsidP="0068527A">
            <w:pPr>
              <w:rPr>
                <w:color w:val="000000" w:themeColor="text1"/>
              </w:rPr>
            </w:pPr>
            <w:r w:rsidRPr="006F4112">
              <w:rPr>
                <w:color w:val="000000" w:themeColor="text1"/>
              </w:rPr>
              <w:lastRenderedPageBreak/>
              <w:t>Leung &amp; Li, 2024</w:t>
            </w:r>
          </w:p>
          <w:p w14:paraId="6A217D5F" w14:textId="77777777" w:rsidR="006F4112" w:rsidRPr="006F4112" w:rsidRDefault="006F4112" w:rsidP="0068527A">
            <w:pPr>
              <w:rPr>
                <w:color w:val="000000" w:themeColor="text1"/>
              </w:rPr>
            </w:pPr>
          </w:p>
          <w:p w14:paraId="21D38725" w14:textId="77777777" w:rsidR="006F4112" w:rsidRPr="006F4112" w:rsidRDefault="006F4112" w:rsidP="0068527A">
            <w:pPr>
              <w:rPr>
                <w:color w:val="000000" w:themeColor="text1"/>
              </w:rPr>
            </w:pPr>
          </w:p>
          <w:p w14:paraId="4AF463EB" w14:textId="77777777" w:rsidR="006F4112" w:rsidRPr="006F4112" w:rsidRDefault="006F4112" w:rsidP="0068527A">
            <w:pPr>
              <w:rPr>
                <w:color w:val="000000" w:themeColor="text1"/>
              </w:rPr>
            </w:pPr>
          </w:p>
        </w:tc>
        <w:tc>
          <w:tcPr>
            <w:tcW w:w="2382" w:type="dxa"/>
          </w:tcPr>
          <w:p w14:paraId="1CAA012B" w14:textId="77777777" w:rsidR="006F4112" w:rsidRPr="006F4112" w:rsidRDefault="006F4112" w:rsidP="0068527A">
            <w:pPr>
              <w:rPr>
                <w:color w:val="000000" w:themeColor="text1"/>
              </w:rPr>
            </w:pPr>
            <w:r w:rsidRPr="006F4112">
              <w:rPr>
                <w:color w:val="000000" w:themeColor="text1"/>
              </w:rPr>
              <w:t>Spiritual connectivity intervention</w:t>
            </w:r>
          </w:p>
        </w:tc>
        <w:tc>
          <w:tcPr>
            <w:tcW w:w="2382" w:type="dxa"/>
          </w:tcPr>
          <w:p w14:paraId="40FB9D72" w14:textId="77777777" w:rsidR="006F4112" w:rsidRPr="006F4112" w:rsidRDefault="006F4112" w:rsidP="0068527A">
            <w:pPr>
              <w:rPr>
                <w:color w:val="000000" w:themeColor="text1"/>
              </w:rPr>
            </w:pPr>
            <w:r w:rsidRPr="006F4112">
              <w:rPr>
                <w:color w:val="000000" w:themeColor="text1"/>
              </w:rPr>
              <w:t xml:space="preserve">Duration: 8 weeks </w:t>
            </w:r>
          </w:p>
          <w:p w14:paraId="0FD3FB8E" w14:textId="77777777" w:rsidR="006F4112" w:rsidRPr="006F4112" w:rsidRDefault="006F4112" w:rsidP="0068527A">
            <w:pPr>
              <w:rPr>
                <w:color w:val="000000" w:themeColor="text1"/>
              </w:rPr>
            </w:pPr>
          </w:p>
          <w:p w14:paraId="52662198" w14:textId="77777777" w:rsidR="006F4112" w:rsidRPr="006F4112" w:rsidRDefault="006F4112" w:rsidP="0068527A">
            <w:pPr>
              <w:rPr>
                <w:color w:val="000000" w:themeColor="text1"/>
              </w:rPr>
            </w:pPr>
            <w:r w:rsidRPr="006F4112">
              <w:rPr>
                <w:color w:val="000000" w:themeColor="text1"/>
              </w:rPr>
              <w:t>Follow-up at 3-months and week 20</w:t>
            </w:r>
          </w:p>
          <w:p w14:paraId="3323A819" w14:textId="77777777" w:rsidR="006F4112" w:rsidRPr="006F4112" w:rsidRDefault="006F4112" w:rsidP="0068527A">
            <w:pPr>
              <w:rPr>
                <w:color w:val="000000" w:themeColor="text1"/>
              </w:rPr>
            </w:pPr>
          </w:p>
        </w:tc>
        <w:tc>
          <w:tcPr>
            <w:tcW w:w="2777" w:type="dxa"/>
          </w:tcPr>
          <w:p w14:paraId="79F4A5CA" w14:textId="77777777" w:rsidR="006F4112" w:rsidRPr="006F4112" w:rsidRDefault="006F4112" w:rsidP="0068527A">
            <w:pPr>
              <w:rPr>
                <w:color w:val="000000" w:themeColor="text1"/>
              </w:rPr>
            </w:pPr>
            <w:r w:rsidRPr="006F4112">
              <w:rPr>
                <w:color w:val="000000" w:themeColor="text1"/>
              </w:rPr>
              <w:t xml:space="preserve">Depression (9-item Patient Health Questionnaire) * </w:t>
            </w:r>
          </w:p>
          <w:p w14:paraId="39892700" w14:textId="77777777" w:rsidR="006F4112" w:rsidRPr="006F4112" w:rsidRDefault="006F4112" w:rsidP="0068527A">
            <w:pPr>
              <w:rPr>
                <w:color w:val="000000" w:themeColor="text1"/>
              </w:rPr>
            </w:pPr>
          </w:p>
          <w:p w14:paraId="5DAA0523" w14:textId="77777777" w:rsidR="006F4112" w:rsidRPr="006F4112" w:rsidRDefault="006F4112" w:rsidP="0068527A">
            <w:pPr>
              <w:rPr>
                <w:color w:val="000000" w:themeColor="text1"/>
              </w:rPr>
            </w:pPr>
            <w:r w:rsidRPr="006F4112">
              <w:rPr>
                <w:color w:val="000000" w:themeColor="text1"/>
              </w:rPr>
              <w:t xml:space="preserve">Anxiety (7-item General Anxiety Disorder) * </w:t>
            </w:r>
          </w:p>
        </w:tc>
        <w:tc>
          <w:tcPr>
            <w:tcW w:w="6015" w:type="dxa"/>
          </w:tcPr>
          <w:p w14:paraId="5E93FD42" w14:textId="5E1367B8" w:rsidR="006F4112" w:rsidRPr="006F4112" w:rsidRDefault="006F4112" w:rsidP="0068527A">
            <w:pPr>
              <w:rPr>
                <w:color w:val="222222"/>
              </w:rPr>
            </w:pPr>
            <w:r w:rsidRPr="006F4112">
              <w:rPr>
                <w:color w:val="000000" w:themeColor="text1"/>
              </w:rPr>
              <w:t xml:space="preserve">Depression scores were </w:t>
            </w:r>
            <w:r w:rsidRPr="006F4112">
              <w:rPr>
                <w:color w:val="222222"/>
              </w:rPr>
              <w:t>significantly lower in the intervention group compared to the control group post-intervention (</w:t>
            </w:r>
            <w:r w:rsidRPr="006F4112">
              <w:rPr>
                <w:i/>
                <w:iCs/>
                <w:color w:val="222222"/>
              </w:rPr>
              <w:t>d</w:t>
            </w:r>
            <w:r w:rsidRPr="006F4112">
              <w:rPr>
                <w:color w:val="222222"/>
              </w:rPr>
              <w:t xml:space="preserve"> = −1.801; </w:t>
            </w:r>
            <w:r w:rsidRPr="006F4112">
              <w:rPr>
                <w:i/>
                <w:iCs/>
                <w:color w:val="222222"/>
              </w:rPr>
              <w:t>p</w:t>
            </w:r>
            <w:r w:rsidRPr="006F4112">
              <w:rPr>
                <w:color w:val="222222"/>
              </w:rPr>
              <w:t xml:space="preserve"> &lt; .001). </w:t>
            </w:r>
          </w:p>
          <w:p w14:paraId="6E67BC3E" w14:textId="297ED5F6" w:rsidR="006F4112" w:rsidRPr="006F4112" w:rsidRDefault="006F4112" w:rsidP="0068527A">
            <w:pPr>
              <w:rPr>
                <w:color w:val="222222"/>
              </w:rPr>
            </w:pPr>
            <w:r w:rsidRPr="006F4112">
              <w:rPr>
                <w:color w:val="222222"/>
              </w:rPr>
              <w:t>Anxiety scores were significantly lower in the intervention group compared to the control group post-intervention (</w:t>
            </w:r>
            <w:r w:rsidRPr="006F4112">
              <w:rPr>
                <w:i/>
                <w:iCs/>
                <w:color w:val="222222"/>
              </w:rPr>
              <w:t>d</w:t>
            </w:r>
            <w:r w:rsidRPr="006F4112">
              <w:rPr>
                <w:color w:val="222222"/>
              </w:rPr>
              <w:t xml:space="preserve"> = −1.605; </w:t>
            </w:r>
            <w:r w:rsidRPr="006F4112">
              <w:rPr>
                <w:i/>
                <w:iCs/>
                <w:color w:val="222222"/>
              </w:rPr>
              <w:t>p</w:t>
            </w:r>
            <w:r w:rsidRPr="006F4112">
              <w:rPr>
                <w:color w:val="222222"/>
              </w:rPr>
              <w:t xml:space="preserve"> &lt; .001)</w:t>
            </w:r>
          </w:p>
          <w:p w14:paraId="1CAD8C9D" w14:textId="77777777" w:rsidR="006F4112" w:rsidRPr="006F4112" w:rsidRDefault="006F4112" w:rsidP="0068527A">
            <w:pPr>
              <w:rPr>
                <w:color w:val="222222"/>
              </w:rPr>
            </w:pPr>
          </w:p>
        </w:tc>
      </w:tr>
      <w:tr w:rsidR="006F4112" w:rsidRPr="006F4112" w14:paraId="3478D08C" w14:textId="77777777" w:rsidTr="006F4112">
        <w:trPr>
          <w:trHeight w:val="300"/>
        </w:trPr>
        <w:tc>
          <w:tcPr>
            <w:tcW w:w="2382" w:type="dxa"/>
          </w:tcPr>
          <w:p w14:paraId="720B5FAC" w14:textId="77777777" w:rsidR="006F4112" w:rsidRPr="006F4112" w:rsidRDefault="006F4112" w:rsidP="0068527A">
            <w:pPr>
              <w:rPr>
                <w:color w:val="000000" w:themeColor="text1"/>
              </w:rPr>
            </w:pPr>
            <w:r w:rsidRPr="006F4112">
              <w:rPr>
                <w:color w:val="000000" w:themeColor="text1"/>
              </w:rPr>
              <w:t>Liu et al., 2022</w:t>
            </w:r>
          </w:p>
          <w:p w14:paraId="396231DC" w14:textId="77777777" w:rsidR="006F4112" w:rsidRPr="006F4112" w:rsidRDefault="006F4112" w:rsidP="0068527A">
            <w:pPr>
              <w:rPr>
                <w:color w:val="000000" w:themeColor="text1"/>
              </w:rPr>
            </w:pPr>
          </w:p>
        </w:tc>
        <w:tc>
          <w:tcPr>
            <w:tcW w:w="2382" w:type="dxa"/>
          </w:tcPr>
          <w:p w14:paraId="071F9FD0" w14:textId="77777777" w:rsidR="006F4112" w:rsidRPr="006F4112" w:rsidRDefault="006F4112" w:rsidP="0068527A">
            <w:pPr>
              <w:rPr>
                <w:color w:val="000000" w:themeColor="text1"/>
              </w:rPr>
            </w:pPr>
            <w:r w:rsidRPr="006F4112">
              <w:rPr>
                <w:color w:val="000000" w:themeColor="text1"/>
              </w:rPr>
              <w:t>App-based digital intervention focused on mindfulness and social support</w:t>
            </w:r>
          </w:p>
        </w:tc>
        <w:tc>
          <w:tcPr>
            <w:tcW w:w="2382" w:type="dxa"/>
          </w:tcPr>
          <w:p w14:paraId="6342AEB3" w14:textId="77777777" w:rsidR="006F4112" w:rsidRPr="006F4112" w:rsidRDefault="006F4112" w:rsidP="0068527A">
            <w:pPr>
              <w:rPr>
                <w:color w:val="000000" w:themeColor="text1"/>
              </w:rPr>
            </w:pPr>
            <w:r w:rsidRPr="006F4112">
              <w:rPr>
                <w:color w:val="000000" w:themeColor="text1"/>
              </w:rPr>
              <w:t xml:space="preserve">Duration: 8 weeks </w:t>
            </w:r>
          </w:p>
          <w:p w14:paraId="1034F574" w14:textId="77777777" w:rsidR="006F4112" w:rsidRPr="006F4112" w:rsidRDefault="006F4112" w:rsidP="0068527A">
            <w:pPr>
              <w:rPr>
                <w:color w:val="000000" w:themeColor="text1"/>
              </w:rPr>
            </w:pPr>
          </w:p>
          <w:p w14:paraId="5AB9103F" w14:textId="77777777" w:rsidR="006F4112" w:rsidRPr="006F4112" w:rsidRDefault="006F4112" w:rsidP="0068527A">
            <w:pPr>
              <w:rPr>
                <w:color w:val="000000" w:themeColor="text1"/>
              </w:rPr>
            </w:pPr>
          </w:p>
        </w:tc>
        <w:tc>
          <w:tcPr>
            <w:tcW w:w="2777" w:type="dxa"/>
          </w:tcPr>
          <w:p w14:paraId="08B12811" w14:textId="77777777" w:rsidR="006F4112" w:rsidRPr="006F4112" w:rsidRDefault="006F4112" w:rsidP="0068527A">
            <w:pPr>
              <w:rPr>
                <w:color w:val="000000" w:themeColor="text1"/>
              </w:rPr>
            </w:pPr>
            <w:r w:rsidRPr="006F4112">
              <w:rPr>
                <w:color w:val="000000" w:themeColor="text1"/>
              </w:rPr>
              <w:t>Depression (Edinburgh Post-natal Depression Scale)</w:t>
            </w:r>
          </w:p>
        </w:tc>
        <w:tc>
          <w:tcPr>
            <w:tcW w:w="6015" w:type="dxa"/>
          </w:tcPr>
          <w:p w14:paraId="0F5ACC3A" w14:textId="77777777" w:rsidR="006F4112" w:rsidRPr="006F4112" w:rsidRDefault="006F4112" w:rsidP="0068527A">
            <w:pPr>
              <w:rPr>
                <w:color w:val="333333"/>
              </w:rPr>
            </w:pPr>
            <w:r w:rsidRPr="006F4112">
              <w:rPr>
                <w:color w:val="333333"/>
              </w:rPr>
              <w:t xml:space="preserve">There were significant between group differences and group by time interactions indicating that the intervention group experienced significant reduction in depressive symptoms compared to the control group (Main effect of Group: </w:t>
            </w:r>
            <w:r w:rsidRPr="006F4112">
              <w:rPr>
                <w:i/>
                <w:iCs/>
                <w:color w:val="333333"/>
              </w:rPr>
              <w:t xml:space="preserve">F </w:t>
            </w:r>
            <w:r w:rsidRPr="006F4112">
              <w:rPr>
                <w:color w:val="333333"/>
              </w:rPr>
              <w:t xml:space="preserve">(1,128) = 4.432, </w:t>
            </w:r>
            <w:r w:rsidRPr="006F4112">
              <w:rPr>
                <w:i/>
                <w:iCs/>
                <w:color w:val="333333"/>
              </w:rPr>
              <w:t>p</w:t>
            </w:r>
            <w:r w:rsidRPr="006F4112">
              <w:rPr>
                <w:color w:val="333333"/>
              </w:rPr>
              <w:t xml:space="preserve"> = .04, </w:t>
            </w:r>
            <w:r w:rsidRPr="006F4112">
              <w:rPr>
                <w:rStyle w:val="normaltextrun"/>
                <w:color w:val="000000"/>
                <w:bdr w:val="none" w:sz="0" w:space="0" w:color="auto" w:frame="1"/>
              </w:rPr>
              <w:t>η²ₚ</w:t>
            </w:r>
            <w:r w:rsidRPr="006F4112">
              <w:rPr>
                <w:color w:val="333333"/>
              </w:rPr>
              <w:t xml:space="preserve">  = .033; Group by time: </w:t>
            </w:r>
            <w:r w:rsidRPr="006F4112">
              <w:rPr>
                <w:i/>
                <w:iCs/>
                <w:color w:val="333333"/>
              </w:rPr>
              <w:t xml:space="preserve">F </w:t>
            </w:r>
            <w:r w:rsidRPr="006F4112">
              <w:rPr>
                <w:color w:val="333333"/>
              </w:rPr>
              <w:t xml:space="preserve">(1,128) = 12.216, </w:t>
            </w:r>
            <w:r w:rsidRPr="006F4112">
              <w:rPr>
                <w:i/>
                <w:iCs/>
                <w:color w:val="333333"/>
              </w:rPr>
              <w:t>p</w:t>
            </w:r>
            <w:r w:rsidRPr="006F4112">
              <w:rPr>
                <w:color w:val="333333"/>
              </w:rPr>
              <w:t xml:space="preserve"> &lt; .001, </w:t>
            </w:r>
            <w:r w:rsidRPr="006F4112">
              <w:rPr>
                <w:rStyle w:val="normaltextrun"/>
                <w:color w:val="000000"/>
                <w:bdr w:val="none" w:sz="0" w:space="0" w:color="auto" w:frame="1"/>
              </w:rPr>
              <w:t>η²ₚ</w:t>
            </w:r>
            <w:r w:rsidRPr="006F4112">
              <w:rPr>
                <w:color w:val="333333"/>
              </w:rPr>
              <w:t>  = .087)</w:t>
            </w:r>
          </w:p>
          <w:p w14:paraId="29597B74" w14:textId="77777777" w:rsidR="006F4112" w:rsidRPr="006F4112" w:rsidRDefault="006F4112" w:rsidP="0068527A">
            <w:pPr>
              <w:rPr>
                <w:color w:val="333333"/>
              </w:rPr>
            </w:pPr>
          </w:p>
          <w:p w14:paraId="68E1D553" w14:textId="77777777" w:rsidR="006F4112" w:rsidRPr="006F4112" w:rsidRDefault="006F4112" w:rsidP="0068527A">
            <w:pPr>
              <w:rPr>
                <w:color w:val="333333"/>
              </w:rPr>
            </w:pPr>
          </w:p>
          <w:p w14:paraId="3AC1B63B" w14:textId="77777777" w:rsidR="006F4112" w:rsidRPr="006F4112" w:rsidRDefault="006F4112" w:rsidP="0068527A">
            <w:pPr>
              <w:rPr>
                <w:color w:val="333333"/>
              </w:rPr>
            </w:pPr>
          </w:p>
        </w:tc>
      </w:tr>
      <w:tr w:rsidR="006F4112" w:rsidRPr="006F4112" w14:paraId="72EC9227" w14:textId="77777777" w:rsidTr="006F4112">
        <w:trPr>
          <w:trHeight w:val="300"/>
        </w:trPr>
        <w:tc>
          <w:tcPr>
            <w:tcW w:w="2382" w:type="dxa"/>
          </w:tcPr>
          <w:p w14:paraId="19E55FE8" w14:textId="77777777" w:rsidR="006F4112" w:rsidRPr="006F4112" w:rsidRDefault="006F4112" w:rsidP="0068527A">
            <w:pPr>
              <w:rPr>
                <w:color w:val="000000" w:themeColor="text1"/>
              </w:rPr>
            </w:pPr>
            <w:r w:rsidRPr="006F4112">
              <w:rPr>
                <w:color w:val="000000" w:themeColor="text1"/>
              </w:rPr>
              <w:t>Lloyd-Evans et al., 2020</w:t>
            </w:r>
          </w:p>
        </w:tc>
        <w:tc>
          <w:tcPr>
            <w:tcW w:w="2382" w:type="dxa"/>
          </w:tcPr>
          <w:p w14:paraId="0F9D00FB" w14:textId="77777777" w:rsidR="006F4112" w:rsidRPr="006F4112" w:rsidRDefault="006F4112" w:rsidP="0068527A">
            <w:pPr>
              <w:rPr>
                <w:color w:val="000000" w:themeColor="text1"/>
              </w:rPr>
            </w:pPr>
            <w:r w:rsidRPr="006F4112">
              <w:rPr>
                <w:color w:val="000000" w:themeColor="text1"/>
              </w:rPr>
              <w:t>Peer delivered supported socialisation programme</w:t>
            </w:r>
          </w:p>
        </w:tc>
        <w:tc>
          <w:tcPr>
            <w:tcW w:w="2382" w:type="dxa"/>
          </w:tcPr>
          <w:p w14:paraId="153B4B6B" w14:textId="77777777" w:rsidR="006F4112" w:rsidRPr="006F4112" w:rsidRDefault="006F4112" w:rsidP="0068527A">
            <w:pPr>
              <w:rPr>
                <w:color w:val="000000" w:themeColor="text1"/>
              </w:rPr>
            </w:pPr>
            <w:r w:rsidRPr="006F4112">
              <w:rPr>
                <w:color w:val="000000" w:themeColor="text1"/>
              </w:rPr>
              <w:t>Duration: 6 months</w:t>
            </w:r>
          </w:p>
        </w:tc>
        <w:tc>
          <w:tcPr>
            <w:tcW w:w="2777" w:type="dxa"/>
          </w:tcPr>
          <w:p w14:paraId="1EC8FE1F" w14:textId="77777777" w:rsidR="006F4112" w:rsidRPr="006F4112" w:rsidRDefault="006F4112" w:rsidP="0068527A">
            <w:pPr>
              <w:rPr>
                <w:color w:val="000000" w:themeColor="text1"/>
              </w:rPr>
            </w:pPr>
            <w:r w:rsidRPr="006F4112">
              <w:rPr>
                <w:color w:val="000000" w:themeColor="text1"/>
              </w:rPr>
              <w:t>Depression (9-item Patient Health Questionnaire) **</w:t>
            </w:r>
          </w:p>
          <w:p w14:paraId="1FC9B239" w14:textId="77777777" w:rsidR="006F4112" w:rsidRPr="006F4112" w:rsidRDefault="006F4112" w:rsidP="0068527A">
            <w:pPr>
              <w:rPr>
                <w:color w:val="000000" w:themeColor="text1"/>
              </w:rPr>
            </w:pPr>
          </w:p>
          <w:p w14:paraId="17C6E8B6" w14:textId="77777777" w:rsidR="006F4112" w:rsidRPr="006F4112" w:rsidRDefault="006F4112" w:rsidP="0068527A">
            <w:pPr>
              <w:rPr>
                <w:color w:val="000000" w:themeColor="text1"/>
              </w:rPr>
            </w:pPr>
            <w:r w:rsidRPr="006F4112">
              <w:rPr>
                <w:color w:val="000000" w:themeColor="text1"/>
              </w:rPr>
              <w:lastRenderedPageBreak/>
              <w:t>Anxiety (7-item Generalised Anxiety Disorder Measure) **</w:t>
            </w:r>
          </w:p>
          <w:p w14:paraId="44DA43D7" w14:textId="77777777" w:rsidR="006F4112" w:rsidRPr="006F4112" w:rsidRDefault="006F4112" w:rsidP="0068527A">
            <w:pPr>
              <w:rPr>
                <w:color w:val="000000" w:themeColor="text1"/>
              </w:rPr>
            </w:pPr>
          </w:p>
          <w:p w14:paraId="04697204" w14:textId="77777777" w:rsidR="006F4112" w:rsidRPr="006F4112" w:rsidRDefault="006F4112" w:rsidP="0068527A">
            <w:pPr>
              <w:rPr>
                <w:color w:val="000000" w:themeColor="text1"/>
              </w:rPr>
            </w:pPr>
            <w:r w:rsidRPr="006F4112">
              <w:rPr>
                <w:color w:val="000000" w:themeColor="text1"/>
              </w:rPr>
              <w:t>Quality of life (10-item Recovering Quality of Life Questionnaire) **</w:t>
            </w:r>
          </w:p>
        </w:tc>
        <w:tc>
          <w:tcPr>
            <w:tcW w:w="6015" w:type="dxa"/>
          </w:tcPr>
          <w:p w14:paraId="5C47ADF0" w14:textId="77777777" w:rsidR="006F4112" w:rsidRPr="006F4112" w:rsidRDefault="006F4112" w:rsidP="0068527A">
            <w:pPr>
              <w:rPr>
                <w:color w:val="1B1B1B"/>
              </w:rPr>
            </w:pPr>
            <w:r w:rsidRPr="006F4112">
              <w:rPr>
                <w:color w:val="1B1B1B"/>
              </w:rPr>
              <w:lastRenderedPageBreak/>
              <w:t xml:space="preserve">There was no statistically significant difference between the intervention and control group on depression scores (- 2.54, 95% CI: [-6.53, 1.44], </w:t>
            </w:r>
            <w:r w:rsidRPr="006F4112">
              <w:rPr>
                <w:i/>
                <w:iCs/>
                <w:color w:val="1B1B1B"/>
              </w:rPr>
              <w:t xml:space="preserve">p </w:t>
            </w:r>
            <w:r w:rsidRPr="006F4112">
              <w:rPr>
                <w:color w:val="1B1B1B"/>
              </w:rPr>
              <w:t xml:space="preserve">= .20). </w:t>
            </w:r>
          </w:p>
          <w:p w14:paraId="44E8A9A7" w14:textId="77777777" w:rsidR="006F4112" w:rsidRPr="006F4112" w:rsidRDefault="006F4112" w:rsidP="0068527A">
            <w:pPr>
              <w:rPr>
                <w:color w:val="1B1B1B"/>
              </w:rPr>
            </w:pPr>
          </w:p>
          <w:p w14:paraId="2CC140DD" w14:textId="2D574790" w:rsidR="006F4112" w:rsidRPr="006F4112" w:rsidRDefault="006F4112" w:rsidP="0068527A">
            <w:pPr>
              <w:rPr>
                <w:color w:val="000000" w:themeColor="text1"/>
              </w:rPr>
            </w:pPr>
            <w:r w:rsidRPr="006F4112">
              <w:rPr>
                <w:color w:val="1B1B1B"/>
              </w:rPr>
              <w:t xml:space="preserve">The intervention group showed a decrease in median anxiety </w:t>
            </w:r>
            <w:r w:rsidR="00C87F78">
              <w:rPr>
                <w:color w:val="1B1B1B"/>
              </w:rPr>
              <w:t xml:space="preserve">scores </w:t>
            </w:r>
            <w:r w:rsidRPr="006F4112">
              <w:rPr>
                <w:color w:val="1B1B1B"/>
              </w:rPr>
              <w:t xml:space="preserve">from </w:t>
            </w:r>
            <w:r w:rsidRPr="006F4112">
              <w:rPr>
                <w:color w:val="000000" w:themeColor="text1"/>
              </w:rPr>
              <w:t xml:space="preserve">19.0 (IQR= 15.0-21.0) to14.0 (IQR= </w:t>
            </w:r>
            <w:r w:rsidRPr="006F4112">
              <w:rPr>
                <w:color w:val="000000" w:themeColor="text1"/>
              </w:rPr>
              <w:lastRenderedPageBreak/>
              <w:t>10.5-17.5). The control group showed a decrease in median anxiety</w:t>
            </w:r>
            <w:r w:rsidR="00C87F78">
              <w:rPr>
                <w:color w:val="000000" w:themeColor="text1"/>
              </w:rPr>
              <w:t xml:space="preserve"> scores</w:t>
            </w:r>
            <w:r w:rsidRPr="006F4112">
              <w:rPr>
                <w:color w:val="000000" w:themeColor="text1"/>
              </w:rPr>
              <w:t xml:space="preserve"> from 16.0 (IQR=11.0-18.0) to 13.5 (IQR= 11.0-16.0)</w:t>
            </w:r>
          </w:p>
          <w:p w14:paraId="0CE225EC" w14:textId="77777777" w:rsidR="006F4112" w:rsidRPr="006F4112" w:rsidRDefault="006F4112" w:rsidP="0068527A">
            <w:pPr>
              <w:rPr>
                <w:color w:val="000000" w:themeColor="text1"/>
              </w:rPr>
            </w:pPr>
          </w:p>
          <w:p w14:paraId="5AD574B9" w14:textId="77777777" w:rsidR="006F4112" w:rsidRPr="006F4112" w:rsidRDefault="006F4112" w:rsidP="0068527A">
            <w:pPr>
              <w:rPr>
                <w:color w:val="000000" w:themeColor="text1"/>
              </w:rPr>
            </w:pPr>
          </w:p>
          <w:p w14:paraId="49EBBA91" w14:textId="77777777" w:rsidR="006F4112" w:rsidRPr="006F4112" w:rsidRDefault="006F4112" w:rsidP="0068527A">
            <w:pPr>
              <w:rPr>
                <w:color w:val="000000" w:themeColor="text1"/>
              </w:rPr>
            </w:pPr>
            <w:r w:rsidRPr="006F4112">
              <w:rPr>
                <w:color w:val="000000" w:themeColor="text1"/>
              </w:rPr>
              <w:t>The intervention group showed an increase in median quality of life scores from 9 (IQR= 4.0-14.0) to 14.5 (IQR= 8.0-19.0). The control group showed an increase in median quality of life scores from 9.5 (IQR=5.0-15.0) to 13.5 (IQR=10.0-19.0)</w:t>
            </w:r>
          </w:p>
          <w:p w14:paraId="736132F3" w14:textId="77777777" w:rsidR="006F4112" w:rsidRPr="006F4112" w:rsidRDefault="006F4112" w:rsidP="0068527A">
            <w:pPr>
              <w:rPr>
                <w:color w:val="000000" w:themeColor="text1"/>
              </w:rPr>
            </w:pPr>
          </w:p>
        </w:tc>
      </w:tr>
      <w:tr w:rsidR="006F4112" w:rsidRPr="006F4112" w14:paraId="1780D75A" w14:textId="77777777" w:rsidTr="006F4112">
        <w:trPr>
          <w:trHeight w:val="300"/>
        </w:trPr>
        <w:tc>
          <w:tcPr>
            <w:tcW w:w="2382" w:type="dxa"/>
          </w:tcPr>
          <w:p w14:paraId="78AFE85D" w14:textId="77777777" w:rsidR="006F4112" w:rsidRPr="006F4112" w:rsidRDefault="006F4112" w:rsidP="0068527A">
            <w:pPr>
              <w:rPr>
                <w:color w:val="000000" w:themeColor="text1"/>
              </w:rPr>
            </w:pPr>
            <w:proofErr w:type="spellStart"/>
            <w:r w:rsidRPr="006F4112">
              <w:rPr>
                <w:color w:val="000000" w:themeColor="text1"/>
              </w:rPr>
              <w:lastRenderedPageBreak/>
              <w:t>Moeini</w:t>
            </w:r>
            <w:proofErr w:type="spellEnd"/>
            <w:r w:rsidRPr="006F4112">
              <w:rPr>
                <w:color w:val="000000" w:themeColor="text1"/>
              </w:rPr>
              <w:t xml:space="preserve"> et al., 2019</w:t>
            </w:r>
          </w:p>
          <w:p w14:paraId="0F721DEA" w14:textId="77777777" w:rsidR="006F4112" w:rsidRPr="006F4112" w:rsidRDefault="006F4112" w:rsidP="0068527A">
            <w:pPr>
              <w:rPr>
                <w:color w:val="000000" w:themeColor="text1"/>
              </w:rPr>
            </w:pPr>
          </w:p>
        </w:tc>
        <w:tc>
          <w:tcPr>
            <w:tcW w:w="2382" w:type="dxa"/>
          </w:tcPr>
          <w:p w14:paraId="27F263AA" w14:textId="77777777" w:rsidR="006F4112" w:rsidRPr="006F4112" w:rsidRDefault="006F4112" w:rsidP="0068527A">
            <w:pPr>
              <w:rPr>
                <w:color w:val="000000" w:themeColor="text1"/>
              </w:rPr>
            </w:pPr>
            <w:r w:rsidRPr="006F4112">
              <w:rPr>
                <w:color w:val="000000" w:themeColor="text1"/>
              </w:rPr>
              <w:t>Web-based depression improvement programme based on cognitive behavioural therapy</w:t>
            </w:r>
          </w:p>
          <w:p w14:paraId="18E63971" w14:textId="77777777" w:rsidR="006F4112" w:rsidRPr="006F4112" w:rsidRDefault="006F4112" w:rsidP="0068527A">
            <w:pPr>
              <w:rPr>
                <w:color w:val="000000" w:themeColor="text1"/>
              </w:rPr>
            </w:pPr>
          </w:p>
        </w:tc>
        <w:tc>
          <w:tcPr>
            <w:tcW w:w="2382" w:type="dxa"/>
          </w:tcPr>
          <w:p w14:paraId="53365EDE" w14:textId="77777777" w:rsidR="006F4112" w:rsidRPr="006F4112" w:rsidRDefault="006F4112" w:rsidP="0068527A">
            <w:pPr>
              <w:rPr>
                <w:color w:val="1B1B1B"/>
              </w:rPr>
            </w:pPr>
            <w:r w:rsidRPr="006F4112">
              <w:rPr>
                <w:color w:val="1B1B1B"/>
              </w:rPr>
              <w:t>Duration: 12 weeks</w:t>
            </w:r>
          </w:p>
          <w:p w14:paraId="67E25B0A" w14:textId="77777777" w:rsidR="006F4112" w:rsidRPr="006F4112" w:rsidRDefault="006F4112" w:rsidP="0068527A">
            <w:pPr>
              <w:rPr>
                <w:color w:val="000000" w:themeColor="text1"/>
              </w:rPr>
            </w:pPr>
          </w:p>
          <w:p w14:paraId="71CB7A27" w14:textId="77777777" w:rsidR="006F4112" w:rsidRPr="006F4112" w:rsidRDefault="006F4112" w:rsidP="0068527A">
            <w:pPr>
              <w:rPr>
                <w:color w:val="000000" w:themeColor="text1"/>
              </w:rPr>
            </w:pPr>
            <w:r w:rsidRPr="006F4112">
              <w:rPr>
                <w:color w:val="000000" w:themeColor="text1"/>
              </w:rPr>
              <w:t xml:space="preserve">Follow-up at 24 weeks </w:t>
            </w:r>
          </w:p>
          <w:p w14:paraId="261A1D1C" w14:textId="77777777" w:rsidR="006F4112" w:rsidRPr="006F4112" w:rsidRDefault="006F4112" w:rsidP="0068527A">
            <w:pPr>
              <w:rPr>
                <w:color w:val="000000" w:themeColor="text1"/>
              </w:rPr>
            </w:pPr>
          </w:p>
        </w:tc>
        <w:tc>
          <w:tcPr>
            <w:tcW w:w="2777" w:type="dxa"/>
          </w:tcPr>
          <w:p w14:paraId="52DB8739" w14:textId="77777777" w:rsidR="006F4112" w:rsidRPr="006F4112" w:rsidRDefault="006F4112" w:rsidP="0068527A">
            <w:pPr>
              <w:rPr>
                <w:rFonts w:eastAsia="Times"/>
                <w:color w:val="000000" w:themeColor="text1"/>
              </w:rPr>
            </w:pPr>
            <w:r w:rsidRPr="006F4112">
              <w:rPr>
                <w:color w:val="000000" w:themeColor="text1"/>
              </w:rPr>
              <w:t>D</w:t>
            </w:r>
            <w:r w:rsidRPr="006F4112">
              <w:rPr>
                <w:rFonts w:eastAsia="Times"/>
                <w:color w:val="000000" w:themeColor="text1"/>
              </w:rPr>
              <w:t>epressive symptoms (</w:t>
            </w:r>
            <w:proofErr w:type="spellStart"/>
            <w:r w:rsidRPr="006F4112">
              <w:rPr>
                <w:rFonts w:eastAsia="Times"/>
                <w:color w:val="000000" w:themeColor="text1"/>
              </w:rPr>
              <w:t>Center</w:t>
            </w:r>
            <w:proofErr w:type="spellEnd"/>
            <w:r w:rsidRPr="006F4112">
              <w:rPr>
                <w:rFonts w:eastAsia="Times"/>
                <w:color w:val="000000" w:themeColor="text1"/>
              </w:rPr>
              <w:t xml:space="preserve"> for Epidemiologic Studies Depression Scale) **</w:t>
            </w:r>
          </w:p>
        </w:tc>
        <w:tc>
          <w:tcPr>
            <w:tcW w:w="6015" w:type="dxa"/>
          </w:tcPr>
          <w:p w14:paraId="4ADF7D8F" w14:textId="77777777" w:rsidR="006F4112" w:rsidRPr="006F4112" w:rsidRDefault="006F4112" w:rsidP="0068527A">
            <w:pPr>
              <w:rPr>
                <w:color w:val="1B1B1B"/>
              </w:rPr>
            </w:pPr>
            <w:r w:rsidRPr="006F4112">
              <w:rPr>
                <w:color w:val="000000" w:themeColor="text1"/>
              </w:rPr>
              <w:t>The</w:t>
            </w:r>
            <w:r w:rsidRPr="006F4112">
              <w:rPr>
                <w:color w:val="1B1B1B"/>
              </w:rPr>
              <w:t xml:space="preserve"> intervention group reported a statistically significant improvement in depressive symptoms post-intervention There were statistically significant differences in mean score of depression between the groups (</w:t>
            </w:r>
            <w:r w:rsidRPr="006F4112">
              <w:rPr>
                <w:i/>
                <w:iCs/>
                <w:color w:val="1B1B1B"/>
              </w:rPr>
              <w:t xml:space="preserve">p </w:t>
            </w:r>
            <w:r w:rsidRPr="006F4112">
              <w:rPr>
                <w:color w:val="1B1B1B"/>
              </w:rPr>
              <w:t>&lt;.05)</w:t>
            </w:r>
          </w:p>
          <w:p w14:paraId="7AE0A758" w14:textId="77777777" w:rsidR="006F4112" w:rsidRPr="006F4112" w:rsidRDefault="006F4112" w:rsidP="0068527A">
            <w:pPr>
              <w:rPr>
                <w:color w:val="1B1B1B"/>
              </w:rPr>
            </w:pPr>
          </w:p>
        </w:tc>
      </w:tr>
      <w:tr w:rsidR="006F4112" w:rsidRPr="006F4112" w14:paraId="55B86A88" w14:textId="77777777" w:rsidTr="006F4112">
        <w:trPr>
          <w:trHeight w:val="300"/>
        </w:trPr>
        <w:tc>
          <w:tcPr>
            <w:tcW w:w="2382" w:type="dxa"/>
          </w:tcPr>
          <w:p w14:paraId="44D25F40" w14:textId="77777777" w:rsidR="006F4112" w:rsidRPr="006F4112" w:rsidRDefault="006F4112" w:rsidP="0068527A">
            <w:pPr>
              <w:rPr>
                <w:color w:val="000000" w:themeColor="text1"/>
              </w:rPr>
            </w:pPr>
            <w:r w:rsidRPr="006F4112">
              <w:rPr>
                <w:color w:val="000000" w:themeColor="text1"/>
              </w:rPr>
              <w:t>Mueller &amp; Cougle, 2023</w:t>
            </w:r>
          </w:p>
          <w:p w14:paraId="559D05FF" w14:textId="77777777" w:rsidR="006F4112" w:rsidRPr="006F4112" w:rsidRDefault="006F4112" w:rsidP="0068527A">
            <w:pPr>
              <w:rPr>
                <w:color w:val="000000" w:themeColor="text1"/>
              </w:rPr>
            </w:pPr>
          </w:p>
        </w:tc>
        <w:tc>
          <w:tcPr>
            <w:tcW w:w="2382" w:type="dxa"/>
          </w:tcPr>
          <w:p w14:paraId="03FBE91F" w14:textId="77777777" w:rsidR="006F4112" w:rsidRPr="006F4112" w:rsidRDefault="006F4112" w:rsidP="0068527A">
            <w:pPr>
              <w:rPr>
                <w:color w:val="000000" w:themeColor="text1"/>
              </w:rPr>
            </w:pPr>
            <w:r w:rsidRPr="006F4112">
              <w:rPr>
                <w:color w:val="000000" w:themeColor="text1"/>
              </w:rPr>
              <w:t xml:space="preserve">‘Building Closer Friendships’ intervention: </w:t>
            </w:r>
          </w:p>
          <w:p w14:paraId="722B09CC" w14:textId="77777777" w:rsidR="006F4112" w:rsidRPr="006F4112" w:rsidRDefault="006F4112" w:rsidP="0068527A">
            <w:pPr>
              <w:rPr>
                <w:color w:val="000000" w:themeColor="text1"/>
              </w:rPr>
            </w:pPr>
            <w:r w:rsidRPr="006F4112">
              <w:rPr>
                <w:color w:val="000000" w:themeColor="text1"/>
              </w:rPr>
              <w:t>Digital intervention focused on fear of intimacy in individuals with social anxiety disorder</w:t>
            </w:r>
          </w:p>
          <w:p w14:paraId="7823D882" w14:textId="77777777" w:rsidR="006F4112" w:rsidRPr="006F4112" w:rsidRDefault="006F4112" w:rsidP="0068527A">
            <w:pPr>
              <w:rPr>
                <w:color w:val="000000" w:themeColor="text1"/>
              </w:rPr>
            </w:pPr>
          </w:p>
        </w:tc>
        <w:tc>
          <w:tcPr>
            <w:tcW w:w="2382" w:type="dxa"/>
          </w:tcPr>
          <w:p w14:paraId="1235E7BE" w14:textId="77777777" w:rsidR="006F4112" w:rsidRPr="006F4112" w:rsidRDefault="006F4112" w:rsidP="0068527A">
            <w:pPr>
              <w:rPr>
                <w:color w:val="000000" w:themeColor="text1"/>
              </w:rPr>
            </w:pPr>
            <w:r w:rsidRPr="006F4112">
              <w:rPr>
                <w:color w:val="000000" w:themeColor="text1"/>
              </w:rPr>
              <w:t xml:space="preserve">Duration: 8 weeks </w:t>
            </w:r>
          </w:p>
          <w:p w14:paraId="390828E2" w14:textId="77777777" w:rsidR="006F4112" w:rsidRPr="006F4112" w:rsidRDefault="006F4112" w:rsidP="0068527A">
            <w:pPr>
              <w:rPr>
                <w:color w:val="000000" w:themeColor="text1"/>
              </w:rPr>
            </w:pPr>
          </w:p>
          <w:p w14:paraId="09153D2C" w14:textId="77777777" w:rsidR="006F4112" w:rsidRPr="006F4112" w:rsidRDefault="006F4112" w:rsidP="0068527A">
            <w:pPr>
              <w:rPr>
                <w:color w:val="000000" w:themeColor="text1"/>
              </w:rPr>
            </w:pPr>
            <w:r w:rsidRPr="006F4112">
              <w:rPr>
                <w:color w:val="000000" w:themeColor="text1"/>
              </w:rPr>
              <w:t>Follow-up at 1 month</w:t>
            </w:r>
          </w:p>
        </w:tc>
        <w:tc>
          <w:tcPr>
            <w:tcW w:w="2777" w:type="dxa"/>
          </w:tcPr>
          <w:p w14:paraId="0ED87703" w14:textId="77777777" w:rsidR="006F4112" w:rsidRPr="006F4112" w:rsidRDefault="006F4112" w:rsidP="0068527A">
            <w:pPr>
              <w:rPr>
                <w:color w:val="000000" w:themeColor="text1"/>
              </w:rPr>
            </w:pPr>
            <w:r w:rsidRPr="006F4112">
              <w:rPr>
                <w:color w:val="000000" w:themeColor="text1"/>
              </w:rPr>
              <w:t>Social anxiety symptoms (Social Phobia Inventory) **</w:t>
            </w:r>
          </w:p>
          <w:p w14:paraId="215A6025" w14:textId="77777777" w:rsidR="006F4112" w:rsidRPr="006F4112" w:rsidRDefault="006F4112" w:rsidP="0068527A">
            <w:pPr>
              <w:rPr>
                <w:color w:val="000000" w:themeColor="text1"/>
              </w:rPr>
            </w:pPr>
          </w:p>
          <w:p w14:paraId="23272BCF" w14:textId="77777777" w:rsidR="006F4112" w:rsidRPr="006F4112" w:rsidRDefault="006F4112" w:rsidP="0068527A">
            <w:pPr>
              <w:rPr>
                <w:color w:val="000000" w:themeColor="text1"/>
              </w:rPr>
            </w:pPr>
            <w:r w:rsidRPr="006F4112">
              <w:rPr>
                <w:color w:val="000000" w:themeColor="text1"/>
              </w:rPr>
              <w:t>General symptoms of anxiety (21-item State-Trait Inventory for Cognitive and Somatic Anxiety-Trait version) **</w:t>
            </w:r>
          </w:p>
          <w:p w14:paraId="30C858CD" w14:textId="77777777" w:rsidR="006F4112" w:rsidRPr="006F4112" w:rsidRDefault="006F4112" w:rsidP="0068527A">
            <w:pPr>
              <w:rPr>
                <w:color w:val="000000" w:themeColor="text1"/>
              </w:rPr>
            </w:pPr>
          </w:p>
          <w:p w14:paraId="11037795" w14:textId="77777777" w:rsidR="006F4112" w:rsidRPr="006F4112" w:rsidRDefault="006F4112" w:rsidP="0068527A">
            <w:pPr>
              <w:rPr>
                <w:color w:val="000000" w:themeColor="text1"/>
              </w:rPr>
            </w:pPr>
            <w:r w:rsidRPr="006F4112">
              <w:rPr>
                <w:color w:val="000000" w:themeColor="text1"/>
              </w:rPr>
              <w:t xml:space="preserve">Depression (20-item Centre for Epidemiologic </w:t>
            </w:r>
            <w:r w:rsidRPr="006F4112">
              <w:rPr>
                <w:color w:val="000000" w:themeColor="text1"/>
              </w:rPr>
              <w:lastRenderedPageBreak/>
              <w:t>Studies Depression Scale) **</w:t>
            </w:r>
          </w:p>
          <w:p w14:paraId="4D0F5111" w14:textId="77777777" w:rsidR="006F4112" w:rsidRPr="006F4112" w:rsidRDefault="006F4112" w:rsidP="0068527A">
            <w:pPr>
              <w:rPr>
                <w:color w:val="000000" w:themeColor="text1"/>
              </w:rPr>
            </w:pPr>
          </w:p>
        </w:tc>
        <w:tc>
          <w:tcPr>
            <w:tcW w:w="6015" w:type="dxa"/>
          </w:tcPr>
          <w:p w14:paraId="5FA5CD05" w14:textId="77777777" w:rsidR="006F4112" w:rsidRPr="006F4112" w:rsidRDefault="006F4112" w:rsidP="0068527A">
            <w:pPr>
              <w:rPr>
                <w:color w:val="1F1F1F"/>
              </w:rPr>
            </w:pPr>
            <w:r w:rsidRPr="006F4112">
              <w:rPr>
                <w:color w:val="1F1F1F"/>
              </w:rPr>
              <w:lastRenderedPageBreak/>
              <w:t xml:space="preserve">The intervention group reported lower depression at one-month follow-up (β = .22, </w:t>
            </w:r>
            <w:r w:rsidRPr="006F4112">
              <w:rPr>
                <w:i/>
                <w:iCs/>
                <w:color w:val="1F1F1F"/>
              </w:rPr>
              <w:t>p</w:t>
            </w:r>
            <w:r w:rsidRPr="006F4112">
              <w:rPr>
                <w:color w:val="1F1F1F"/>
              </w:rPr>
              <w:t xml:space="preserve"> = .04, </w:t>
            </w:r>
            <w:r w:rsidRPr="006F4112">
              <w:rPr>
                <w:i/>
                <w:iCs/>
                <w:color w:val="1F1F1F"/>
              </w:rPr>
              <w:t>sr</w:t>
            </w:r>
            <w:r w:rsidRPr="006F4112">
              <w:rPr>
                <w:i/>
                <w:iCs/>
                <w:color w:val="1F1F1F"/>
                <w:vertAlign w:val="superscript"/>
              </w:rPr>
              <w:t>2</w:t>
            </w:r>
            <w:r w:rsidRPr="006F4112">
              <w:rPr>
                <w:color w:val="1F1F1F"/>
              </w:rPr>
              <w:t xml:space="preserve"> = 0.048), but not at post-treatment (β = 0.10, </w:t>
            </w:r>
            <w:r w:rsidRPr="006F4112">
              <w:rPr>
                <w:i/>
                <w:iCs/>
                <w:color w:val="1F1F1F"/>
              </w:rPr>
              <w:t>p</w:t>
            </w:r>
            <w:r w:rsidRPr="006F4112">
              <w:rPr>
                <w:color w:val="1F1F1F"/>
              </w:rPr>
              <w:t xml:space="preserve"> = .30, </w:t>
            </w:r>
            <w:r w:rsidRPr="006F4112">
              <w:rPr>
                <w:i/>
                <w:iCs/>
                <w:color w:val="1F1F1F"/>
              </w:rPr>
              <w:t>sr</w:t>
            </w:r>
            <w:r w:rsidRPr="006F4112">
              <w:rPr>
                <w:i/>
                <w:iCs/>
                <w:color w:val="1F1F1F"/>
                <w:vertAlign w:val="superscript"/>
              </w:rPr>
              <w:t>2</w:t>
            </w:r>
            <w:r w:rsidRPr="006F4112">
              <w:rPr>
                <w:color w:val="1F1F1F"/>
              </w:rPr>
              <w:t xml:space="preserve"> = 0.009), compared to the waitlist condition </w:t>
            </w:r>
          </w:p>
          <w:p w14:paraId="76B71C78" w14:textId="77777777" w:rsidR="006F4112" w:rsidRPr="006F4112" w:rsidRDefault="006F4112" w:rsidP="0068527A">
            <w:pPr>
              <w:rPr>
                <w:color w:val="1F1F1F"/>
              </w:rPr>
            </w:pPr>
          </w:p>
          <w:p w14:paraId="69CC17C2" w14:textId="77777777" w:rsidR="006F4112" w:rsidRPr="006F4112" w:rsidRDefault="006F4112" w:rsidP="0068527A">
            <w:pPr>
              <w:rPr>
                <w:color w:val="1F1F1F"/>
              </w:rPr>
            </w:pPr>
            <w:r w:rsidRPr="006F4112">
              <w:rPr>
                <w:color w:val="1F1F1F"/>
              </w:rPr>
              <w:t xml:space="preserve">There was no differences between the intervention and control group on social anxiety (β = 0.02, </w:t>
            </w:r>
            <w:r w:rsidRPr="006F4112">
              <w:rPr>
                <w:i/>
                <w:iCs/>
                <w:color w:val="1F1F1F"/>
              </w:rPr>
              <w:t>p</w:t>
            </w:r>
            <w:r w:rsidRPr="006F4112">
              <w:rPr>
                <w:color w:val="1F1F1F"/>
              </w:rPr>
              <w:t xml:space="preserve"> = .84, </w:t>
            </w:r>
            <w:r w:rsidRPr="006F4112">
              <w:rPr>
                <w:i/>
                <w:iCs/>
                <w:color w:val="1F1F1F"/>
              </w:rPr>
              <w:t>sr</w:t>
            </w:r>
            <w:r w:rsidRPr="006F4112">
              <w:rPr>
                <w:i/>
                <w:iCs/>
                <w:color w:val="1F1F1F"/>
                <w:vertAlign w:val="superscript"/>
              </w:rPr>
              <w:t>2</w:t>
            </w:r>
            <w:r w:rsidRPr="006F4112">
              <w:rPr>
                <w:color w:val="1F1F1F"/>
              </w:rPr>
              <w:t xml:space="preserve"> &lt; 0.001) or general anxiety (β = −0.04, </w:t>
            </w:r>
            <w:r w:rsidRPr="006F4112">
              <w:rPr>
                <w:i/>
                <w:iCs/>
                <w:color w:val="1F1F1F"/>
              </w:rPr>
              <w:t>p</w:t>
            </w:r>
            <w:r w:rsidRPr="006F4112">
              <w:rPr>
                <w:color w:val="1F1F1F"/>
              </w:rPr>
              <w:t xml:space="preserve"> = .56, </w:t>
            </w:r>
            <w:r w:rsidRPr="006F4112">
              <w:rPr>
                <w:i/>
                <w:iCs/>
                <w:color w:val="1F1F1F"/>
              </w:rPr>
              <w:t>sr</w:t>
            </w:r>
            <w:r w:rsidRPr="006F4112">
              <w:rPr>
                <w:i/>
                <w:iCs/>
                <w:color w:val="1F1F1F"/>
                <w:vertAlign w:val="superscript"/>
              </w:rPr>
              <w:t>2</w:t>
            </w:r>
            <w:r w:rsidRPr="006F4112">
              <w:rPr>
                <w:color w:val="1F1F1F"/>
              </w:rPr>
              <w:t xml:space="preserve"> = 0.001) at post-treatment or one-month follow-up, (social anxiety: β = 0.15, </w:t>
            </w:r>
            <w:r w:rsidRPr="006F4112">
              <w:rPr>
                <w:i/>
                <w:iCs/>
                <w:color w:val="1F1F1F"/>
              </w:rPr>
              <w:t>p</w:t>
            </w:r>
            <w:r w:rsidRPr="006F4112">
              <w:rPr>
                <w:color w:val="1F1F1F"/>
              </w:rPr>
              <w:t xml:space="preserve"> = .07, </w:t>
            </w:r>
            <w:r w:rsidRPr="006F4112">
              <w:rPr>
                <w:i/>
                <w:iCs/>
                <w:color w:val="1F1F1F"/>
              </w:rPr>
              <w:t>sr</w:t>
            </w:r>
            <w:r w:rsidRPr="006F4112">
              <w:rPr>
                <w:i/>
                <w:iCs/>
                <w:color w:val="1F1F1F"/>
                <w:vertAlign w:val="superscript"/>
              </w:rPr>
              <w:t>2</w:t>
            </w:r>
            <w:r w:rsidRPr="006F4112">
              <w:rPr>
                <w:color w:val="1F1F1F"/>
              </w:rPr>
              <w:t xml:space="preserve"> = 0.025; general anxiety: β = 0.15, </w:t>
            </w:r>
            <w:r w:rsidRPr="006F4112">
              <w:rPr>
                <w:i/>
                <w:iCs/>
                <w:color w:val="1F1F1F"/>
              </w:rPr>
              <w:t>p</w:t>
            </w:r>
            <w:r w:rsidRPr="006F4112">
              <w:rPr>
                <w:color w:val="1F1F1F"/>
              </w:rPr>
              <w:t xml:space="preserve"> = .07 </w:t>
            </w:r>
            <w:r w:rsidRPr="006F4112">
              <w:rPr>
                <w:i/>
                <w:iCs/>
                <w:color w:val="1F1F1F"/>
              </w:rPr>
              <w:t>sr</w:t>
            </w:r>
            <w:r w:rsidRPr="006F4112">
              <w:rPr>
                <w:i/>
                <w:iCs/>
                <w:color w:val="1F1F1F"/>
                <w:vertAlign w:val="superscript"/>
              </w:rPr>
              <w:t>2</w:t>
            </w:r>
            <w:r w:rsidRPr="006F4112">
              <w:rPr>
                <w:color w:val="1F1F1F"/>
              </w:rPr>
              <w:t xml:space="preserve"> = 0.023)</w:t>
            </w:r>
          </w:p>
        </w:tc>
      </w:tr>
      <w:tr w:rsidR="006F4112" w:rsidRPr="006F4112" w14:paraId="50E5AD8A" w14:textId="77777777" w:rsidTr="006F4112">
        <w:trPr>
          <w:trHeight w:val="300"/>
        </w:trPr>
        <w:tc>
          <w:tcPr>
            <w:tcW w:w="2382" w:type="dxa"/>
          </w:tcPr>
          <w:p w14:paraId="1EDBC351" w14:textId="77777777" w:rsidR="006F4112" w:rsidRPr="006F4112" w:rsidRDefault="006F4112" w:rsidP="0068527A">
            <w:pPr>
              <w:rPr>
                <w:color w:val="000000" w:themeColor="text1"/>
              </w:rPr>
            </w:pPr>
            <w:r w:rsidRPr="006F4112">
              <w:rPr>
                <w:color w:val="000000" w:themeColor="text1"/>
              </w:rPr>
              <w:t>Öztürk et al., 2025</w:t>
            </w:r>
          </w:p>
          <w:p w14:paraId="6FE0C115" w14:textId="77777777" w:rsidR="006F4112" w:rsidRPr="006F4112" w:rsidRDefault="006F4112" w:rsidP="0068527A">
            <w:pPr>
              <w:rPr>
                <w:color w:val="000000" w:themeColor="text1"/>
              </w:rPr>
            </w:pPr>
          </w:p>
          <w:p w14:paraId="1C5C277C" w14:textId="77777777" w:rsidR="006F4112" w:rsidRPr="006F4112" w:rsidRDefault="006F4112" w:rsidP="0068527A">
            <w:pPr>
              <w:rPr>
                <w:color w:val="000000" w:themeColor="text1"/>
              </w:rPr>
            </w:pPr>
          </w:p>
          <w:p w14:paraId="16638668" w14:textId="77777777" w:rsidR="006F4112" w:rsidRPr="006F4112" w:rsidRDefault="006F4112" w:rsidP="0068527A">
            <w:pPr>
              <w:rPr>
                <w:color w:val="000000" w:themeColor="text1"/>
              </w:rPr>
            </w:pPr>
          </w:p>
          <w:p w14:paraId="03280CC4" w14:textId="77777777" w:rsidR="006F4112" w:rsidRPr="006F4112" w:rsidRDefault="006F4112" w:rsidP="0068527A">
            <w:pPr>
              <w:rPr>
                <w:color w:val="000000" w:themeColor="text1"/>
              </w:rPr>
            </w:pPr>
          </w:p>
        </w:tc>
        <w:tc>
          <w:tcPr>
            <w:tcW w:w="2382" w:type="dxa"/>
          </w:tcPr>
          <w:p w14:paraId="327E6B88" w14:textId="77777777" w:rsidR="006F4112" w:rsidRPr="006F4112" w:rsidRDefault="006F4112" w:rsidP="0068527A">
            <w:pPr>
              <w:rPr>
                <w:color w:val="000000" w:themeColor="text1"/>
              </w:rPr>
            </w:pPr>
            <w:r w:rsidRPr="006F4112">
              <w:rPr>
                <w:color w:val="000000" w:themeColor="text1"/>
              </w:rPr>
              <w:t xml:space="preserve">Equine assisted therapy </w:t>
            </w:r>
          </w:p>
        </w:tc>
        <w:tc>
          <w:tcPr>
            <w:tcW w:w="2382" w:type="dxa"/>
          </w:tcPr>
          <w:p w14:paraId="36F02051" w14:textId="77777777" w:rsidR="006F4112" w:rsidRPr="006F4112" w:rsidRDefault="006F4112" w:rsidP="0068527A">
            <w:pPr>
              <w:rPr>
                <w:color w:val="000000" w:themeColor="text1"/>
              </w:rPr>
            </w:pPr>
            <w:r w:rsidRPr="006F4112">
              <w:rPr>
                <w:color w:val="000000" w:themeColor="text1"/>
              </w:rPr>
              <w:t xml:space="preserve">Duration: 8 weeks </w:t>
            </w:r>
          </w:p>
        </w:tc>
        <w:tc>
          <w:tcPr>
            <w:tcW w:w="2777" w:type="dxa"/>
          </w:tcPr>
          <w:p w14:paraId="3514A116" w14:textId="77777777" w:rsidR="006F4112" w:rsidRPr="006F4112" w:rsidRDefault="006F4112" w:rsidP="0068527A">
            <w:pPr>
              <w:rPr>
                <w:color w:val="000000" w:themeColor="text1"/>
              </w:rPr>
            </w:pPr>
            <w:r w:rsidRPr="006F4112">
              <w:rPr>
                <w:color w:val="000000" w:themeColor="text1"/>
              </w:rPr>
              <w:t>Severity of schizophrenia symptoms (Positive and Negative Syndrome Scale) **</w:t>
            </w:r>
          </w:p>
          <w:p w14:paraId="7374A4C7" w14:textId="77777777" w:rsidR="006F4112" w:rsidRPr="006F4112" w:rsidRDefault="006F4112" w:rsidP="0068527A">
            <w:pPr>
              <w:rPr>
                <w:color w:val="000000" w:themeColor="text1"/>
              </w:rPr>
            </w:pPr>
          </w:p>
          <w:p w14:paraId="5CE253B0" w14:textId="77777777" w:rsidR="006F4112" w:rsidRPr="006F4112" w:rsidRDefault="006F4112" w:rsidP="0068527A">
            <w:pPr>
              <w:rPr>
                <w:color w:val="000000" w:themeColor="text1"/>
              </w:rPr>
            </w:pPr>
            <w:r w:rsidRPr="006F4112">
              <w:rPr>
                <w:color w:val="000000" w:themeColor="text1"/>
              </w:rPr>
              <w:t>Quality of life (Quality of Life Scale for Schizophrenia) **</w:t>
            </w:r>
          </w:p>
          <w:p w14:paraId="71B16844" w14:textId="77777777" w:rsidR="006F4112" w:rsidRPr="006F4112" w:rsidRDefault="006F4112" w:rsidP="0068527A">
            <w:pPr>
              <w:rPr>
                <w:color w:val="000000" w:themeColor="text1"/>
              </w:rPr>
            </w:pPr>
          </w:p>
          <w:p w14:paraId="3DF9F708" w14:textId="77777777" w:rsidR="006F4112" w:rsidRPr="006F4112" w:rsidRDefault="006F4112" w:rsidP="0068527A">
            <w:pPr>
              <w:rPr>
                <w:color w:val="000000" w:themeColor="text1"/>
              </w:rPr>
            </w:pPr>
            <w:r w:rsidRPr="006F4112">
              <w:rPr>
                <w:color w:val="000000" w:themeColor="text1"/>
              </w:rPr>
              <w:t>Anxiety (Trait Anxiety Inventory) **</w:t>
            </w:r>
          </w:p>
        </w:tc>
        <w:tc>
          <w:tcPr>
            <w:tcW w:w="6015" w:type="dxa"/>
          </w:tcPr>
          <w:p w14:paraId="3986D156" w14:textId="77777777" w:rsidR="006F4112" w:rsidRPr="006F4112" w:rsidRDefault="006F4112" w:rsidP="0068527A">
            <w:pPr>
              <w:rPr>
                <w:color w:val="000000" w:themeColor="text1"/>
              </w:rPr>
            </w:pPr>
            <w:r w:rsidRPr="006F4112">
              <w:rPr>
                <w:color w:val="1F1F1F"/>
              </w:rPr>
              <w:t>The intervention group showed a significant decrease in positive symptoms of schizophrenia compared to the control group (</w:t>
            </w:r>
            <w:r w:rsidRPr="006F4112">
              <w:rPr>
                <w:i/>
                <w:iCs/>
                <w:color w:val="000000" w:themeColor="text1"/>
              </w:rPr>
              <w:t>p</w:t>
            </w:r>
            <w:r w:rsidRPr="006F4112">
              <w:rPr>
                <w:color w:val="000000" w:themeColor="text1"/>
              </w:rPr>
              <w:t xml:space="preserve"> = .013, 95% CI [-3.10, -0.39], </w:t>
            </w:r>
            <w:r w:rsidRPr="006F4112">
              <w:rPr>
                <w:i/>
                <w:iCs/>
                <w:color w:val="000000" w:themeColor="text1"/>
              </w:rPr>
              <w:t>d</w:t>
            </w:r>
            <w:r w:rsidRPr="006F4112">
              <w:rPr>
                <w:color w:val="000000" w:themeColor="text1"/>
              </w:rPr>
              <w:t xml:space="preserve"> = 0.66). There was no </w:t>
            </w:r>
            <w:r w:rsidRPr="006F4112">
              <w:rPr>
                <w:color w:val="1B1B1B"/>
              </w:rPr>
              <w:t>statistically significant difference between the intervention and control group on overall severity of psychotic symptoms</w:t>
            </w:r>
          </w:p>
          <w:p w14:paraId="0419AB82" w14:textId="77777777" w:rsidR="006F4112" w:rsidRPr="006F4112" w:rsidRDefault="006F4112" w:rsidP="0068527A">
            <w:pPr>
              <w:rPr>
                <w:color w:val="000000" w:themeColor="text1"/>
              </w:rPr>
            </w:pPr>
          </w:p>
          <w:p w14:paraId="67D556D7" w14:textId="77777777" w:rsidR="006F4112" w:rsidRPr="006F4112" w:rsidRDefault="006F4112" w:rsidP="0068527A">
            <w:pPr>
              <w:rPr>
                <w:rFonts w:eastAsia="Times"/>
                <w:color w:val="000000" w:themeColor="text1"/>
              </w:rPr>
            </w:pPr>
            <w:r w:rsidRPr="006F4112">
              <w:rPr>
                <w:rFonts w:eastAsia="Times"/>
                <w:color w:val="000000" w:themeColor="text1"/>
              </w:rPr>
              <w:t xml:space="preserve">Quality of life significantly improved in the intervention group compared to the control group </w:t>
            </w:r>
            <w:r w:rsidRPr="006F4112">
              <w:rPr>
                <w:rFonts w:eastAsia="Times"/>
                <w:i/>
                <w:iCs/>
                <w:color w:val="000000" w:themeColor="text1"/>
              </w:rPr>
              <w:t>(p</w:t>
            </w:r>
            <w:r w:rsidRPr="006F4112">
              <w:rPr>
                <w:rFonts w:eastAsia="Times"/>
                <w:color w:val="000000" w:themeColor="text1"/>
              </w:rPr>
              <w:t xml:space="preserve"> &lt; .001, 95% CI [19.26, 33.45], </w:t>
            </w:r>
            <w:r w:rsidRPr="006F4112">
              <w:rPr>
                <w:rFonts w:eastAsia="Times"/>
                <w:i/>
                <w:iCs/>
                <w:color w:val="000000" w:themeColor="text1"/>
              </w:rPr>
              <w:t xml:space="preserve">d </w:t>
            </w:r>
            <w:r w:rsidRPr="006F4112">
              <w:rPr>
                <w:rFonts w:eastAsia="Times"/>
                <w:color w:val="000000" w:themeColor="text1"/>
              </w:rPr>
              <w:t>= 1.93)</w:t>
            </w:r>
          </w:p>
          <w:p w14:paraId="7E717448" w14:textId="77777777" w:rsidR="006F4112" w:rsidRPr="006F4112" w:rsidRDefault="006F4112" w:rsidP="0068527A">
            <w:pPr>
              <w:rPr>
                <w:rFonts w:eastAsia="Times"/>
                <w:color w:val="000000" w:themeColor="text1"/>
              </w:rPr>
            </w:pPr>
          </w:p>
          <w:p w14:paraId="6186E9DC" w14:textId="77777777" w:rsidR="006F4112" w:rsidRPr="006F4112" w:rsidRDefault="006F4112" w:rsidP="0068527A">
            <w:pPr>
              <w:rPr>
                <w:color w:val="000000" w:themeColor="text1"/>
              </w:rPr>
            </w:pPr>
            <w:r w:rsidRPr="006F4112">
              <w:rPr>
                <w:color w:val="000000" w:themeColor="text1"/>
              </w:rPr>
              <w:t>The intervention group showed a significant reduction in anxiety scores compared to the control group (</w:t>
            </w:r>
            <w:r w:rsidRPr="006F4112">
              <w:rPr>
                <w:i/>
                <w:iCs/>
                <w:color w:val="000000" w:themeColor="text1"/>
              </w:rPr>
              <w:t>p</w:t>
            </w:r>
            <w:r w:rsidRPr="006F4112">
              <w:rPr>
                <w:color w:val="000000" w:themeColor="text1"/>
              </w:rPr>
              <w:t xml:space="preserve"> =.017, 95% CI [</w:t>
            </w:r>
            <w:r w:rsidRPr="006F4112">
              <w:rPr>
                <w:rFonts w:eastAsia="Times"/>
                <w:color w:val="000000" w:themeColor="text1"/>
              </w:rPr>
              <w:t>−12.02, −1.20</w:t>
            </w:r>
            <w:r w:rsidRPr="006F4112">
              <w:rPr>
                <w:color w:val="000000" w:themeColor="text1"/>
              </w:rPr>
              <w:t xml:space="preserve">], </w:t>
            </w:r>
            <w:r w:rsidRPr="006F4112">
              <w:rPr>
                <w:i/>
                <w:iCs/>
                <w:color w:val="000000" w:themeColor="text1"/>
              </w:rPr>
              <w:t>d</w:t>
            </w:r>
            <w:r w:rsidRPr="006F4112">
              <w:rPr>
                <w:color w:val="000000" w:themeColor="text1"/>
              </w:rPr>
              <w:t xml:space="preserve"> = 0.63)</w:t>
            </w:r>
          </w:p>
          <w:p w14:paraId="0FC698EE" w14:textId="77777777" w:rsidR="006F4112" w:rsidRPr="006F4112" w:rsidRDefault="006F4112" w:rsidP="0068527A">
            <w:pPr>
              <w:rPr>
                <w:color w:val="000000" w:themeColor="text1"/>
              </w:rPr>
            </w:pPr>
          </w:p>
        </w:tc>
      </w:tr>
      <w:tr w:rsidR="006F4112" w:rsidRPr="006F4112" w14:paraId="06ED1DFB" w14:textId="77777777" w:rsidTr="006F4112">
        <w:trPr>
          <w:trHeight w:val="300"/>
        </w:trPr>
        <w:tc>
          <w:tcPr>
            <w:tcW w:w="2382" w:type="dxa"/>
          </w:tcPr>
          <w:p w14:paraId="163F6120" w14:textId="77777777" w:rsidR="006F4112" w:rsidRPr="006F4112" w:rsidRDefault="006F4112" w:rsidP="0068527A">
            <w:pPr>
              <w:rPr>
                <w:color w:val="000000" w:themeColor="text1"/>
              </w:rPr>
            </w:pPr>
            <w:r w:rsidRPr="006F4112">
              <w:rPr>
                <w:color w:val="000000" w:themeColor="text1"/>
              </w:rPr>
              <w:t>Perkins, Spiro &amp; Waddel, 2023</w:t>
            </w:r>
          </w:p>
          <w:p w14:paraId="187DC1DF" w14:textId="77777777" w:rsidR="006F4112" w:rsidRPr="006F4112" w:rsidRDefault="006F4112" w:rsidP="0068527A"/>
        </w:tc>
        <w:tc>
          <w:tcPr>
            <w:tcW w:w="2382" w:type="dxa"/>
          </w:tcPr>
          <w:p w14:paraId="2B835929" w14:textId="77777777" w:rsidR="006F4112" w:rsidRPr="006F4112" w:rsidRDefault="006F4112" w:rsidP="0068527A">
            <w:pPr>
              <w:rPr>
                <w:color w:val="000000" w:themeColor="text1"/>
              </w:rPr>
            </w:pPr>
            <w:r w:rsidRPr="006F4112">
              <w:rPr>
                <w:color w:val="000000" w:themeColor="text1"/>
              </w:rPr>
              <w:t xml:space="preserve">Online-based supportive socialisation songwriting intervention to promote social connectedness with other mothers </w:t>
            </w:r>
          </w:p>
          <w:p w14:paraId="690048DE" w14:textId="77777777" w:rsidR="006F4112" w:rsidRPr="006F4112" w:rsidRDefault="006F4112" w:rsidP="0068527A">
            <w:pPr>
              <w:rPr>
                <w:color w:val="000000" w:themeColor="text1"/>
              </w:rPr>
            </w:pPr>
          </w:p>
        </w:tc>
        <w:tc>
          <w:tcPr>
            <w:tcW w:w="2382" w:type="dxa"/>
          </w:tcPr>
          <w:p w14:paraId="4AF857B8" w14:textId="77777777" w:rsidR="006F4112" w:rsidRPr="006F4112" w:rsidRDefault="006F4112" w:rsidP="0068527A">
            <w:pPr>
              <w:rPr>
                <w:color w:val="000000" w:themeColor="text1"/>
              </w:rPr>
            </w:pPr>
            <w:r w:rsidRPr="006F4112">
              <w:rPr>
                <w:color w:val="000000" w:themeColor="text1"/>
              </w:rPr>
              <w:t>Duration: 6 weeks</w:t>
            </w:r>
          </w:p>
          <w:p w14:paraId="344A1D57" w14:textId="77777777" w:rsidR="006F4112" w:rsidRPr="006F4112" w:rsidRDefault="006F4112" w:rsidP="0068527A">
            <w:pPr>
              <w:rPr>
                <w:color w:val="000000" w:themeColor="text1"/>
              </w:rPr>
            </w:pPr>
          </w:p>
          <w:p w14:paraId="1A5450E0" w14:textId="77777777" w:rsidR="006F4112" w:rsidRPr="006F4112" w:rsidRDefault="006F4112" w:rsidP="0068527A">
            <w:pPr>
              <w:rPr>
                <w:color w:val="000000" w:themeColor="text1"/>
              </w:rPr>
            </w:pPr>
            <w:r w:rsidRPr="006F4112">
              <w:rPr>
                <w:color w:val="000000" w:themeColor="text1"/>
              </w:rPr>
              <w:t xml:space="preserve">Follow up at 4 weeks </w:t>
            </w:r>
          </w:p>
          <w:p w14:paraId="2FAF52AE" w14:textId="77777777" w:rsidR="006F4112" w:rsidRPr="006F4112" w:rsidRDefault="006F4112" w:rsidP="0068527A">
            <w:pPr>
              <w:rPr>
                <w:color w:val="000000" w:themeColor="text1"/>
              </w:rPr>
            </w:pPr>
          </w:p>
        </w:tc>
        <w:tc>
          <w:tcPr>
            <w:tcW w:w="2777" w:type="dxa"/>
          </w:tcPr>
          <w:p w14:paraId="7403A49D" w14:textId="77777777" w:rsidR="006F4112" w:rsidRPr="006F4112" w:rsidRDefault="006F4112" w:rsidP="0068527A">
            <w:r w:rsidRPr="006F4112">
              <w:t>Post-natal depression (Edinburgh Post-natal Depression Scale) ***</w:t>
            </w:r>
          </w:p>
        </w:tc>
        <w:tc>
          <w:tcPr>
            <w:tcW w:w="6015" w:type="dxa"/>
          </w:tcPr>
          <w:p w14:paraId="4ACF1F35" w14:textId="77777777" w:rsidR="006F4112" w:rsidRPr="006F4112" w:rsidRDefault="006F4112" w:rsidP="0068527A">
            <w:pPr>
              <w:rPr>
                <w:color w:val="000000" w:themeColor="text1"/>
              </w:rPr>
            </w:pPr>
            <w:r w:rsidRPr="006F4112">
              <w:rPr>
                <w:color w:val="000000" w:themeColor="text1"/>
              </w:rPr>
              <w:t>Post-natal depression scores were significantly lower in the intervention group compared to the control group over time (</w:t>
            </w:r>
            <w:r w:rsidRPr="006F4112">
              <w:rPr>
                <w:i/>
                <w:iCs/>
                <w:color w:val="000000" w:themeColor="text1"/>
              </w:rPr>
              <w:t xml:space="preserve">F </w:t>
            </w:r>
            <w:r w:rsidRPr="006F4112">
              <w:rPr>
                <w:color w:val="000000" w:themeColor="text1"/>
              </w:rPr>
              <w:t xml:space="preserve">(1.655, 96.569) = 12.231, </w:t>
            </w:r>
            <w:r w:rsidRPr="006F4112">
              <w:rPr>
                <w:i/>
                <w:iCs/>
                <w:color w:val="000000" w:themeColor="text1"/>
              </w:rPr>
              <w:t>p</w:t>
            </w:r>
            <w:r w:rsidRPr="006F4112">
              <w:rPr>
                <w:color w:val="000000" w:themeColor="text1"/>
              </w:rPr>
              <w:t xml:space="preserve"> &lt; .001, η²ₚ = .174)</w:t>
            </w:r>
          </w:p>
        </w:tc>
      </w:tr>
      <w:tr w:rsidR="006F4112" w:rsidRPr="006F4112" w14:paraId="2F00972D" w14:textId="77777777" w:rsidTr="006F4112">
        <w:trPr>
          <w:trHeight w:val="300"/>
        </w:trPr>
        <w:tc>
          <w:tcPr>
            <w:tcW w:w="2382" w:type="dxa"/>
          </w:tcPr>
          <w:p w14:paraId="51A3E4F9" w14:textId="77777777" w:rsidR="006F4112" w:rsidRPr="006F4112" w:rsidRDefault="006F4112" w:rsidP="0068527A">
            <w:pPr>
              <w:rPr>
                <w:color w:val="000000" w:themeColor="text1"/>
              </w:rPr>
            </w:pPr>
            <w:r w:rsidRPr="006F4112">
              <w:rPr>
                <w:color w:val="000000" w:themeColor="text1"/>
              </w:rPr>
              <w:lastRenderedPageBreak/>
              <w:t xml:space="preserve">Radin et al., 2023 </w:t>
            </w:r>
          </w:p>
        </w:tc>
        <w:tc>
          <w:tcPr>
            <w:tcW w:w="2382" w:type="dxa"/>
          </w:tcPr>
          <w:p w14:paraId="1794068A" w14:textId="77777777" w:rsidR="006F4112" w:rsidRPr="006F4112" w:rsidRDefault="006F4112" w:rsidP="0068527A">
            <w:pPr>
              <w:rPr>
                <w:color w:val="000000" w:themeColor="text1"/>
              </w:rPr>
            </w:pPr>
            <w:r w:rsidRPr="006F4112">
              <w:rPr>
                <w:color w:val="000000" w:themeColor="text1"/>
              </w:rPr>
              <w:t xml:space="preserve">Two active intervention groups: </w:t>
            </w:r>
          </w:p>
          <w:p w14:paraId="24CBAD0F" w14:textId="77777777" w:rsidR="006F4112" w:rsidRPr="006F4112" w:rsidRDefault="006F4112" w:rsidP="0068527A">
            <w:pPr>
              <w:rPr>
                <w:color w:val="000000" w:themeColor="text1"/>
              </w:rPr>
            </w:pPr>
          </w:p>
          <w:p w14:paraId="34BAD285" w14:textId="77777777" w:rsidR="006F4112" w:rsidRPr="006F4112" w:rsidRDefault="006F4112" w:rsidP="0068527A">
            <w:pPr>
              <w:rPr>
                <w:color w:val="000000" w:themeColor="text1"/>
              </w:rPr>
            </w:pPr>
            <w:r w:rsidRPr="006F4112">
              <w:rPr>
                <w:color w:val="000000" w:themeColor="text1"/>
              </w:rPr>
              <w:t xml:space="preserve">Caring contact: non-demanding and caring text messages </w:t>
            </w:r>
          </w:p>
          <w:p w14:paraId="7E2B0963" w14:textId="77777777" w:rsidR="006F4112" w:rsidRPr="006F4112" w:rsidRDefault="006F4112" w:rsidP="0068527A">
            <w:pPr>
              <w:textAlignment w:val="baseline"/>
            </w:pPr>
            <w:r w:rsidRPr="006F4112">
              <w:t> </w:t>
            </w:r>
          </w:p>
          <w:p w14:paraId="54140955" w14:textId="77777777" w:rsidR="006F4112" w:rsidRPr="006F4112" w:rsidRDefault="006F4112" w:rsidP="0068527A">
            <w:pPr>
              <w:rPr>
                <w:color w:val="000000" w:themeColor="text1"/>
              </w:rPr>
            </w:pPr>
            <w:r w:rsidRPr="006F4112">
              <w:t>Caring contacts+: brief non-demanding and caring text messages and an introductory phone call </w:t>
            </w:r>
            <w:r w:rsidRPr="006F4112">
              <w:rPr>
                <w:color w:val="000000" w:themeColor="text1"/>
              </w:rPr>
              <w:t xml:space="preserve"> </w:t>
            </w:r>
          </w:p>
          <w:p w14:paraId="1FB6F126" w14:textId="77777777" w:rsidR="006F4112" w:rsidRPr="006F4112" w:rsidRDefault="006F4112" w:rsidP="0068527A">
            <w:pPr>
              <w:rPr>
                <w:color w:val="000000" w:themeColor="text1"/>
              </w:rPr>
            </w:pPr>
          </w:p>
          <w:p w14:paraId="484E0E87" w14:textId="77777777" w:rsidR="006F4112" w:rsidRPr="006F4112" w:rsidRDefault="006F4112" w:rsidP="0068527A">
            <w:pPr>
              <w:rPr>
                <w:color w:val="000000" w:themeColor="text1"/>
              </w:rPr>
            </w:pPr>
          </w:p>
        </w:tc>
        <w:tc>
          <w:tcPr>
            <w:tcW w:w="2382" w:type="dxa"/>
          </w:tcPr>
          <w:p w14:paraId="75903512" w14:textId="77777777" w:rsidR="006F4112" w:rsidRPr="006F4112" w:rsidRDefault="006F4112" w:rsidP="0068527A">
            <w:pPr>
              <w:rPr>
                <w:color w:val="000000" w:themeColor="text1"/>
              </w:rPr>
            </w:pPr>
            <w:r w:rsidRPr="006F4112">
              <w:rPr>
                <w:color w:val="000000" w:themeColor="text1"/>
              </w:rPr>
              <w:t>Duration: 6 months</w:t>
            </w:r>
          </w:p>
          <w:p w14:paraId="3850E030" w14:textId="77777777" w:rsidR="006F4112" w:rsidRPr="006F4112" w:rsidRDefault="006F4112" w:rsidP="0068527A">
            <w:pPr>
              <w:rPr>
                <w:color w:val="000000" w:themeColor="text1"/>
              </w:rPr>
            </w:pPr>
          </w:p>
        </w:tc>
        <w:tc>
          <w:tcPr>
            <w:tcW w:w="2777" w:type="dxa"/>
          </w:tcPr>
          <w:p w14:paraId="11B5539A" w14:textId="77777777" w:rsidR="006F4112" w:rsidRPr="006F4112" w:rsidRDefault="006F4112" w:rsidP="0068527A">
            <w:pPr>
              <w:rPr>
                <w:color w:val="000000" w:themeColor="text1"/>
              </w:rPr>
            </w:pPr>
            <w:r w:rsidRPr="006F4112">
              <w:rPr>
                <w:color w:val="000000" w:themeColor="text1"/>
              </w:rPr>
              <w:t>Suicidality ideation (6-item Columbia Suicide Severity Rating Scale ***</w:t>
            </w:r>
          </w:p>
          <w:p w14:paraId="7454FD54" w14:textId="77777777" w:rsidR="006F4112" w:rsidRPr="006F4112" w:rsidRDefault="006F4112" w:rsidP="0068527A">
            <w:pPr>
              <w:rPr>
                <w:color w:val="000000" w:themeColor="text1"/>
              </w:rPr>
            </w:pPr>
          </w:p>
          <w:p w14:paraId="7B877D2B" w14:textId="77777777" w:rsidR="006F4112" w:rsidRPr="006F4112" w:rsidRDefault="006F4112" w:rsidP="0068527A">
            <w:pPr>
              <w:rPr>
                <w:color w:val="000000" w:themeColor="text1"/>
              </w:rPr>
            </w:pPr>
            <w:r w:rsidRPr="006F4112">
              <w:rPr>
                <w:color w:val="000000" w:themeColor="text1"/>
              </w:rPr>
              <w:t>Use of outpatient mental health services ***</w:t>
            </w:r>
          </w:p>
          <w:p w14:paraId="17D9CBFE" w14:textId="77777777" w:rsidR="006F4112" w:rsidRPr="006F4112" w:rsidRDefault="006F4112" w:rsidP="0068527A">
            <w:pPr>
              <w:rPr>
                <w:color w:val="000000" w:themeColor="text1"/>
              </w:rPr>
            </w:pPr>
          </w:p>
        </w:tc>
        <w:tc>
          <w:tcPr>
            <w:tcW w:w="6015" w:type="dxa"/>
          </w:tcPr>
          <w:p w14:paraId="19737C02" w14:textId="77777777" w:rsidR="006F4112" w:rsidRPr="006F4112" w:rsidRDefault="006F4112" w:rsidP="0068527A">
            <w:pPr>
              <w:rPr>
                <w:color w:val="000000" w:themeColor="text1"/>
              </w:rPr>
            </w:pPr>
            <w:r w:rsidRPr="006F4112">
              <w:rPr>
                <w:color w:val="000000" w:themeColor="text1"/>
              </w:rPr>
              <w:t xml:space="preserve">There was a small significant difference between groups in suicidal ideation (Mean difference = 0.2, 95% CI [0.002, 0.5], </w:t>
            </w:r>
            <w:r w:rsidRPr="006F4112">
              <w:rPr>
                <w:i/>
                <w:iCs/>
                <w:color w:val="000000" w:themeColor="text1"/>
              </w:rPr>
              <w:t xml:space="preserve">p </w:t>
            </w:r>
            <w:r w:rsidRPr="006F4112">
              <w:rPr>
                <w:color w:val="000000" w:themeColor="text1"/>
              </w:rPr>
              <w:t>= .05)</w:t>
            </w:r>
          </w:p>
          <w:p w14:paraId="7E691D0F" w14:textId="77777777" w:rsidR="006F4112" w:rsidRPr="006F4112" w:rsidRDefault="006F4112" w:rsidP="0068527A">
            <w:pPr>
              <w:rPr>
                <w:color w:val="000000" w:themeColor="text1"/>
              </w:rPr>
            </w:pPr>
          </w:p>
          <w:p w14:paraId="218CBB77" w14:textId="77777777" w:rsidR="006F4112" w:rsidRPr="006F4112" w:rsidRDefault="006F4112" w:rsidP="0068527A">
            <w:pPr>
              <w:rPr>
                <w:color w:val="000000" w:themeColor="text1"/>
              </w:rPr>
            </w:pPr>
            <w:r w:rsidRPr="006F4112">
              <w:rPr>
                <w:color w:val="000000" w:themeColor="text1"/>
              </w:rPr>
              <w:t xml:space="preserve">There were no significant between group differences in use of mental health services </w:t>
            </w:r>
          </w:p>
        </w:tc>
      </w:tr>
      <w:tr w:rsidR="006F4112" w:rsidRPr="006F4112" w14:paraId="5C2B39A7" w14:textId="77777777" w:rsidTr="006F4112">
        <w:trPr>
          <w:trHeight w:val="300"/>
        </w:trPr>
        <w:tc>
          <w:tcPr>
            <w:tcW w:w="2382" w:type="dxa"/>
          </w:tcPr>
          <w:p w14:paraId="44B4761C" w14:textId="77777777" w:rsidR="006F4112" w:rsidRPr="006F4112" w:rsidRDefault="006F4112" w:rsidP="0068527A">
            <w:pPr>
              <w:rPr>
                <w:color w:val="000000" w:themeColor="text1"/>
              </w:rPr>
            </w:pPr>
            <w:r w:rsidRPr="006F4112">
              <w:rPr>
                <w:color w:val="000000" w:themeColor="text1"/>
              </w:rPr>
              <w:t>Rodriguez-Romero et al., 2021</w:t>
            </w:r>
          </w:p>
        </w:tc>
        <w:tc>
          <w:tcPr>
            <w:tcW w:w="2382" w:type="dxa"/>
          </w:tcPr>
          <w:p w14:paraId="5A23E510" w14:textId="77777777" w:rsidR="006F4112" w:rsidRPr="006F4112" w:rsidRDefault="006F4112" w:rsidP="0068527A">
            <w:pPr>
              <w:rPr>
                <w:color w:val="000000" w:themeColor="text1"/>
              </w:rPr>
            </w:pPr>
            <w:r w:rsidRPr="006F4112">
              <w:rPr>
                <w:color w:val="000000" w:themeColor="text1"/>
              </w:rPr>
              <w:t xml:space="preserve">Community based intervention </w:t>
            </w:r>
            <w:r w:rsidRPr="006F4112">
              <w:t>consisting of group-based activities</w:t>
            </w:r>
          </w:p>
          <w:p w14:paraId="2E178F4C" w14:textId="77777777" w:rsidR="006F4112" w:rsidRPr="006F4112" w:rsidRDefault="006F4112" w:rsidP="0068527A">
            <w:pPr>
              <w:rPr>
                <w:color w:val="000000" w:themeColor="text1"/>
              </w:rPr>
            </w:pPr>
          </w:p>
          <w:p w14:paraId="58E13372" w14:textId="77777777" w:rsidR="006F4112" w:rsidRPr="006F4112" w:rsidRDefault="006F4112" w:rsidP="0068527A">
            <w:pPr>
              <w:rPr>
                <w:color w:val="000000" w:themeColor="text1"/>
              </w:rPr>
            </w:pPr>
          </w:p>
        </w:tc>
        <w:tc>
          <w:tcPr>
            <w:tcW w:w="2382" w:type="dxa"/>
          </w:tcPr>
          <w:p w14:paraId="527F7846" w14:textId="77777777" w:rsidR="006F4112" w:rsidRPr="006F4112" w:rsidRDefault="006F4112" w:rsidP="0068527A">
            <w:pPr>
              <w:rPr>
                <w:color w:val="000000" w:themeColor="text1"/>
              </w:rPr>
            </w:pPr>
            <w:r w:rsidRPr="006F4112">
              <w:rPr>
                <w:color w:val="000000" w:themeColor="text1"/>
              </w:rPr>
              <w:t>Duration: 6 months</w:t>
            </w:r>
          </w:p>
        </w:tc>
        <w:tc>
          <w:tcPr>
            <w:tcW w:w="2777" w:type="dxa"/>
          </w:tcPr>
          <w:p w14:paraId="7F3609CA" w14:textId="77777777" w:rsidR="006F4112" w:rsidRPr="006F4112" w:rsidRDefault="006F4112" w:rsidP="0068527A">
            <w:pPr>
              <w:rPr>
                <w:color w:val="000000" w:themeColor="text1"/>
              </w:rPr>
            </w:pPr>
            <w:r w:rsidRPr="006F4112">
              <w:rPr>
                <w:color w:val="000000" w:themeColor="text1"/>
              </w:rPr>
              <w:t>Depression (</w:t>
            </w:r>
            <w:proofErr w:type="spellStart"/>
            <w:r w:rsidRPr="006F4112">
              <w:rPr>
                <w:color w:val="000000" w:themeColor="text1"/>
              </w:rPr>
              <w:t>Yesavage</w:t>
            </w:r>
            <w:proofErr w:type="spellEnd"/>
            <w:r w:rsidRPr="006F4112">
              <w:rPr>
                <w:color w:val="000000" w:themeColor="text1"/>
              </w:rPr>
              <w:t xml:space="preserve"> Abbreviated Questionnaire) **</w:t>
            </w:r>
          </w:p>
        </w:tc>
        <w:tc>
          <w:tcPr>
            <w:tcW w:w="6015" w:type="dxa"/>
          </w:tcPr>
          <w:p w14:paraId="57228DF5" w14:textId="77777777" w:rsidR="006F4112" w:rsidRPr="006F4112" w:rsidRDefault="006F4112" w:rsidP="0068527A">
            <w:pPr>
              <w:rPr>
                <w:color w:val="1F1F1F"/>
              </w:rPr>
            </w:pPr>
            <w:r w:rsidRPr="006F4112">
              <w:rPr>
                <w:color w:val="1F1F1F"/>
              </w:rPr>
              <w:t xml:space="preserve">There were no statistically significant differences in depression between the intervention and control group (Mean difference = -2.73, 95% CI [-6.29, 0.82], </w:t>
            </w:r>
            <w:r w:rsidRPr="006F4112">
              <w:rPr>
                <w:i/>
                <w:iCs/>
                <w:color w:val="1F1F1F"/>
              </w:rPr>
              <w:t xml:space="preserve">p </w:t>
            </w:r>
            <w:r w:rsidRPr="006F4112">
              <w:rPr>
                <w:color w:val="1F1F1F"/>
              </w:rPr>
              <w:t>= .13)</w:t>
            </w:r>
          </w:p>
          <w:p w14:paraId="63ACC858" w14:textId="77777777" w:rsidR="006F4112" w:rsidRPr="006F4112" w:rsidRDefault="006F4112" w:rsidP="0068527A">
            <w:pPr>
              <w:rPr>
                <w:color w:val="1F1F1F"/>
              </w:rPr>
            </w:pPr>
          </w:p>
          <w:p w14:paraId="768EB7B9" w14:textId="77777777" w:rsidR="006F4112" w:rsidRPr="006F4112" w:rsidRDefault="006F4112" w:rsidP="0068527A">
            <w:pPr>
              <w:rPr>
                <w:color w:val="1F1F1F"/>
              </w:rPr>
            </w:pPr>
          </w:p>
        </w:tc>
      </w:tr>
      <w:tr w:rsidR="006F4112" w:rsidRPr="006F4112" w14:paraId="1CF4770C" w14:textId="77777777" w:rsidTr="006F4112">
        <w:trPr>
          <w:trHeight w:val="300"/>
        </w:trPr>
        <w:tc>
          <w:tcPr>
            <w:tcW w:w="2382" w:type="dxa"/>
          </w:tcPr>
          <w:p w14:paraId="014FA8D8" w14:textId="77777777" w:rsidR="006F4112" w:rsidRPr="006F4112" w:rsidRDefault="006F4112" w:rsidP="0068527A">
            <w:pPr>
              <w:rPr>
                <w:color w:val="000000" w:themeColor="text1"/>
              </w:rPr>
            </w:pPr>
            <w:r w:rsidRPr="006F4112">
              <w:rPr>
                <w:color w:val="000000" w:themeColor="text1"/>
              </w:rPr>
              <w:t>Ruiz-Comellas et al., 2022</w:t>
            </w:r>
          </w:p>
          <w:p w14:paraId="680D0C88" w14:textId="77777777" w:rsidR="006F4112" w:rsidRPr="006F4112" w:rsidRDefault="006F4112" w:rsidP="0068527A">
            <w:pPr>
              <w:rPr>
                <w:color w:val="000000" w:themeColor="text1"/>
              </w:rPr>
            </w:pPr>
          </w:p>
        </w:tc>
        <w:tc>
          <w:tcPr>
            <w:tcW w:w="2382" w:type="dxa"/>
          </w:tcPr>
          <w:p w14:paraId="57A6A1BC" w14:textId="77777777" w:rsidR="006F4112" w:rsidRPr="006F4112" w:rsidRDefault="006F4112" w:rsidP="0068527A">
            <w:pPr>
              <w:rPr>
                <w:color w:val="000000" w:themeColor="text1"/>
              </w:rPr>
            </w:pPr>
            <w:r w:rsidRPr="006F4112">
              <w:t>Group based moderate intensity physical activity programme</w:t>
            </w:r>
          </w:p>
        </w:tc>
        <w:tc>
          <w:tcPr>
            <w:tcW w:w="2382" w:type="dxa"/>
          </w:tcPr>
          <w:p w14:paraId="2E9796EB" w14:textId="77777777" w:rsidR="006F4112" w:rsidRPr="006F4112" w:rsidRDefault="006F4112" w:rsidP="0068527A">
            <w:pPr>
              <w:rPr>
                <w:color w:val="000000" w:themeColor="text1"/>
              </w:rPr>
            </w:pPr>
            <w:r w:rsidRPr="006F4112">
              <w:rPr>
                <w:color w:val="000000" w:themeColor="text1"/>
              </w:rPr>
              <w:t>Duration: 4 months</w:t>
            </w:r>
          </w:p>
          <w:p w14:paraId="08858540" w14:textId="77777777" w:rsidR="006F4112" w:rsidRPr="006F4112" w:rsidRDefault="006F4112" w:rsidP="0068527A">
            <w:pPr>
              <w:rPr>
                <w:color w:val="000000" w:themeColor="text1"/>
              </w:rPr>
            </w:pPr>
          </w:p>
          <w:p w14:paraId="05558D7E" w14:textId="77777777" w:rsidR="006F4112" w:rsidRPr="006F4112" w:rsidRDefault="006F4112" w:rsidP="0068527A">
            <w:pPr>
              <w:rPr>
                <w:color w:val="000000" w:themeColor="text1"/>
              </w:rPr>
            </w:pPr>
            <w:r w:rsidRPr="006F4112">
              <w:rPr>
                <w:color w:val="000000" w:themeColor="text1"/>
              </w:rPr>
              <w:t>Follow-up at 12 months</w:t>
            </w:r>
          </w:p>
        </w:tc>
        <w:tc>
          <w:tcPr>
            <w:tcW w:w="2777" w:type="dxa"/>
          </w:tcPr>
          <w:p w14:paraId="3E21D8D1" w14:textId="77777777" w:rsidR="006F4112" w:rsidRPr="006F4112" w:rsidRDefault="006F4112" w:rsidP="0068527A">
            <w:pPr>
              <w:rPr>
                <w:color w:val="000000" w:themeColor="text1"/>
              </w:rPr>
            </w:pPr>
            <w:r w:rsidRPr="006F4112">
              <w:rPr>
                <w:color w:val="000000" w:themeColor="text1"/>
              </w:rPr>
              <w:t xml:space="preserve">Clinical remission in depression (Beck Depression Inventory) ** </w:t>
            </w:r>
          </w:p>
          <w:p w14:paraId="33878CB0" w14:textId="77777777" w:rsidR="006F4112" w:rsidRPr="006F4112" w:rsidRDefault="006F4112" w:rsidP="0068527A">
            <w:pPr>
              <w:rPr>
                <w:color w:val="000000" w:themeColor="text1"/>
              </w:rPr>
            </w:pPr>
          </w:p>
          <w:p w14:paraId="722D0FB4" w14:textId="77777777" w:rsidR="006F4112" w:rsidRPr="006F4112" w:rsidRDefault="006F4112" w:rsidP="0068527A">
            <w:pPr>
              <w:rPr>
                <w:color w:val="000000" w:themeColor="text1"/>
              </w:rPr>
            </w:pPr>
            <w:r w:rsidRPr="006F4112">
              <w:rPr>
                <w:color w:val="000000" w:themeColor="text1"/>
              </w:rPr>
              <w:t>Clinical remission in anxiety (General Anxiety Disorder Scale) **</w:t>
            </w:r>
          </w:p>
          <w:p w14:paraId="45C06F71" w14:textId="77777777" w:rsidR="006F4112" w:rsidRPr="006F4112" w:rsidRDefault="006F4112" w:rsidP="0068527A">
            <w:pPr>
              <w:rPr>
                <w:color w:val="000000" w:themeColor="text1"/>
              </w:rPr>
            </w:pPr>
          </w:p>
          <w:p w14:paraId="0280100E" w14:textId="77777777" w:rsidR="006F4112" w:rsidRPr="006F4112" w:rsidRDefault="006F4112" w:rsidP="0068527A">
            <w:pPr>
              <w:rPr>
                <w:color w:val="000000" w:themeColor="text1"/>
              </w:rPr>
            </w:pPr>
            <w:r w:rsidRPr="006F4112">
              <w:rPr>
                <w:color w:val="000000" w:themeColor="text1"/>
              </w:rPr>
              <w:lastRenderedPageBreak/>
              <w:t>Quality of life (</w:t>
            </w:r>
            <w:proofErr w:type="spellStart"/>
            <w:r w:rsidRPr="006F4112">
              <w:rPr>
                <w:color w:val="000000" w:themeColor="text1"/>
              </w:rPr>
              <w:t>EuroQol</w:t>
            </w:r>
            <w:proofErr w:type="spellEnd"/>
            <w:r w:rsidRPr="006F4112">
              <w:rPr>
                <w:color w:val="000000" w:themeColor="text1"/>
              </w:rPr>
              <w:t xml:space="preserve"> Questionnaire) **</w:t>
            </w:r>
          </w:p>
          <w:p w14:paraId="05F49FF0" w14:textId="77777777" w:rsidR="006F4112" w:rsidRPr="006F4112" w:rsidRDefault="006F4112" w:rsidP="0068527A">
            <w:pPr>
              <w:rPr>
                <w:color w:val="000000" w:themeColor="text1"/>
              </w:rPr>
            </w:pPr>
          </w:p>
        </w:tc>
        <w:tc>
          <w:tcPr>
            <w:tcW w:w="6015" w:type="dxa"/>
          </w:tcPr>
          <w:p w14:paraId="14A86C2C" w14:textId="77777777" w:rsidR="006F4112" w:rsidRPr="006F4112" w:rsidRDefault="006F4112" w:rsidP="0068527A">
            <w:pPr>
              <w:pStyle w:val="NormalWeb"/>
              <w:rPr>
                <w:color w:val="000000" w:themeColor="text1"/>
              </w:rPr>
            </w:pPr>
            <w:r w:rsidRPr="006F4112">
              <w:rPr>
                <w:color w:val="000000" w:themeColor="text1"/>
              </w:rPr>
              <w:lastRenderedPageBreak/>
              <w:t>The intervention group experienced greater improvement in depression (</w:t>
            </w:r>
            <w:r w:rsidRPr="006F4112">
              <w:rPr>
                <w:i/>
                <w:iCs/>
                <w:color w:val="000000" w:themeColor="text1"/>
              </w:rPr>
              <w:t xml:space="preserve">p </w:t>
            </w:r>
            <w:r w:rsidRPr="006F4112">
              <w:rPr>
                <w:color w:val="000000" w:themeColor="text1"/>
              </w:rPr>
              <w:t>= .05) and anxiety (</w:t>
            </w:r>
            <w:r w:rsidRPr="006F4112">
              <w:rPr>
                <w:i/>
                <w:iCs/>
                <w:color w:val="000000" w:themeColor="text1"/>
              </w:rPr>
              <w:t xml:space="preserve">p </w:t>
            </w:r>
            <w:r w:rsidRPr="006F4112">
              <w:rPr>
                <w:color w:val="000000" w:themeColor="text1"/>
              </w:rPr>
              <w:t>= .009) compared to the control group. Participants in the intervention group were 59% (95% CI [1.08, 2.33]) more likely to have remission from depression and 45% (95% CI [1.02, 2.07]) more likely to have remissions from anxiety compared to the control group</w:t>
            </w:r>
          </w:p>
          <w:p w14:paraId="1C4A7E03" w14:textId="77777777" w:rsidR="006F4112" w:rsidRPr="006F4112" w:rsidRDefault="006F4112" w:rsidP="0068527A">
            <w:pPr>
              <w:pStyle w:val="NormalWeb"/>
              <w:rPr>
                <w:color w:val="000000" w:themeColor="text1"/>
              </w:rPr>
            </w:pPr>
            <w:r w:rsidRPr="006F4112">
              <w:rPr>
                <w:color w:val="000000" w:themeColor="text1"/>
              </w:rPr>
              <w:lastRenderedPageBreak/>
              <w:t>The intervention group experienced improvement in health status perceptions compared to the control group (</w:t>
            </w:r>
            <w:r w:rsidRPr="006F4112">
              <w:rPr>
                <w:i/>
                <w:iCs/>
                <w:color w:val="000000" w:themeColor="text1"/>
              </w:rPr>
              <w:t xml:space="preserve">p </w:t>
            </w:r>
            <w:r w:rsidRPr="006F4112">
              <w:rPr>
                <w:color w:val="000000" w:themeColor="text1"/>
              </w:rPr>
              <w:t xml:space="preserve">= .02) </w:t>
            </w:r>
          </w:p>
          <w:p w14:paraId="70D0FFDB" w14:textId="77777777" w:rsidR="006F4112" w:rsidRPr="006F4112" w:rsidRDefault="006F4112" w:rsidP="0068527A">
            <w:pPr>
              <w:spacing w:beforeAutospacing="1" w:afterAutospacing="1"/>
              <w:rPr>
                <w:color w:val="000000" w:themeColor="text1"/>
              </w:rPr>
            </w:pPr>
          </w:p>
        </w:tc>
      </w:tr>
      <w:tr w:rsidR="006F4112" w:rsidRPr="006F4112" w14:paraId="31A32C54" w14:textId="77777777" w:rsidTr="006F4112">
        <w:trPr>
          <w:trHeight w:val="300"/>
        </w:trPr>
        <w:tc>
          <w:tcPr>
            <w:tcW w:w="2382" w:type="dxa"/>
          </w:tcPr>
          <w:p w14:paraId="6987DA9A" w14:textId="77777777" w:rsidR="006F4112" w:rsidRPr="006F4112" w:rsidRDefault="006F4112" w:rsidP="0068527A">
            <w:pPr>
              <w:rPr>
                <w:color w:val="000000" w:themeColor="text1"/>
              </w:rPr>
            </w:pPr>
            <w:r w:rsidRPr="006F4112">
              <w:rPr>
                <w:color w:val="000000" w:themeColor="text1"/>
              </w:rPr>
              <w:lastRenderedPageBreak/>
              <w:t>Shorey et al., 2019</w:t>
            </w:r>
          </w:p>
        </w:tc>
        <w:tc>
          <w:tcPr>
            <w:tcW w:w="2382" w:type="dxa"/>
          </w:tcPr>
          <w:p w14:paraId="1BDA3E95" w14:textId="77777777" w:rsidR="006F4112" w:rsidRPr="006F4112" w:rsidRDefault="006F4112" w:rsidP="0068527A">
            <w:pPr>
              <w:rPr>
                <w:color w:val="000000" w:themeColor="text1"/>
              </w:rPr>
            </w:pPr>
            <w:r w:rsidRPr="006F4112">
              <w:t>Supported socialisation and peer support via technology-based peer-support intervention program</w:t>
            </w:r>
          </w:p>
        </w:tc>
        <w:tc>
          <w:tcPr>
            <w:tcW w:w="2382" w:type="dxa"/>
          </w:tcPr>
          <w:p w14:paraId="1E9F9E8A" w14:textId="77777777" w:rsidR="006F4112" w:rsidRPr="006F4112" w:rsidRDefault="006F4112" w:rsidP="0068527A">
            <w:pPr>
              <w:rPr>
                <w:color w:val="000000" w:themeColor="text1"/>
              </w:rPr>
            </w:pPr>
            <w:r w:rsidRPr="006F4112">
              <w:rPr>
                <w:color w:val="000000" w:themeColor="text1"/>
              </w:rPr>
              <w:t>Duration: 4 weeks</w:t>
            </w:r>
          </w:p>
          <w:p w14:paraId="6C91E7C0" w14:textId="77777777" w:rsidR="006F4112" w:rsidRPr="006F4112" w:rsidRDefault="006F4112" w:rsidP="0068527A">
            <w:pPr>
              <w:rPr>
                <w:color w:val="000000" w:themeColor="text1"/>
              </w:rPr>
            </w:pPr>
          </w:p>
          <w:p w14:paraId="3474A5DD" w14:textId="77777777" w:rsidR="006F4112" w:rsidRPr="006F4112" w:rsidRDefault="006F4112" w:rsidP="0068527A">
            <w:pPr>
              <w:rPr>
                <w:color w:val="000000" w:themeColor="text1"/>
              </w:rPr>
            </w:pPr>
            <w:r w:rsidRPr="006F4112">
              <w:rPr>
                <w:color w:val="000000" w:themeColor="text1"/>
              </w:rPr>
              <w:t>Follow up at 1 month and 3 months post-partum</w:t>
            </w:r>
          </w:p>
          <w:p w14:paraId="7A0BE586" w14:textId="77777777" w:rsidR="006F4112" w:rsidRPr="006F4112" w:rsidRDefault="006F4112" w:rsidP="0068527A">
            <w:pPr>
              <w:rPr>
                <w:color w:val="000000" w:themeColor="text1"/>
              </w:rPr>
            </w:pPr>
          </w:p>
        </w:tc>
        <w:tc>
          <w:tcPr>
            <w:tcW w:w="2777" w:type="dxa"/>
          </w:tcPr>
          <w:p w14:paraId="35714881" w14:textId="77777777" w:rsidR="006F4112" w:rsidRPr="006F4112" w:rsidRDefault="006F4112" w:rsidP="0068527A">
            <w:pPr>
              <w:rPr>
                <w:color w:val="000000" w:themeColor="text1"/>
              </w:rPr>
            </w:pPr>
            <w:r w:rsidRPr="006F4112">
              <w:rPr>
                <w:color w:val="000000" w:themeColor="text1"/>
              </w:rPr>
              <w:t>Postnatal depression (Edinburgh Post-natal Depression Scale (EPDS) and Patient Health Questionnaire (PHQ-9)) ***</w:t>
            </w:r>
          </w:p>
          <w:p w14:paraId="55F75C65" w14:textId="77777777" w:rsidR="006F4112" w:rsidRPr="006F4112" w:rsidRDefault="006F4112" w:rsidP="0068527A">
            <w:pPr>
              <w:rPr>
                <w:color w:val="000000" w:themeColor="text1"/>
              </w:rPr>
            </w:pPr>
          </w:p>
          <w:p w14:paraId="0DA07F3D" w14:textId="77777777" w:rsidR="006F4112" w:rsidRPr="006F4112" w:rsidRDefault="006F4112" w:rsidP="0068527A">
            <w:pPr>
              <w:rPr>
                <w:color w:val="000000" w:themeColor="text1"/>
              </w:rPr>
            </w:pPr>
            <w:r w:rsidRPr="006F4112">
              <w:rPr>
                <w:color w:val="000000" w:themeColor="text1"/>
              </w:rPr>
              <w:t>Anxiety (State-Trait Anxiety Inventory) ***</w:t>
            </w:r>
          </w:p>
        </w:tc>
        <w:tc>
          <w:tcPr>
            <w:tcW w:w="6015" w:type="dxa"/>
          </w:tcPr>
          <w:p w14:paraId="613DF3E4" w14:textId="77777777" w:rsidR="006F4112" w:rsidRPr="006F4112" w:rsidRDefault="006F4112" w:rsidP="0068527A">
            <w:pPr>
              <w:rPr>
                <w:color w:val="000000" w:themeColor="text1"/>
              </w:rPr>
            </w:pPr>
            <w:r w:rsidRPr="006F4112">
              <w:rPr>
                <w:color w:val="000000" w:themeColor="text1"/>
              </w:rPr>
              <w:t>Post-natal depression (EPDS):</w:t>
            </w:r>
          </w:p>
          <w:p w14:paraId="20C25C87" w14:textId="77777777" w:rsidR="006F4112" w:rsidRPr="006F4112" w:rsidRDefault="006F4112" w:rsidP="0068527A">
            <w:pPr>
              <w:rPr>
                <w:color w:val="000000" w:themeColor="text1"/>
              </w:rPr>
            </w:pPr>
            <w:r w:rsidRPr="006F4112">
              <w:rPr>
                <w:color w:val="000000" w:themeColor="text1"/>
              </w:rPr>
              <w:t>At 1 month, groups did not differ significantly (</w:t>
            </w:r>
            <w:r w:rsidRPr="006F4112">
              <w:rPr>
                <w:i/>
                <w:iCs/>
                <w:color w:val="000000" w:themeColor="text1"/>
              </w:rPr>
              <w:t>p</w:t>
            </w:r>
            <w:r w:rsidRPr="006F4112">
              <w:rPr>
                <w:color w:val="000000" w:themeColor="text1"/>
              </w:rPr>
              <w:t xml:space="preserve"> = .23), but a significant difference was reported at 3 months (</w:t>
            </w:r>
            <w:r w:rsidRPr="006F4112">
              <w:rPr>
                <w:i/>
                <w:iCs/>
                <w:color w:val="000000" w:themeColor="text1"/>
              </w:rPr>
              <w:t>d</w:t>
            </w:r>
            <w:r w:rsidRPr="006F4112">
              <w:rPr>
                <w:color w:val="000000" w:themeColor="text1"/>
              </w:rPr>
              <w:t xml:space="preserve"> = - 2.11, </w:t>
            </w:r>
            <w:r w:rsidRPr="006F4112">
              <w:rPr>
                <w:i/>
                <w:iCs/>
                <w:color w:val="000000" w:themeColor="text1"/>
              </w:rPr>
              <w:t>p</w:t>
            </w:r>
            <w:r w:rsidRPr="006F4112">
              <w:rPr>
                <w:color w:val="000000" w:themeColor="text1"/>
              </w:rPr>
              <w:t xml:space="preserve"> = .03). There was a significant group by time interaction (</w:t>
            </w:r>
            <w:r w:rsidRPr="006F4112">
              <w:rPr>
                <w:i/>
                <w:iCs/>
                <w:color w:val="000000" w:themeColor="text1"/>
              </w:rPr>
              <w:t>d</w:t>
            </w:r>
            <w:r w:rsidRPr="006F4112">
              <w:rPr>
                <w:color w:val="000000" w:themeColor="text1"/>
              </w:rPr>
              <w:t xml:space="preserve"> = - 1.16, </w:t>
            </w:r>
            <w:r w:rsidRPr="006F4112">
              <w:rPr>
                <w:i/>
                <w:iCs/>
                <w:color w:val="000000" w:themeColor="text1"/>
              </w:rPr>
              <w:t>p</w:t>
            </w:r>
            <w:r w:rsidRPr="006F4112">
              <w:rPr>
                <w:color w:val="000000" w:themeColor="text1"/>
              </w:rPr>
              <w:t xml:space="preserve"> = .004)</w:t>
            </w:r>
          </w:p>
          <w:p w14:paraId="5B6473B1" w14:textId="77777777" w:rsidR="006F4112" w:rsidRPr="006F4112" w:rsidRDefault="006F4112" w:rsidP="0068527A">
            <w:pPr>
              <w:spacing w:before="240" w:after="240"/>
              <w:rPr>
                <w:color w:val="000000" w:themeColor="text1"/>
              </w:rPr>
            </w:pPr>
            <w:r w:rsidRPr="006F4112">
              <w:rPr>
                <w:color w:val="000000" w:themeColor="text1"/>
              </w:rPr>
              <w:t>Postpartum Depression (PHQ-9):</w:t>
            </w:r>
            <w:r w:rsidRPr="006F4112">
              <w:br/>
            </w:r>
            <w:r w:rsidRPr="006F4112">
              <w:rPr>
                <w:color w:val="000000" w:themeColor="text1"/>
              </w:rPr>
              <w:t>There were no significant between-group differences at 1 or 3 months (</w:t>
            </w:r>
            <w:proofErr w:type="spellStart"/>
            <w:r w:rsidRPr="006F4112">
              <w:rPr>
                <w:i/>
                <w:iCs/>
                <w:color w:val="000000" w:themeColor="text1"/>
              </w:rPr>
              <w:t>ps</w:t>
            </w:r>
            <w:proofErr w:type="spellEnd"/>
            <w:r w:rsidRPr="006F4112">
              <w:rPr>
                <w:color w:val="000000" w:themeColor="text1"/>
              </w:rPr>
              <w:t xml:space="preserve"> = .06-.11). However, there was a significant group by time interaction (</w:t>
            </w:r>
            <w:r w:rsidRPr="006F4112">
              <w:rPr>
                <w:i/>
                <w:iCs/>
                <w:color w:val="000000" w:themeColor="text1"/>
              </w:rPr>
              <w:t>d</w:t>
            </w:r>
            <w:r w:rsidRPr="006F4112">
              <w:rPr>
                <w:color w:val="000000" w:themeColor="text1"/>
              </w:rPr>
              <w:t xml:space="preserve"> = - 1.00, </w:t>
            </w:r>
            <w:r w:rsidRPr="006F4112">
              <w:rPr>
                <w:i/>
                <w:iCs/>
                <w:color w:val="000000" w:themeColor="text1"/>
              </w:rPr>
              <w:t>p</w:t>
            </w:r>
            <w:r w:rsidRPr="006F4112">
              <w:rPr>
                <w:color w:val="000000" w:themeColor="text1"/>
              </w:rPr>
              <w:t xml:space="preserve"> = .03)</w:t>
            </w:r>
          </w:p>
          <w:p w14:paraId="37B74689" w14:textId="77777777" w:rsidR="006F4112" w:rsidRPr="006F4112" w:rsidRDefault="006F4112" w:rsidP="0068527A">
            <w:pPr>
              <w:rPr>
                <w:color w:val="000000" w:themeColor="text1"/>
              </w:rPr>
            </w:pPr>
            <w:r w:rsidRPr="006F4112">
              <w:rPr>
                <w:color w:val="000000" w:themeColor="text1"/>
              </w:rPr>
              <w:t>There were no significant between-group differences in anxiety at 1 or 3 months (</w:t>
            </w:r>
            <w:proofErr w:type="spellStart"/>
            <w:r w:rsidRPr="006F4112">
              <w:rPr>
                <w:i/>
                <w:iCs/>
                <w:color w:val="000000" w:themeColor="text1"/>
              </w:rPr>
              <w:t>ps</w:t>
            </w:r>
            <w:proofErr w:type="spellEnd"/>
            <w:r w:rsidRPr="006F4112">
              <w:rPr>
                <w:color w:val="000000" w:themeColor="text1"/>
              </w:rPr>
              <w:t xml:space="preserve"> = .52-.07) but there was a significant group by time interaction (</w:t>
            </w:r>
            <w:r w:rsidRPr="006F4112">
              <w:rPr>
                <w:i/>
                <w:iCs/>
                <w:color w:val="000000" w:themeColor="text1"/>
              </w:rPr>
              <w:t xml:space="preserve">d </w:t>
            </w:r>
            <w:r w:rsidRPr="006F4112">
              <w:rPr>
                <w:color w:val="000000" w:themeColor="text1"/>
              </w:rPr>
              <w:t xml:space="preserve">= - 4.16, </w:t>
            </w:r>
            <w:r w:rsidRPr="006F4112">
              <w:rPr>
                <w:i/>
                <w:iCs/>
                <w:color w:val="000000" w:themeColor="text1"/>
              </w:rPr>
              <w:t>p</w:t>
            </w:r>
            <w:r w:rsidRPr="006F4112">
              <w:rPr>
                <w:color w:val="000000" w:themeColor="text1"/>
              </w:rPr>
              <w:t xml:space="preserve"> = .03)</w:t>
            </w:r>
          </w:p>
          <w:p w14:paraId="0D19CB91" w14:textId="77777777" w:rsidR="006F4112" w:rsidRPr="006F4112" w:rsidRDefault="006F4112" w:rsidP="0068527A">
            <w:pPr>
              <w:rPr>
                <w:color w:val="000000" w:themeColor="text1"/>
              </w:rPr>
            </w:pPr>
          </w:p>
        </w:tc>
      </w:tr>
      <w:tr w:rsidR="006F4112" w:rsidRPr="006F4112" w14:paraId="4676AB14" w14:textId="77777777" w:rsidTr="006F4112">
        <w:trPr>
          <w:trHeight w:val="300"/>
        </w:trPr>
        <w:tc>
          <w:tcPr>
            <w:tcW w:w="2382" w:type="dxa"/>
          </w:tcPr>
          <w:p w14:paraId="5BE86443" w14:textId="77777777" w:rsidR="006F4112" w:rsidRPr="006F4112" w:rsidRDefault="006F4112" w:rsidP="0068527A">
            <w:r w:rsidRPr="006F4112">
              <w:t>Smith et al., 2021</w:t>
            </w:r>
          </w:p>
        </w:tc>
        <w:tc>
          <w:tcPr>
            <w:tcW w:w="2382" w:type="dxa"/>
          </w:tcPr>
          <w:p w14:paraId="7D5B3EB2" w14:textId="77777777" w:rsidR="006F4112" w:rsidRPr="006F4112" w:rsidRDefault="006F4112" w:rsidP="0068527A">
            <w:r w:rsidRPr="006F4112">
              <w:t xml:space="preserve">Group-based cognitive behavioural therapy </w:t>
            </w:r>
          </w:p>
        </w:tc>
        <w:tc>
          <w:tcPr>
            <w:tcW w:w="2382" w:type="dxa"/>
          </w:tcPr>
          <w:p w14:paraId="30812322" w14:textId="77777777" w:rsidR="006F4112" w:rsidRPr="006F4112" w:rsidRDefault="006F4112" w:rsidP="0068527A">
            <w:pPr>
              <w:rPr>
                <w:color w:val="000000" w:themeColor="text1"/>
              </w:rPr>
            </w:pPr>
            <w:r w:rsidRPr="006F4112">
              <w:rPr>
                <w:color w:val="000000" w:themeColor="text1"/>
              </w:rPr>
              <w:t>Duration: 12 weeks</w:t>
            </w:r>
          </w:p>
          <w:p w14:paraId="652D9B8D" w14:textId="77777777" w:rsidR="006F4112" w:rsidRPr="006F4112" w:rsidRDefault="006F4112" w:rsidP="0068527A">
            <w:pPr>
              <w:rPr>
                <w:color w:val="000000" w:themeColor="text1"/>
              </w:rPr>
            </w:pPr>
          </w:p>
          <w:p w14:paraId="21B56603" w14:textId="77777777" w:rsidR="006F4112" w:rsidRPr="006F4112" w:rsidRDefault="006F4112" w:rsidP="0068527A">
            <w:pPr>
              <w:rPr>
                <w:color w:val="000000" w:themeColor="text1"/>
              </w:rPr>
            </w:pPr>
            <w:r w:rsidRPr="006F4112">
              <w:rPr>
                <w:color w:val="000000" w:themeColor="text1"/>
              </w:rPr>
              <w:t>Follow up at 3-month post-treatment for CBT group only</w:t>
            </w:r>
          </w:p>
        </w:tc>
        <w:tc>
          <w:tcPr>
            <w:tcW w:w="2777" w:type="dxa"/>
          </w:tcPr>
          <w:p w14:paraId="4717493F" w14:textId="77777777" w:rsidR="006F4112" w:rsidRPr="006F4112" w:rsidRDefault="006F4112" w:rsidP="0068527A">
            <w:r w:rsidRPr="006F4112">
              <w:t>Anxiety (20-item Geriatric Anxiety Inventory) **</w:t>
            </w:r>
          </w:p>
          <w:p w14:paraId="6361CCA7" w14:textId="77777777" w:rsidR="006F4112" w:rsidRPr="006F4112" w:rsidRDefault="006F4112" w:rsidP="0068527A"/>
          <w:p w14:paraId="39F5098C" w14:textId="77777777" w:rsidR="006F4112" w:rsidRPr="006F4112" w:rsidRDefault="006F4112" w:rsidP="0068527A">
            <w:r w:rsidRPr="006F4112">
              <w:t>Depression (30-item Geriatric Depression Scale) **</w:t>
            </w:r>
          </w:p>
        </w:tc>
        <w:tc>
          <w:tcPr>
            <w:tcW w:w="6015" w:type="dxa"/>
          </w:tcPr>
          <w:p w14:paraId="087C0266" w14:textId="77777777" w:rsidR="006F4112" w:rsidRPr="006F4112" w:rsidRDefault="006F4112" w:rsidP="0068527A">
            <w:r w:rsidRPr="006F4112">
              <w:t>The group by time interaction showed that mean anxiety disorder severity improved more in the intervention group than in the control group (</w:t>
            </w:r>
            <w:r w:rsidRPr="006F4112">
              <w:rPr>
                <w:i/>
                <w:iCs/>
              </w:rPr>
              <w:t xml:space="preserve">F </w:t>
            </w:r>
            <w:r w:rsidRPr="006F4112">
              <w:t xml:space="preserve">(1,49.603) = 17.858, </w:t>
            </w:r>
            <w:r w:rsidRPr="006F4112">
              <w:rPr>
                <w:i/>
                <w:iCs/>
              </w:rPr>
              <w:t>p</w:t>
            </w:r>
            <w:r w:rsidRPr="006F4112">
              <w:t xml:space="preserve"> &lt; .001, </w:t>
            </w:r>
            <w:r w:rsidRPr="006F4112">
              <w:rPr>
                <w:i/>
                <w:iCs/>
              </w:rPr>
              <w:t xml:space="preserve">d </w:t>
            </w:r>
            <w:r w:rsidRPr="006F4112">
              <w:t>= −0.89)</w:t>
            </w:r>
          </w:p>
          <w:p w14:paraId="1874C1EC" w14:textId="77777777" w:rsidR="006F4112" w:rsidRPr="006F4112" w:rsidRDefault="006F4112" w:rsidP="0068527A">
            <w:r w:rsidRPr="006F4112">
              <w:t xml:space="preserve"> </w:t>
            </w:r>
          </w:p>
          <w:p w14:paraId="52403D6B" w14:textId="77777777" w:rsidR="006F4112" w:rsidRPr="006F4112" w:rsidRDefault="006F4112" w:rsidP="0068527A">
            <w:r w:rsidRPr="006F4112">
              <w:t>The group by time interaction showed that mean depressive disorder severity improved more in the intervention group than in the control group (</w:t>
            </w:r>
            <w:r w:rsidRPr="006F4112">
              <w:rPr>
                <w:i/>
                <w:iCs/>
              </w:rPr>
              <w:t xml:space="preserve">F </w:t>
            </w:r>
            <w:r w:rsidRPr="006F4112">
              <w:t>(1,45.451) = 30.884,</w:t>
            </w:r>
            <w:r w:rsidRPr="006F4112">
              <w:rPr>
                <w:i/>
                <w:iCs/>
              </w:rPr>
              <w:t xml:space="preserve"> p</w:t>
            </w:r>
            <w:r w:rsidRPr="006F4112">
              <w:t xml:space="preserve"> &lt; .001, </w:t>
            </w:r>
            <w:r w:rsidRPr="006F4112">
              <w:rPr>
                <w:i/>
                <w:iCs/>
              </w:rPr>
              <w:t>d</w:t>
            </w:r>
            <w:r w:rsidRPr="006F4112">
              <w:t xml:space="preserve"> = −1.35)</w:t>
            </w:r>
          </w:p>
          <w:p w14:paraId="0581250A" w14:textId="77777777" w:rsidR="006F4112" w:rsidRPr="006F4112" w:rsidRDefault="006F4112" w:rsidP="0068527A"/>
        </w:tc>
      </w:tr>
      <w:tr w:rsidR="006F4112" w:rsidRPr="006F4112" w14:paraId="5AE8ECE2" w14:textId="77777777" w:rsidTr="006F4112">
        <w:trPr>
          <w:trHeight w:val="300"/>
        </w:trPr>
        <w:tc>
          <w:tcPr>
            <w:tcW w:w="2382" w:type="dxa"/>
          </w:tcPr>
          <w:p w14:paraId="518DEBD1" w14:textId="77777777" w:rsidR="006F4112" w:rsidRPr="006F4112" w:rsidRDefault="006F4112" w:rsidP="0068527A">
            <w:r w:rsidRPr="006F4112">
              <w:lastRenderedPageBreak/>
              <w:t>Soucy et al., 2019</w:t>
            </w:r>
          </w:p>
        </w:tc>
        <w:tc>
          <w:tcPr>
            <w:tcW w:w="2382" w:type="dxa"/>
          </w:tcPr>
          <w:p w14:paraId="4C9C8AB0" w14:textId="77777777" w:rsidR="006F4112" w:rsidRPr="006F4112" w:rsidRDefault="006F4112" w:rsidP="0068527A">
            <w:r w:rsidRPr="006F4112">
              <w:t>Two active intervention groups:</w:t>
            </w:r>
          </w:p>
          <w:p w14:paraId="2C817301" w14:textId="77777777" w:rsidR="006F4112" w:rsidRPr="006F4112" w:rsidRDefault="006F4112" w:rsidP="0068527A"/>
          <w:p w14:paraId="7D25CADF" w14:textId="77777777" w:rsidR="006F4112" w:rsidRPr="006F4112" w:rsidRDefault="006F4112" w:rsidP="0068527A">
            <w:r w:rsidRPr="006F4112">
              <w:t xml:space="preserve">Behavioural activation </w:t>
            </w:r>
          </w:p>
          <w:p w14:paraId="2DE4C13A" w14:textId="77777777" w:rsidR="006F4112" w:rsidRPr="006F4112" w:rsidRDefault="006F4112" w:rsidP="0068527A"/>
          <w:p w14:paraId="3BD59D6C" w14:textId="77777777" w:rsidR="006F4112" w:rsidRPr="006F4112" w:rsidRDefault="006F4112" w:rsidP="0068527A">
            <w:r w:rsidRPr="006F4112">
              <w:t>Physical activity</w:t>
            </w:r>
          </w:p>
          <w:p w14:paraId="0D04F96D" w14:textId="77777777" w:rsidR="006F4112" w:rsidRPr="006F4112" w:rsidRDefault="006F4112" w:rsidP="0068527A"/>
        </w:tc>
        <w:tc>
          <w:tcPr>
            <w:tcW w:w="2382" w:type="dxa"/>
          </w:tcPr>
          <w:p w14:paraId="12E17F20" w14:textId="77777777" w:rsidR="006F4112" w:rsidRPr="006F4112" w:rsidRDefault="006F4112" w:rsidP="0068527A">
            <w:r w:rsidRPr="006F4112">
              <w:t xml:space="preserve">Duration: 8 weeks </w:t>
            </w:r>
          </w:p>
        </w:tc>
        <w:tc>
          <w:tcPr>
            <w:tcW w:w="2777" w:type="dxa"/>
          </w:tcPr>
          <w:p w14:paraId="6FD6AEC3" w14:textId="77777777" w:rsidR="006F4112" w:rsidRPr="006F4112" w:rsidRDefault="006F4112" w:rsidP="0068527A">
            <w:r w:rsidRPr="006F4112">
              <w:t>Life satisfaction (5-item Satisfaction with Life Scale) ***</w:t>
            </w:r>
          </w:p>
        </w:tc>
        <w:tc>
          <w:tcPr>
            <w:tcW w:w="6015" w:type="dxa"/>
          </w:tcPr>
          <w:p w14:paraId="19FB5B44" w14:textId="77777777" w:rsidR="006F4112" w:rsidRPr="006F4112" w:rsidRDefault="006F4112" w:rsidP="0068527A">
            <w:pPr>
              <w:rPr>
                <w:color w:val="1B1B1B"/>
              </w:rPr>
            </w:pPr>
            <w:r w:rsidRPr="006F4112">
              <w:rPr>
                <w:color w:val="1B1B1B"/>
              </w:rPr>
              <w:t xml:space="preserve">There were no significant between group differences or group by time differences in life satisfaction (Main effect: </w:t>
            </w:r>
            <w:r w:rsidRPr="006F4112">
              <w:rPr>
                <w:i/>
                <w:iCs/>
                <w:color w:val="1B1B1B"/>
              </w:rPr>
              <w:t xml:space="preserve">F </w:t>
            </w:r>
            <w:r w:rsidRPr="006F4112">
              <w:rPr>
                <w:color w:val="1B1B1B"/>
              </w:rPr>
              <w:t xml:space="preserve">(2, 74.62) = 7.86, </w:t>
            </w:r>
            <w:r w:rsidRPr="006F4112">
              <w:rPr>
                <w:i/>
                <w:iCs/>
                <w:color w:val="1B1B1B"/>
              </w:rPr>
              <w:t xml:space="preserve">p </w:t>
            </w:r>
            <w:r w:rsidRPr="006F4112">
              <w:rPr>
                <w:color w:val="1B1B1B"/>
              </w:rPr>
              <w:t xml:space="preserve">= .001; Interaction: </w:t>
            </w:r>
            <w:r w:rsidRPr="006F4112">
              <w:rPr>
                <w:i/>
                <w:iCs/>
                <w:color w:val="1B1B1B"/>
              </w:rPr>
              <w:t xml:space="preserve">F </w:t>
            </w:r>
            <w:r w:rsidRPr="006F4112">
              <w:rPr>
                <w:color w:val="1B1B1B"/>
              </w:rPr>
              <w:t xml:space="preserve">(4, 74.56) = 0.62, </w:t>
            </w:r>
            <w:r w:rsidRPr="006F4112">
              <w:rPr>
                <w:i/>
                <w:iCs/>
                <w:color w:val="1B1B1B"/>
              </w:rPr>
              <w:t xml:space="preserve">p </w:t>
            </w:r>
            <w:r w:rsidRPr="006F4112">
              <w:rPr>
                <w:color w:val="1B1B1B"/>
              </w:rPr>
              <w:t>= .65)</w:t>
            </w:r>
          </w:p>
        </w:tc>
      </w:tr>
      <w:tr w:rsidR="006F4112" w:rsidRPr="006F4112" w14:paraId="0C6BF315" w14:textId="77777777" w:rsidTr="006F4112">
        <w:trPr>
          <w:trHeight w:val="300"/>
        </w:trPr>
        <w:tc>
          <w:tcPr>
            <w:tcW w:w="2382" w:type="dxa"/>
          </w:tcPr>
          <w:p w14:paraId="34D4883F" w14:textId="77777777" w:rsidR="006F4112" w:rsidRPr="006F4112" w:rsidRDefault="006F4112" w:rsidP="0068527A">
            <w:pPr>
              <w:rPr>
                <w:color w:val="000000" w:themeColor="text1"/>
              </w:rPr>
            </w:pPr>
            <w:r w:rsidRPr="006F4112">
              <w:rPr>
                <w:color w:val="000000" w:themeColor="text1"/>
              </w:rPr>
              <w:t>Swinkels et al., 2023</w:t>
            </w:r>
          </w:p>
        </w:tc>
        <w:tc>
          <w:tcPr>
            <w:tcW w:w="2382" w:type="dxa"/>
          </w:tcPr>
          <w:p w14:paraId="587BB32D" w14:textId="77777777" w:rsidR="006F4112" w:rsidRPr="006F4112" w:rsidRDefault="006F4112" w:rsidP="0068527A">
            <w:pPr>
              <w:rPr>
                <w:color w:val="000000" w:themeColor="text1"/>
              </w:rPr>
            </w:pPr>
            <w:r w:rsidRPr="006F4112">
              <w:rPr>
                <w:color w:val="000000" w:themeColor="text1"/>
              </w:rPr>
              <w:t xml:space="preserve">Forensic network coaching: social skills support and supported socialisation </w:t>
            </w:r>
          </w:p>
        </w:tc>
        <w:tc>
          <w:tcPr>
            <w:tcW w:w="2382" w:type="dxa"/>
          </w:tcPr>
          <w:p w14:paraId="1C959A78" w14:textId="77777777" w:rsidR="006F4112" w:rsidRPr="006F4112" w:rsidRDefault="006F4112" w:rsidP="0068527A">
            <w:pPr>
              <w:rPr>
                <w:color w:val="000000" w:themeColor="text1"/>
              </w:rPr>
            </w:pPr>
            <w:r w:rsidRPr="006F4112">
              <w:rPr>
                <w:color w:val="000000" w:themeColor="text1"/>
              </w:rPr>
              <w:t>Duration: 12 months</w:t>
            </w:r>
          </w:p>
          <w:p w14:paraId="3253AE42" w14:textId="77777777" w:rsidR="006F4112" w:rsidRPr="006F4112" w:rsidRDefault="006F4112" w:rsidP="0068527A">
            <w:pPr>
              <w:rPr>
                <w:color w:val="000000" w:themeColor="text1"/>
              </w:rPr>
            </w:pPr>
          </w:p>
          <w:p w14:paraId="4F50EA73" w14:textId="77777777" w:rsidR="006F4112" w:rsidRPr="006F4112" w:rsidRDefault="006F4112" w:rsidP="0068527A">
            <w:pPr>
              <w:rPr>
                <w:color w:val="000000" w:themeColor="text1"/>
              </w:rPr>
            </w:pPr>
          </w:p>
          <w:p w14:paraId="6E3F1AC3" w14:textId="77777777" w:rsidR="006F4112" w:rsidRPr="006F4112" w:rsidRDefault="006F4112" w:rsidP="0068527A">
            <w:pPr>
              <w:rPr>
                <w:color w:val="000000" w:themeColor="text1"/>
              </w:rPr>
            </w:pPr>
            <w:r w:rsidRPr="006F4112">
              <w:rPr>
                <w:color w:val="000000" w:themeColor="text1"/>
              </w:rPr>
              <w:t xml:space="preserve">Follow-up at 18 months </w:t>
            </w:r>
          </w:p>
        </w:tc>
        <w:tc>
          <w:tcPr>
            <w:tcW w:w="2777" w:type="dxa"/>
          </w:tcPr>
          <w:p w14:paraId="05F294A4" w14:textId="77777777" w:rsidR="006F4112" w:rsidRPr="006F4112" w:rsidRDefault="006F4112" w:rsidP="0068527A">
            <w:pPr>
              <w:rPr>
                <w:color w:val="000000" w:themeColor="text1"/>
              </w:rPr>
            </w:pPr>
            <w:r w:rsidRPr="006F4112">
              <w:rPr>
                <w:color w:val="000000" w:themeColor="text1"/>
              </w:rPr>
              <w:t>Mental wellbeing (Mental Health Continuum – Short Form) *</w:t>
            </w:r>
          </w:p>
          <w:p w14:paraId="463D1D56" w14:textId="77777777" w:rsidR="006F4112" w:rsidRPr="006F4112" w:rsidRDefault="006F4112" w:rsidP="0068527A">
            <w:pPr>
              <w:rPr>
                <w:color w:val="000000" w:themeColor="text1"/>
              </w:rPr>
            </w:pPr>
          </w:p>
          <w:p w14:paraId="319B4A34" w14:textId="77777777" w:rsidR="006F4112" w:rsidRPr="006F4112" w:rsidRDefault="006F4112" w:rsidP="0068527A">
            <w:pPr>
              <w:rPr>
                <w:color w:val="000000" w:themeColor="text1"/>
              </w:rPr>
            </w:pPr>
            <w:r w:rsidRPr="006F4112">
              <w:rPr>
                <w:color w:val="000000" w:themeColor="text1"/>
              </w:rPr>
              <w:t>Duration and number of hospitalisations (Health of the Nations Outcome Scale) ***</w:t>
            </w:r>
          </w:p>
          <w:p w14:paraId="2D7A7E30" w14:textId="77777777" w:rsidR="006F4112" w:rsidRPr="006F4112" w:rsidRDefault="006F4112" w:rsidP="0068527A">
            <w:pPr>
              <w:rPr>
                <w:color w:val="000000" w:themeColor="text1"/>
              </w:rPr>
            </w:pPr>
          </w:p>
          <w:p w14:paraId="4F47D459" w14:textId="77777777" w:rsidR="006F4112" w:rsidRPr="006F4112" w:rsidRDefault="006F4112" w:rsidP="0068527A">
            <w:pPr>
              <w:rPr>
                <w:color w:val="000000" w:themeColor="text1"/>
              </w:rPr>
            </w:pPr>
            <w:r w:rsidRPr="006F4112">
              <w:rPr>
                <w:color w:val="000000" w:themeColor="text1"/>
              </w:rPr>
              <w:t>Quality of life (Manchester Short Assessment of Quality of Life) ***</w:t>
            </w:r>
          </w:p>
        </w:tc>
        <w:tc>
          <w:tcPr>
            <w:tcW w:w="6015" w:type="dxa"/>
          </w:tcPr>
          <w:p w14:paraId="11AA3D2A" w14:textId="77777777" w:rsidR="006F4112" w:rsidRPr="006F4112" w:rsidRDefault="006F4112" w:rsidP="0068527A">
            <w:pPr>
              <w:rPr>
                <w:color w:val="1B1B1B"/>
              </w:rPr>
            </w:pPr>
            <w:r w:rsidRPr="006F4112">
              <w:rPr>
                <w:color w:val="1B1B1B"/>
              </w:rPr>
              <w:t xml:space="preserve">There were no significant differences in mental wellbeing between the intervention and control group over time (adjusted mean difference = - 0.193, 95% CI [-0.434, 0.047], </w:t>
            </w:r>
            <w:r w:rsidRPr="006F4112">
              <w:rPr>
                <w:i/>
                <w:iCs/>
                <w:color w:val="1B1B1B"/>
              </w:rPr>
              <w:t>p</w:t>
            </w:r>
            <w:r w:rsidRPr="006F4112">
              <w:rPr>
                <w:color w:val="1B1B1B"/>
              </w:rPr>
              <w:t xml:space="preserve"> = .11)</w:t>
            </w:r>
          </w:p>
          <w:p w14:paraId="4AF93E23" w14:textId="77777777" w:rsidR="006F4112" w:rsidRPr="006F4112" w:rsidRDefault="006F4112" w:rsidP="0068527A">
            <w:pPr>
              <w:rPr>
                <w:color w:val="1B1B1B"/>
              </w:rPr>
            </w:pPr>
          </w:p>
          <w:p w14:paraId="56D1A24D" w14:textId="77777777" w:rsidR="006F4112" w:rsidRPr="006F4112" w:rsidRDefault="006F4112" w:rsidP="0068527A">
            <w:pPr>
              <w:rPr>
                <w:color w:val="000000" w:themeColor="text1"/>
              </w:rPr>
            </w:pPr>
            <w:r w:rsidRPr="006F4112">
              <w:rPr>
                <w:color w:val="1B1B1B"/>
              </w:rPr>
              <w:t xml:space="preserve">There was a significant between group difference for duration of hospitalisation at 12 months (Rate Ratio = 0.483, 95% CI [0.252, 0.926], </w:t>
            </w:r>
            <w:r w:rsidRPr="006F4112">
              <w:rPr>
                <w:i/>
                <w:iCs/>
                <w:color w:val="000000" w:themeColor="text1"/>
              </w:rPr>
              <w:t>p</w:t>
            </w:r>
            <w:r w:rsidRPr="006F4112">
              <w:rPr>
                <w:color w:val="000000" w:themeColor="text1"/>
              </w:rPr>
              <w:t xml:space="preserve"> = .03) </w:t>
            </w:r>
            <w:r w:rsidRPr="006F4112">
              <w:rPr>
                <w:color w:val="1B1B1B"/>
              </w:rPr>
              <w:t xml:space="preserve">and 14 months follow-up (Rate Ratio = 0.244, 95% CI [0.130, 0.455], </w:t>
            </w:r>
            <w:r w:rsidRPr="006F4112">
              <w:rPr>
                <w:i/>
                <w:iCs/>
                <w:color w:val="000000" w:themeColor="text1"/>
              </w:rPr>
              <w:t>p</w:t>
            </w:r>
            <w:r w:rsidRPr="006F4112">
              <w:rPr>
                <w:color w:val="000000" w:themeColor="text1"/>
              </w:rPr>
              <w:t xml:space="preserve"> &lt; .001)</w:t>
            </w:r>
          </w:p>
          <w:p w14:paraId="434C38CB" w14:textId="77777777" w:rsidR="006F4112" w:rsidRPr="006F4112" w:rsidRDefault="006F4112" w:rsidP="0068527A">
            <w:pPr>
              <w:rPr>
                <w:color w:val="1B1B1B"/>
              </w:rPr>
            </w:pPr>
          </w:p>
          <w:p w14:paraId="5E2B8EE6" w14:textId="77777777" w:rsidR="006F4112" w:rsidRPr="006F4112" w:rsidRDefault="006F4112" w:rsidP="0068527A">
            <w:pPr>
              <w:rPr>
                <w:color w:val="1B1B1B"/>
              </w:rPr>
            </w:pPr>
            <w:r w:rsidRPr="006F4112">
              <w:rPr>
                <w:color w:val="1B1B1B"/>
              </w:rPr>
              <w:t>There were no significant between group treatment effects found for quality of life</w:t>
            </w:r>
          </w:p>
          <w:p w14:paraId="4815EE83" w14:textId="77777777" w:rsidR="006F4112" w:rsidRPr="006F4112" w:rsidRDefault="006F4112" w:rsidP="0068527A">
            <w:pPr>
              <w:rPr>
                <w:color w:val="1B1B1B"/>
              </w:rPr>
            </w:pPr>
          </w:p>
        </w:tc>
      </w:tr>
      <w:tr w:rsidR="006F4112" w:rsidRPr="006F4112" w14:paraId="505B4A98" w14:textId="77777777" w:rsidTr="006F4112">
        <w:trPr>
          <w:trHeight w:val="300"/>
        </w:trPr>
        <w:tc>
          <w:tcPr>
            <w:tcW w:w="2382" w:type="dxa"/>
          </w:tcPr>
          <w:p w14:paraId="245917CA" w14:textId="77777777" w:rsidR="006F4112" w:rsidRPr="006F4112" w:rsidRDefault="006F4112" w:rsidP="0068527A">
            <w:pPr>
              <w:rPr>
                <w:color w:val="000000" w:themeColor="text1"/>
              </w:rPr>
            </w:pPr>
            <w:r w:rsidRPr="006F4112">
              <w:rPr>
                <w:color w:val="000000" w:themeColor="text1"/>
              </w:rPr>
              <w:t>Syed, 2017</w:t>
            </w:r>
          </w:p>
          <w:p w14:paraId="08F26BD7" w14:textId="77777777" w:rsidR="006F4112" w:rsidRPr="006F4112" w:rsidRDefault="006F4112" w:rsidP="0068527A"/>
        </w:tc>
        <w:tc>
          <w:tcPr>
            <w:tcW w:w="2382" w:type="dxa"/>
          </w:tcPr>
          <w:p w14:paraId="571FC735" w14:textId="77777777" w:rsidR="006F4112" w:rsidRPr="006F4112" w:rsidRDefault="006F4112" w:rsidP="0068527A">
            <w:r w:rsidRPr="006F4112">
              <w:t xml:space="preserve">Spiritual reminiscence therapy </w:t>
            </w:r>
          </w:p>
        </w:tc>
        <w:tc>
          <w:tcPr>
            <w:tcW w:w="2382" w:type="dxa"/>
          </w:tcPr>
          <w:p w14:paraId="792A2D9E" w14:textId="77777777" w:rsidR="006F4112" w:rsidRPr="006F4112" w:rsidRDefault="006F4112" w:rsidP="0068527A">
            <w:pPr>
              <w:rPr>
                <w:color w:val="000000" w:themeColor="text1"/>
              </w:rPr>
            </w:pPr>
            <w:r w:rsidRPr="006F4112">
              <w:rPr>
                <w:color w:val="000000" w:themeColor="text1"/>
              </w:rPr>
              <w:t>Duration: 6 weeks</w:t>
            </w:r>
          </w:p>
          <w:p w14:paraId="6224FFC8" w14:textId="77777777" w:rsidR="006F4112" w:rsidRPr="006F4112" w:rsidRDefault="006F4112" w:rsidP="0068527A">
            <w:pPr>
              <w:rPr>
                <w:color w:val="000000" w:themeColor="text1"/>
              </w:rPr>
            </w:pPr>
          </w:p>
          <w:p w14:paraId="40757F63" w14:textId="77777777" w:rsidR="006F4112" w:rsidRPr="006F4112" w:rsidRDefault="006F4112" w:rsidP="0068527A">
            <w:pPr>
              <w:rPr>
                <w:color w:val="000000" w:themeColor="text1"/>
              </w:rPr>
            </w:pPr>
            <w:r w:rsidRPr="006F4112">
              <w:rPr>
                <w:color w:val="000000" w:themeColor="text1"/>
              </w:rPr>
              <w:t>Follow-up at 3 months</w:t>
            </w:r>
          </w:p>
        </w:tc>
        <w:tc>
          <w:tcPr>
            <w:tcW w:w="2777" w:type="dxa"/>
          </w:tcPr>
          <w:p w14:paraId="76A4C9BC" w14:textId="77777777" w:rsidR="006F4112" w:rsidRPr="006F4112" w:rsidRDefault="006F4112" w:rsidP="0068527A">
            <w:r w:rsidRPr="006F4112">
              <w:t>Anxiety (30-item Geriatric Anxiety Scale) *</w:t>
            </w:r>
          </w:p>
          <w:p w14:paraId="2ADC2A28" w14:textId="77777777" w:rsidR="006F4112" w:rsidRPr="006F4112" w:rsidRDefault="006F4112" w:rsidP="0068527A"/>
          <w:p w14:paraId="5B4A19EB" w14:textId="77777777" w:rsidR="006F4112" w:rsidRPr="006F4112" w:rsidRDefault="006F4112" w:rsidP="0068527A">
            <w:r w:rsidRPr="006F4112">
              <w:t>Depression (14-item Geriatric Depression Scale) *</w:t>
            </w:r>
          </w:p>
          <w:p w14:paraId="44D140F6" w14:textId="77777777" w:rsidR="006F4112" w:rsidRPr="006F4112" w:rsidRDefault="006F4112" w:rsidP="0068527A"/>
        </w:tc>
        <w:tc>
          <w:tcPr>
            <w:tcW w:w="6015" w:type="dxa"/>
          </w:tcPr>
          <w:p w14:paraId="2AB5E91F" w14:textId="77777777" w:rsidR="006F4112" w:rsidRPr="006F4112" w:rsidRDefault="006F4112" w:rsidP="0068527A">
            <w:pPr>
              <w:rPr>
                <w:color w:val="1B1B1B"/>
              </w:rPr>
            </w:pPr>
            <w:r w:rsidRPr="006F4112">
              <w:rPr>
                <w:color w:val="1B1B1B"/>
              </w:rPr>
              <w:t>There were no significant differences between the intervention and control group (</w:t>
            </w:r>
            <w:r w:rsidRPr="006F4112">
              <w:rPr>
                <w:i/>
                <w:iCs/>
                <w:color w:val="1B1B1B"/>
              </w:rPr>
              <w:t xml:space="preserve">F </w:t>
            </w:r>
            <w:r w:rsidRPr="006F4112">
              <w:rPr>
                <w:color w:val="1B1B1B"/>
              </w:rPr>
              <w:t xml:space="preserve">(1,32) = 1.38, </w:t>
            </w:r>
            <w:r w:rsidRPr="006F4112">
              <w:rPr>
                <w:i/>
                <w:iCs/>
                <w:color w:val="1B1B1B"/>
              </w:rPr>
              <w:t xml:space="preserve">p </w:t>
            </w:r>
            <w:r w:rsidRPr="006F4112">
              <w:rPr>
                <w:color w:val="1B1B1B"/>
              </w:rPr>
              <w:t>= .25) or group by time interaction (</w:t>
            </w:r>
            <w:r w:rsidRPr="006F4112">
              <w:rPr>
                <w:i/>
                <w:iCs/>
                <w:color w:val="1B1B1B"/>
              </w:rPr>
              <w:t xml:space="preserve">F </w:t>
            </w:r>
            <w:r w:rsidRPr="006F4112">
              <w:rPr>
                <w:color w:val="1B1B1B"/>
              </w:rPr>
              <w:t xml:space="preserve">(1,32) = 0.31, </w:t>
            </w:r>
            <w:r w:rsidRPr="006F4112">
              <w:rPr>
                <w:i/>
                <w:iCs/>
                <w:color w:val="1B1B1B"/>
              </w:rPr>
              <w:t xml:space="preserve">p </w:t>
            </w:r>
            <w:r w:rsidRPr="006F4112">
              <w:rPr>
                <w:color w:val="1B1B1B"/>
              </w:rPr>
              <w:t>= .74) in anxiety scores</w:t>
            </w:r>
          </w:p>
          <w:p w14:paraId="1FBD163E" w14:textId="77777777" w:rsidR="006F4112" w:rsidRPr="006F4112" w:rsidRDefault="006F4112" w:rsidP="0068527A">
            <w:pPr>
              <w:rPr>
                <w:color w:val="1B1B1B"/>
              </w:rPr>
            </w:pPr>
          </w:p>
          <w:p w14:paraId="340B030B" w14:textId="77777777" w:rsidR="006F4112" w:rsidRPr="006F4112" w:rsidRDefault="006F4112" w:rsidP="0068527A">
            <w:pPr>
              <w:rPr>
                <w:color w:val="1B1B1B"/>
              </w:rPr>
            </w:pPr>
            <w:r w:rsidRPr="006F4112">
              <w:rPr>
                <w:color w:val="1B1B1B"/>
              </w:rPr>
              <w:t>There was no significant group difference between the intervention and control group (</w:t>
            </w:r>
            <w:r w:rsidRPr="006F4112">
              <w:rPr>
                <w:i/>
                <w:iCs/>
                <w:color w:val="1B1B1B"/>
              </w:rPr>
              <w:t xml:space="preserve">F </w:t>
            </w:r>
            <w:r w:rsidRPr="006F4112">
              <w:rPr>
                <w:color w:val="1B1B1B"/>
              </w:rPr>
              <w:t xml:space="preserve">= (1,32) = 0.69, </w:t>
            </w:r>
            <w:r w:rsidRPr="006F4112">
              <w:rPr>
                <w:i/>
                <w:iCs/>
                <w:color w:val="1B1B1B"/>
              </w:rPr>
              <w:t xml:space="preserve">p </w:t>
            </w:r>
            <w:r w:rsidRPr="006F4112">
              <w:rPr>
                <w:color w:val="1B1B1B"/>
              </w:rPr>
              <w:t xml:space="preserve">= .41) </w:t>
            </w:r>
            <w:r w:rsidRPr="006F4112">
              <w:rPr>
                <w:color w:val="1B1B1B"/>
              </w:rPr>
              <w:lastRenderedPageBreak/>
              <w:t>or group by time interaction (</w:t>
            </w:r>
            <w:r w:rsidRPr="006F4112">
              <w:rPr>
                <w:i/>
                <w:iCs/>
                <w:color w:val="1B1B1B"/>
              </w:rPr>
              <w:t xml:space="preserve">F </w:t>
            </w:r>
            <w:r w:rsidRPr="006F4112">
              <w:rPr>
                <w:color w:val="1B1B1B"/>
              </w:rPr>
              <w:t xml:space="preserve">(2,31) = 1.04, </w:t>
            </w:r>
            <w:r w:rsidRPr="006F4112">
              <w:rPr>
                <w:i/>
                <w:iCs/>
                <w:color w:val="1B1B1B"/>
              </w:rPr>
              <w:t xml:space="preserve">p </w:t>
            </w:r>
            <w:r w:rsidRPr="006F4112">
              <w:rPr>
                <w:color w:val="1B1B1B"/>
              </w:rPr>
              <w:t>= .37) in depression</w:t>
            </w:r>
          </w:p>
          <w:p w14:paraId="25809184" w14:textId="77777777" w:rsidR="006F4112" w:rsidRPr="006F4112" w:rsidRDefault="006F4112" w:rsidP="0068527A">
            <w:pPr>
              <w:rPr>
                <w:color w:val="1B1B1B"/>
              </w:rPr>
            </w:pPr>
          </w:p>
        </w:tc>
      </w:tr>
      <w:tr w:rsidR="006F4112" w:rsidRPr="006F4112" w14:paraId="4F804505" w14:textId="77777777" w:rsidTr="006F4112">
        <w:trPr>
          <w:trHeight w:val="300"/>
        </w:trPr>
        <w:tc>
          <w:tcPr>
            <w:tcW w:w="2382" w:type="dxa"/>
          </w:tcPr>
          <w:p w14:paraId="59499AA9" w14:textId="77777777" w:rsidR="006F4112" w:rsidRPr="006F4112" w:rsidRDefault="006F4112" w:rsidP="0068527A">
            <w:r w:rsidRPr="006F4112">
              <w:lastRenderedPageBreak/>
              <w:t>Van Orden et al., 2021</w:t>
            </w:r>
          </w:p>
        </w:tc>
        <w:tc>
          <w:tcPr>
            <w:tcW w:w="2382" w:type="dxa"/>
          </w:tcPr>
          <w:p w14:paraId="77BF1F61" w14:textId="77777777" w:rsidR="006F4112" w:rsidRPr="006F4112" w:rsidRDefault="006F4112" w:rsidP="0068527A">
            <w:r w:rsidRPr="006F4112">
              <w:t>Psychotherapeutic social engagement intervention</w:t>
            </w:r>
          </w:p>
        </w:tc>
        <w:tc>
          <w:tcPr>
            <w:tcW w:w="2382" w:type="dxa"/>
          </w:tcPr>
          <w:p w14:paraId="7A23D235" w14:textId="77777777" w:rsidR="006F4112" w:rsidRPr="006F4112" w:rsidRDefault="006F4112" w:rsidP="0068527A">
            <w:pPr>
              <w:rPr>
                <w:color w:val="000000" w:themeColor="text1"/>
              </w:rPr>
            </w:pPr>
            <w:r w:rsidRPr="006F4112">
              <w:rPr>
                <w:color w:val="000000" w:themeColor="text1"/>
              </w:rPr>
              <w:t>Duration: approximately 10 weeks</w:t>
            </w:r>
          </w:p>
          <w:p w14:paraId="4B4432C4" w14:textId="77777777" w:rsidR="006F4112" w:rsidRPr="006F4112" w:rsidRDefault="006F4112" w:rsidP="0068527A"/>
          <w:p w14:paraId="125C5841" w14:textId="77777777" w:rsidR="006F4112" w:rsidRPr="006F4112" w:rsidRDefault="006F4112" w:rsidP="0068527A">
            <w:r w:rsidRPr="006F4112">
              <w:t>Follow-up at 3-weeks, 6-weeks, and 10-weeks post-baseline</w:t>
            </w:r>
          </w:p>
        </w:tc>
        <w:tc>
          <w:tcPr>
            <w:tcW w:w="2777" w:type="dxa"/>
          </w:tcPr>
          <w:p w14:paraId="7BB2814A" w14:textId="77777777" w:rsidR="006F4112" w:rsidRPr="006F4112" w:rsidRDefault="006F4112" w:rsidP="0068527A">
            <w:r w:rsidRPr="006F4112">
              <w:t>Depressive symptoms (16-item Quick Inventory of Depressive Symptomatology) ***</w:t>
            </w:r>
          </w:p>
          <w:p w14:paraId="0A16DF42" w14:textId="77777777" w:rsidR="006F4112" w:rsidRPr="006F4112" w:rsidRDefault="006F4112" w:rsidP="0068527A"/>
          <w:p w14:paraId="2A7FA5B1" w14:textId="77777777" w:rsidR="006F4112" w:rsidRPr="006F4112" w:rsidRDefault="006F4112" w:rsidP="0068527A">
            <w:r w:rsidRPr="006F4112">
              <w:t>Suicidal ideation (Geriatric Suicide Ideation Scale – Screening version) ***</w:t>
            </w:r>
          </w:p>
          <w:p w14:paraId="7E045269" w14:textId="77777777" w:rsidR="006F4112" w:rsidRPr="006F4112" w:rsidRDefault="006F4112" w:rsidP="0068527A"/>
          <w:p w14:paraId="06DA818E" w14:textId="77777777" w:rsidR="006F4112" w:rsidRPr="006F4112" w:rsidRDefault="006F4112" w:rsidP="0068527A">
            <w:r w:rsidRPr="006F4112">
              <w:t>Social-emotional quality of life (World Health Organization Quality of Life Scale) ***</w:t>
            </w:r>
          </w:p>
          <w:p w14:paraId="07A8DE5C" w14:textId="77777777" w:rsidR="006F4112" w:rsidRPr="006F4112" w:rsidRDefault="006F4112" w:rsidP="0068527A"/>
        </w:tc>
        <w:tc>
          <w:tcPr>
            <w:tcW w:w="6015" w:type="dxa"/>
          </w:tcPr>
          <w:p w14:paraId="7467249E" w14:textId="77777777" w:rsidR="006F4112" w:rsidRPr="006F4112" w:rsidRDefault="006F4112" w:rsidP="0068527A">
            <w:r w:rsidRPr="006F4112">
              <w:t>The intervention was associated with statistically significant improvements in depressive symptoms over time (χ</w:t>
            </w:r>
            <w:r w:rsidRPr="006F4112">
              <w:rPr>
                <w:vertAlign w:val="superscript"/>
              </w:rPr>
              <w:t>2</w:t>
            </w:r>
            <w:r w:rsidRPr="006F4112">
              <w:t>(3) = 15.05, </w:t>
            </w:r>
            <w:r w:rsidRPr="006F4112">
              <w:rPr>
                <w:i/>
                <w:iCs/>
              </w:rPr>
              <w:t xml:space="preserve">p </w:t>
            </w:r>
            <w:r w:rsidRPr="006F4112">
              <w:t>= .002), and with improvements in social-emotional quality of life (χ</w:t>
            </w:r>
            <w:r w:rsidRPr="006F4112">
              <w:rPr>
                <w:vertAlign w:val="superscript"/>
              </w:rPr>
              <w:t>2</w:t>
            </w:r>
            <w:r w:rsidRPr="006F4112">
              <w:t>(1) = 5.86, </w:t>
            </w:r>
            <w:r w:rsidRPr="006F4112">
              <w:rPr>
                <w:i/>
                <w:iCs/>
              </w:rPr>
              <w:t xml:space="preserve">p </w:t>
            </w:r>
            <w:r w:rsidRPr="006F4112">
              <w:t>= .015) but was not associated with decreases in suicidal ideation (χ</w:t>
            </w:r>
            <w:r w:rsidRPr="006F4112">
              <w:rPr>
                <w:vertAlign w:val="superscript"/>
              </w:rPr>
              <w:t>2</w:t>
            </w:r>
            <w:r w:rsidRPr="006F4112">
              <w:t>(3) = 1.31, </w:t>
            </w:r>
            <w:r w:rsidRPr="006F4112">
              <w:rPr>
                <w:i/>
                <w:iCs/>
              </w:rPr>
              <w:t xml:space="preserve">p </w:t>
            </w:r>
            <w:r w:rsidRPr="006F4112">
              <w:t>= .726)</w:t>
            </w:r>
          </w:p>
          <w:p w14:paraId="33F4C041" w14:textId="77777777" w:rsidR="006F4112" w:rsidRPr="006F4112" w:rsidRDefault="006F4112" w:rsidP="0068527A"/>
        </w:tc>
      </w:tr>
      <w:tr w:rsidR="006F4112" w:rsidRPr="006F4112" w14:paraId="46F1B96B" w14:textId="77777777" w:rsidTr="006F4112">
        <w:trPr>
          <w:trHeight w:val="300"/>
        </w:trPr>
        <w:tc>
          <w:tcPr>
            <w:tcW w:w="2382" w:type="dxa"/>
          </w:tcPr>
          <w:p w14:paraId="06E4AEA1" w14:textId="77777777" w:rsidR="006F4112" w:rsidRPr="006F4112" w:rsidRDefault="006F4112" w:rsidP="0068527A">
            <w:pPr>
              <w:rPr>
                <w:color w:val="000000" w:themeColor="text1"/>
              </w:rPr>
            </w:pPr>
            <w:r w:rsidRPr="006F4112">
              <w:rPr>
                <w:color w:val="000000" w:themeColor="text1"/>
              </w:rPr>
              <w:t>Vogel et al., 2023</w:t>
            </w:r>
          </w:p>
        </w:tc>
        <w:tc>
          <w:tcPr>
            <w:tcW w:w="2382" w:type="dxa"/>
          </w:tcPr>
          <w:p w14:paraId="0E0C19DA" w14:textId="77777777" w:rsidR="006F4112" w:rsidRPr="006F4112" w:rsidRDefault="006F4112" w:rsidP="0068527A">
            <w:pPr>
              <w:rPr>
                <w:color w:val="000000" w:themeColor="text1"/>
              </w:rPr>
            </w:pPr>
            <w:r w:rsidRPr="006F4112">
              <w:rPr>
                <w:color w:val="000000" w:themeColor="text1"/>
              </w:rPr>
              <w:t xml:space="preserve">Eating club intervention: home-based skills training sessions and nurse guided peer support group sessions </w:t>
            </w:r>
          </w:p>
        </w:tc>
        <w:tc>
          <w:tcPr>
            <w:tcW w:w="2382" w:type="dxa"/>
          </w:tcPr>
          <w:p w14:paraId="01487EFD" w14:textId="77777777" w:rsidR="006F4112" w:rsidRPr="006F4112" w:rsidRDefault="006F4112" w:rsidP="0068527A">
            <w:pPr>
              <w:rPr>
                <w:color w:val="000000" w:themeColor="text1"/>
              </w:rPr>
            </w:pPr>
            <w:r w:rsidRPr="006F4112">
              <w:rPr>
                <w:color w:val="000000" w:themeColor="text1"/>
              </w:rPr>
              <w:t>Duration: 8 months</w:t>
            </w:r>
          </w:p>
          <w:p w14:paraId="553C6BA1" w14:textId="77777777" w:rsidR="006F4112" w:rsidRPr="006F4112" w:rsidRDefault="006F4112" w:rsidP="0068527A">
            <w:pPr>
              <w:rPr>
                <w:color w:val="000000" w:themeColor="text1"/>
              </w:rPr>
            </w:pPr>
          </w:p>
          <w:p w14:paraId="09F9D06A" w14:textId="77777777" w:rsidR="006F4112" w:rsidRPr="006F4112" w:rsidRDefault="006F4112" w:rsidP="0068527A">
            <w:pPr>
              <w:rPr>
                <w:color w:val="000000" w:themeColor="text1"/>
              </w:rPr>
            </w:pPr>
            <w:r w:rsidRPr="006F4112">
              <w:rPr>
                <w:color w:val="000000" w:themeColor="text1"/>
              </w:rPr>
              <w:t>Follow up at 12 months</w:t>
            </w:r>
          </w:p>
        </w:tc>
        <w:tc>
          <w:tcPr>
            <w:tcW w:w="2777" w:type="dxa"/>
          </w:tcPr>
          <w:p w14:paraId="4FBD380A" w14:textId="77777777" w:rsidR="006F4112" w:rsidRPr="006F4112" w:rsidRDefault="006F4112" w:rsidP="0068527A">
            <w:pPr>
              <w:rPr>
                <w:color w:val="000000" w:themeColor="text1"/>
              </w:rPr>
            </w:pPr>
            <w:r w:rsidRPr="006F4112">
              <w:rPr>
                <w:color w:val="000000" w:themeColor="text1"/>
              </w:rPr>
              <w:t>Personal recovery (24-item Recovery Assessment Scale) *</w:t>
            </w:r>
          </w:p>
          <w:p w14:paraId="291BC70E" w14:textId="77777777" w:rsidR="006F4112" w:rsidRPr="006F4112" w:rsidRDefault="006F4112" w:rsidP="0068527A">
            <w:pPr>
              <w:rPr>
                <w:color w:val="000000" w:themeColor="text1"/>
              </w:rPr>
            </w:pPr>
          </w:p>
          <w:p w14:paraId="29B01B62" w14:textId="77777777" w:rsidR="006F4112" w:rsidRPr="006F4112" w:rsidRDefault="006F4112" w:rsidP="0068527A">
            <w:pPr>
              <w:rPr>
                <w:color w:val="000000" w:themeColor="text1"/>
              </w:rPr>
            </w:pPr>
            <w:r w:rsidRPr="006F4112">
              <w:rPr>
                <w:color w:val="000000" w:themeColor="text1"/>
              </w:rPr>
              <w:t>Psychotic symptoms (Community Assessment of Psychic Experiences) ***</w:t>
            </w:r>
          </w:p>
        </w:tc>
        <w:tc>
          <w:tcPr>
            <w:tcW w:w="6015" w:type="dxa"/>
          </w:tcPr>
          <w:p w14:paraId="64175A63" w14:textId="218D53D2" w:rsidR="006F4112" w:rsidRPr="006F4112" w:rsidRDefault="006F4112" w:rsidP="0068527A">
            <w:pPr>
              <w:rPr>
                <w:color w:val="000000" w:themeColor="text1"/>
              </w:rPr>
            </w:pPr>
            <w:r w:rsidRPr="006F4112">
              <w:rPr>
                <w:rStyle w:val="normaltextrun"/>
                <w:color w:val="000000" w:themeColor="text1"/>
              </w:rPr>
              <w:t xml:space="preserve">There were no significant between group differences found for personal recovery </w:t>
            </w:r>
            <w:r w:rsidR="00F60175">
              <w:rPr>
                <w:rStyle w:val="normaltextrun"/>
                <w:color w:val="000000" w:themeColor="text1"/>
              </w:rPr>
              <w:t xml:space="preserve">outcomes </w:t>
            </w:r>
            <w:r w:rsidRPr="006F4112">
              <w:rPr>
                <w:rStyle w:val="normaltextrun"/>
                <w:color w:val="000000" w:themeColor="text1"/>
              </w:rPr>
              <w:t>post-intervention (</w:t>
            </w:r>
            <w:r w:rsidRPr="00F60175">
              <w:rPr>
                <w:rStyle w:val="normaltextrun"/>
                <w:i/>
                <w:iCs/>
                <w:color w:val="000000" w:themeColor="text1"/>
              </w:rPr>
              <w:t>B</w:t>
            </w:r>
            <w:r w:rsidRPr="006F4112">
              <w:rPr>
                <w:rStyle w:val="normaltextrun"/>
                <w:color w:val="000000" w:themeColor="text1"/>
              </w:rPr>
              <w:t xml:space="preserve"> = 0.08, </w:t>
            </w:r>
            <w:r w:rsidRPr="00F60175">
              <w:rPr>
                <w:rStyle w:val="normaltextrun"/>
                <w:i/>
                <w:iCs/>
                <w:color w:val="000000" w:themeColor="text1"/>
              </w:rPr>
              <w:t>SE</w:t>
            </w:r>
            <w:r w:rsidRPr="006F4112">
              <w:rPr>
                <w:rStyle w:val="normaltextrun"/>
                <w:color w:val="000000" w:themeColor="text1"/>
              </w:rPr>
              <w:t xml:space="preserve"> = 0.11, 95% CI [-0.14, 0.29], </w:t>
            </w:r>
            <w:r w:rsidRPr="00F60175">
              <w:rPr>
                <w:rStyle w:val="normaltextrun"/>
                <w:i/>
                <w:iCs/>
                <w:color w:val="000000" w:themeColor="text1"/>
              </w:rPr>
              <w:t>p</w:t>
            </w:r>
            <w:r w:rsidRPr="006F4112">
              <w:rPr>
                <w:rStyle w:val="normaltextrun"/>
                <w:color w:val="000000" w:themeColor="text1"/>
              </w:rPr>
              <w:t xml:space="preserve"> = .48) </w:t>
            </w:r>
          </w:p>
          <w:p w14:paraId="6EF3755C" w14:textId="77777777" w:rsidR="006F4112" w:rsidRPr="006F4112" w:rsidRDefault="006F4112" w:rsidP="0068527A">
            <w:pPr>
              <w:rPr>
                <w:color w:val="000000" w:themeColor="text1"/>
              </w:rPr>
            </w:pPr>
          </w:p>
          <w:p w14:paraId="0CEA2BC2" w14:textId="6779BF06" w:rsidR="006F4112" w:rsidRPr="006F4112" w:rsidRDefault="006F4112" w:rsidP="0068527A">
            <w:pPr>
              <w:rPr>
                <w:color w:val="000000" w:themeColor="text1"/>
              </w:rPr>
            </w:pPr>
            <w:r w:rsidRPr="006F4112">
              <w:rPr>
                <w:rStyle w:val="normaltextrun"/>
                <w:color w:val="000000" w:themeColor="text1"/>
              </w:rPr>
              <w:t xml:space="preserve">There was no significant group difference between the intervention and control group </w:t>
            </w:r>
            <w:r w:rsidR="00F60175">
              <w:rPr>
                <w:rStyle w:val="normaltextrun"/>
                <w:color w:val="000000" w:themeColor="text1"/>
              </w:rPr>
              <w:t>in</w:t>
            </w:r>
            <w:r w:rsidRPr="006F4112">
              <w:rPr>
                <w:rStyle w:val="normaltextrun"/>
                <w:color w:val="000000" w:themeColor="text1"/>
              </w:rPr>
              <w:t xml:space="preserve"> i) positive psychotic symptoms (end of treatment: </w:t>
            </w:r>
            <w:r w:rsidRPr="00F60175">
              <w:rPr>
                <w:rStyle w:val="normaltextrun"/>
                <w:i/>
                <w:iCs/>
                <w:color w:val="000000" w:themeColor="text1"/>
              </w:rPr>
              <w:t>B</w:t>
            </w:r>
            <w:r w:rsidRPr="006F4112">
              <w:rPr>
                <w:rStyle w:val="normaltextrun"/>
                <w:color w:val="000000" w:themeColor="text1"/>
              </w:rPr>
              <w:t xml:space="preserve"> = -1.23, </w:t>
            </w:r>
            <w:r w:rsidRPr="00F60175">
              <w:rPr>
                <w:rStyle w:val="normaltextrun"/>
                <w:i/>
                <w:iCs/>
                <w:color w:val="000000" w:themeColor="text1"/>
              </w:rPr>
              <w:t>SE</w:t>
            </w:r>
            <w:r w:rsidRPr="006F4112">
              <w:rPr>
                <w:rStyle w:val="normaltextrun"/>
                <w:color w:val="000000" w:themeColor="text1"/>
              </w:rPr>
              <w:t xml:space="preserve"> = 1.94, 95% CI [- 5.12, 2.64], </w:t>
            </w:r>
            <w:r w:rsidRPr="00F60175">
              <w:rPr>
                <w:rStyle w:val="normaltextrun"/>
                <w:i/>
                <w:iCs/>
                <w:color w:val="000000" w:themeColor="text1"/>
              </w:rPr>
              <w:t>p</w:t>
            </w:r>
            <w:r w:rsidRPr="006F4112">
              <w:rPr>
                <w:rStyle w:val="normaltextrun"/>
                <w:color w:val="000000" w:themeColor="text1"/>
              </w:rPr>
              <w:t xml:space="preserve"> = .53; follow-up: </w:t>
            </w:r>
            <w:r w:rsidRPr="00F60175">
              <w:rPr>
                <w:rStyle w:val="normaltextrun"/>
                <w:i/>
                <w:iCs/>
                <w:color w:val="000000" w:themeColor="text1"/>
              </w:rPr>
              <w:t>B</w:t>
            </w:r>
            <w:r w:rsidRPr="006F4112">
              <w:rPr>
                <w:rStyle w:val="normaltextrun"/>
                <w:color w:val="000000" w:themeColor="text1"/>
              </w:rPr>
              <w:t xml:space="preserve"> = 2.58, </w:t>
            </w:r>
            <w:r w:rsidRPr="00F60175">
              <w:rPr>
                <w:rStyle w:val="normaltextrun"/>
                <w:i/>
                <w:iCs/>
                <w:color w:val="000000" w:themeColor="text1"/>
              </w:rPr>
              <w:t>SE</w:t>
            </w:r>
            <w:r w:rsidRPr="006F4112">
              <w:rPr>
                <w:rStyle w:val="normaltextrun"/>
                <w:color w:val="000000" w:themeColor="text1"/>
              </w:rPr>
              <w:t xml:space="preserve"> = 2.06, 95% CI [-1.52, 6.69], </w:t>
            </w:r>
            <w:r w:rsidRPr="00F60175">
              <w:rPr>
                <w:rStyle w:val="normaltextrun"/>
                <w:i/>
                <w:iCs/>
                <w:color w:val="000000" w:themeColor="text1"/>
              </w:rPr>
              <w:t>p</w:t>
            </w:r>
            <w:r w:rsidRPr="006F4112">
              <w:rPr>
                <w:rStyle w:val="normaltextrun"/>
                <w:color w:val="000000" w:themeColor="text1"/>
              </w:rPr>
              <w:t xml:space="preserve"> = .21) or ii)  negative psychotic symptoms (end of treatment: </w:t>
            </w:r>
            <w:r w:rsidRPr="006065A2">
              <w:rPr>
                <w:rStyle w:val="normaltextrun"/>
                <w:i/>
                <w:iCs/>
                <w:color w:val="000000" w:themeColor="text1"/>
              </w:rPr>
              <w:t>B</w:t>
            </w:r>
            <w:r w:rsidRPr="006F4112">
              <w:rPr>
                <w:rStyle w:val="normaltextrun"/>
                <w:color w:val="000000" w:themeColor="text1"/>
              </w:rPr>
              <w:t xml:space="preserve"> = 2.72, </w:t>
            </w:r>
            <w:r w:rsidRPr="006065A2">
              <w:rPr>
                <w:rStyle w:val="normaltextrun"/>
                <w:i/>
                <w:iCs/>
                <w:color w:val="000000" w:themeColor="text1"/>
              </w:rPr>
              <w:t>SE</w:t>
            </w:r>
            <w:r w:rsidRPr="006F4112">
              <w:rPr>
                <w:rStyle w:val="normaltextrun"/>
                <w:color w:val="000000" w:themeColor="text1"/>
              </w:rPr>
              <w:t xml:space="preserve"> = 1.59, 95% CI [- </w:t>
            </w:r>
            <w:r w:rsidRPr="006F4112">
              <w:rPr>
                <w:rStyle w:val="normaltextrun"/>
                <w:color w:val="000000" w:themeColor="text1"/>
              </w:rPr>
              <w:lastRenderedPageBreak/>
              <w:t xml:space="preserve">0.45, 5.88], </w:t>
            </w:r>
            <w:r w:rsidRPr="006065A2">
              <w:rPr>
                <w:rStyle w:val="normaltextrun"/>
                <w:i/>
                <w:iCs/>
                <w:color w:val="000000" w:themeColor="text1"/>
              </w:rPr>
              <w:t>p</w:t>
            </w:r>
            <w:r w:rsidRPr="006F4112">
              <w:rPr>
                <w:rStyle w:val="normaltextrun"/>
                <w:color w:val="000000" w:themeColor="text1"/>
              </w:rPr>
              <w:t xml:space="preserve"> = .09; follow-up: </w:t>
            </w:r>
            <w:r w:rsidRPr="006065A2">
              <w:rPr>
                <w:rStyle w:val="normaltextrun"/>
                <w:i/>
                <w:iCs/>
                <w:color w:val="000000" w:themeColor="text1"/>
              </w:rPr>
              <w:t>B</w:t>
            </w:r>
            <w:r w:rsidRPr="006F4112">
              <w:rPr>
                <w:rStyle w:val="normaltextrun"/>
                <w:color w:val="000000" w:themeColor="text1"/>
              </w:rPr>
              <w:t xml:space="preserve"> = 0.18, </w:t>
            </w:r>
            <w:r w:rsidRPr="006065A2">
              <w:rPr>
                <w:rStyle w:val="normaltextrun"/>
                <w:i/>
                <w:iCs/>
                <w:color w:val="000000" w:themeColor="text1"/>
              </w:rPr>
              <w:t>SE</w:t>
            </w:r>
            <w:r w:rsidRPr="006F4112">
              <w:rPr>
                <w:rStyle w:val="normaltextrun"/>
                <w:color w:val="000000" w:themeColor="text1"/>
              </w:rPr>
              <w:t xml:space="preserve"> = 1.68, 95% CI [- 3.16, 3.53], </w:t>
            </w:r>
            <w:r w:rsidRPr="006065A2">
              <w:rPr>
                <w:rStyle w:val="normaltextrun"/>
                <w:i/>
                <w:iCs/>
                <w:color w:val="000000" w:themeColor="text1"/>
              </w:rPr>
              <w:t>p</w:t>
            </w:r>
            <w:r w:rsidRPr="006F4112">
              <w:rPr>
                <w:rStyle w:val="normaltextrun"/>
                <w:color w:val="000000" w:themeColor="text1"/>
              </w:rPr>
              <w:t xml:space="preserve"> = .91)</w:t>
            </w:r>
          </w:p>
          <w:p w14:paraId="0E9D6328" w14:textId="77777777" w:rsidR="006F4112" w:rsidRPr="006F4112" w:rsidRDefault="006F4112" w:rsidP="0068527A">
            <w:pPr>
              <w:rPr>
                <w:color w:val="1B1B1B"/>
              </w:rPr>
            </w:pPr>
          </w:p>
        </w:tc>
      </w:tr>
      <w:tr w:rsidR="006F4112" w:rsidRPr="006F4112" w14:paraId="2162440C" w14:textId="77777777" w:rsidTr="006F4112">
        <w:trPr>
          <w:trHeight w:val="300"/>
        </w:trPr>
        <w:tc>
          <w:tcPr>
            <w:tcW w:w="2382" w:type="dxa"/>
          </w:tcPr>
          <w:p w14:paraId="42630714" w14:textId="77777777" w:rsidR="006F4112" w:rsidRPr="006F4112" w:rsidRDefault="006F4112" w:rsidP="0068527A">
            <w:pPr>
              <w:rPr>
                <w:color w:val="000000" w:themeColor="text1"/>
              </w:rPr>
            </w:pPr>
            <w:r w:rsidRPr="006F4112">
              <w:rPr>
                <w:color w:val="000000" w:themeColor="text1"/>
              </w:rPr>
              <w:lastRenderedPageBreak/>
              <w:t>Zhang et al., 2024</w:t>
            </w:r>
          </w:p>
        </w:tc>
        <w:tc>
          <w:tcPr>
            <w:tcW w:w="2382" w:type="dxa"/>
          </w:tcPr>
          <w:p w14:paraId="6C134F7F" w14:textId="77777777" w:rsidR="006F4112" w:rsidRPr="006F4112" w:rsidRDefault="006F4112" w:rsidP="0068527A">
            <w:pPr>
              <w:rPr>
                <w:color w:val="000000" w:themeColor="text1"/>
              </w:rPr>
            </w:pPr>
            <w:r w:rsidRPr="006F4112">
              <w:rPr>
                <w:color w:val="000000" w:themeColor="text1"/>
              </w:rPr>
              <w:t>Individual counselling and psychoeducation (e.g. coping skills, cognitive restructuring techniques)</w:t>
            </w:r>
          </w:p>
          <w:p w14:paraId="3BDDB50C" w14:textId="77777777" w:rsidR="006F4112" w:rsidRPr="006F4112" w:rsidRDefault="006F4112" w:rsidP="0068527A"/>
        </w:tc>
        <w:tc>
          <w:tcPr>
            <w:tcW w:w="2382" w:type="dxa"/>
          </w:tcPr>
          <w:p w14:paraId="43775537" w14:textId="77777777" w:rsidR="006F4112" w:rsidRPr="006F4112" w:rsidRDefault="006F4112" w:rsidP="0068527A">
            <w:pPr>
              <w:rPr>
                <w:color w:val="000000" w:themeColor="text1"/>
              </w:rPr>
            </w:pPr>
            <w:r w:rsidRPr="006F4112">
              <w:rPr>
                <w:color w:val="000000" w:themeColor="text1"/>
              </w:rPr>
              <w:t xml:space="preserve">Duration: 3 months </w:t>
            </w:r>
          </w:p>
          <w:p w14:paraId="540D003D" w14:textId="77777777" w:rsidR="006F4112" w:rsidRPr="006F4112" w:rsidRDefault="006F4112" w:rsidP="0068527A">
            <w:pPr>
              <w:rPr>
                <w:color w:val="000000" w:themeColor="text1"/>
              </w:rPr>
            </w:pPr>
          </w:p>
          <w:p w14:paraId="11CEF529" w14:textId="77777777" w:rsidR="006F4112" w:rsidRPr="006F4112" w:rsidRDefault="006F4112" w:rsidP="0068527A">
            <w:pPr>
              <w:rPr>
                <w:color w:val="000000" w:themeColor="text1"/>
              </w:rPr>
            </w:pPr>
            <w:r w:rsidRPr="006F4112">
              <w:rPr>
                <w:color w:val="000000" w:themeColor="text1"/>
              </w:rPr>
              <w:t>Follow up at 1 year</w:t>
            </w:r>
          </w:p>
        </w:tc>
        <w:tc>
          <w:tcPr>
            <w:tcW w:w="2777" w:type="dxa"/>
          </w:tcPr>
          <w:p w14:paraId="4B9FE6EF" w14:textId="77777777" w:rsidR="006F4112" w:rsidRPr="006F4112" w:rsidRDefault="006F4112" w:rsidP="0068527A">
            <w:r w:rsidRPr="006F4112">
              <w:t>Anxiety (Self-rating Anxiety Scale) **</w:t>
            </w:r>
          </w:p>
          <w:p w14:paraId="506B2BC6" w14:textId="77777777" w:rsidR="006F4112" w:rsidRPr="006F4112" w:rsidRDefault="006F4112" w:rsidP="0068527A"/>
          <w:p w14:paraId="3A7B39AD" w14:textId="77777777" w:rsidR="006F4112" w:rsidRPr="006F4112" w:rsidRDefault="006F4112" w:rsidP="0068527A">
            <w:r w:rsidRPr="006F4112">
              <w:t>Depression (Self-rating Depression Scale) **</w:t>
            </w:r>
          </w:p>
        </w:tc>
        <w:tc>
          <w:tcPr>
            <w:tcW w:w="6015" w:type="dxa"/>
          </w:tcPr>
          <w:p w14:paraId="24606729" w14:textId="77777777" w:rsidR="006F4112" w:rsidRPr="006F4112" w:rsidRDefault="006F4112" w:rsidP="0068527A">
            <w:pPr>
              <w:pStyle w:val="paragraph"/>
              <w:rPr>
                <w:color w:val="000000" w:themeColor="text1"/>
              </w:rPr>
            </w:pPr>
            <w:r w:rsidRPr="006F4112">
              <w:rPr>
                <w:color w:val="000000" w:themeColor="text1"/>
                <w:lang w:val="en-US"/>
              </w:rPr>
              <w:t>There were significant between group differences indicating that the intervention group experienced greater reduction in anxiety (</w:t>
            </w:r>
            <w:r w:rsidRPr="006F4112">
              <w:rPr>
                <w:i/>
                <w:iCs/>
                <w:color w:val="000000" w:themeColor="text1"/>
              </w:rPr>
              <w:t>F</w:t>
            </w:r>
            <w:r w:rsidRPr="006F4112">
              <w:rPr>
                <w:color w:val="000000" w:themeColor="text1"/>
              </w:rPr>
              <w:t xml:space="preserve">=5.31, </w:t>
            </w:r>
            <w:r w:rsidRPr="006F4112">
              <w:rPr>
                <w:i/>
                <w:iCs/>
                <w:color w:val="000000" w:themeColor="text1"/>
              </w:rPr>
              <w:t xml:space="preserve">p </w:t>
            </w:r>
            <w:r w:rsidRPr="006F4112">
              <w:rPr>
                <w:color w:val="000000" w:themeColor="text1"/>
              </w:rPr>
              <w:t>=.006)</w:t>
            </w:r>
            <w:r w:rsidRPr="006F4112">
              <w:rPr>
                <w:color w:val="000000" w:themeColor="text1"/>
                <w:lang w:val="en-US"/>
              </w:rPr>
              <w:t xml:space="preserve"> and depression (</w:t>
            </w:r>
            <w:r w:rsidRPr="006F4112">
              <w:rPr>
                <w:i/>
                <w:iCs/>
                <w:color w:val="000000" w:themeColor="text1"/>
              </w:rPr>
              <w:t>F</w:t>
            </w:r>
            <w:r w:rsidRPr="006F4112">
              <w:rPr>
                <w:color w:val="000000" w:themeColor="text1"/>
              </w:rPr>
              <w:t xml:space="preserve">=9.17, </w:t>
            </w:r>
            <w:r w:rsidRPr="006F4112">
              <w:rPr>
                <w:i/>
                <w:iCs/>
                <w:color w:val="000000" w:themeColor="text1"/>
              </w:rPr>
              <w:t xml:space="preserve">p </w:t>
            </w:r>
            <w:r w:rsidRPr="006F4112">
              <w:rPr>
                <w:color w:val="000000" w:themeColor="text1"/>
              </w:rPr>
              <w:t>&lt; .001) at all time points</w:t>
            </w:r>
          </w:p>
        </w:tc>
      </w:tr>
    </w:tbl>
    <w:p w14:paraId="51D94405" w14:textId="77777777" w:rsidR="006F4112" w:rsidRPr="006F4112" w:rsidRDefault="006F4112" w:rsidP="006F4112">
      <w:pPr>
        <w:pStyle w:val="ListParagraph"/>
        <w:rPr>
          <w:rFonts w:ascii="Times New Roman" w:eastAsia="Times New Roman" w:hAnsi="Times New Roman" w:cs="Times New Roman"/>
        </w:rPr>
      </w:pPr>
      <w:r w:rsidRPr="006F4112">
        <w:rPr>
          <w:rFonts w:ascii="Times New Roman" w:eastAsia="Times New Roman" w:hAnsi="Times New Roman" w:cs="Times New Roman"/>
        </w:rPr>
        <w:t>*</w:t>
      </w:r>
      <w:proofErr w:type="gramStart"/>
      <w:r w:rsidRPr="006F4112">
        <w:rPr>
          <w:rFonts w:ascii="Times New Roman" w:eastAsia="Times New Roman" w:hAnsi="Times New Roman" w:cs="Times New Roman"/>
        </w:rPr>
        <w:t>primary</w:t>
      </w:r>
      <w:proofErr w:type="gramEnd"/>
      <w:r w:rsidRPr="006F4112">
        <w:rPr>
          <w:rFonts w:ascii="Times New Roman" w:eastAsia="Times New Roman" w:hAnsi="Times New Roman" w:cs="Times New Roman"/>
        </w:rPr>
        <w:t xml:space="preserve"> outcome </w:t>
      </w:r>
    </w:p>
    <w:p w14:paraId="17134E7C" w14:textId="77777777" w:rsidR="006F4112" w:rsidRPr="006F4112" w:rsidRDefault="006F4112" w:rsidP="006F4112">
      <w:pPr>
        <w:pStyle w:val="ListParagraph"/>
        <w:rPr>
          <w:rFonts w:ascii="Times New Roman" w:eastAsia="Times New Roman" w:hAnsi="Times New Roman" w:cs="Times New Roman"/>
        </w:rPr>
      </w:pPr>
      <w:r w:rsidRPr="006F4112">
        <w:rPr>
          <w:rFonts w:ascii="Times New Roman" w:eastAsia="Times New Roman" w:hAnsi="Times New Roman" w:cs="Times New Roman"/>
        </w:rPr>
        <w:t xml:space="preserve">**one of the main outcomes, primary outcome not specified </w:t>
      </w:r>
    </w:p>
    <w:p w14:paraId="5AB69647" w14:textId="77777777" w:rsidR="006F4112" w:rsidRPr="006F4112" w:rsidRDefault="006F4112" w:rsidP="006F4112">
      <w:pPr>
        <w:pStyle w:val="ListParagraph"/>
        <w:rPr>
          <w:rFonts w:ascii="Times New Roman" w:eastAsia="Times New Roman" w:hAnsi="Times New Roman" w:cs="Times New Roman"/>
        </w:rPr>
      </w:pPr>
      <w:r w:rsidRPr="006F4112">
        <w:rPr>
          <w:rFonts w:ascii="Times New Roman" w:eastAsia="Times New Roman" w:hAnsi="Times New Roman" w:cs="Times New Roman"/>
        </w:rPr>
        <w:t xml:space="preserve">*** secondary outcomes </w:t>
      </w:r>
    </w:p>
    <w:p w14:paraId="29B01A94" w14:textId="77777777" w:rsidR="006F4112" w:rsidRPr="006F4112" w:rsidRDefault="006F4112" w:rsidP="006F4112">
      <w:pPr>
        <w:rPr>
          <w:sz w:val="20"/>
          <w:szCs w:val="20"/>
        </w:rPr>
      </w:pPr>
      <w:r w:rsidRPr="006F4112">
        <w:rPr>
          <w:color w:val="000000" w:themeColor="text1"/>
          <w:sz w:val="20"/>
          <w:szCs w:val="20"/>
          <w:vertAlign w:val="superscript"/>
        </w:rPr>
        <w:t xml:space="preserve">a </w:t>
      </w:r>
      <w:r w:rsidRPr="006F4112">
        <w:rPr>
          <w:sz w:val="20"/>
          <w:szCs w:val="20"/>
        </w:rPr>
        <w:t>Felton et al (2019) conducted a secondary analysis of data from a larger RCT included in this review (Johnson et al., 2019)</w:t>
      </w:r>
    </w:p>
    <w:p w14:paraId="63F8721C" w14:textId="77777777" w:rsidR="006F4112" w:rsidRPr="006F4112" w:rsidRDefault="006F4112" w:rsidP="006F4112">
      <w:pPr>
        <w:pStyle w:val="ListParagraph"/>
        <w:rPr>
          <w:rFonts w:ascii="Times New Roman" w:eastAsia="Times New Roman" w:hAnsi="Times New Roman" w:cs="Times New Roman"/>
        </w:rPr>
      </w:pPr>
    </w:p>
    <w:p w14:paraId="4D3E8DEA" w14:textId="77777777" w:rsidR="006F4112" w:rsidRPr="006F4112" w:rsidRDefault="006F4112" w:rsidP="006F4112"/>
    <w:p w14:paraId="56B6F70F" w14:textId="77777777" w:rsidR="006F4112" w:rsidRDefault="006F4112"/>
    <w:p w14:paraId="4D301576" w14:textId="77777777" w:rsidR="006F4112" w:rsidRDefault="006F4112"/>
    <w:p w14:paraId="2AB73730" w14:textId="77777777" w:rsidR="0065151C" w:rsidRDefault="0065151C"/>
    <w:p w14:paraId="3D96F015" w14:textId="77777777" w:rsidR="0065151C" w:rsidRDefault="0065151C"/>
    <w:p w14:paraId="510AFD54" w14:textId="77777777" w:rsidR="0065151C" w:rsidRDefault="0065151C"/>
    <w:p w14:paraId="261934D8" w14:textId="77777777" w:rsidR="0065151C" w:rsidRDefault="0065151C"/>
    <w:p w14:paraId="31CF8B50" w14:textId="77777777" w:rsidR="0065151C" w:rsidRDefault="0065151C"/>
    <w:p w14:paraId="3FD45940" w14:textId="77777777" w:rsidR="0065151C" w:rsidRDefault="0065151C"/>
    <w:p w14:paraId="2AF40BB5" w14:textId="77777777" w:rsidR="0065151C" w:rsidRDefault="0065151C"/>
    <w:p w14:paraId="3DD8FD1C" w14:textId="77777777" w:rsidR="0065151C" w:rsidRDefault="0065151C"/>
    <w:p w14:paraId="2B0DFB76" w14:textId="77777777" w:rsidR="007774BC" w:rsidRDefault="007774BC" w:rsidP="006F4112">
      <w:pPr>
        <w:pStyle w:val="Heading1"/>
        <w:rPr>
          <w:rFonts w:ascii="Times New Roman" w:hAnsi="Times New Roman" w:cs="Times New Roman"/>
          <w:b/>
          <w:bCs/>
          <w:color w:val="000000" w:themeColor="text1"/>
          <w:sz w:val="24"/>
          <w:szCs w:val="24"/>
        </w:rPr>
      </w:pPr>
    </w:p>
    <w:p w14:paraId="20E107D5" w14:textId="77777777" w:rsidR="00871B83" w:rsidRPr="00871B83" w:rsidRDefault="00871B83" w:rsidP="00871B83"/>
    <w:p w14:paraId="65925C1B" w14:textId="45548C5E" w:rsidR="006F4112" w:rsidRDefault="00871B83" w:rsidP="006F4112">
      <w:pPr>
        <w:pStyle w:val="Heading1"/>
        <w:rPr>
          <w:rFonts w:ascii="Times New Roman" w:hAnsi="Times New Roman" w:cs="Times New Roman"/>
          <w:b/>
          <w:bCs/>
          <w:color w:val="000000" w:themeColor="text1"/>
          <w:sz w:val="24"/>
          <w:szCs w:val="24"/>
        </w:rPr>
      </w:pPr>
      <w:bookmarkStart w:id="9" w:name="_Toc228388087"/>
      <w:r>
        <w:rPr>
          <w:rFonts w:ascii="Times New Roman" w:hAnsi="Times New Roman" w:cs="Times New Roman"/>
          <w:b/>
          <w:bCs/>
          <w:color w:val="000000" w:themeColor="text1"/>
          <w:sz w:val="24"/>
          <w:szCs w:val="24"/>
        </w:rPr>
        <w:lastRenderedPageBreak/>
        <w:t xml:space="preserve">Appendix 6: </w:t>
      </w:r>
      <w:r w:rsidR="006F4112" w:rsidRPr="006F4112">
        <w:rPr>
          <w:rFonts w:ascii="Times New Roman" w:hAnsi="Times New Roman" w:cs="Times New Roman"/>
          <w:b/>
          <w:bCs/>
          <w:color w:val="000000" w:themeColor="text1"/>
          <w:sz w:val="24"/>
          <w:szCs w:val="24"/>
        </w:rPr>
        <w:t>Characteristics of interventions</w:t>
      </w:r>
      <w:bookmarkEnd w:id="9"/>
    </w:p>
    <w:p w14:paraId="4EDD4CF6" w14:textId="77777777" w:rsidR="0065151C" w:rsidRPr="0065151C" w:rsidRDefault="0065151C" w:rsidP="0065151C"/>
    <w:p w14:paraId="3AE4637B" w14:textId="77777777" w:rsidR="006F4112" w:rsidRDefault="006F4112" w:rsidP="0065151C">
      <w:r w:rsidRPr="0065151C">
        <w:t>Table 1. Characteristics of interventions evaluated in included studies and their mechanism of change (</w:t>
      </w:r>
      <w:r w:rsidRPr="0065151C">
        <w:rPr>
          <w:i/>
          <w:iCs/>
        </w:rPr>
        <w:t>n</w:t>
      </w:r>
      <w:r w:rsidRPr="0065151C">
        <w:t>=40)</w:t>
      </w:r>
    </w:p>
    <w:p w14:paraId="51F26751" w14:textId="77777777" w:rsidR="0065151C" w:rsidRPr="0065151C" w:rsidRDefault="0065151C" w:rsidP="0065151C"/>
    <w:tbl>
      <w:tblPr>
        <w:tblStyle w:val="TableGrid"/>
        <w:tblW w:w="16438" w:type="dxa"/>
        <w:tblLayout w:type="fixed"/>
        <w:tblLook w:val="06A0" w:firstRow="1" w:lastRow="0" w:firstColumn="1" w:lastColumn="0" w:noHBand="1" w:noVBand="1"/>
      </w:tblPr>
      <w:tblGrid>
        <w:gridCol w:w="2160"/>
        <w:gridCol w:w="2160"/>
        <w:gridCol w:w="2160"/>
        <w:gridCol w:w="2871"/>
        <w:gridCol w:w="2551"/>
        <w:gridCol w:w="2552"/>
        <w:gridCol w:w="1984"/>
      </w:tblGrid>
      <w:tr w:rsidR="006F4112" w:rsidRPr="006F4112" w14:paraId="071D4334" w14:textId="77777777" w:rsidTr="004A0E65">
        <w:trPr>
          <w:trHeight w:val="300"/>
          <w:tblHeader/>
        </w:trPr>
        <w:tc>
          <w:tcPr>
            <w:tcW w:w="2160" w:type="dxa"/>
          </w:tcPr>
          <w:p w14:paraId="66C94032" w14:textId="77777777" w:rsidR="006F4112" w:rsidRPr="006F4112" w:rsidRDefault="006F4112" w:rsidP="0068527A">
            <w:pPr>
              <w:rPr>
                <w:b/>
                <w:bCs/>
              </w:rPr>
            </w:pPr>
            <w:r w:rsidRPr="006F4112">
              <w:t xml:space="preserve">Author </w:t>
            </w:r>
          </w:p>
        </w:tc>
        <w:tc>
          <w:tcPr>
            <w:tcW w:w="2160" w:type="dxa"/>
          </w:tcPr>
          <w:p w14:paraId="51B0A830" w14:textId="77777777" w:rsidR="006F4112" w:rsidRPr="006F4112" w:rsidRDefault="006F4112" w:rsidP="0068527A">
            <w:pPr>
              <w:rPr>
                <w:b/>
                <w:bCs/>
              </w:rPr>
            </w:pPr>
            <w:r w:rsidRPr="006F4112">
              <w:t xml:space="preserve">Intervention and control group </w:t>
            </w:r>
          </w:p>
        </w:tc>
        <w:tc>
          <w:tcPr>
            <w:tcW w:w="2160" w:type="dxa"/>
          </w:tcPr>
          <w:p w14:paraId="0131141B" w14:textId="77777777" w:rsidR="006F4112" w:rsidRPr="006F4112" w:rsidRDefault="006F4112" w:rsidP="0068527A">
            <w:pPr>
              <w:rPr>
                <w:b/>
                <w:bCs/>
              </w:rPr>
            </w:pPr>
            <w:r w:rsidRPr="006F4112">
              <w:t xml:space="preserve">Intervention format, duration and number of sessions </w:t>
            </w:r>
          </w:p>
          <w:p w14:paraId="52DCFB0B" w14:textId="77777777" w:rsidR="006F4112" w:rsidRPr="006F4112" w:rsidRDefault="006F4112" w:rsidP="0068527A">
            <w:pPr>
              <w:rPr>
                <w:b/>
                <w:bCs/>
              </w:rPr>
            </w:pPr>
          </w:p>
        </w:tc>
        <w:tc>
          <w:tcPr>
            <w:tcW w:w="2871" w:type="dxa"/>
          </w:tcPr>
          <w:p w14:paraId="0297A76C" w14:textId="77777777" w:rsidR="006F4112" w:rsidRPr="006F4112" w:rsidRDefault="006F4112" w:rsidP="0068527A">
            <w:pPr>
              <w:rPr>
                <w:b/>
                <w:bCs/>
              </w:rPr>
            </w:pPr>
            <w:r w:rsidRPr="006F4112">
              <w:t xml:space="preserve">Intervention description </w:t>
            </w:r>
          </w:p>
        </w:tc>
        <w:tc>
          <w:tcPr>
            <w:tcW w:w="2551" w:type="dxa"/>
          </w:tcPr>
          <w:p w14:paraId="0EFE91AF" w14:textId="77777777" w:rsidR="006F4112" w:rsidRPr="006F4112" w:rsidRDefault="006F4112" w:rsidP="0068527A">
            <w:pPr>
              <w:rPr>
                <w:b/>
                <w:bCs/>
              </w:rPr>
            </w:pPr>
            <w:r w:rsidRPr="006F4112">
              <w:t xml:space="preserve">Mechanism of change (if applicable and clearly described by authors) </w:t>
            </w:r>
          </w:p>
        </w:tc>
        <w:tc>
          <w:tcPr>
            <w:tcW w:w="2552" w:type="dxa"/>
          </w:tcPr>
          <w:p w14:paraId="5727A9F0" w14:textId="77777777" w:rsidR="006F4112" w:rsidRPr="006F4112" w:rsidRDefault="006F4112" w:rsidP="0068527A">
            <w:pPr>
              <w:rPr>
                <w:b/>
                <w:bCs/>
              </w:rPr>
            </w:pPr>
            <w:r w:rsidRPr="006F4112">
              <w:t xml:space="preserve">Characteristics of intervention providers </w:t>
            </w:r>
          </w:p>
        </w:tc>
        <w:tc>
          <w:tcPr>
            <w:tcW w:w="1984" w:type="dxa"/>
          </w:tcPr>
          <w:p w14:paraId="27AF31FB" w14:textId="77777777" w:rsidR="006F4112" w:rsidRPr="006F4112" w:rsidRDefault="006F4112" w:rsidP="0068527A">
            <w:pPr>
              <w:rPr>
                <w:b/>
                <w:bCs/>
              </w:rPr>
            </w:pPr>
            <w:r w:rsidRPr="006F4112">
              <w:t xml:space="preserve">Lived experience input </w:t>
            </w:r>
          </w:p>
        </w:tc>
      </w:tr>
      <w:tr w:rsidR="006F4112" w:rsidRPr="006F4112" w14:paraId="4F8C172C" w14:textId="77777777" w:rsidTr="007774BC">
        <w:trPr>
          <w:trHeight w:val="300"/>
        </w:trPr>
        <w:tc>
          <w:tcPr>
            <w:tcW w:w="2160" w:type="dxa"/>
          </w:tcPr>
          <w:p w14:paraId="08A7CD47" w14:textId="77777777" w:rsidR="006F4112" w:rsidRPr="006F4112" w:rsidRDefault="006F4112" w:rsidP="0068527A">
            <w:pPr>
              <w:rPr>
                <w:b/>
                <w:bCs/>
              </w:rPr>
            </w:pPr>
            <w:r w:rsidRPr="006F4112">
              <w:t>Alvarez-Jimenez et al., 2021</w:t>
            </w:r>
          </w:p>
        </w:tc>
        <w:tc>
          <w:tcPr>
            <w:tcW w:w="2160" w:type="dxa"/>
          </w:tcPr>
          <w:p w14:paraId="287AD6CA" w14:textId="77777777" w:rsidR="006F4112" w:rsidRPr="006F4112" w:rsidRDefault="006F4112" w:rsidP="0068527A">
            <w:proofErr w:type="spellStart"/>
            <w:r w:rsidRPr="006F4112">
              <w:t>Horyzons</w:t>
            </w:r>
            <w:proofErr w:type="spellEnd"/>
            <w:r w:rsidRPr="006F4112">
              <w:t xml:space="preserve"> peer support and online interactive therapy programme vs. Treatment as usual (</w:t>
            </w:r>
            <w:r w:rsidRPr="006F4112">
              <w:rPr>
                <w:color w:val="000000" w:themeColor="text1"/>
              </w:rPr>
              <w:t>primary and tertiary mental health services)</w:t>
            </w:r>
          </w:p>
        </w:tc>
        <w:tc>
          <w:tcPr>
            <w:tcW w:w="2160" w:type="dxa"/>
          </w:tcPr>
          <w:p w14:paraId="0B8ECD7E" w14:textId="77777777" w:rsidR="006F4112" w:rsidRPr="006F4112" w:rsidRDefault="006F4112" w:rsidP="0068527A">
            <w:pPr>
              <w:rPr>
                <w:color w:val="000000" w:themeColor="text1"/>
              </w:rPr>
            </w:pPr>
            <w:r w:rsidRPr="006F4112">
              <w:t xml:space="preserve">Open-ended online platform </w:t>
            </w:r>
            <w:r w:rsidRPr="006F4112">
              <w:rPr>
                <w:color w:val="000000" w:themeColor="text1"/>
              </w:rPr>
              <w:t xml:space="preserve"> </w:t>
            </w:r>
          </w:p>
          <w:p w14:paraId="006E008B" w14:textId="77777777" w:rsidR="006F4112" w:rsidRPr="006F4112" w:rsidRDefault="006F4112" w:rsidP="0068527A"/>
          <w:p w14:paraId="17177697" w14:textId="77777777" w:rsidR="006F4112" w:rsidRPr="006F4112" w:rsidRDefault="006F4112" w:rsidP="0068527A">
            <w:r w:rsidRPr="006F4112">
              <w:t>Duration: 18 months</w:t>
            </w:r>
          </w:p>
        </w:tc>
        <w:tc>
          <w:tcPr>
            <w:tcW w:w="2871" w:type="dxa"/>
          </w:tcPr>
          <w:p w14:paraId="7A2D4B21" w14:textId="77777777" w:rsidR="006F4112" w:rsidRPr="006F4112" w:rsidRDefault="006F4112" w:rsidP="0068527A">
            <w:r w:rsidRPr="006F4112">
              <w:t>A moderated online social therapy intervention integrating interactive online therapy, peer to peer online social networking, and expert support. Themes covered include psychoeducation on psychosis, relapse prevention, fostering vocational skills, promoting positive social connections, managing anxiety and depression, and problem solving.</w:t>
            </w:r>
          </w:p>
          <w:p w14:paraId="36A8393F" w14:textId="77777777" w:rsidR="006F4112" w:rsidRPr="006F4112" w:rsidRDefault="006F4112" w:rsidP="0068527A"/>
        </w:tc>
        <w:tc>
          <w:tcPr>
            <w:tcW w:w="2551" w:type="dxa"/>
          </w:tcPr>
          <w:p w14:paraId="6EA8F8AE" w14:textId="77777777" w:rsidR="006F4112" w:rsidRPr="006F4112" w:rsidRDefault="006F4112" w:rsidP="0068527A">
            <w:r w:rsidRPr="006F4112">
              <w:t xml:space="preserve">The intervention aimed to promote social support and social recovery through encouraging participants to communicate with each other using the online social network platform to  form positive social connections. </w:t>
            </w:r>
          </w:p>
        </w:tc>
        <w:tc>
          <w:tcPr>
            <w:tcW w:w="2552" w:type="dxa"/>
          </w:tcPr>
          <w:p w14:paraId="63592066" w14:textId="77777777" w:rsidR="006F4112" w:rsidRPr="006F4112" w:rsidRDefault="006F4112" w:rsidP="0068527A">
            <w:r w:rsidRPr="006F4112">
              <w:t>The intervention was developed by a multidisciplinary team and involved young people with lived experience of mental illness. The intervention was supported by clinicians, social workers, and vocational workers.</w:t>
            </w:r>
          </w:p>
        </w:tc>
        <w:tc>
          <w:tcPr>
            <w:tcW w:w="1984" w:type="dxa"/>
          </w:tcPr>
          <w:p w14:paraId="6D3CC630" w14:textId="77777777" w:rsidR="006F4112" w:rsidRPr="006F4112" w:rsidRDefault="006F4112" w:rsidP="0068527A">
            <w:r w:rsidRPr="006F4112">
              <w:t>The intervention was co-developed with lived experience experts</w:t>
            </w:r>
          </w:p>
        </w:tc>
      </w:tr>
      <w:tr w:rsidR="006F4112" w:rsidRPr="006F4112" w14:paraId="7C67BB2C" w14:textId="77777777" w:rsidTr="007774BC">
        <w:trPr>
          <w:trHeight w:val="300"/>
        </w:trPr>
        <w:tc>
          <w:tcPr>
            <w:tcW w:w="2160" w:type="dxa"/>
          </w:tcPr>
          <w:p w14:paraId="4C61D703" w14:textId="77777777" w:rsidR="006F4112" w:rsidRPr="006F4112" w:rsidRDefault="006F4112" w:rsidP="0068527A">
            <w:pPr>
              <w:rPr>
                <w:b/>
                <w:bCs/>
              </w:rPr>
            </w:pPr>
            <w:r w:rsidRPr="006F4112">
              <w:t>Amin et al., 2020</w:t>
            </w:r>
          </w:p>
          <w:p w14:paraId="60827ABC" w14:textId="77777777" w:rsidR="006F4112" w:rsidRPr="006F4112" w:rsidRDefault="006F4112" w:rsidP="0068527A">
            <w:pPr>
              <w:rPr>
                <w:b/>
                <w:bCs/>
              </w:rPr>
            </w:pPr>
          </w:p>
        </w:tc>
        <w:tc>
          <w:tcPr>
            <w:tcW w:w="2160" w:type="dxa"/>
          </w:tcPr>
          <w:p w14:paraId="08AB66AD" w14:textId="47849512" w:rsidR="006F4112" w:rsidRPr="006F4112" w:rsidRDefault="006F4112" w:rsidP="0068527A">
            <w:r w:rsidRPr="006F4112">
              <w:t xml:space="preserve">Support for Students </w:t>
            </w:r>
            <w:proofErr w:type="spellStart"/>
            <w:r w:rsidRPr="006F4112">
              <w:t>Exposure</w:t>
            </w:r>
            <w:r w:rsidR="00AE1F7C">
              <w:t>d</w:t>
            </w:r>
            <w:proofErr w:type="spellEnd"/>
            <w:r w:rsidRPr="006F4112">
              <w:t xml:space="preserve"> to Trauma vs No treatment control </w:t>
            </w:r>
          </w:p>
          <w:p w14:paraId="328EAF4C" w14:textId="77777777" w:rsidR="006F4112" w:rsidRPr="006F4112" w:rsidRDefault="006F4112" w:rsidP="0068527A"/>
        </w:tc>
        <w:tc>
          <w:tcPr>
            <w:tcW w:w="2160" w:type="dxa"/>
          </w:tcPr>
          <w:p w14:paraId="26E7D625" w14:textId="77777777" w:rsidR="006F4112" w:rsidRPr="006F4112" w:rsidRDefault="006F4112" w:rsidP="0068527A">
            <w:r w:rsidRPr="006F4112">
              <w:t>Face-to-face group intervention</w:t>
            </w:r>
          </w:p>
          <w:p w14:paraId="270F139F" w14:textId="77777777" w:rsidR="006F4112" w:rsidRPr="006F4112" w:rsidRDefault="006F4112" w:rsidP="0068527A"/>
          <w:p w14:paraId="08708DDC" w14:textId="77777777" w:rsidR="006F4112" w:rsidRPr="006F4112" w:rsidRDefault="006F4112" w:rsidP="0068527A">
            <w:r w:rsidRPr="006F4112">
              <w:t xml:space="preserve">10 sessions for 45 minutes </w:t>
            </w:r>
          </w:p>
          <w:p w14:paraId="60FEF541" w14:textId="77777777" w:rsidR="006F4112" w:rsidRPr="006F4112" w:rsidRDefault="006F4112" w:rsidP="0068527A"/>
          <w:p w14:paraId="3013B1A1" w14:textId="77777777" w:rsidR="006F4112" w:rsidRPr="006F4112" w:rsidRDefault="006F4112" w:rsidP="0068527A">
            <w:r w:rsidRPr="006F4112">
              <w:t>Duration: 12 weeks</w:t>
            </w:r>
          </w:p>
        </w:tc>
        <w:tc>
          <w:tcPr>
            <w:tcW w:w="2871" w:type="dxa"/>
          </w:tcPr>
          <w:p w14:paraId="7E690489" w14:textId="7E6D93C9" w:rsidR="00AE1F7C" w:rsidRDefault="006F4112" w:rsidP="0068527A">
            <w:r w:rsidRPr="006F4112">
              <w:t xml:space="preserve">School-based intervention consisting of psychoeducation, cognitive restructuring, relaxation, behavioural exposure, and social problem solving.  </w:t>
            </w:r>
            <w:r w:rsidR="00AE1F7C">
              <w:t xml:space="preserve">Through these activities, the aims are to: </w:t>
            </w:r>
            <w:proofErr w:type="spellStart"/>
            <w:r w:rsidR="00AE1F7C">
              <w:t>i</w:t>
            </w:r>
            <w:proofErr w:type="spellEnd"/>
            <w:r w:rsidR="00AE1F7C">
              <w:t xml:space="preserve">) help people form attachments </w:t>
            </w:r>
            <w:r w:rsidR="00AE1F7C">
              <w:lastRenderedPageBreak/>
              <w:t xml:space="preserve">and maintain social relationships that promote resilience, and ii) reduce PTSD symptoms. </w:t>
            </w:r>
          </w:p>
          <w:p w14:paraId="7E92405B" w14:textId="425628D3" w:rsidR="006F4112" w:rsidRPr="006F4112" w:rsidRDefault="00AE1F7C" w:rsidP="0068527A">
            <w:r>
              <w:t xml:space="preserve"> </w:t>
            </w:r>
          </w:p>
        </w:tc>
        <w:tc>
          <w:tcPr>
            <w:tcW w:w="2551" w:type="dxa"/>
          </w:tcPr>
          <w:p w14:paraId="4BBBDF37" w14:textId="77777777" w:rsidR="006F4112" w:rsidRPr="006F4112" w:rsidRDefault="006F4112" w:rsidP="0068527A">
            <w:r w:rsidRPr="006F4112">
              <w:lastRenderedPageBreak/>
              <w:t>N/A</w:t>
            </w:r>
          </w:p>
        </w:tc>
        <w:tc>
          <w:tcPr>
            <w:tcW w:w="2552" w:type="dxa"/>
          </w:tcPr>
          <w:p w14:paraId="016F1A13" w14:textId="77777777" w:rsidR="006F4112" w:rsidRPr="006F4112" w:rsidRDefault="006F4112" w:rsidP="0068527A">
            <w:r w:rsidRPr="006F4112">
              <w:t xml:space="preserve">The intervention was led by a clinically trained practitioner. Teachers volunteered as co-facilitators and received training on the intervention content and their supportive roles. All facilitators had </w:t>
            </w:r>
            <w:r w:rsidRPr="006F4112">
              <w:lastRenderedPageBreak/>
              <w:t>master's level qualification in education.</w:t>
            </w:r>
          </w:p>
          <w:p w14:paraId="1E47FD42" w14:textId="77777777" w:rsidR="006F4112" w:rsidRPr="006F4112" w:rsidRDefault="006F4112" w:rsidP="0068527A"/>
        </w:tc>
        <w:tc>
          <w:tcPr>
            <w:tcW w:w="1984" w:type="dxa"/>
          </w:tcPr>
          <w:p w14:paraId="4ACB82DA" w14:textId="77777777" w:rsidR="006F4112" w:rsidRPr="006F4112" w:rsidRDefault="006F4112" w:rsidP="0068527A">
            <w:r w:rsidRPr="006F4112">
              <w:lastRenderedPageBreak/>
              <w:t>N/A</w:t>
            </w:r>
          </w:p>
        </w:tc>
      </w:tr>
      <w:tr w:rsidR="006F4112" w:rsidRPr="006F4112" w14:paraId="1CA76E1F" w14:textId="77777777" w:rsidTr="007774BC">
        <w:trPr>
          <w:trHeight w:val="300"/>
        </w:trPr>
        <w:tc>
          <w:tcPr>
            <w:tcW w:w="2160" w:type="dxa"/>
          </w:tcPr>
          <w:p w14:paraId="32848491" w14:textId="77777777" w:rsidR="006F4112" w:rsidRPr="006F4112" w:rsidRDefault="006F4112" w:rsidP="0068527A">
            <w:pPr>
              <w:rPr>
                <w:b/>
                <w:bCs/>
                <w:color w:val="000000" w:themeColor="text1"/>
              </w:rPr>
            </w:pPr>
            <w:r w:rsidRPr="006F4112">
              <w:rPr>
                <w:color w:val="000000" w:themeColor="text1"/>
              </w:rPr>
              <w:t xml:space="preserve">Ayar &amp; </w:t>
            </w:r>
            <w:proofErr w:type="spellStart"/>
            <w:r w:rsidRPr="006F4112">
              <w:rPr>
                <w:color w:val="000000" w:themeColor="text1"/>
              </w:rPr>
              <w:t>Sabancioğullari</w:t>
            </w:r>
            <w:proofErr w:type="spellEnd"/>
            <w:r w:rsidRPr="006F4112">
              <w:rPr>
                <w:color w:val="000000" w:themeColor="text1"/>
              </w:rPr>
              <w:t>, 2022</w:t>
            </w:r>
          </w:p>
        </w:tc>
        <w:tc>
          <w:tcPr>
            <w:tcW w:w="2160" w:type="dxa"/>
          </w:tcPr>
          <w:p w14:paraId="20DE72A3" w14:textId="77777777" w:rsidR="006F4112" w:rsidRPr="006F4112" w:rsidRDefault="006F4112" w:rsidP="0068527A">
            <w:pPr>
              <w:rPr>
                <w:color w:val="000000" w:themeColor="text1"/>
              </w:rPr>
            </w:pPr>
            <w:r w:rsidRPr="006F4112">
              <w:rPr>
                <w:color w:val="000000" w:themeColor="text1"/>
              </w:rPr>
              <w:t xml:space="preserve">Solution-oriented therapy vs. Routine nursing care </w:t>
            </w:r>
          </w:p>
        </w:tc>
        <w:tc>
          <w:tcPr>
            <w:tcW w:w="2160" w:type="dxa"/>
          </w:tcPr>
          <w:p w14:paraId="10E0A764" w14:textId="77777777" w:rsidR="006F4112" w:rsidRPr="006F4112" w:rsidRDefault="006F4112" w:rsidP="0068527A">
            <w:pPr>
              <w:rPr>
                <w:color w:val="000000" w:themeColor="text1"/>
              </w:rPr>
            </w:pPr>
            <w:r w:rsidRPr="006F4112">
              <w:rPr>
                <w:color w:val="000000" w:themeColor="text1"/>
              </w:rPr>
              <w:t>Face-to-face (assumed), individual based intervention</w:t>
            </w:r>
          </w:p>
          <w:p w14:paraId="15826872" w14:textId="77777777" w:rsidR="006F4112" w:rsidRPr="006F4112" w:rsidRDefault="006F4112" w:rsidP="0068527A">
            <w:pPr>
              <w:rPr>
                <w:color w:val="000000" w:themeColor="text1"/>
              </w:rPr>
            </w:pPr>
          </w:p>
          <w:p w14:paraId="46ED8AF8" w14:textId="77777777" w:rsidR="006F4112" w:rsidRPr="006F4112" w:rsidRDefault="006F4112" w:rsidP="0068527A">
            <w:pPr>
              <w:rPr>
                <w:color w:val="000000" w:themeColor="text1"/>
              </w:rPr>
            </w:pPr>
            <w:r w:rsidRPr="006F4112">
              <w:rPr>
                <w:color w:val="000000" w:themeColor="text1"/>
              </w:rPr>
              <w:t>6-10 sessions for 40 minutes</w:t>
            </w:r>
          </w:p>
          <w:p w14:paraId="21F936B8" w14:textId="77777777" w:rsidR="006F4112" w:rsidRPr="006F4112" w:rsidRDefault="006F4112" w:rsidP="0068527A">
            <w:pPr>
              <w:rPr>
                <w:color w:val="000000" w:themeColor="text1"/>
              </w:rPr>
            </w:pPr>
          </w:p>
          <w:p w14:paraId="70B4F686" w14:textId="77777777" w:rsidR="006F4112" w:rsidRPr="006F4112" w:rsidRDefault="006F4112" w:rsidP="0068527A">
            <w:pPr>
              <w:rPr>
                <w:color w:val="000000" w:themeColor="text1"/>
              </w:rPr>
            </w:pPr>
            <w:r w:rsidRPr="006F4112">
              <w:rPr>
                <w:color w:val="000000" w:themeColor="text1"/>
              </w:rPr>
              <w:t>Duration: 20 days</w:t>
            </w:r>
          </w:p>
        </w:tc>
        <w:tc>
          <w:tcPr>
            <w:tcW w:w="2871" w:type="dxa"/>
          </w:tcPr>
          <w:p w14:paraId="69627008" w14:textId="77777777" w:rsidR="006F4112" w:rsidRPr="006F4112" w:rsidRDefault="006F4112" w:rsidP="0068527A">
            <w:pPr>
              <w:rPr>
                <w:color w:val="000000" w:themeColor="text1"/>
              </w:rPr>
            </w:pPr>
            <w:r w:rsidRPr="006F4112">
              <w:rPr>
                <w:color w:val="000000" w:themeColor="text1"/>
              </w:rPr>
              <w:t>The solution-therapy programme is a consultative strength-based intervention focused on using an individual’s strengths and abilities to create solutions for problems.</w:t>
            </w:r>
          </w:p>
          <w:p w14:paraId="0070DEC4" w14:textId="77777777" w:rsidR="006F4112" w:rsidRPr="006F4112" w:rsidRDefault="006F4112" w:rsidP="0068527A">
            <w:pPr>
              <w:rPr>
                <w:color w:val="000000" w:themeColor="text1"/>
              </w:rPr>
            </w:pPr>
          </w:p>
          <w:p w14:paraId="051EC259" w14:textId="77777777" w:rsidR="006F4112" w:rsidRPr="006F4112" w:rsidRDefault="006F4112" w:rsidP="0068527A">
            <w:pPr>
              <w:rPr>
                <w:color w:val="000000" w:themeColor="text1"/>
              </w:rPr>
            </w:pPr>
            <w:r w:rsidRPr="006F4112">
              <w:rPr>
                <w:color w:val="000000" w:themeColor="text1"/>
              </w:rPr>
              <w:t>Techniques used include establishing positive goals, miracle questions, planning a road map, and designing mental maps for recognising resources and solutions.</w:t>
            </w:r>
          </w:p>
          <w:p w14:paraId="08128C34" w14:textId="77777777" w:rsidR="006F4112" w:rsidRPr="006F4112" w:rsidRDefault="006F4112" w:rsidP="0068527A">
            <w:pPr>
              <w:rPr>
                <w:color w:val="000000" w:themeColor="text1"/>
              </w:rPr>
            </w:pPr>
          </w:p>
        </w:tc>
        <w:tc>
          <w:tcPr>
            <w:tcW w:w="2551" w:type="dxa"/>
          </w:tcPr>
          <w:p w14:paraId="4A996AE2" w14:textId="77777777" w:rsidR="006F4112" w:rsidRPr="006F4112" w:rsidRDefault="006F4112" w:rsidP="0068527A">
            <w:pPr>
              <w:rPr>
                <w:color w:val="000000" w:themeColor="text1"/>
              </w:rPr>
            </w:pPr>
            <w:r w:rsidRPr="006F4112">
              <w:rPr>
                <w:color w:val="000000" w:themeColor="text1"/>
              </w:rPr>
              <w:t>Through reducing interpersonal issues, the intervention may lead to the development of and improvements in social relationships which may indirectly enhance social support.</w:t>
            </w:r>
          </w:p>
        </w:tc>
        <w:tc>
          <w:tcPr>
            <w:tcW w:w="2552" w:type="dxa"/>
          </w:tcPr>
          <w:p w14:paraId="7AA63F50" w14:textId="77777777" w:rsidR="006F4112" w:rsidRPr="006F4112" w:rsidRDefault="006F4112" w:rsidP="0068527A">
            <w:pPr>
              <w:rPr>
                <w:color w:val="000000" w:themeColor="text1"/>
              </w:rPr>
            </w:pPr>
            <w:r w:rsidRPr="006F4112">
              <w:rPr>
                <w:color w:val="000000" w:themeColor="text1"/>
              </w:rPr>
              <w:t>The researcher who designed the intervention has received theoretical/practical training and supervision about solution-oriented therapy.</w:t>
            </w:r>
          </w:p>
          <w:p w14:paraId="56D7E2F6" w14:textId="77777777" w:rsidR="006F4112" w:rsidRPr="006F4112" w:rsidRDefault="006F4112" w:rsidP="0068527A">
            <w:pPr>
              <w:rPr>
                <w:color w:val="000000" w:themeColor="text1"/>
              </w:rPr>
            </w:pPr>
          </w:p>
          <w:p w14:paraId="332ADDCC" w14:textId="77777777" w:rsidR="006F4112" w:rsidRPr="006F4112" w:rsidRDefault="006F4112" w:rsidP="0068527A">
            <w:pPr>
              <w:rPr>
                <w:color w:val="000000" w:themeColor="text1"/>
              </w:rPr>
            </w:pPr>
            <w:r w:rsidRPr="006F4112">
              <w:rPr>
                <w:color w:val="000000" w:themeColor="text1"/>
              </w:rPr>
              <w:t>Solution focused therapists were consulted and provided feedback in the development of the intervention.</w:t>
            </w:r>
          </w:p>
        </w:tc>
        <w:tc>
          <w:tcPr>
            <w:tcW w:w="1984" w:type="dxa"/>
          </w:tcPr>
          <w:p w14:paraId="0E8B9A34" w14:textId="77777777" w:rsidR="006F4112" w:rsidRPr="006F4112" w:rsidRDefault="006F4112" w:rsidP="0068527A">
            <w:pPr>
              <w:rPr>
                <w:color w:val="000000" w:themeColor="text1"/>
              </w:rPr>
            </w:pPr>
            <w:r w:rsidRPr="006F4112">
              <w:rPr>
                <w:color w:val="000000" w:themeColor="text1"/>
              </w:rPr>
              <w:t>N/A</w:t>
            </w:r>
          </w:p>
        </w:tc>
      </w:tr>
      <w:tr w:rsidR="006F4112" w:rsidRPr="006F4112" w14:paraId="7BCF4C97" w14:textId="77777777" w:rsidTr="007774BC">
        <w:trPr>
          <w:trHeight w:val="300"/>
        </w:trPr>
        <w:tc>
          <w:tcPr>
            <w:tcW w:w="2160" w:type="dxa"/>
          </w:tcPr>
          <w:p w14:paraId="5E385BB3" w14:textId="77777777" w:rsidR="006F4112" w:rsidRPr="006F4112" w:rsidRDefault="006F4112" w:rsidP="0068527A">
            <w:pPr>
              <w:rPr>
                <w:rFonts w:eastAsia="Aptos"/>
                <w:b/>
                <w:bCs/>
                <w:color w:val="000000" w:themeColor="text1"/>
              </w:rPr>
            </w:pPr>
            <w:r w:rsidRPr="006F4112">
              <w:rPr>
                <w:rStyle w:val="normaltextrun"/>
                <w:rFonts w:eastAsia="Aptos"/>
                <w:color w:val="000000" w:themeColor="text1"/>
              </w:rPr>
              <w:t>Birkeland et al., 2020</w:t>
            </w:r>
          </w:p>
        </w:tc>
        <w:tc>
          <w:tcPr>
            <w:tcW w:w="2160" w:type="dxa"/>
          </w:tcPr>
          <w:p w14:paraId="3322C3F6" w14:textId="77777777" w:rsidR="006F4112" w:rsidRPr="006F4112" w:rsidRDefault="006F4112" w:rsidP="0068527A">
            <w:pPr>
              <w:rPr>
                <w:color w:val="000000" w:themeColor="text1"/>
              </w:rPr>
            </w:pPr>
            <w:r w:rsidRPr="006F4112">
              <w:rPr>
                <w:color w:val="000000" w:themeColor="text1"/>
              </w:rPr>
              <w:t xml:space="preserve">Trauma focused cognitive behavioural therapy  vs Treatment as usual (therapist picked a suitable </w:t>
            </w:r>
            <w:r w:rsidRPr="006F4112">
              <w:rPr>
                <w:color w:val="000000" w:themeColor="text1"/>
              </w:rPr>
              <w:lastRenderedPageBreak/>
              <w:t xml:space="preserve">intervention for each child) </w:t>
            </w:r>
          </w:p>
        </w:tc>
        <w:tc>
          <w:tcPr>
            <w:tcW w:w="2160" w:type="dxa"/>
          </w:tcPr>
          <w:p w14:paraId="57C4775A" w14:textId="77777777" w:rsidR="006F4112" w:rsidRPr="006F4112" w:rsidRDefault="006F4112" w:rsidP="0068527A">
            <w:pPr>
              <w:rPr>
                <w:color w:val="000000" w:themeColor="text1"/>
              </w:rPr>
            </w:pPr>
            <w:r w:rsidRPr="006F4112">
              <w:rPr>
                <w:rStyle w:val="normaltextrun"/>
                <w:color w:val="000000" w:themeColor="text1"/>
              </w:rPr>
              <w:lastRenderedPageBreak/>
              <w:t xml:space="preserve">Face-to-face individual based therapy (assumed) </w:t>
            </w:r>
          </w:p>
          <w:p w14:paraId="2723A05F" w14:textId="77777777" w:rsidR="006F4112" w:rsidRPr="006F4112" w:rsidRDefault="006F4112" w:rsidP="0068527A">
            <w:pPr>
              <w:rPr>
                <w:color w:val="000000" w:themeColor="text1"/>
              </w:rPr>
            </w:pPr>
          </w:p>
          <w:p w14:paraId="1CCC2CD6" w14:textId="77777777" w:rsidR="006F4112" w:rsidRPr="006F4112" w:rsidRDefault="006F4112" w:rsidP="0068527A">
            <w:pPr>
              <w:rPr>
                <w:color w:val="000000" w:themeColor="text1"/>
              </w:rPr>
            </w:pPr>
            <w:r w:rsidRPr="006F4112">
              <w:rPr>
                <w:rStyle w:val="normaltextrun"/>
                <w:color w:val="000000" w:themeColor="text1"/>
              </w:rPr>
              <w:t xml:space="preserve">12-15 sessions </w:t>
            </w:r>
          </w:p>
        </w:tc>
        <w:tc>
          <w:tcPr>
            <w:tcW w:w="2871" w:type="dxa"/>
          </w:tcPr>
          <w:p w14:paraId="5FE0DCCA" w14:textId="77777777" w:rsidR="006F4112" w:rsidRPr="006F4112" w:rsidRDefault="006F4112" w:rsidP="0068527A">
            <w:pPr>
              <w:rPr>
                <w:color w:val="1F1F1F"/>
              </w:rPr>
            </w:pPr>
            <w:r w:rsidRPr="006F4112">
              <w:rPr>
                <w:color w:val="1F1F1F"/>
              </w:rPr>
              <w:t xml:space="preserve">The intervention involved: </w:t>
            </w:r>
            <w:proofErr w:type="spellStart"/>
            <w:r w:rsidRPr="006F4112">
              <w:rPr>
                <w:color w:val="1F1F1F"/>
              </w:rPr>
              <w:t>i</w:t>
            </w:r>
            <w:proofErr w:type="spellEnd"/>
            <w:r w:rsidRPr="006F4112">
              <w:rPr>
                <w:color w:val="1F1F1F"/>
              </w:rPr>
              <w:t xml:space="preserve">) psychoeducation, ii) parental skills, iii) relaxation skills, iv) affective modulation skills, v) cognitive coping skills, vi) cognitive processing of </w:t>
            </w:r>
            <w:r w:rsidRPr="006F4112">
              <w:rPr>
                <w:color w:val="1F1F1F"/>
              </w:rPr>
              <w:lastRenderedPageBreak/>
              <w:t>traumatic event, and vii) in-vivo mastery of trauma reminders.</w:t>
            </w:r>
          </w:p>
          <w:p w14:paraId="5083236C" w14:textId="77777777" w:rsidR="006F4112" w:rsidRPr="006F4112" w:rsidRDefault="006F4112" w:rsidP="0068527A">
            <w:pPr>
              <w:rPr>
                <w:color w:val="1F1F1F"/>
              </w:rPr>
            </w:pPr>
          </w:p>
          <w:p w14:paraId="51F2D19B" w14:textId="77777777" w:rsidR="006F4112" w:rsidRPr="006F4112" w:rsidRDefault="006F4112" w:rsidP="0068527A">
            <w:pPr>
              <w:rPr>
                <w:color w:val="1F1F1F"/>
              </w:rPr>
            </w:pPr>
            <w:r w:rsidRPr="006F4112">
              <w:rPr>
                <w:color w:val="1F1F1F"/>
              </w:rPr>
              <w:t>The intervention consisted of conjoint child-parent sessions, individual therapy with the child, and individual therapy with the parent.</w:t>
            </w:r>
          </w:p>
          <w:p w14:paraId="6B600C4F" w14:textId="77777777" w:rsidR="006F4112" w:rsidRPr="006F4112" w:rsidRDefault="006F4112" w:rsidP="0068527A">
            <w:pPr>
              <w:rPr>
                <w:color w:val="1F1F1F"/>
              </w:rPr>
            </w:pPr>
          </w:p>
        </w:tc>
        <w:tc>
          <w:tcPr>
            <w:tcW w:w="2551" w:type="dxa"/>
          </w:tcPr>
          <w:p w14:paraId="5EC52D35" w14:textId="77777777" w:rsidR="006F4112" w:rsidRPr="006F4112" w:rsidRDefault="006F4112" w:rsidP="0068527A">
            <w:pPr>
              <w:rPr>
                <w:color w:val="000000" w:themeColor="text1"/>
              </w:rPr>
            </w:pPr>
            <w:r w:rsidRPr="006F4112">
              <w:rPr>
                <w:color w:val="000000" w:themeColor="text1"/>
              </w:rPr>
              <w:lastRenderedPageBreak/>
              <w:t xml:space="preserve">The treatment aimed to enhance parental support and parental ability to help the child. This then would lead to improvements in the </w:t>
            </w:r>
            <w:r w:rsidRPr="006F4112">
              <w:rPr>
                <w:color w:val="000000" w:themeColor="text1"/>
              </w:rPr>
              <w:lastRenderedPageBreak/>
              <w:t>child’s perceived social support.</w:t>
            </w:r>
          </w:p>
        </w:tc>
        <w:tc>
          <w:tcPr>
            <w:tcW w:w="2552" w:type="dxa"/>
          </w:tcPr>
          <w:p w14:paraId="4D64237E" w14:textId="77777777" w:rsidR="006F4112" w:rsidRPr="006F4112" w:rsidRDefault="006F4112" w:rsidP="0068527A">
            <w:pPr>
              <w:pStyle w:val="NormalWeb"/>
              <w:rPr>
                <w:color w:val="000000" w:themeColor="text1"/>
              </w:rPr>
            </w:pPr>
            <w:r w:rsidRPr="006F4112">
              <w:rPr>
                <w:color w:val="000000" w:themeColor="text1"/>
              </w:rPr>
              <w:lastRenderedPageBreak/>
              <w:t xml:space="preserve">The treatment was led by clinicians </w:t>
            </w:r>
          </w:p>
        </w:tc>
        <w:tc>
          <w:tcPr>
            <w:tcW w:w="1984" w:type="dxa"/>
          </w:tcPr>
          <w:p w14:paraId="15B27F6E" w14:textId="77777777" w:rsidR="006F4112" w:rsidRPr="006F4112" w:rsidRDefault="006F4112" w:rsidP="0068527A">
            <w:pPr>
              <w:rPr>
                <w:color w:val="000000" w:themeColor="text1"/>
              </w:rPr>
            </w:pPr>
            <w:r w:rsidRPr="006F4112">
              <w:rPr>
                <w:color w:val="000000" w:themeColor="text1"/>
              </w:rPr>
              <w:t>N/A</w:t>
            </w:r>
          </w:p>
        </w:tc>
      </w:tr>
      <w:tr w:rsidR="006F4112" w:rsidRPr="006F4112" w14:paraId="2F662FDD" w14:textId="77777777" w:rsidTr="007774BC">
        <w:trPr>
          <w:trHeight w:val="300"/>
        </w:trPr>
        <w:tc>
          <w:tcPr>
            <w:tcW w:w="2160" w:type="dxa"/>
          </w:tcPr>
          <w:p w14:paraId="5ABA2E72" w14:textId="77777777" w:rsidR="006F4112" w:rsidRPr="006F4112" w:rsidRDefault="006F4112" w:rsidP="0068527A">
            <w:pPr>
              <w:rPr>
                <w:b/>
                <w:bCs/>
                <w:color w:val="000000" w:themeColor="text1"/>
              </w:rPr>
            </w:pPr>
            <w:r w:rsidRPr="006F4112">
              <w:rPr>
                <w:color w:val="000000" w:themeColor="text1"/>
              </w:rPr>
              <w:t>Bourassa et al., 2020</w:t>
            </w:r>
          </w:p>
          <w:p w14:paraId="3394B357" w14:textId="77777777" w:rsidR="006F4112" w:rsidRPr="006F4112" w:rsidRDefault="006F4112" w:rsidP="0068527A">
            <w:pPr>
              <w:rPr>
                <w:b/>
                <w:bCs/>
                <w:color w:val="000000" w:themeColor="text1"/>
              </w:rPr>
            </w:pPr>
          </w:p>
        </w:tc>
        <w:tc>
          <w:tcPr>
            <w:tcW w:w="2160" w:type="dxa"/>
          </w:tcPr>
          <w:p w14:paraId="6AB0E7F8" w14:textId="77777777" w:rsidR="006F4112" w:rsidRPr="006F4112" w:rsidRDefault="006F4112" w:rsidP="0068527A">
            <w:pPr>
              <w:rPr>
                <w:color w:val="000000" w:themeColor="text1"/>
              </w:rPr>
            </w:pPr>
            <w:r w:rsidRPr="006F4112">
              <w:rPr>
                <w:color w:val="000000" w:themeColor="text1"/>
              </w:rPr>
              <w:t>Prolonged exposure therapy (either with or without virtual reality) vs. Minimal attention waitlist control</w:t>
            </w:r>
          </w:p>
          <w:p w14:paraId="1FC00D5B" w14:textId="77777777" w:rsidR="006F4112" w:rsidRPr="006F4112" w:rsidRDefault="006F4112" w:rsidP="0068527A">
            <w:pPr>
              <w:rPr>
                <w:color w:val="000000" w:themeColor="text1"/>
              </w:rPr>
            </w:pPr>
          </w:p>
        </w:tc>
        <w:tc>
          <w:tcPr>
            <w:tcW w:w="2160" w:type="dxa"/>
          </w:tcPr>
          <w:p w14:paraId="25CD23FE" w14:textId="77777777" w:rsidR="006F4112" w:rsidRPr="006F4112" w:rsidRDefault="006F4112" w:rsidP="0068527A">
            <w:pPr>
              <w:rPr>
                <w:color w:val="000000" w:themeColor="text1"/>
              </w:rPr>
            </w:pPr>
            <w:r w:rsidRPr="006F4112">
              <w:rPr>
                <w:color w:val="000000" w:themeColor="text1"/>
              </w:rPr>
              <w:t>Face-to-face (assumed), individual based intervention</w:t>
            </w:r>
          </w:p>
          <w:p w14:paraId="49EA8923" w14:textId="77777777" w:rsidR="006F4112" w:rsidRPr="006F4112" w:rsidRDefault="006F4112" w:rsidP="0068527A">
            <w:pPr>
              <w:rPr>
                <w:color w:val="000000" w:themeColor="text1"/>
              </w:rPr>
            </w:pPr>
          </w:p>
          <w:p w14:paraId="459BD097" w14:textId="77777777" w:rsidR="006F4112" w:rsidRPr="006F4112" w:rsidRDefault="006F4112" w:rsidP="0068527A">
            <w:pPr>
              <w:rPr>
                <w:color w:val="000000" w:themeColor="text1"/>
              </w:rPr>
            </w:pPr>
            <w:r w:rsidRPr="006F4112">
              <w:rPr>
                <w:color w:val="000000" w:themeColor="text1"/>
              </w:rPr>
              <w:t xml:space="preserve">Ten 90–120-minute sessions </w:t>
            </w:r>
          </w:p>
          <w:p w14:paraId="059E18A3" w14:textId="77777777" w:rsidR="006F4112" w:rsidRPr="006F4112" w:rsidRDefault="006F4112" w:rsidP="0068527A">
            <w:pPr>
              <w:rPr>
                <w:color w:val="000000" w:themeColor="text1"/>
              </w:rPr>
            </w:pPr>
          </w:p>
          <w:p w14:paraId="1D23C849" w14:textId="77777777" w:rsidR="006F4112" w:rsidRPr="006F4112" w:rsidRDefault="006F4112" w:rsidP="0068527A">
            <w:pPr>
              <w:rPr>
                <w:color w:val="000000" w:themeColor="text1"/>
              </w:rPr>
            </w:pPr>
            <w:r w:rsidRPr="006F4112">
              <w:rPr>
                <w:color w:val="000000" w:themeColor="text1"/>
              </w:rPr>
              <w:t>Duration: minimum of 5 weeks</w:t>
            </w:r>
          </w:p>
        </w:tc>
        <w:tc>
          <w:tcPr>
            <w:tcW w:w="2871" w:type="dxa"/>
          </w:tcPr>
          <w:p w14:paraId="00C74C4D" w14:textId="5B2AE619" w:rsidR="006F4112" w:rsidRPr="006F4112" w:rsidRDefault="006F4112" w:rsidP="0068527A">
            <w:pPr>
              <w:rPr>
                <w:color w:val="000000" w:themeColor="text1"/>
              </w:rPr>
            </w:pPr>
            <w:r w:rsidRPr="006F4112">
              <w:rPr>
                <w:color w:val="333333"/>
              </w:rPr>
              <w:t xml:space="preserve">Prolonged exposure is a manualised treatment for posttraumatic stress disorder that involves: </w:t>
            </w:r>
            <w:proofErr w:type="spellStart"/>
            <w:r w:rsidRPr="006F4112">
              <w:rPr>
                <w:color w:val="333333"/>
              </w:rPr>
              <w:t>i</w:t>
            </w:r>
            <w:proofErr w:type="spellEnd"/>
            <w:r w:rsidRPr="006F4112">
              <w:rPr>
                <w:color w:val="333333"/>
              </w:rPr>
              <w:t>) psychoeducation</w:t>
            </w:r>
            <w:r w:rsidR="00AE1F7C">
              <w:rPr>
                <w:color w:val="333333"/>
              </w:rPr>
              <w:t xml:space="preserve"> </w:t>
            </w:r>
            <w:r w:rsidRPr="006F4112">
              <w:rPr>
                <w:color w:val="000000" w:themeColor="text1"/>
              </w:rPr>
              <w:t>on PTSD and common responses to traumatic events, ii) breathing retraining, iii) repeated and prolonged imaginal exposure to the traumatic memory, iv) cognitive and emotional processing of traumatic material that emerged in the exposure, and v) in vivo exposure to safe but feared situations that are avoided.</w:t>
            </w:r>
            <w:r w:rsidR="0002615B">
              <w:rPr>
                <w:color w:val="000000" w:themeColor="text1"/>
              </w:rPr>
              <w:t xml:space="preserve"> It is postulated </w:t>
            </w:r>
            <w:r w:rsidR="0002615B">
              <w:rPr>
                <w:color w:val="000000" w:themeColor="text1"/>
              </w:rPr>
              <w:lastRenderedPageBreak/>
              <w:t>that the intervention might improve social support and that social support would predict improvement in PTSD symptoms.</w:t>
            </w:r>
          </w:p>
          <w:p w14:paraId="78C6C6CA" w14:textId="77777777" w:rsidR="006F4112" w:rsidRPr="006F4112" w:rsidRDefault="006F4112" w:rsidP="0068527A">
            <w:pPr>
              <w:rPr>
                <w:color w:val="333333"/>
              </w:rPr>
            </w:pPr>
          </w:p>
          <w:p w14:paraId="7CC522A6" w14:textId="77777777" w:rsidR="006F4112" w:rsidRPr="00AE1F7C" w:rsidRDefault="006F4112" w:rsidP="0068527A">
            <w:pPr>
              <w:rPr>
                <w:color w:val="000000" w:themeColor="text1"/>
              </w:rPr>
            </w:pPr>
            <w:r w:rsidRPr="00AE1F7C">
              <w:rPr>
                <w:color w:val="000000" w:themeColor="text1"/>
              </w:rPr>
              <w:t xml:space="preserve">The virtual reality assisted prolonged exposure varied from traditional prolonged exposure in that virtual reality exposures to the trauma memory were used in place of traditional imaginal exposures. </w:t>
            </w:r>
          </w:p>
          <w:p w14:paraId="31CF3C02" w14:textId="77777777" w:rsidR="006F4112" w:rsidRPr="006F4112" w:rsidRDefault="006F4112" w:rsidP="0068527A">
            <w:pPr>
              <w:rPr>
                <w:color w:val="333333"/>
              </w:rPr>
            </w:pPr>
          </w:p>
        </w:tc>
        <w:tc>
          <w:tcPr>
            <w:tcW w:w="2551" w:type="dxa"/>
          </w:tcPr>
          <w:p w14:paraId="763DDC62" w14:textId="77777777" w:rsidR="006F4112" w:rsidRPr="006F4112" w:rsidRDefault="006F4112" w:rsidP="0068527A">
            <w:pPr>
              <w:rPr>
                <w:color w:val="1B1B1B"/>
              </w:rPr>
            </w:pPr>
            <w:r w:rsidRPr="006F4112">
              <w:rPr>
                <w:color w:val="1B1B1B"/>
              </w:rPr>
              <w:lastRenderedPageBreak/>
              <w:t>N/A</w:t>
            </w:r>
          </w:p>
        </w:tc>
        <w:tc>
          <w:tcPr>
            <w:tcW w:w="2552" w:type="dxa"/>
          </w:tcPr>
          <w:p w14:paraId="3E3C9CA1" w14:textId="77777777" w:rsidR="006F4112" w:rsidRPr="006F4112" w:rsidRDefault="006F4112" w:rsidP="0068527A">
            <w:pPr>
              <w:rPr>
                <w:color w:val="000000" w:themeColor="text1"/>
              </w:rPr>
            </w:pPr>
            <w:r w:rsidRPr="006F4112">
              <w:rPr>
                <w:color w:val="000000" w:themeColor="text1"/>
              </w:rPr>
              <w:t>Therapists were five doctoral level clinicians trained in clinical psychology. All were trained in prolonged exposure and virtual reality exposure techniques.</w:t>
            </w:r>
          </w:p>
          <w:p w14:paraId="36519E3C" w14:textId="77777777" w:rsidR="006F4112" w:rsidRPr="006F4112" w:rsidRDefault="006F4112" w:rsidP="0068527A">
            <w:pPr>
              <w:rPr>
                <w:color w:val="000000" w:themeColor="text1"/>
              </w:rPr>
            </w:pPr>
            <w:r w:rsidRPr="006F4112">
              <w:rPr>
                <w:color w:val="000000" w:themeColor="text1"/>
              </w:rPr>
              <w:t xml:space="preserve"> </w:t>
            </w:r>
          </w:p>
          <w:p w14:paraId="74304427" w14:textId="77777777" w:rsidR="006F4112" w:rsidRPr="006F4112" w:rsidRDefault="006F4112" w:rsidP="0068527A">
            <w:pPr>
              <w:rPr>
                <w:color w:val="000000" w:themeColor="text1"/>
              </w:rPr>
            </w:pPr>
            <w:r w:rsidRPr="006F4112">
              <w:rPr>
                <w:color w:val="000000" w:themeColor="text1"/>
              </w:rPr>
              <w:t xml:space="preserve">Therapists treated a minimum of two videotaped practice patients with supervision before treating study participants. Weekly supervision was provided by </w:t>
            </w:r>
            <w:r w:rsidRPr="006F4112">
              <w:rPr>
                <w:color w:val="000000" w:themeColor="text1"/>
              </w:rPr>
              <w:lastRenderedPageBreak/>
              <w:t>experienced exposure therapy clinicians.</w:t>
            </w:r>
          </w:p>
          <w:p w14:paraId="7AB37CA2" w14:textId="77777777" w:rsidR="006F4112" w:rsidRPr="006F4112" w:rsidRDefault="006F4112" w:rsidP="0068527A">
            <w:pPr>
              <w:rPr>
                <w:color w:val="000000" w:themeColor="text1"/>
              </w:rPr>
            </w:pPr>
          </w:p>
          <w:p w14:paraId="52C1456B" w14:textId="77777777" w:rsidR="006F4112" w:rsidRPr="006F4112" w:rsidRDefault="006F4112" w:rsidP="0068527A">
            <w:pPr>
              <w:rPr>
                <w:color w:val="000000" w:themeColor="text1"/>
              </w:rPr>
            </w:pPr>
          </w:p>
          <w:p w14:paraId="5B90E95E" w14:textId="77777777" w:rsidR="006F4112" w:rsidRPr="006F4112" w:rsidRDefault="006F4112" w:rsidP="0068527A">
            <w:pPr>
              <w:rPr>
                <w:color w:val="000000" w:themeColor="text1"/>
              </w:rPr>
            </w:pPr>
          </w:p>
        </w:tc>
        <w:tc>
          <w:tcPr>
            <w:tcW w:w="1984" w:type="dxa"/>
          </w:tcPr>
          <w:p w14:paraId="6155B0A2" w14:textId="77777777" w:rsidR="006F4112" w:rsidRPr="006F4112" w:rsidRDefault="006F4112" w:rsidP="0068527A">
            <w:pPr>
              <w:rPr>
                <w:color w:val="000000" w:themeColor="text1"/>
              </w:rPr>
            </w:pPr>
            <w:r w:rsidRPr="006F4112">
              <w:rPr>
                <w:color w:val="000000" w:themeColor="text1"/>
              </w:rPr>
              <w:lastRenderedPageBreak/>
              <w:t>N/A</w:t>
            </w:r>
          </w:p>
        </w:tc>
      </w:tr>
      <w:tr w:rsidR="006F4112" w:rsidRPr="006F4112" w14:paraId="131F41E9" w14:textId="77777777" w:rsidTr="007774BC">
        <w:trPr>
          <w:trHeight w:val="300"/>
        </w:trPr>
        <w:tc>
          <w:tcPr>
            <w:tcW w:w="2160" w:type="dxa"/>
          </w:tcPr>
          <w:p w14:paraId="7E46F22B" w14:textId="77777777" w:rsidR="006F4112" w:rsidRPr="006F4112" w:rsidRDefault="006F4112" w:rsidP="0068527A">
            <w:pPr>
              <w:rPr>
                <w:b/>
                <w:bCs/>
                <w:color w:val="000000" w:themeColor="text1"/>
              </w:rPr>
            </w:pPr>
            <w:r w:rsidRPr="006F4112">
              <w:rPr>
                <w:color w:val="000000" w:themeColor="text1"/>
              </w:rPr>
              <w:t>Boyd et al., 2017</w:t>
            </w:r>
          </w:p>
          <w:p w14:paraId="02C5675E" w14:textId="77777777" w:rsidR="006F4112" w:rsidRPr="006F4112" w:rsidRDefault="006F4112" w:rsidP="0068527A">
            <w:pPr>
              <w:rPr>
                <w:b/>
                <w:bCs/>
                <w:color w:val="000000" w:themeColor="text1"/>
              </w:rPr>
            </w:pPr>
          </w:p>
        </w:tc>
        <w:tc>
          <w:tcPr>
            <w:tcW w:w="2160" w:type="dxa"/>
          </w:tcPr>
          <w:p w14:paraId="6A1B2B7B" w14:textId="77777777" w:rsidR="006F4112" w:rsidRPr="006F4112" w:rsidRDefault="006F4112" w:rsidP="0068527A">
            <w:pPr>
              <w:rPr>
                <w:color w:val="000000" w:themeColor="text1"/>
              </w:rPr>
            </w:pPr>
            <w:r w:rsidRPr="006F4112">
              <w:rPr>
                <w:color w:val="000000" w:themeColor="text1"/>
              </w:rPr>
              <w:t>Parenting intervention plus psychoeducation vs. A waitlist control group</w:t>
            </w:r>
          </w:p>
          <w:p w14:paraId="2F5FFF94" w14:textId="77777777" w:rsidR="006F4112" w:rsidRPr="006F4112" w:rsidRDefault="006F4112" w:rsidP="0068527A">
            <w:pPr>
              <w:rPr>
                <w:color w:val="000000" w:themeColor="text1"/>
              </w:rPr>
            </w:pPr>
          </w:p>
        </w:tc>
        <w:tc>
          <w:tcPr>
            <w:tcW w:w="2160" w:type="dxa"/>
          </w:tcPr>
          <w:p w14:paraId="10DC9ED8" w14:textId="77777777" w:rsidR="006F4112" w:rsidRPr="006F4112" w:rsidRDefault="006F4112" w:rsidP="0068527A">
            <w:pPr>
              <w:rPr>
                <w:color w:val="000000" w:themeColor="text1"/>
              </w:rPr>
            </w:pPr>
            <w:r w:rsidRPr="006F4112">
              <w:rPr>
                <w:color w:val="000000" w:themeColor="text1"/>
              </w:rPr>
              <w:t>Face-to-face group-based intervention</w:t>
            </w:r>
          </w:p>
          <w:p w14:paraId="7AC68248" w14:textId="77777777" w:rsidR="006F4112" w:rsidRPr="006F4112" w:rsidRDefault="006F4112" w:rsidP="0068527A">
            <w:pPr>
              <w:rPr>
                <w:color w:val="000000" w:themeColor="text1"/>
              </w:rPr>
            </w:pPr>
          </w:p>
          <w:p w14:paraId="2C80FEBE" w14:textId="77777777" w:rsidR="006F4112" w:rsidRPr="006F4112" w:rsidRDefault="006F4112" w:rsidP="0068527A">
            <w:pPr>
              <w:rPr>
                <w:color w:val="000000" w:themeColor="text1"/>
              </w:rPr>
            </w:pPr>
            <w:r w:rsidRPr="006F4112">
              <w:rPr>
                <w:color w:val="000000" w:themeColor="text1"/>
              </w:rPr>
              <w:t>12 sessions</w:t>
            </w:r>
          </w:p>
          <w:p w14:paraId="6BB978CA" w14:textId="77777777" w:rsidR="006F4112" w:rsidRPr="006F4112" w:rsidRDefault="006F4112" w:rsidP="0068527A">
            <w:pPr>
              <w:rPr>
                <w:color w:val="000000" w:themeColor="text1"/>
              </w:rPr>
            </w:pPr>
          </w:p>
          <w:p w14:paraId="455BDF4F" w14:textId="77777777" w:rsidR="006F4112" w:rsidRPr="006F4112" w:rsidRDefault="006F4112" w:rsidP="0068527A">
            <w:pPr>
              <w:rPr>
                <w:color w:val="000000" w:themeColor="text1"/>
              </w:rPr>
            </w:pPr>
            <w:r w:rsidRPr="006F4112">
              <w:rPr>
                <w:color w:val="000000" w:themeColor="text1"/>
              </w:rPr>
              <w:t>Duration:12 weeks</w:t>
            </w:r>
          </w:p>
          <w:p w14:paraId="7092B256" w14:textId="77777777" w:rsidR="006F4112" w:rsidRPr="006F4112" w:rsidRDefault="006F4112" w:rsidP="0068527A">
            <w:pPr>
              <w:rPr>
                <w:color w:val="000000" w:themeColor="text1"/>
              </w:rPr>
            </w:pPr>
          </w:p>
        </w:tc>
        <w:tc>
          <w:tcPr>
            <w:tcW w:w="2871" w:type="dxa"/>
          </w:tcPr>
          <w:p w14:paraId="46D088E0" w14:textId="7B2B5424" w:rsidR="006F4112" w:rsidRPr="006F4112" w:rsidRDefault="006F4112" w:rsidP="0068527A">
            <w:pPr>
              <w:rPr>
                <w:color w:val="333333"/>
              </w:rPr>
            </w:pPr>
            <w:r w:rsidRPr="006F4112">
              <w:rPr>
                <w:color w:val="333333"/>
              </w:rPr>
              <w:t xml:space="preserve">A parenting program that aims to improve parenting, parent-child interactions, and social competence. Topics covered include praising and encouraging children, social and emotional coaching, </w:t>
            </w:r>
            <w:r w:rsidR="0002615B">
              <w:rPr>
                <w:color w:val="333333"/>
              </w:rPr>
              <w:t>identifying social support network</w:t>
            </w:r>
            <w:r w:rsidR="00FF5CCD">
              <w:rPr>
                <w:color w:val="333333"/>
              </w:rPr>
              <w:t>s</w:t>
            </w:r>
            <w:r w:rsidR="0002615B">
              <w:rPr>
                <w:color w:val="333333"/>
              </w:rPr>
              <w:t xml:space="preserve"> and addressing barriers to social support, forming social support goals, </w:t>
            </w:r>
            <w:r w:rsidRPr="006F4112">
              <w:rPr>
                <w:color w:val="333333"/>
              </w:rPr>
              <w:t>and positive discipline.</w:t>
            </w:r>
          </w:p>
          <w:p w14:paraId="491FC820" w14:textId="77777777" w:rsidR="006F4112" w:rsidRPr="006F4112" w:rsidRDefault="006F4112" w:rsidP="0068527A">
            <w:pPr>
              <w:rPr>
                <w:color w:val="333333"/>
              </w:rPr>
            </w:pPr>
          </w:p>
          <w:p w14:paraId="634D49CA" w14:textId="77777777" w:rsidR="006F4112" w:rsidRPr="006F4112" w:rsidRDefault="006F4112" w:rsidP="0068527A">
            <w:pPr>
              <w:rPr>
                <w:color w:val="333333"/>
              </w:rPr>
            </w:pPr>
            <w:r w:rsidRPr="006F4112">
              <w:rPr>
                <w:color w:val="333333"/>
              </w:rPr>
              <w:t xml:space="preserve">A psychoeducation component was incorporated focused on improving family members’ understanding of depressive disorders and its impact on children. </w:t>
            </w:r>
          </w:p>
          <w:p w14:paraId="2714C63E" w14:textId="77777777" w:rsidR="006F4112" w:rsidRPr="006F4112" w:rsidRDefault="006F4112" w:rsidP="0068527A">
            <w:pPr>
              <w:rPr>
                <w:color w:val="333333"/>
              </w:rPr>
            </w:pPr>
          </w:p>
        </w:tc>
        <w:tc>
          <w:tcPr>
            <w:tcW w:w="2551" w:type="dxa"/>
          </w:tcPr>
          <w:p w14:paraId="6305F5AA" w14:textId="77777777" w:rsidR="006F4112" w:rsidRPr="006F4112" w:rsidRDefault="006F4112" w:rsidP="0068527A">
            <w:r w:rsidRPr="006F4112">
              <w:rPr>
                <w:color w:val="1B1B1B"/>
              </w:rPr>
              <w:lastRenderedPageBreak/>
              <w:t>N/A</w:t>
            </w:r>
          </w:p>
        </w:tc>
        <w:tc>
          <w:tcPr>
            <w:tcW w:w="2552" w:type="dxa"/>
          </w:tcPr>
          <w:p w14:paraId="76AE5CFC" w14:textId="77777777" w:rsidR="006F4112" w:rsidRPr="006F4112" w:rsidRDefault="006F4112" w:rsidP="0068527A">
            <w:pPr>
              <w:rPr>
                <w:color w:val="000000" w:themeColor="text1"/>
              </w:rPr>
            </w:pPr>
            <w:r w:rsidRPr="006F4112">
              <w:rPr>
                <w:color w:val="000000" w:themeColor="text1"/>
              </w:rPr>
              <w:t>Group leaders had master's or doctoral graduate degrees in psychology. They completed a weekly checklist to ensure that key aspects of the program were implemented with fidelity</w:t>
            </w:r>
          </w:p>
        </w:tc>
        <w:tc>
          <w:tcPr>
            <w:tcW w:w="1984" w:type="dxa"/>
          </w:tcPr>
          <w:p w14:paraId="1A3234C6" w14:textId="77777777" w:rsidR="006F4112" w:rsidRPr="006F4112" w:rsidRDefault="006F4112" w:rsidP="0068527A">
            <w:pPr>
              <w:rPr>
                <w:color w:val="000000" w:themeColor="text1"/>
              </w:rPr>
            </w:pPr>
            <w:r w:rsidRPr="006F4112">
              <w:rPr>
                <w:color w:val="000000" w:themeColor="text1"/>
              </w:rPr>
              <w:t>N/A</w:t>
            </w:r>
          </w:p>
        </w:tc>
      </w:tr>
      <w:tr w:rsidR="006F4112" w:rsidRPr="006F4112" w14:paraId="79C378B7" w14:textId="77777777" w:rsidTr="007774BC">
        <w:trPr>
          <w:trHeight w:val="300"/>
        </w:trPr>
        <w:tc>
          <w:tcPr>
            <w:tcW w:w="2160" w:type="dxa"/>
          </w:tcPr>
          <w:p w14:paraId="3130410A" w14:textId="77777777" w:rsidR="006F4112" w:rsidRPr="006F4112" w:rsidRDefault="006F4112" w:rsidP="0068527A">
            <w:pPr>
              <w:rPr>
                <w:b/>
                <w:bCs/>
                <w:color w:val="000000" w:themeColor="text1"/>
              </w:rPr>
            </w:pPr>
            <w:r w:rsidRPr="006F4112">
              <w:rPr>
                <w:color w:val="000000" w:themeColor="text1"/>
              </w:rPr>
              <w:t>Conley et al., 2024</w:t>
            </w:r>
          </w:p>
          <w:p w14:paraId="233BFBB8" w14:textId="77777777" w:rsidR="006F4112" w:rsidRPr="006F4112" w:rsidRDefault="006F4112" w:rsidP="0068527A">
            <w:pPr>
              <w:rPr>
                <w:b/>
                <w:bCs/>
                <w:color w:val="000000" w:themeColor="text1"/>
              </w:rPr>
            </w:pPr>
          </w:p>
        </w:tc>
        <w:tc>
          <w:tcPr>
            <w:tcW w:w="2160" w:type="dxa"/>
          </w:tcPr>
          <w:p w14:paraId="4F348893" w14:textId="77777777" w:rsidR="006F4112" w:rsidRPr="006F4112" w:rsidRDefault="006F4112" w:rsidP="0068527A">
            <w:pPr>
              <w:rPr>
                <w:color w:val="000000" w:themeColor="text1"/>
              </w:rPr>
            </w:pPr>
            <w:r w:rsidRPr="006F4112">
              <w:rPr>
                <w:color w:val="000000" w:themeColor="text1"/>
              </w:rPr>
              <w:t>Interpersonal psychotherapy and psychoeducation vs. Referral to usual care</w:t>
            </w:r>
          </w:p>
          <w:p w14:paraId="2D685B3A" w14:textId="77777777" w:rsidR="006F4112" w:rsidRPr="006F4112" w:rsidRDefault="006F4112" w:rsidP="0068527A">
            <w:pPr>
              <w:rPr>
                <w:color w:val="000000" w:themeColor="text1"/>
              </w:rPr>
            </w:pPr>
          </w:p>
        </w:tc>
        <w:tc>
          <w:tcPr>
            <w:tcW w:w="2160" w:type="dxa"/>
          </w:tcPr>
          <w:p w14:paraId="17808229" w14:textId="77777777" w:rsidR="006F4112" w:rsidRPr="006F4112" w:rsidRDefault="006F4112" w:rsidP="0068527A">
            <w:pPr>
              <w:rPr>
                <w:color w:val="000000" w:themeColor="text1"/>
              </w:rPr>
            </w:pPr>
            <w:r w:rsidRPr="006F4112">
              <w:rPr>
                <w:color w:val="000000" w:themeColor="text1"/>
              </w:rPr>
              <w:t>Face-to-face group-based sessions or videoconferencing if the participants is ill with COVID-19</w:t>
            </w:r>
          </w:p>
          <w:p w14:paraId="380E1A50" w14:textId="77777777" w:rsidR="006F4112" w:rsidRPr="006F4112" w:rsidRDefault="006F4112" w:rsidP="0068527A">
            <w:pPr>
              <w:rPr>
                <w:color w:val="000000" w:themeColor="text1"/>
              </w:rPr>
            </w:pPr>
          </w:p>
          <w:p w14:paraId="10144A7A" w14:textId="77777777" w:rsidR="006F4112" w:rsidRPr="006F4112" w:rsidRDefault="006F4112" w:rsidP="0068527A">
            <w:pPr>
              <w:rPr>
                <w:color w:val="000000" w:themeColor="text1"/>
              </w:rPr>
            </w:pPr>
            <w:r w:rsidRPr="006F4112">
              <w:rPr>
                <w:color w:val="000000" w:themeColor="text1"/>
              </w:rPr>
              <w:t xml:space="preserve">One 45-60-minute individual session and eight weekly 90-minute group sessions </w:t>
            </w:r>
          </w:p>
          <w:p w14:paraId="7579F4DF" w14:textId="77777777" w:rsidR="006F4112" w:rsidRPr="006F4112" w:rsidRDefault="006F4112" w:rsidP="0068527A">
            <w:pPr>
              <w:rPr>
                <w:color w:val="000000" w:themeColor="text1"/>
              </w:rPr>
            </w:pPr>
          </w:p>
          <w:p w14:paraId="62B404F2" w14:textId="77777777" w:rsidR="006F4112" w:rsidRPr="006F4112" w:rsidRDefault="006F4112" w:rsidP="0068527A">
            <w:pPr>
              <w:rPr>
                <w:color w:val="000000" w:themeColor="text1"/>
              </w:rPr>
            </w:pPr>
            <w:r w:rsidRPr="006F4112">
              <w:rPr>
                <w:color w:val="000000" w:themeColor="text1"/>
              </w:rPr>
              <w:t>Duration: 11 weeks</w:t>
            </w:r>
          </w:p>
        </w:tc>
        <w:tc>
          <w:tcPr>
            <w:tcW w:w="2871" w:type="dxa"/>
          </w:tcPr>
          <w:p w14:paraId="2F2EB485" w14:textId="77777777" w:rsidR="006F4112" w:rsidRPr="006F4112" w:rsidRDefault="006F4112" w:rsidP="0068527A">
            <w:pPr>
              <w:rPr>
                <w:color w:val="1F1F1F"/>
              </w:rPr>
            </w:pPr>
            <w:r w:rsidRPr="006F4112">
              <w:rPr>
                <w:color w:val="1F1F1F"/>
              </w:rPr>
              <w:t xml:space="preserve">Interpersonal psychotherapy intervention focused on </w:t>
            </w:r>
            <w:proofErr w:type="spellStart"/>
            <w:r w:rsidRPr="006F4112">
              <w:rPr>
                <w:color w:val="1F1F1F"/>
              </w:rPr>
              <w:t>i</w:t>
            </w:r>
            <w:proofErr w:type="spellEnd"/>
            <w:r w:rsidRPr="006F4112">
              <w:rPr>
                <w:color w:val="1F1F1F"/>
              </w:rPr>
              <w:t>) relationships and understanding the functioning and impact of relationships, ii) psychoeducation on depression and coping skills such as mobilising social support, and iii) implementing interpersonal skills.</w:t>
            </w:r>
          </w:p>
          <w:p w14:paraId="2DD02EC8" w14:textId="77777777" w:rsidR="006F4112" w:rsidRPr="006F4112" w:rsidRDefault="006F4112" w:rsidP="0068527A">
            <w:pPr>
              <w:rPr>
                <w:color w:val="1F1F1F"/>
              </w:rPr>
            </w:pPr>
            <w:r w:rsidRPr="006F4112">
              <w:rPr>
                <w:color w:val="1F1F1F"/>
              </w:rPr>
              <w:t>A pre-group initial evaluation session was held with participants to evaluate symptoms and functioning, set goals, and introduce interpersonal psychotherapy.</w:t>
            </w:r>
          </w:p>
          <w:p w14:paraId="269F67AE" w14:textId="77777777" w:rsidR="006F4112" w:rsidRPr="006F4112" w:rsidRDefault="006F4112" w:rsidP="0068527A">
            <w:pPr>
              <w:rPr>
                <w:color w:val="1F1F1F"/>
              </w:rPr>
            </w:pPr>
          </w:p>
        </w:tc>
        <w:tc>
          <w:tcPr>
            <w:tcW w:w="2551" w:type="dxa"/>
          </w:tcPr>
          <w:p w14:paraId="4C593A74" w14:textId="77777777" w:rsidR="006F4112" w:rsidRPr="006F4112" w:rsidRDefault="006F4112" w:rsidP="0068527A">
            <w:pPr>
              <w:rPr>
                <w:color w:val="000000" w:themeColor="text1"/>
              </w:rPr>
            </w:pPr>
            <w:r w:rsidRPr="006F4112">
              <w:rPr>
                <w:color w:val="000000" w:themeColor="text1"/>
              </w:rPr>
              <w:t xml:space="preserve">The intervention aims to build interpersonal- emotional skills using techniques including affective awareness and expression, communication analysis, decision analysis, and role playing. These skills would help individuals mobilise social support, improve communication and conflict resolution skills, and build and maintain satisfying social connections thereby mitigating social isolation. </w:t>
            </w:r>
          </w:p>
          <w:p w14:paraId="16244F7B" w14:textId="77777777" w:rsidR="006F4112" w:rsidRPr="006F4112" w:rsidRDefault="006F4112" w:rsidP="0068527A">
            <w:pPr>
              <w:rPr>
                <w:color w:val="000000" w:themeColor="text1"/>
              </w:rPr>
            </w:pPr>
          </w:p>
          <w:p w14:paraId="0A09E546" w14:textId="77777777" w:rsidR="006F4112" w:rsidRPr="006F4112" w:rsidRDefault="006F4112" w:rsidP="0068527A">
            <w:pPr>
              <w:rPr>
                <w:color w:val="000000" w:themeColor="text1"/>
              </w:rPr>
            </w:pPr>
          </w:p>
        </w:tc>
        <w:tc>
          <w:tcPr>
            <w:tcW w:w="2552" w:type="dxa"/>
          </w:tcPr>
          <w:p w14:paraId="38AD5BC3" w14:textId="77777777" w:rsidR="006F4112" w:rsidRPr="006F4112" w:rsidRDefault="006F4112" w:rsidP="0068527A">
            <w:pPr>
              <w:rPr>
                <w:color w:val="000000" w:themeColor="text1"/>
              </w:rPr>
            </w:pPr>
            <w:r w:rsidRPr="006F4112">
              <w:rPr>
                <w:color w:val="000000" w:themeColor="text1"/>
              </w:rPr>
              <w:lastRenderedPageBreak/>
              <w:t>Four clinicians delivered the intervention including a clinical psychologist trained in interpersonal psychotherapy, and three clinical psychology doctoral students who completed training and received supervision during the trial</w:t>
            </w:r>
          </w:p>
          <w:p w14:paraId="6DA61D8E" w14:textId="77777777" w:rsidR="006F4112" w:rsidRPr="006F4112" w:rsidRDefault="006F4112" w:rsidP="0068527A">
            <w:pPr>
              <w:rPr>
                <w:color w:val="1F1F1F"/>
              </w:rPr>
            </w:pPr>
          </w:p>
          <w:p w14:paraId="18C8C900" w14:textId="77777777" w:rsidR="006F4112" w:rsidRPr="006F4112" w:rsidRDefault="006F4112" w:rsidP="0068527A">
            <w:pPr>
              <w:rPr>
                <w:color w:val="1F1F1F"/>
              </w:rPr>
            </w:pPr>
          </w:p>
        </w:tc>
        <w:tc>
          <w:tcPr>
            <w:tcW w:w="1984" w:type="dxa"/>
          </w:tcPr>
          <w:p w14:paraId="69D3B494" w14:textId="77777777" w:rsidR="006F4112" w:rsidRPr="006F4112" w:rsidRDefault="006F4112" w:rsidP="0068527A">
            <w:pPr>
              <w:rPr>
                <w:color w:val="000000" w:themeColor="text1"/>
              </w:rPr>
            </w:pPr>
            <w:r w:rsidRPr="006F4112">
              <w:rPr>
                <w:color w:val="000000" w:themeColor="text1"/>
              </w:rPr>
              <w:t>N/A</w:t>
            </w:r>
          </w:p>
        </w:tc>
      </w:tr>
      <w:tr w:rsidR="006F4112" w:rsidRPr="006F4112" w14:paraId="2B6BA2CE" w14:textId="77777777" w:rsidTr="007774BC">
        <w:trPr>
          <w:trHeight w:val="300"/>
        </w:trPr>
        <w:tc>
          <w:tcPr>
            <w:tcW w:w="2160" w:type="dxa"/>
          </w:tcPr>
          <w:p w14:paraId="5AFAF459" w14:textId="77777777" w:rsidR="006F4112" w:rsidRPr="006F4112" w:rsidRDefault="006F4112" w:rsidP="0068527A">
            <w:pPr>
              <w:rPr>
                <w:b/>
                <w:bCs/>
                <w:color w:val="000000" w:themeColor="text1"/>
              </w:rPr>
            </w:pPr>
            <w:r w:rsidRPr="006F4112">
              <w:rPr>
                <w:color w:val="000000" w:themeColor="text1"/>
              </w:rPr>
              <w:t>Cruwys et al., 2021</w:t>
            </w:r>
          </w:p>
        </w:tc>
        <w:tc>
          <w:tcPr>
            <w:tcW w:w="2160" w:type="dxa"/>
          </w:tcPr>
          <w:p w14:paraId="687CDB83" w14:textId="77777777" w:rsidR="006F4112" w:rsidRPr="006F4112" w:rsidRDefault="006F4112" w:rsidP="0068527A">
            <w:pPr>
              <w:rPr>
                <w:color w:val="000000" w:themeColor="text1"/>
              </w:rPr>
            </w:pPr>
            <w:r w:rsidRPr="006F4112">
              <w:rPr>
                <w:color w:val="000000" w:themeColor="text1"/>
              </w:rPr>
              <w:t>Groups 4 Health (G4H) vs. Dose-controlled manualised group-based CBT for depression: the Blues Program</w:t>
            </w:r>
          </w:p>
        </w:tc>
        <w:tc>
          <w:tcPr>
            <w:tcW w:w="2160" w:type="dxa"/>
          </w:tcPr>
          <w:p w14:paraId="18FE20FC" w14:textId="77777777" w:rsidR="006F4112" w:rsidRPr="006F4112" w:rsidRDefault="006F4112" w:rsidP="0068527A">
            <w:pPr>
              <w:rPr>
                <w:color w:val="000000" w:themeColor="text1"/>
              </w:rPr>
            </w:pPr>
            <w:r w:rsidRPr="006F4112">
              <w:rPr>
                <w:color w:val="000000" w:themeColor="text1"/>
              </w:rPr>
              <w:t xml:space="preserve">Face-to-face, clinician-led, group-based intervention </w:t>
            </w:r>
          </w:p>
          <w:p w14:paraId="684428B4" w14:textId="77777777" w:rsidR="006F4112" w:rsidRPr="006F4112" w:rsidRDefault="006F4112" w:rsidP="0068527A">
            <w:pPr>
              <w:rPr>
                <w:color w:val="000000" w:themeColor="text1"/>
              </w:rPr>
            </w:pPr>
            <w:r w:rsidRPr="006F4112">
              <w:rPr>
                <w:color w:val="000000" w:themeColor="text1"/>
              </w:rPr>
              <w:t xml:space="preserve"> </w:t>
            </w:r>
          </w:p>
          <w:p w14:paraId="19DA7455" w14:textId="72A61FE3" w:rsidR="006F4112" w:rsidRPr="006F4112" w:rsidRDefault="006F4112" w:rsidP="0068527A">
            <w:pPr>
              <w:rPr>
                <w:color w:val="000000" w:themeColor="text1"/>
              </w:rPr>
            </w:pPr>
            <w:r w:rsidRPr="006F4112">
              <w:rPr>
                <w:color w:val="000000" w:themeColor="text1"/>
              </w:rPr>
              <w:t>4 weekly 75-minute sessions, a further session 1 month following</w:t>
            </w:r>
            <w:r w:rsidR="00FF5CCD">
              <w:rPr>
                <w:color w:val="000000" w:themeColor="text1"/>
              </w:rPr>
              <w:t xml:space="preserve"> the end of the intervention</w:t>
            </w:r>
            <w:r w:rsidRPr="006F4112">
              <w:rPr>
                <w:color w:val="000000" w:themeColor="text1"/>
              </w:rPr>
              <w:t>.</w:t>
            </w:r>
          </w:p>
          <w:p w14:paraId="6CADACC7" w14:textId="77777777" w:rsidR="006F4112" w:rsidRPr="006F4112" w:rsidRDefault="006F4112" w:rsidP="0068527A">
            <w:pPr>
              <w:rPr>
                <w:color w:val="000000" w:themeColor="text1"/>
              </w:rPr>
            </w:pPr>
          </w:p>
          <w:p w14:paraId="5DCA4E92" w14:textId="77777777" w:rsidR="006F4112" w:rsidRPr="006F4112" w:rsidRDefault="006F4112" w:rsidP="0068527A">
            <w:pPr>
              <w:rPr>
                <w:color w:val="000000" w:themeColor="text1"/>
              </w:rPr>
            </w:pPr>
            <w:r w:rsidRPr="006F4112">
              <w:rPr>
                <w:color w:val="000000" w:themeColor="text1"/>
              </w:rPr>
              <w:t>Duration: 8 weeks</w:t>
            </w:r>
          </w:p>
        </w:tc>
        <w:tc>
          <w:tcPr>
            <w:tcW w:w="2871" w:type="dxa"/>
          </w:tcPr>
          <w:p w14:paraId="4FA75B7B" w14:textId="6A224AF6" w:rsidR="006F4112" w:rsidRPr="006F4112" w:rsidRDefault="006F4112" w:rsidP="0068527A">
            <w:pPr>
              <w:rPr>
                <w:color w:val="000000" w:themeColor="text1"/>
              </w:rPr>
            </w:pPr>
            <w:r w:rsidRPr="006F4112">
              <w:rPr>
                <w:color w:val="000000" w:themeColor="text1"/>
              </w:rPr>
              <w:t xml:space="preserve">G4H is a psychotherapeutic programme that aims to reduce loneliness by building group-based belonging. Session content included psychoeducation, developing a social identity map to identify current social connections, developing goals for engaging in existing groups and joining new groups. </w:t>
            </w:r>
          </w:p>
        </w:tc>
        <w:tc>
          <w:tcPr>
            <w:tcW w:w="2551" w:type="dxa"/>
          </w:tcPr>
          <w:p w14:paraId="626D4C48" w14:textId="77777777" w:rsidR="006F4112" w:rsidRPr="006F4112" w:rsidRDefault="006F4112" w:rsidP="0068527A">
            <w:pPr>
              <w:rPr>
                <w:color w:val="000000" w:themeColor="text1"/>
              </w:rPr>
            </w:pPr>
            <w:r w:rsidRPr="006F4112">
              <w:rPr>
                <w:color w:val="000000" w:themeColor="text1"/>
              </w:rPr>
              <w:t>Following social identity theory, G4H seeks to increase group-based belonging using a combination of educational, psychotherapeutic and behavioural strategies, in order to build a positive social identity, group belongingness, and reduce loneliness.</w:t>
            </w:r>
          </w:p>
        </w:tc>
        <w:tc>
          <w:tcPr>
            <w:tcW w:w="2552" w:type="dxa"/>
          </w:tcPr>
          <w:p w14:paraId="161454C1" w14:textId="77777777" w:rsidR="006F4112" w:rsidRPr="006F4112" w:rsidRDefault="006F4112" w:rsidP="0068527A">
            <w:pPr>
              <w:rPr>
                <w:color w:val="000000" w:themeColor="text1"/>
              </w:rPr>
            </w:pPr>
            <w:r w:rsidRPr="006F4112">
              <w:rPr>
                <w:color w:val="000000" w:themeColor="text1"/>
              </w:rPr>
              <w:t>Group facilitators were provisional psychologists completing a professional psychology graduate programme, and were provided with focused training to deliver the G4H intervention</w:t>
            </w:r>
          </w:p>
        </w:tc>
        <w:tc>
          <w:tcPr>
            <w:tcW w:w="1984" w:type="dxa"/>
          </w:tcPr>
          <w:p w14:paraId="2504277D" w14:textId="77777777" w:rsidR="006F4112" w:rsidRPr="006F4112" w:rsidRDefault="006F4112" w:rsidP="0068527A">
            <w:pPr>
              <w:rPr>
                <w:color w:val="000000" w:themeColor="text1"/>
              </w:rPr>
            </w:pPr>
            <w:r w:rsidRPr="006F4112">
              <w:rPr>
                <w:color w:val="000000" w:themeColor="text1"/>
              </w:rPr>
              <w:t>N/A</w:t>
            </w:r>
          </w:p>
        </w:tc>
      </w:tr>
      <w:tr w:rsidR="006F4112" w:rsidRPr="006F4112" w14:paraId="666B5C9B" w14:textId="77777777" w:rsidTr="007774BC">
        <w:trPr>
          <w:trHeight w:val="300"/>
        </w:trPr>
        <w:tc>
          <w:tcPr>
            <w:tcW w:w="2160" w:type="dxa"/>
          </w:tcPr>
          <w:p w14:paraId="5B517BBF" w14:textId="77777777" w:rsidR="006F4112" w:rsidRPr="006F4112" w:rsidRDefault="006F4112" w:rsidP="0068527A">
            <w:pPr>
              <w:rPr>
                <w:b/>
                <w:bCs/>
                <w:color w:val="000000" w:themeColor="text1"/>
              </w:rPr>
            </w:pPr>
            <w:r w:rsidRPr="006F4112">
              <w:rPr>
                <w:color w:val="000000" w:themeColor="text1"/>
              </w:rPr>
              <w:t>Campbell et al., 2019</w:t>
            </w:r>
          </w:p>
        </w:tc>
        <w:tc>
          <w:tcPr>
            <w:tcW w:w="2160" w:type="dxa"/>
          </w:tcPr>
          <w:p w14:paraId="60053017" w14:textId="77777777" w:rsidR="006F4112" w:rsidRPr="006F4112" w:rsidRDefault="006F4112" w:rsidP="0068527A">
            <w:pPr>
              <w:rPr>
                <w:color w:val="000000" w:themeColor="text1"/>
              </w:rPr>
            </w:pPr>
            <w:r w:rsidRPr="006F4112">
              <w:rPr>
                <w:color w:val="000000" w:themeColor="text1"/>
              </w:rPr>
              <w:t>Behavioural activation (BA) psychotherapy vs. Treatment as usual (alternative psychotherapy and pharmacology)</w:t>
            </w:r>
          </w:p>
        </w:tc>
        <w:tc>
          <w:tcPr>
            <w:tcW w:w="2160" w:type="dxa"/>
          </w:tcPr>
          <w:p w14:paraId="4212DD2A" w14:textId="77777777" w:rsidR="006F4112" w:rsidRPr="006F4112" w:rsidRDefault="006F4112" w:rsidP="0068527A">
            <w:pPr>
              <w:rPr>
                <w:color w:val="000000" w:themeColor="text1"/>
              </w:rPr>
            </w:pPr>
            <w:r w:rsidRPr="006F4112">
              <w:rPr>
                <w:color w:val="000000" w:themeColor="text1"/>
              </w:rPr>
              <w:t xml:space="preserve">Face-to-face individual based psychotherapy </w:t>
            </w:r>
          </w:p>
          <w:p w14:paraId="68BB62EE" w14:textId="77777777" w:rsidR="006F4112" w:rsidRPr="006F4112" w:rsidRDefault="006F4112" w:rsidP="0068527A">
            <w:pPr>
              <w:rPr>
                <w:color w:val="000000" w:themeColor="text1"/>
              </w:rPr>
            </w:pPr>
          </w:p>
          <w:p w14:paraId="77CF3A05" w14:textId="77777777" w:rsidR="006F4112" w:rsidRPr="006F4112" w:rsidRDefault="006F4112" w:rsidP="0068527A">
            <w:pPr>
              <w:rPr>
                <w:color w:val="000000" w:themeColor="text1"/>
              </w:rPr>
            </w:pPr>
            <w:r w:rsidRPr="006F4112">
              <w:rPr>
                <w:color w:val="000000" w:themeColor="text1"/>
              </w:rPr>
              <w:t>Up to eight 45- to 60-minute sessions </w:t>
            </w:r>
          </w:p>
          <w:p w14:paraId="63F1D1CB" w14:textId="77777777" w:rsidR="006F4112" w:rsidRPr="006F4112" w:rsidRDefault="006F4112" w:rsidP="0068527A">
            <w:pPr>
              <w:rPr>
                <w:color w:val="000000" w:themeColor="text1"/>
              </w:rPr>
            </w:pPr>
            <w:r w:rsidRPr="006F4112">
              <w:rPr>
                <w:color w:val="000000" w:themeColor="text1"/>
              </w:rPr>
              <w:t> </w:t>
            </w:r>
          </w:p>
          <w:p w14:paraId="4F0A3BE0" w14:textId="77777777" w:rsidR="006F4112" w:rsidRPr="006F4112" w:rsidRDefault="006F4112" w:rsidP="0068527A">
            <w:pPr>
              <w:rPr>
                <w:color w:val="000000" w:themeColor="text1"/>
              </w:rPr>
            </w:pPr>
            <w:r w:rsidRPr="006F4112">
              <w:rPr>
                <w:color w:val="000000" w:themeColor="text1"/>
              </w:rPr>
              <w:t>Duration: not specified</w:t>
            </w:r>
          </w:p>
          <w:p w14:paraId="56A7E620" w14:textId="77777777" w:rsidR="006F4112" w:rsidRPr="006F4112" w:rsidRDefault="006F4112" w:rsidP="0068527A">
            <w:pPr>
              <w:rPr>
                <w:color w:val="000000" w:themeColor="text1"/>
              </w:rPr>
            </w:pPr>
          </w:p>
        </w:tc>
        <w:tc>
          <w:tcPr>
            <w:tcW w:w="2871" w:type="dxa"/>
          </w:tcPr>
          <w:p w14:paraId="02344D18" w14:textId="77777777" w:rsidR="006F4112" w:rsidRPr="006F4112" w:rsidRDefault="006F4112" w:rsidP="0068527A">
            <w:pPr>
              <w:rPr>
                <w:color w:val="1F1F1F"/>
              </w:rPr>
            </w:pPr>
            <w:r w:rsidRPr="006F4112">
              <w:rPr>
                <w:color w:val="1F1F1F"/>
              </w:rPr>
              <w:t>The intervention involved psychoeducation, behavioural analysis of avoidance, activity scheduling, mood monitoring, and mindfulness to reduce avoidance behaviours and increase engagement in valued activities.</w:t>
            </w:r>
          </w:p>
          <w:p w14:paraId="2B7E41AD" w14:textId="77777777" w:rsidR="006F4112" w:rsidRPr="006F4112" w:rsidRDefault="006F4112" w:rsidP="0068527A">
            <w:pPr>
              <w:rPr>
                <w:color w:val="1F1F1F"/>
              </w:rPr>
            </w:pPr>
          </w:p>
        </w:tc>
        <w:tc>
          <w:tcPr>
            <w:tcW w:w="2551" w:type="dxa"/>
          </w:tcPr>
          <w:p w14:paraId="25AA46EB" w14:textId="77777777" w:rsidR="006F4112" w:rsidRPr="006F4112" w:rsidRDefault="006F4112" w:rsidP="0068527A">
            <w:pPr>
              <w:rPr>
                <w:color w:val="000000" w:themeColor="text1"/>
              </w:rPr>
            </w:pPr>
            <w:r w:rsidRPr="006F4112">
              <w:rPr>
                <w:color w:val="000000" w:themeColor="text1"/>
              </w:rPr>
              <w:t xml:space="preserve">BA may increase social support via an increase in engagement in a variety of social activities which may reduce isolative and solitary </w:t>
            </w:r>
            <w:proofErr w:type="spellStart"/>
            <w:r w:rsidRPr="006F4112">
              <w:rPr>
                <w:color w:val="000000" w:themeColor="text1"/>
              </w:rPr>
              <w:t>behavior</w:t>
            </w:r>
            <w:proofErr w:type="spellEnd"/>
            <w:r w:rsidRPr="006F4112">
              <w:rPr>
                <w:color w:val="000000" w:themeColor="text1"/>
              </w:rPr>
              <w:t xml:space="preserve">  </w:t>
            </w:r>
          </w:p>
        </w:tc>
        <w:tc>
          <w:tcPr>
            <w:tcW w:w="2552" w:type="dxa"/>
          </w:tcPr>
          <w:p w14:paraId="106F7147" w14:textId="77777777" w:rsidR="006F4112" w:rsidRPr="006F4112" w:rsidRDefault="006F4112" w:rsidP="0068527A">
            <w:pPr>
              <w:rPr>
                <w:color w:val="000000" w:themeColor="text1"/>
              </w:rPr>
            </w:pPr>
            <w:r w:rsidRPr="006F4112">
              <w:rPr>
                <w:color w:val="000000" w:themeColor="text1"/>
              </w:rPr>
              <w:t>BA was delivered by three doctoral-level psychologists: the trial’s two principal investigators and a provider who was trained and supervised by the principal investigators.</w:t>
            </w:r>
          </w:p>
        </w:tc>
        <w:tc>
          <w:tcPr>
            <w:tcW w:w="1984" w:type="dxa"/>
          </w:tcPr>
          <w:p w14:paraId="1E596459" w14:textId="77777777" w:rsidR="006F4112" w:rsidRPr="006F4112" w:rsidRDefault="006F4112" w:rsidP="0068527A">
            <w:pPr>
              <w:rPr>
                <w:color w:val="000000" w:themeColor="text1"/>
              </w:rPr>
            </w:pPr>
            <w:r w:rsidRPr="006F4112">
              <w:rPr>
                <w:color w:val="000000" w:themeColor="text1"/>
              </w:rPr>
              <w:t>N/A</w:t>
            </w:r>
          </w:p>
        </w:tc>
      </w:tr>
      <w:tr w:rsidR="006F4112" w:rsidRPr="006F4112" w14:paraId="7BBF131C" w14:textId="77777777" w:rsidTr="007774BC">
        <w:trPr>
          <w:trHeight w:val="300"/>
        </w:trPr>
        <w:tc>
          <w:tcPr>
            <w:tcW w:w="2160" w:type="dxa"/>
          </w:tcPr>
          <w:p w14:paraId="3FCCA1F1" w14:textId="77777777" w:rsidR="006F4112" w:rsidRPr="006F4112" w:rsidRDefault="006F4112" w:rsidP="0068527A">
            <w:pPr>
              <w:rPr>
                <w:b/>
                <w:bCs/>
                <w:color w:val="000000" w:themeColor="text1"/>
              </w:rPr>
            </w:pPr>
            <w:r w:rsidRPr="006F4112">
              <w:rPr>
                <w:color w:val="000000" w:themeColor="text1"/>
              </w:rPr>
              <w:t>Dol et al., 2025</w:t>
            </w:r>
          </w:p>
          <w:p w14:paraId="286D6927" w14:textId="77777777" w:rsidR="006F4112" w:rsidRPr="006F4112" w:rsidRDefault="006F4112" w:rsidP="0068527A">
            <w:pPr>
              <w:rPr>
                <w:b/>
                <w:bCs/>
                <w:color w:val="000000" w:themeColor="text1"/>
              </w:rPr>
            </w:pPr>
          </w:p>
        </w:tc>
        <w:tc>
          <w:tcPr>
            <w:tcW w:w="2160" w:type="dxa"/>
          </w:tcPr>
          <w:p w14:paraId="0867C567" w14:textId="3D5A2432" w:rsidR="006F4112" w:rsidRPr="006F4112" w:rsidRDefault="006F4112" w:rsidP="0068527A">
            <w:pPr>
              <w:rPr>
                <w:color w:val="000000" w:themeColor="text1"/>
              </w:rPr>
            </w:pPr>
            <w:r w:rsidRPr="006F4112">
              <w:rPr>
                <w:color w:val="000000" w:themeColor="text1"/>
              </w:rPr>
              <w:t xml:space="preserve">Standardised evidence-based </w:t>
            </w:r>
            <w:r w:rsidRPr="006F4112">
              <w:rPr>
                <w:color w:val="000000" w:themeColor="text1"/>
              </w:rPr>
              <w:lastRenderedPageBreak/>
              <w:t>SMS text messaging intervention vs</w:t>
            </w:r>
            <w:r w:rsidR="00FF5CCD">
              <w:rPr>
                <w:color w:val="000000" w:themeColor="text1"/>
              </w:rPr>
              <w:t xml:space="preserve"> </w:t>
            </w:r>
            <w:r w:rsidRPr="006F4112">
              <w:rPr>
                <w:color w:val="000000" w:themeColor="text1"/>
              </w:rPr>
              <w:t xml:space="preserve">Treatment as usual </w:t>
            </w:r>
          </w:p>
        </w:tc>
        <w:tc>
          <w:tcPr>
            <w:tcW w:w="2160" w:type="dxa"/>
          </w:tcPr>
          <w:p w14:paraId="100CB7CB" w14:textId="77777777" w:rsidR="006F4112" w:rsidRPr="006F4112" w:rsidRDefault="006F4112" w:rsidP="0068527A">
            <w:pPr>
              <w:rPr>
                <w:color w:val="000000" w:themeColor="text1"/>
              </w:rPr>
            </w:pPr>
            <w:r w:rsidRPr="006F4112">
              <w:rPr>
                <w:color w:val="000000" w:themeColor="text1"/>
              </w:rPr>
              <w:lastRenderedPageBreak/>
              <w:t>Digital mobile intervention</w:t>
            </w:r>
          </w:p>
          <w:p w14:paraId="52F3A323" w14:textId="77777777" w:rsidR="006F4112" w:rsidRPr="006F4112" w:rsidRDefault="006F4112" w:rsidP="0068527A">
            <w:pPr>
              <w:rPr>
                <w:color w:val="000000" w:themeColor="text1"/>
              </w:rPr>
            </w:pPr>
          </w:p>
          <w:p w14:paraId="67C65EFD" w14:textId="77777777" w:rsidR="006F4112" w:rsidRPr="006F4112" w:rsidRDefault="006F4112" w:rsidP="0068527A">
            <w:pPr>
              <w:rPr>
                <w:color w:val="000000" w:themeColor="text1"/>
              </w:rPr>
            </w:pPr>
            <w:r w:rsidRPr="006F4112">
              <w:rPr>
                <w:color w:val="000000" w:themeColor="text1"/>
              </w:rPr>
              <w:t xml:space="preserve">Daily messages on weeks 3 to 6 or twice-daily messages on weeks 1 to 2 </w:t>
            </w:r>
          </w:p>
          <w:p w14:paraId="4036F19E" w14:textId="77777777" w:rsidR="006F4112" w:rsidRPr="006F4112" w:rsidRDefault="006F4112" w:rsidP="0068527A">
            <w:pPr>
              <w:rPr>
                <w:color w:val="000000" w:themeColor="text1"/>
              </w:rPr>
            </w:pPr>
          </w:p>
          <w:p w14:paraId="16E00ED8" w14:textId="0AF7F2BF" w:rsidR="006F4112" w:rsidRPr="006F4112" w:rsidRDefault="006F4112" w:rsidP="0068527A">
            <w:pPr>
              <w:rPr>
                <w:color w:val="000000" w:themeColor="text1"/>
              </w:rPr>
            </w:pPr>
            <w:r w:rsidRPr="006F4112">
              <w:rPr>
                <w:color w:val="000000" w:themeColor="text1"/>
              </w:rPr>
              <w:t>Duration: 6</w:t>
            </w:r>
            <w:r w:rsidR="00FF5CCD">
              <w:rPr>
                <w:color w:val="000000" w:themeColor="text1"/>
              </w:rPr>
              <w:t xml:space="preserve"> </w:t>
            </w:r>
            <w:r w:rsidRPr="006F4112">
              <w:rPr>
                <w:color w:val="000000" w:themeColor="text1"/>
              </w:rPr>
              <w:t>weeks</w:t>
            </w:r>
          </w:p>
        </w:tc>
        <w:tc>
          <w:tcPr>
            <w:tcW w:w="2871" w:type="dxa"/>
          </w:tcPr>
          <w:p w14:paraId="2CA64325" w14:textId="61597E34" w:rsidR="006F4112" w:rsidRPr="006F4112" w:rsidRDefault="006F4112" w:rsidP="0068527A">
            <w:pPr>
              <w:rPr>
                <w:color w:val="1F1F1F"/>
              </w:rPr>
            </w:pPr>
            <w:r w:rsidRPr="006F4112">
              <w:rPr>
                <w:color w:val="1F1F1F"/>
              </w:rPr>
              <w:lastRenderedPageBreak/>
              <w:t xml:space="preserve">Evidence-based SMS text messages that provide </w:t>
            </w:r>
            <w:r w:rsidRPr="006F4112">
              <w:rPr>
                <w:color w:val="1F1F1F"/>
              </w:rPr>
              <w:lastRenderedPageBreak/>
              <w:t>information related to newborn care and maternal mental health in the first 6-week postpartum. Information is personalised based on infant age and woman’s self-selected preference for breastfeeding or formula feeding</w:t>
            </w:r>
            <w:r w:rsidR="00FF5CCD">
              <w:rPr>
                <w:color w:val="1F1F1F"/>
              </w:rPr>
              <w:t>. All messages were developed using social cognitive theory and focused on social support and interactions.</w:t>
            </w:r>
          </w:p>
          <w:p w14:paraId="016AB1A5" w14:textId="77777777" w:rsidR="006F4112" w:rsidRPr="006F4112" w:rsidRDefault="006F4112" w:rsidP="0068527A">
            <w:pPr>
              <w:rPr>
                <w:color w:val="1F1F1F"/>
              </w:rPr>
            </w:pPr>
          </w:p>
        </w:tc>
        <w:tc>
          <w:tcPr>
            <w:tcW w:w="2551" w:type="dxa"/>
          </w:tcPr>
          <w:p w14:paraId="752DBA30" w14:textId="77777777" w:rsidR="006F4112" w:rsidRPr="006F4112" w:rsidRDefault="006F4112" w:rsidP="0068527A">
            <w:pPr>
              <w:rPr>
                <w:color w:val="000000" w:themeColor="text1"/>
              </w:rPr>
            </w:pPr>
            <w:r w:rsidRPr="006F4112">
              <w:rPr>
                <w:color w:val="000000" w:themeColor="text1"/>
              </w:rPr>
              <w:lastRenderedPageBreak/>
              <w:t>N/A</w:t>
            </w:r>
          </w:p>
        </w:tc>
        <w:tc>
          <w:tcPr>
            <w:tcW w:w="2552" w:type="dxa"/>
          </w:tcPr>
          <w:p w14:paraId="764CCCEE" w14:textId="77777777" w:rsidR="006F4112" w:rsidRPr="006F4112" w:rsidRDefault="006F4112" w:rsidP="0068527A">
            <w:pPr>
              <w:rPr>
                <w:color w:val="000000" w:themeColor="text1"/>
              </w:rPr>
            </w:pPr>
            <w:r w:rsidRPr="006F4112">
              <w:rPr>
                <w:color w:val="000000" w:themeColor="text1"/>
              </w:rPr>
              <w:t>N/A</w:t>
            </w:r>
          </w:p>
        </w:tc>
        <w:tc>
          <w:tcPr>
            <w:tcW w:w="1984" w:type="dxa"/>
          </w:tcPr>
          <w:p w14:paraId="7B5EB7D3" w14:textId="77777777" w:rsidR="006F4112" w:rsidRPr="006F4112" w:rsidRDefault="006F4112" w:rsidP="0068527A">
            <w:pPr>
              <w:rPr>
                <w:color w:val="000000" w:themeColor="text1"/>
              </w:rPr>
            </w:pPr>
            <w:r w:rsidRPr="006F4112">
              <w:rPr>
                <w:color w:val="000000" w:themeColor="text1"/>
              </w:rPr>
              <w:t>N/A</w:t>
            </w:r>
          </w:p>
        </w:tc>
      </w:tr>
      <w:tr w:rsidR="006F4112" w:rsidRPr="006F4112" w14:paraId="7D483A8A" w14:textId="77777777" w:rsidTr="007774BC">
        <w:trPr>
          <w:trHeight w:val="300"/>
        </w:trPr>
        <w:tc>
          <w:tcPr>
            <w:tcW w:w="2160" w:type="dxa"/>
          </w:tcPr>
          <w:p w14:paraId="6C4D03F1" w14:textId="77777777" w:rsidR="006F4112" w:rsidRPr="006F4112" w:rsidRDefault="006F4112" w:rsidP="0068527A">
            <w:pPr>
              <w:rPr>
                <w:b/>
                <w:bCs/>
                <w:color w:val="000000" w:themeColor="text1"/>
              </w:rPr>
            </w:pPr>
            <w:r w:rsidRPr="006F4112">
              <w:rPr>
                <w:color w:val="000000" w:themeColor="text1"/>
                <w:vertAlign w:val="superscript"/>
              </w:rPr>
              <w:t xml:space="preserve">a </w:t>
            </w:r>
            <w:r w:rsidRPr="006F4112">
              <w:rPr>
                <w:color w:val="000000" w:themeColor="text1"/>
              </w:rPr>
              <w:t>Felton et al., 2019</w:t>
            </w:r>
          </w:p>
        </w:tc>
        <w:tc>
          <w:tcPr>
            <w:tcW w:w="2160" w:type="dxa"/>
          </w:tcPr>
          <w:p w14:paraId="619D2E9B" w14:textId="77777777" w:rsidR="006F4112" w:rsidRPr="006F4112" w:rsidRDefault="006F4112" w:rsidP="0068527A">
            <w:pPr>
              <w:rPr>
                <w:color w:val="000000" w:themeColor="text1"/>
              </w:rPr>
            </w:pPr>
            <w:r w:rsidRPr="006F4112">
              <w:rPr>
                <w:color w:val="000000" w:themeColor="text1"/>
              </w:rPr>
              <w:t>Interpersonal psychotherapy (IPT) vs. Treatment as usual (referrals to existing mental health resources e.g. psychotropic medication &amp; limited psychosocial treatments)</w:t>
            </w:r>
          </w:p>
        </w:tc>
        <w:tc>
          <w:tcPr>
            <w:tcW w:w="2160" w:type="dxa"/>
          </w:tcPr>
          <w:p w14:paraId="6611EC76" w14:textId="77777777" w:rsidR="006F4112" w:rsidRPr="006F4112" w:rsidRDefault="006F4112" w:rsidP="0068527A">
            <w:pPr>
              <w:rPr>
                <w:color w:val="000000" w:themeColor="text1"/>
              </w:rPr>
            </w:pPr>
            <w:r w:rsidRPr="006F4112">
              <w:rPr>
                <w:color w:val="000000" w:themeColor="text1"/>
              </w:rPr>
              <w:t>Face-to-face group intervention</w:t>
            </w:r>
          </w:p>
          <w:p w14:paraId="58A96A3E" w14:textId="77777777" w:rsidR="006F4112" w:rsidRPr="006F4112" w:rsidRDefault="006F4112" w:rsidP="0068527A">
            <w:pPr>
              <w:rPr>
                <w:color w:val="000000" w:themeColor="text1"/>
              </w:rPr>
            </w:pPr>
            <w:r w:rsidRPr="006F4112">
              <w:rPr>
                <w:color w:val="000000" w:themeColor="text1"/>
              </w:rPr>
              <w:t>Four individual sessions to prepare participants</w:t>
            </w:r>
          </w:p>
          <w:p w14:paraId="765DC4A1" w14:textId="77777777" w:rsidR="006F4112" w:rsidRPr="006F4112" w:rsidRDefault="006F4112" w:rsidP="0068527A">
            <w:pPr>
              <w:rPr>
                <w:color w:val="000000" w:themeColor="text1"/>
              </w:rPr>
            </w:pPr>
            <w:r w:rsidRPr="006F4112">
              <w:rPr>
                <w:color w:val="000000" w:themeColor="text1"/>
              </w:rPr>
              <w:t>Twenty 90-minute sessions and four individual sessions</w:t>
            </w:r>
          </w:p>
          <w:p w14:paraId="064D5B37" w14:textId="77777777" w:rsidR="006F4112" w:rsidRPr="006F4112" w:rsidRDefault="006F4112" w:rsidP="0068527A">
            <w:pPr>
              <w:rPr>
                <w:color w:val="000000" w:themeColor="text1"/>
              </w:rPr>
            </w:pPr>
          </w:p>
          <w:p w14:paraId="60B0F0DF" w14:textId="77777777" w:rsidR="006F4112" w:rsidRPr="006F4112" w:rsidRDefault="006F4112" w:rsidP="0068527A">
            <w:pPr>
              <w:rPr>
                <w:color w:val="000000" w:themeColor="text1"/>
              </w:rPr>
            </w:pPr>
            <w:r w:rsidRPr="006F4112">
              <w:rPr>
                <w:color w:val="000000" w:themeColor="text1"/>
              </w:rPr>
              <w:t>Duration: 10 weeks, followed by the final individual session four weeks later</w:t>
            </w:r>
          </w:p>
        </w:tc>
        <w:tc>
          <w:tcPr>
            <w:tcW w:w="2871" w:type="dxa"/>
          </w:tcPr>
          <w:p w14:paraId="7F157512" w14:textId="77777777" w:rsidR="006F4112" w:rsidRPr="006F4112" w:rsidRDefault="006F4112" w:rsidP="0068527A">
            <w:pPr>
              <w:rPr>
                <w:color w:val="1F1F1F"/>
              </w:rPr>
            </w:pPr>
            <w:r w:rsidRPr="006F4112">
              <w:rPr>
                <w:color w:val="1F1F1F"/>
              </w:rPr>
              <w:t xml:space="preserve">IPT </w:t>
            </w:r>
            <w:proofErr w:type="spellStart"/>
            <w:r w:rsidRPr="006F4112">
              <w:rPr>
                <w:color w:val="1F1F1F"/>
              </w:rPr>
              <w:t>centers</w:t>
            </w:r>
            <w:proofErr w:type="spellEnd"/>
            <w:r w:rsidRPr="006F4112">
              <w:rPr>
                <w:color w:val="1F1F1F"/>
              </w:rPr>
              <w:t xml:space="preserve"> on helping individuals to identify specific interpersonal stressors in their lives and to build interpersonal skills to address the distress associated with these stressors. Interpersonal skills included communication, changing expectations about relationships, and fostering a supportive social network.</w:t>
            </w:r>
          </w:p>
        </w:tc>
        <w:tc>
          <w:tcPr>
            <w:tcW w:w="2551" w:type="dxa"/>
          </w:tcPr>
          <w:p w14:paraId="7539407A" w14:textId="77777777" w:rsidR="006F4112" w:rsidRPr="006F4112" w:rsidRDefault="006F4112" w:rsidP="0068527A">
            <w:pPr>
              <w:rPr>
                <w:color w:val="000000" w:themeColor="text1"/>
              </w:rPr>
            </w:pPr>
            <w:r w:rsidRPr="006F4112">
              <w:rPr>
                <w:color w:val="000000" w:themeColor="text1"/>
              </w:rPr>
              <w:t xml:space="preserve">IPT focuses on helping individuals build interpersonal skills including ways to foster a supportive social network. This would then improve social interactions and strengthen important relationships and enhance social support. </w:t>
            </w:r>
          </w:p>
        </w:tc>
        <w:tc>
          <w:tcPr>
            <w:tcW w:w="2552" w:type="dxa"/>
          </w:tcPr>
          <w:p w14:paraId="306B7BC9" w14:textId="77777777" w:rsidR="006F4112" w:rsidRPr="006F4112" w:rsidRDefault="006F4112" w:rsidP="0068527A">
            <w:pPr>
              <w:rPr>
                <w:color w:val="000000" w:themeColor="text1"/>
              </w:rPr>
            </w:pPr>
            <w:r w:rsidRPr="006F4112">
              <w:rPr>
                <w:color w:val="000000" w:themeColor="text1"/>
              </w:rPr>
              <w:t>Nine therapists employed within the prison delivered IPT. All therapists had a bachelor’s degree and at least one year of experience working with incarcerated populations, and received training and supervision from a certified IPT supervisor.</w:t>
            </w:r>
          </w:p>
        </w:tc>
        <w:tc>
          <w:tcPr>
            <w:tcW w:w="1984" w:type="dxa"/>
          </w:tcPr>
          <w:p w14:paraId="2678A46A" w14:textId="77777777" w:rsidR="006F4112" w:rsidRPr="006F4112" w:rsidRDefault="006F4112" w:rsidP="0068527A">
            <w:pPr>
              <w:rPr>
                <w:color w:val="000000" w:themeColor="text1"/>
              </w:rPr>
            </w:pPr>
            <w:r w:rsidRPr="006F4112">
              <w:rPr>
                <w:color w:val="000000" w:themeColor="text1"/>
              </w:rPr>
              <w:t>N/A</w:t>
            </w:r>
          </w:p>
        </w:tc>
      </w:tr>
      <w:tr w:rsidR="006F4112" w:rsidRPr="006F4112" w14:paraId="4B909D92" w14:textId="77777777" w:rsidTr="007774BC">
        <w:trPr>
          <w:trHeight w:val="300"/>
        </w:trPr>
        <w:tc>
          <w:tcPr>
            <w:tcW w:w="2160" w:type="dxa"/>
          </w:tcPr>
          <w:p w14:paraId="56FABDA3" w14:textId="77777777" w:rsidR="006F4112" w:rsidRPr="006F4112" w:rsidRDefault="006F4112" w:rsidP="0068527A">
            <w:pPr>
              <w:rPr>
                <w:b/>
                <w:bCs/>
              </w:rPr>
            </w:pPr>
            <w:r w:rsidRPr="006F4112">
              <w:lastRenderedPageBreak/>
              <w:t>Haslam et al., 2019</w:t>
            </w:r>
          </w:p>
          <w:p w14:paraId="6C49F9A4" w14:textId="77777777" w:rsidR="006F4112" w:rsidRPr="006F4112" w:rsidRDefault="006F4112" w:rsidP="0068527A">
            <w:pPr>
              <w:rPr>
                <w:b/>
                <w:bCs/>
              </w:rPr>
            </w:pPr>
          </w:p>
        </w:tc>
        <w:tc>
          <w:tcPr>
            <w:tcW w:w="2160" w:type="dxa"/>
          </w:tcPr>
          <w:p w14:paraId="6CFB0A34" w14:textId="77777777" w:rsidR="006F4112" w:rsidRPr="006F4112" w:rsidRDefault="006F4112" w:rsidP="0068527A">
            <w:r w:rsidRPr="006F4112">
              <w:t xml:space="preserve">Groups 4 Health (G4H) vs Treatment as usual </w:t>
            </w:r>
          </w:p>
        </w:tc>
        <w:tc>
          <w:tcPr>
            <w:tcW w:w="2160" w:type="dxa"/>
          </w:tcPr>
          <w:p w14:paraId="75C35005" w14:textId="77777777" w:rsidR="006F4112" w:rsidRPr="006F4112" w:rsidRDefault="006F4112" w:rsidP="0068527A">
            <w:r w:rsidRPr="006F4112">
              <w:t xml:space="preserve">Face-to-face group intervention </w:t>
            </w:r>
          </w:p>
          <w:p w14:paraId="60E1B5A4" w14:textId="77777777" w:rsidR="006F4112" w:rsidRPr="006F4112" w:rsidRDefault="006F4112" w:rsidP="0068527A"/>
          <w:p w14:paraId="4E024F16" w14:textId="77777777" w:rsidR="006F4112" w:rsidRPr="006F4112" w:rsidRDefault="006F4112" w:rsidP="0068527A">
            <w:r w:rsidRPr="006F4112">
              <w:t>Four weekly 60- to 90-minute sessions, and a further session one month following the end of the intervention</w:t>
            </w:r>
          </w:p>
          <w:p w14:paraId="49A0D828" w14:textId="77777777" w:rsidR="006F4112" w:rsidRPr="006F4112" w:rsidRDefault="006F4112" w:rsidP="0068527A"/>
          <w:p w14:paraId="3A915637" w14:textId="77777777" w:rsidR="006F4112" w:rsidRPr="006F4112" w:rsidRDefault="006F4112" w:rsidP="0068527A">
            <w:r w:rsidRPr="006F4112">
              <w:t>Duration: 2 months</w:t>
            </w:r>
          </w:p>
          <w:p w14:paraId="74A55418" w14:textId="77777777" w:rsidR="006F4112" w:rsidRPr="006F4112" w:rsidRDefault="006F4112" w:rsidP="0068527A"/>
        </w:tc>
        <w:tc>
          <w:tcPr>
            <w:tcW w:w="2871" w:type="dxa"/>
          </w:tcPr>
          <w:p w14:paraId="05980DF0" w14:textId="77777777" w:rsidR="006F4112" w:rsidRPr="006F4112" w:rsidRDefault="006F4112" w:rsidP="0068527A">
            <w:r w:rsidRPr="006F4112">
              <w:t xml:space="preserve">Structured, manualised group-based intervention involving five clinician-led modules with associated workbooks containing exercises/activities. The intervention involved education on the importance of social connectedness, social network mapping to identify current social networks, and developing plans for engaging in social groups and joining new groups.    </w:t>
            </w:r>
          </w:p>
          <w:p w14:paraId="355B7559" w14:textId="77777777" w:rsidR="006F4112" w:rsidRPr="006F4112" w:rsidRDefault="006F4112" w:rsidP="0068527A"/>
        </w:tc>
        <w:tc>
          <w:tcPr>
            <w:tcW w:w="2551" w:type="dxa"/>
          </w:tcPr>
          <w:p w14:paraId="10B1A3E9" w14:textId="77777777" w:rsidR="006F4112" w:rsidRPr="006F4112" w:rsidRDefault="006F4112" w:rsidP="0068527A">
            <w:pPr>
              <w:rPr>
                <w:color w:val="000000" w:themeColor="text1"/>
              </w:rPr>
            </w:pPr>
            <w:r w:rsidRPr="006F4112">
              <w:t xml:space="preserve">The intervention aims to reduce loneliness through: </w:t>
            </w:r>
            <w:proofErr w:type="spellStart"/>
            <w:r w:rsidRPr="006F4112">
              <w:t>i</w:t>
            </w:r>
            <w:proofErr w:type="spellEnd"/>
            <w:r w:rsidRPr="006F4112">
              <w:t xml:space="preserve">) </w:t>
            </w:r>
            <w:r w:rsidRPr="006F4112">
              <w:rPr>
                <w:color w:val="000000" w:themeColor="text1"/>
              </w:rPr>
              <w:t>development and maintenance of positive social group relationships using psychoeducation and social network mapping, and ii) enhancing existing social relationships and overcoming barriers with the goal of strengthening one’s sense of social identity and improving psychological belongingness.</w:t>
            </w:r>
          </w:p>
        </w:tc>
        <w:tc>
          <w:tcPr>
            <w:tcW w:w="2552" w:type="dxa"/>
          </w:tcPr>
          <w:p w14:paraId="09E9ED8D" w14:textId="421A624D" w:rsidR="006F4112" w:rsidRPr="006F4112" w:rsidRDefault="006F4112" w:rsidP="0068527A">
            <w:r w:rsidRPr="006F4112">
              <w:t>Intervention was delivered by two provisionally registered psychologists, trained in programme delivery and received weekly group supervision.</w:t>
            </w:r>
          </w:p>
        </w:tc>
        <w:tc>
          <w:tcPr>
            <w:tcW w:w="1984" w:type="dxa"/>
          </w:tcPr>
          <w:p w14:paraId="6E4AEDC5" w14:textId="77777777" w:rsidR="006F4112" w:rsidRPr="006F4112" w:rsidRDefault="006F4112" w:rsidP="0068527A">
            <w:r w:rsidRPr="006F4112">
              <w:t>N/A</w:t>
            </w:r>
          </w:p>
        </w:tc>
      </w:tr>
      <w:tr w:rsidR="006F4112" w:rsidRPr="006F4112" w14:paraId="2EE7C740" w14:textId="77777777" w:rsidTr="007774BC">
        <w:trPr>
          <w:trHeight w:val="300"/>
        </w:trPr>
        <w:tc>
          <w:tcPr>
            <w:tcW w:w="2160" w:type="dxa"/>
          </w:tcPr>
          <w:p w14:paraId="05F9BF63" w14:textId="77777777" w:rsidR="006F4112" w:rsidRPr="006F4112" w:rsidRDefault="006F4112" w:rsidP="0068527A">
            <w:pPr>
              <w:rPr>
                <w:b/>
                <w:bCs/>
              </w:rPr>
            </w:pPr>
            <w:r w:rsidRPr="006F4112">
              <w:t>Hogg et al., 2025</w:t>
            </w:r>
          </w:p>
        </w:tc>
        <w:tc>
          <w:tcPr>
            <w:tcW w:w="2160" w:type="dxa"/>
          </w:tcPr>
          <w:p w14:paraId="592FE82B" w14:textId="15CBB659" w:rsidR="006F4112" w:rsidRPr="006F4112" w:rsidRDefault="006F4112" w:rsidP="0068527A">
            <w:r w:rsidRPr="006F4112">
              <w:t xml:space="preserve">Groups for Health (G4H) intervention adapted for individuals </w:t>
            </w:r>
            <w:r w:rsidR="007A0DEB">
              <w:t>with</w:t>
            </w:r>
            <w:r w:rsidRPr="006F4112">
              <w:t xml:space="preserve"> psychosis vs. </w:t>
            </w:r>
            <w:r w:rsidR="007A0DEB">
              <w:t>Individual-based</w:t>
            </w:r>
            <w:r w:rsidRPr="006F4112">
              <w:t xml:space="preserve"> group-format G4H</w:t>
            </w:r>
          </w:p>
          <w:p w14:paraId="1DEAA419" w14:textId="77777777" w:rsidR="006F4112" w:rsidRPr="006F4112" w:rsidRDefault="006F4112" w:rsidP="0068527A"/>
        </w:tc>
        <w:tc>
          <w:tcPr>
            <w:tcW w:w="2160" w:type="dxa"/>
          </w:tcPr>
          <w:p w14:paraId="4DA60AD4" w14:textId="77777777" w:rsidR="006F4112" w:rsidRPr="006F4112" w:rsidRDefault="006F4112" w:rsidP="0068527A">
            <w:r w:rsidRPr="006F4112">
              <w:t xml:space="preserve">Face-to-face either individual or group-based formats </w:t>
            </w:r>
          </w:p>
          <w:p w14:paraId="75FA463F" w14:textId="77777777" w:rsidR="006F4112" w:rsidRPr="006F4112" w:rsidRDefault="006F4112" w:rsidP="0068527A"/>
          <w:p w14:paraId="1D65D9EC" w14:textId="77777777" w:rsidR="006F4112" w:rsidRPr="006F4112" w:rsidRDefault="006F4112" w:rsidP="0068527A">
            <w:r w:rsidRPr="006F4112">
              <w:t>Five hourly sessions plus one additional informal check-in</w:t>
            </w:r>
          </w:p>
          <w:p w14:paraId="6765F019" w14:textId="77777777" w:rsidR="006F4112" w:rsidRPr="006F4112" w:rsidRDefault="006F4112" w:rsidP="0068527A"/>
          <w:p w14:paraId="4CB8E638" w14:textId="77777777" w:rsidR="006F4112" w:rsidRPr="006F4112" w:rsidRDefault="006F4112" w:rsidP="0068527A">
            <w:r w:rsidRPr="006F4112">
              <w:t>Duration: 2 months</w:t>
            </w:r>
          </w:p>
          <w:p w14:paraId="6C64C4D6" w14:textId="77777777" w:rsidR="006F4112" w:rsidRPr="006F4112" w:rsidRDefault="006F4112" w:rsidP="0068527A"/>
        </w:tc>
        <w:tc>
          <w:tcPr>
            <w:tcW w:w="2871" w:type="dxa"/>
          </w:tcPr>
          <w:p w14:paraId="70E0456B" w14:textId="77777777" w:rsidR="006F4112" w:rsidRPr="006F4112" w:rsidRDefault="006F4112" w:rsidP="0068527A">
            <w:r w:rsidRPr="006F4112">
              <w:t xml:space="preserve">Structured, manualised group-based intervention. </w:t>
            </w:r>
          </w:p>
          <w:p w14:paraId="66D4077D" w14:textId="77777777" w:rsidR="006F4112" w:rsidRPr="006F4112" w:rsidRDefault="006F4112" w:rsidP="0068527A"/>
          <w:p w14:paraId="6F303CB8" w14:textId="17F43142" w:rsidR="006F4112" w:rsidRPr="006F4112" w:rsidRDefault="006F4112" w:rsidP="0068527A">
            <w:r w:rsidRPr="006F4112">
              <w:t xml:space="preserve">Five clinician-led modules focused on psychoeducation on social groups, identifying and mapping social networks, and identifying resources available from social groups. Participants make </w:t>
            </w:r>
            <w:r w:rsidRPr="006F4112">
              <w:lastRenderedPageBreak/>
              <w:t xml:space="preserve">individualised plans to nurture existing social connections, reconnect, or join new social groups.  </w:t>
            </w:r>
          </w:p>
          <w:p w14:paraId="289657C8" w14:textId="77777777" w:rsidR="006F4112" w:rsidRPr="006F4112" w:rsidRDefault="006F4112" w:rsidP="0068527A">
            <w:r w:rsidRPr="006F4112">
              <w:t>Workbook activities, adapted for people with psychosis</w:t>
            </w:r>
          </w:p>
          <w:p w14:paraId="2AB24DBA" w14:textId="77777777" w:rsidR="006F4112" w:rsidRPr="006F4112" w:rsidRDefault="006F4112" w:rsidP="0068527A"/>
        </w:tc>
        <w:tc>
          <w:tcPr>
            <w:tcW w:w="2551" w:type="dxa"/>
          </w:tcPr>
          <w:p w14:paraId="155CA9A5" w14:textId="77777777" w:rsidR="006F4112" w:rsidRPr="006F4112" w:rsidRDefault="006F4112" w:rsidP="0068527A">
            <w:r w:rsidRPr="006F4112">
              <w:lastRenderedPageBreak/>
              <w:t xml:space="preserve">The intervention intends to support people to develop and maintain positive social relationships and promote a positive social identity and improve group belongingness which should then improve social connectedness </w:t>
            </w:r>
            <w:r w:rsidRPr="006F4112">
              <w:lastRenderedPageBreak/>
              <w:t xml:space="preserve">thereby reducing loneliness. </w:t>
            </w:r>
          </w:p>
        </w:tc>
        <w:tc>
          <w:tcPr>
            <w:tcW w:w="2552" w:type="dxa"/>
          </w:tcPr>
          <w:p w14:paraId="1EE4E6F3" w14:textId="77777777" w:rsidR="006F4112" w:rsidRPr="006F4112" w:rsidRDefault="006F4112" w:rsidP="0068527A">
            <w:r w:rsidRPr="006F4112">
              <w:lastRenderedPageBreak/>
              <w:t>First author (an experienced clinical psychologist) and a lived experience researcher.</w:t>
            </w:r>
          </w:p>
        </w:tc>
        <w:tc>
          <w:tcPr>
            <w:tcW w:w="1984" w:type="dxa"/>
          </w:tcPr>
          <w:p w14:paraId="4E7CC11B" w14:textId="77777777" w:rsidR="006F4112" w:rsidRPr="006F4112" w:rsidRDefault="006F4112" w:rsidP="0068527A">
            <w:r w:rsidRPr="006F4112">
              <w:t xml:space="preserve">Adaptations to the G4H intervention were co-developed with a lived experience advisory panel comprising of 8 people with psychosis. Group sessions were co-delivered with a </w:t>
            </w:r>
            <w:r w:rsidRPr="006F4112">
              <w:lastRenderedPageBreak/>
              <w:t>lived experience researcher.</w:t>
            </w:r>
          </w:p>
          <w:p w14:paraId="230917EE" w14:textId="77777777" w:rsidR="006F4112" w:rsidRPr="006F4112" w:rsidRDefault="006F4112" w:rsidP="0068527A"/>
        </w:tc>
      </w:tr>
      <w:tr w:rsidR="006F4112" w:rsidRPr="006F4112" w14:paraId="0D9630F0" w14:textId="77777777" w:rsidTr="007774BC">
        <w:trPr>
          <w:trHeight w:val="300"/>
        </w:trPr>
        <w:tc>
          <w:tcPr>
            <w:tcW w:w="2160" w:type="dxa"/>
          </w:tcPr>
          <w:p w14:paraId="0CD3A829" w14:textId="77777777" w:rsidR="006F4112" w:rsidRPr="006F4112" w:rsidRDefault="006F4112" w:rsidP="0068527A">
            <w:pPr>
              <w:rPr>
                <w:b/>
                <w:bCs/>
                <w:color w:val="000000" w:themeColor="text1"/>
              </w:rPr>
            </w:pPr>
            <w:r w:rsidRPr="006F4112">
              <w:rPr>
                <w:color w:val="000000" w:themeColor="text1"/>
              </w:rPr>
              <w:lastRenderedPageBreak/>
              <w:t>Johnson et al., 2019</w:t>
            </w:r>
          </w:p>
        </w:tc>
        <w:tc>
          <w:tcPr>
            <w:tcW w:w="2160" w:type="dxa"/>
          </w:tcPr>
          <w:p w14:paraId="2EE6F26E" w14:textId="151AEBA0" w:rsidR="006F4112" w:rsidRPr="006F4112" w:rsidRDefault="006F4112" w:rsidP="0068527A">
            <w:pPr>
              <w:rPr>
                <w:color w:val="000000" w:themeColor="text1"/>
              </w:rPr>
            </w:pPr>
            <w:r w:rsidRPr="006F4112">
              <w:rPr>
                <w:color w:val="000000" w:themeColor="text1"/>
              </w:rPr>
              <w:t>Group based interpersonal psychotherapy</w:t>
            </w:r>
            <w:r w:rsidR="005D0500">
              <w:rPr>
                <w:color w:val="000000" w:themeColor="text1"/>
              </w:rPr>
              <w:t xml:space="preserve"> (IPT)</w:t>
            </w:r>
            <w:r w:rsidRPr="006F4112">
              <w:rPr>
                <w:color w:val="000000" w:themeColor="text1"/>
              </w:rPr>
              <w:t xml:space="preserve"> vs Treatment as usual (any treatment available)</w:t>
            </w:r>
          </w:p>
        </w:tc>
        <w:tc>
          <w:tcPr>
            <w:tcW w:w="2160" w:type="dxa"/>
          </w:tcPr>
          <w:p w14:paraId="6CEF2F03" w14:textId="77777777" w:rsidR="006F4112" w:rsidRPr="006F4112" w:rsidRDefault="006F4112" w:rsidP="0068527A">
            <w:pPr>
              <w:rPr>
                <w:color w:val="000000" w:themeColor="text1"/>
              </w:rPr>
            </w:pPr>
            <w:r w:rsidRPr="006F4112">
              <w:rPr>
                <w:color w:val="000000" w:themeColor="text1"/>
              </w:rPr>
              <w:t>Group based intervention</w:t>
            </w:r>
          </w:p>
          <w:p w14:paraId="2EEB8A1D" w14:textId="77777777" w:rsidR="006F4112" w:rsidRPr="006F4112" w:rsidRDefault="006F4112" w:rsidP="0068527A">
            <w:pPr>
              <w:rPr>
                <w:color w:val="000000" w:themeColor="text1"/>
              </w:rPr>
            </w:pPr>
          </w:p>
          <w:p w14:paraId="1D1E567A" w14:textId="77777777" w:rsidR="006F4112" w:rsidRPr="006F4112" w:rsidRDefault="006F4112" w:rsidP="0068527A">
            <w:pPr>
              <w:rPr>
                <w:color w:val="000000" w:themeColor="text1"/>
              </w:rPr>
            </w:pPr>
            <w:r w:rsidRPr="006F4112">
              <w:rPr>
                <w:color w:val="000000" w:themeColor="text1"/>
              </w:rPr>
              <w:t>Twenty 90-minute sessions one day per week</w:t>
            </w:r>
          </w:p>
          <w:p w14:paraId="2FE834ED" w14:textId="77777777" w:rsidR="006F4112" w:rsidRPr="006F4112" w:rsidRDefault="006F4112" w:rsidP="0068527A">
            <w:pPr>
              <w:rPr>
                <w:color w:val="000000" w:themeColor="text1"/>
              </w:rPr>
            </w:pPr>
          </w:p>
          <w:p w14:paraId="7A43412F" w14:textId="77777777" w:rsidR="006F4112" w:rsidRPr="006F4112" w:rsidRDefault="006F4112" w:rsidP="0068527A">
            <w:pPr>
              <w:rPr>
                <w:color w:val="000000" w:themeColor="text1"/>
              </w:rPr>
            </w:pPr>
            <w:r w:rsidRPr="006F4112">
              <w:rPr>
                <w:color w:val="000000" w:themeColor="text1"/>
              </w:rPr>
              <w:t>Four individual sessions to prepare participants</w:t>
            </w:r>
          </w:p>
          <w:p w14:paraId="0128A728" w14:textId="77777777" w:rsidR="006F4112" w:rsidRPr="006F4112" w:rsidRDefault="006F4112" w:rsidP="0068527A">
            <w:pPr>
              <w:rPr>
                <w:color w:val="000000" w:themeColor="text1"/>
              </w:rPr>
            </w:pPr>
          </w:p>
          <w:p w14:paraId="7259CB2C" w14:textId="77777777" w:rsidR="006F4112" w:rsidRDefault="006F4112" w:rsidP="0068527A">
            <w:pPr>
              <w:rPr>
                <w:color w:val="000000" w:themeColor="text1"/>
              </w:rPr>
            </w:pPr>
            <w:r w:rsidRPr="006F4112">
              <w:rPr>
                <w:color w:val="000000" w:themeColor="text1"/>
              </w:rPr>
              <w:t>Duration: 10 weeks</w:t>
            </w:r>
          </w:p>
          <w:p w14:paraId="0FA15F68" w14:textId="77777777" w:rsidR="0081589F" w:rsidRPr="006F4112" w:rsidRDefault="0081589F" w:rsidP="0068527A">
            <w:pPr>
              <w:rPr>
                <w:color w:val="000000" w:themeColor="text1"/>
              </w:rPr>
            </w:pPr>
          </w:p>
        </w:tc>
        <w:tc>
          <w:tcPr>
            <w:tcW w:w="2871" w:type="dxa"/>
          </w:tcPr>
          <w:p w14:paraId="76D668B0" w14:textId="77777777" w:rsidR="0081589F" w:rsidRDefault="006F4112" w:rsidP="0068527A">
            <w:pPr>
              <w:spacing w:beforeAutospacing="1" w:afterAutospacing="1"/>
              <w:rPr>
                <w:color w:val="1F1F1F"/>
              </w:rPr>
            </w:pPr>
            <w:r w:rsidRPr="006F4112">
              <w:rPr>
                <w:rStyle w:val="normaltextrun"/>
                <w:color w:val="000000" w:themeColor="text1"/>
              </w:rPr>
              <w:t xml:space="preserve">The intervention involved addressing interpersonal issues and patterns using a positive goal-oriented, present focused approach and utilising techniques such as acceptance and empathy. </w:t>
            </w:r>
            <w:r w:rsidR="0081589F" w:rsidRPr="006F4112">
              <w:rPr>
                <w:color w:val="1F1F1F"/>
              </w:rPr>
              <w:t>Interpersonal skills included communication, changing expectations about relationships, and fostering a supportive social network.</w:t>
            </w:r>
          </w:p>
          <w:p w14:paraId="3CD5E343" w14:textId="0EF84DCE" w:rsidR="0081589F" w:rsidRPr="0081589F" w:rsidRDefault="0081589F" w:rsidP="0068527A">
            <w:pPr>
              <w:spacing w:beforeAutospacing="1" w:afterAutospacing="1"/>
              <w:rPr>
                <w:color w:val="1F1F1F"/>
              </w:rPr>
            </w:pPr>
          </w:p>
        </w:tc>
        <w:tc>
          <w:tcPr>
            <w:tcW w:w="2551" w:type="dxa"/>
          </w:tcPr>
          <w:p w14:paraId="747C5572" w14:textId="03E8DF6C" w:rsidR="006F4112" w:rsidRPr="006F4112" w:rsidRDefault="0081589F" w:rsidP="0068527A">
            <w:pPr>
              <w:spacing w:beforeAutospacing="1" w:afterAutospacing="1"/>
              <w:rPr>
                <w:color w:val="000000" w:themeColor="text1"/>
              </w:rPr>
            </w:pPr>
            <w:r w:rsidRPr="006F4112">
              <w:rPr>
                <w:color w:val="000000" w:themeColor="text1"/>
              </w:rPr>
              <w:t>IPT focuses on helping individuals build interpersonal skills including ways to foster a supportive social network. This would then improve social interactions and strengthen important relationships and enhance social support.</w:t>
            </w:r>
          </w:p>
        </w:tc>
        <w:tc>
          <w:tcPr>
            <w:tcW w:w="2552" w:type="dxa"/>
          </w:tcPr>
          <w:p w14:paraId="60E6DF50"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 xml:space="preserve">Five master level prison mental health clinicians and four nonmental health workers (e.g. public health specialists). Experienced interpersonal psychotherapists provided training and supervision. </w:t>
            </w:r>
          </w:p>
        </w:tc>
        <w:tc>
          <w:tcPr>
            <w:tcW w:w="1984" w:type="dxa"/>
          </w:tcPr>
          <w:p w14:paraId="1411E54B" w14:textId="77777777" w:rsidR="006F4112" w:rsidRPr="006F4112" w:rsidRDefault="006F4112" w:rsidP="0068527A">
            <w:pPr>
              <w:rPr>
                <w:color w:val="000000" w:themeColor="text1"/>
              </w:rPr>
            </w:pPr>
            <w:r w:rsidRPr="006F4112">
              <w:rPr>
                <w:color w:val="000000" w:themeColor="text1"/>
              </w:rPr>
              <w:t>N/A</w:t>
            </w:r>
          </w:p>
        </w:tc>
      </w:tr>
      <w:tr w:rsidR="006F4112" w:rsidRPr="006F4112" w14:paraId="6178DF8C" w14:textId="77777777" w:rsidTr="007774BC">
        <w:trPr>
          <w:trHeight w:val="300"/>
        </w:trPr>
        <w:tc>
          <w:tcPr>
            <w:tcW w:w="2160" w:type="dxa"/>
          </w:tcPr>
          <w:p w14:paraId="55E00DA0" w14:textId="77777777" w:rsidR="006F4112" w:rsidRPr="006F4112" w:rsidRDefault="006F4112" w:rsidP="0068527A">
            <w:pPr>
              <w:rPr>
                <w:b/>
                <w:bCs/>
                <w:color w:val="000000" w:themeColor="text1"/>
              </w:rPr>
            </w:pPr>
            <w:r w:rsidRPr="006F4112">
              <w:rPr>
                <w:color w:val="000000" w:themeColor="text1"/>
              </w:rPr>
              <w:t>Joo et al., 2025</w:t>
            </w:r>
          </w:p>
          <w:p w14:paraId="0F7793F0" w14:textId="77777777" w:rsidR="006F4112" w:rsidRPr="006F4112" w:rsidRDefault="006F4112" w:rsidP="0068527A">
            <w:pPr>
              <w:rPr>
                <w:b/>
                <w:bCs/>
                <w:color w:val="000000" w:themeColor="text1"/>
              </w:rPr>
            </w:pPr>
          </w:p>
          <w:p w14:paraId="7973055F" w14:textId="77777777" w:rsidR="006F4112" w:rsidRPr="006F4112" w:rsidRDefault="006F4112" w:rsidP="0068527A">
            <w:pPr>
              <w:rPr>
                <w:b/>
                <w:bCs/>
                <w:color w:val="000000" w:themeColor="text1"/>
              </w:rPr>
            </w:pPr>
          </w:p>
        </w:tc>
        <w:tc>
          <w:tcPr>
            <w:tcW w:w="2160" w:type="dxa"/>
          </w:tcPr>
          <w:p w14:paraId="4CA20DA3" w14:textId="77777777" w:rsidR="006F4112" w:rsidRPr="006F4112" w:rsidRDefault="006F4112" w:rsidP="0068527A">
            <w:pPr>
              <w:rPr>
                <w:color w:val="000000" w:themeColor="text1"/>
              </w:rPr>
            </w:pPr>
            <w:r w:rsidRPr="006F4112">
              <w:rPr>
                <w:color w:val="000000" w:themeColor="text1"/>
              </w:rPr>
              <w:t xml:space="preserve">Peer Enhanced Depression Care (PEERS) vs. </w:t>
            </w:r>
            <w:proofErr w:type="gramStart"/>
            <w:r w:rsidRPr="006F4112">
              <w:rPr>
                <w:color w:val="000000" w:themeColor="text1"/>
              </w:rPr>
              <w:t>Social</w:t>
            </w:r>
            <w:proofErr w:type="gramEnd"/>
            <w:r w:rsidRPr="006F4112">
              <w:rPr>
                <w:color w:val="000000" w:themeColor="text1"/>
              </w:rPr>
              <w:t xml:space="preserve"> interaction control group</w:t>
            </w:r>
          </w:p>
        </w:tc>
        <w:tc>
          <w:tcPr>
            <w:tcW w:w="2160" w:type="dxa"/>
          </w:tcPr>
          <w:p w14:paraId="7FF2176E" w14:textId="77777777" w:rsidR="006F4112" w:rsidRPr="006F4112" w:rsidRDefault="006F4112" w:rsidP="0068527A">
            <w:pPr>
              <w:rPr>
                <w:color w:val="000000" w:themeColor="text1"/>
              </w:rPr>
            </w:pPr>
            <w:r w:rsidRPr="006F4112">
              <w:rPr>
                <w:color w:val="000000" w:themeColor="text1"/>
              </w:rPr>
              <w:t>Individual based digital intervention</w:t>
            </w:r>
          </w:p>
          <w:p w14:paraId="0579C269" w14:textId="77777777" w:rsidR="006F4112" w:rsidRPr="006F4112" w:rsidRDefault="006F4112" w:rsidP="0068527A">
            <w:pPr>
              <w:rPr>
                <w:color w:val="000000" w:themeColor="text1"/>
              </w:rPr>
            </w:pPr>
          </w:p>
          <w:p w14:paraId="2B23FBE8" w14:textId="77777777" w:rsidR="006F4112" w:rsidRPr="006F4112" w:rsidRDefault="006F4112" w:rsidP="0068527A">
            <w:pPr>
              <w:rPr>
                <w:color w:val="000000" w:themeColor="text1"/>
              </w:rPr>
            </w:pPr>
            <w:r w:rsidRPr="006F4112">
              <w:rPr>
                <w:color w:val="000000" w:themeColor="text1"/>
              </w:rPr>
              <w:lastRenderedPageBreak/>
              <w:t>8 weekly, 60-minute telephone meetings</w:t>
            </w:r>
          </w:p>
          <w:p w14:paraId="1E83AAE1" w14:textId="77777777" w:rsidR="006F4112" w:rsidRPr="006F4112" w:rsidRDefault="006F4112" w:rsidP="0068527A">
            <w:pPr>
              <w:rPr>
                <w:color w:val="000000" w:themeColor="text1"/>
              </w:rPr>
            </w:pPr>
            <w:r w:rsidRPr="006F4112">
              <w:rPr>
                <w:color w:val="000000" w:themeColor="text1"/>
              </w:rPr>
              <w:t xml:space="preserve"> </w:t>
            </w:r>
          </w:p>
          <w:p w14:paraId="3C3F4B09" w14:textId="77777777" w:rsidR="006F4112" w:rsidRPr="006F4112" w:rsidRDefault="006F4112" w:rsidP="0068527A">
            <w:pPr>
              <w:rPr>
                <w:color w:val="000000" w:themeColor="text1"/>
              </w:rPr>
            </w:pPr>
            <w:r w:rsidRPr="006F4112">
              <w:rPr>
                <w:color w:val="000000" w:themeColor="text1"/>
              </w:rPr>
              <w:t>Duration: 8 weeks</w:t>
            </w:r>
          </w:p>
          <w:p w14:paraId="632E752E" w14:textId="77777777" w:rsidR="006F4112" w:rsidRPr="006F4112" w:rsidRDefault="006F4112" w:rsidP="0068527A">
            <w:pPr>
              <w:rPr>
                <w:color w:val="000000" w:themeColor="text1"/>
              </w:rPr>
            </w:pPr>
          </w:p>
          <w:p w14:paraId="0852488C" w14:textId="77777777" w:rsidR="006F4112" w:rsidRPr="006F4112" w:rsidRDefault="006F4112" w:rsidP="0068527A">
            <w:pPr>
              <w:rPr>
                <w:color w:val="000000" w:themeColor="text1"/>
              </w:rPr>
            </w:pPr>
          </w:p>
        </w:tc>
        <w:tc>
          <w:tcPr>
            <w:tcW w:w="2871" w:type="dxa"/>
          </w:tcPr>
          <w:p w14:paraId="57B5C660" w14:textId="77777777" w:rsidR="006F4112" w:rsidRPr="006F4112" w:rsidRDefault="006F4112" w:rsidP="0068527A">
            <w:pPr>
              <w:rPr>
                <w:color w:val="1F1F1F"/>
              </w:rPr>
            </w:pPr>
            <w:r w:rsidRPr="006F4112">
              <w:rPr>
                <w:color w:val="1F1F1F"/>
              </w:rPr>
              <w:lastRenderedPageBreak/>
              <w:t xml:space="preserve">The intervention focused on the provision of social support, coping skills, </w:t>
            </w:r>
            <w:proofErr w:type="spellStart"/>
            <w:r w:rsidRPr="006F4112">
              <w:rPr>
                <w:color w:val="1F1F1F"/>
              </w:rPr>
              <w:t>behavior</w:t>
            </w:r>
            <w:proofErr w:type="spellEnd"/>
            <w:r w:rsidRPr="006F4112">
              <w:rPr>
                <w:color w:val="1F1F1F"/>
              </w:rPr>
              <w:t xml:space="preserve"> change, and connection to community-</w:t>
            </w:r>
            <w:r w:rsidRPr="006F4112">
              <w:rPr>
                <w:color w:val="1F1F1F"/>
              </w:rPr>
              <w:lastRenderedPageBreak/>
              <w:t xml:space="preserve">based and clinical services. There were three core components: 1) relationship building and active listening, 2) goal setting and using the experiential knowledge shared by the peer mentor (e.g. coping skills), and 3) engagement with the community </w:t>
            </w:r>
          </w:p>
          <w:p w14:paraId="73882E75" w14:textId="77777777" w:rsidR="006F4112" w:rsidRPr="006F4112" w:rsidRDefault="006F4112" w:rsidP="0068527A">
            <w:pPr>
              <w:rPr>
                <w:color w:val="1F1F1F"/>
              </w:rPr>
            </w:pPr>
          </w:p>
        </w:tc>
        <w:tc>
          <w:tcPr>
            <w:tcW w:w="2551" w:type="dxa"/>
          </w:tcPr>
          <w:p w14:paraId="4A6B39B0" w14:textId="77777777" w:rsidR="006F4112" w:rsidRPr="006F4112" w:rsidRDefault="006F4112" w:rsidP="0068527A">
            <w:pPr>
              <w:rPr>
                <w:color w:val="000000" w:themeColor="text1"/>
              </w:rPr>
            </w:pPr>
            <w:r w:rsidRPr="006F4112">
              <w:rPr>
                <w:color w:val="000000" w:themeColor="text1"/>
              </w:rPr>
              <w:lastRenderedPageBreak/>
              <w:t>N/A</w:t>
            </w:r>
          </w:p>
        </w:tc>
        <w:tc>
          <w:tcPr>
            <w:tcW w:w="2552" w:type="dxa"/>
          </w:tcPr>
          <w:p w14:paraId="0E90E018" w14:textId="77777777" w:rsidR="006F4112" w:rsidRPr="006F4112" w:rsidRDefault="006F4112" w:rsidP="0068527A">
            <w:pPr>
              <w:rPr>
                <w:color w:val="000000" w:themeColor="text1"/>
              </w:rPr>
            </w:pPr>
            <w:r w:rsidRPr="006F4112">
              <w:rPr>
                <w:color w:val="000000" w:themeColor="text1"/>
              </w:rPr>
              <w:t xml:space="preserve">Peer mentors delivering the intervention were aged 50 or above, had a history of depression, and had previous work </w:t>
            </w:r>
            <w:r w:rsidRPr="006F4112">
              <w:rPr>
                <w:color w:val="000000" w:themeColor="text1"/>
              </w:rPr>
              <w:lastRenderedPageBreak/>
              <w:t>or volunteer experiences in mental health services. Mentors were trained by geriatric psychologists, social workers, and research coordinators and received weekly supervision.</w:t>
            </w:r>
          </w:p>
        </w:tc>
        <w:tc>
          <w:tcPr>
            <w:tcW w:w="1984" w:type="dxa"/>
          </w:tcPr>
          <w:p w14:paraId="66F1B350" w14:textId="77777777" w:rsidR="006F4112" w:rsidRPr="006F4112" w:rsidRDefault="006F4112" w:rsidP="0068527A">
            <w:pPr>
              <w:rPr>
                <w:color w:val="000000" w:themeColor="text1"/>
              </w:rPr>
            </w:pPr>
            <w:r w:rsidRPr="006F4112">
              <w:rPr>
                <w:color w:val="000000" w:themeColor="text1"/>
              </w:rPr>
              <w:lastRenderedPageBreak/>
              <w:t>N/A</w:t>
            </w:r>
          </w:p>
        </w:tc>
      </w:tr>
      <w:tr w:rsidR="006F4112" w:rsidRPr="006F4112" w14:paraId="20222C63" w14:textId="77777777" w:rsidTr="007774BC">
        <w:trPr>
          <w:trHeight w:val="300"/>
        </w:trPr>
        <w:tc>
          <w:tcPr>
            <w:tcW w:w="2160" w:type="dxa"/>
          </w:tcPr>
          <w:p w14:paraId="7524F5BE" w14:textId="77777777" w:rsidR="006F4112" w:rsidRPr="006F4112" w:rsidRDefault="006F4112" w:rsidP="0068527A">
            <w:pPr>
              <w:rPr>
                <w:b/>
                <w:bCs/>
                <w:color w:val="000000" w:themeColor="text1"/>
              </w:rPr>
            </w:pPr>
            <w:r w:rsidRPr="006F4112">
              <w:rPr>
                <w:color w:val="000000" w:themeColor="text1"/>
              </w:rPr>
              <w:t>Kahlon et al., 2023</w:t>
            </w:r>
          </w:p>
          <w:p w14:paraId="25F46BD7" w14:textId="77777777" w:rsidR="006F4112" w:rsidRPr="006F4112" w:rsidRDefault="006F4112" w:rsidP="0068527A">
            <w:pPr>
              <w:rPr>
                <w:b/>
                <w:bCs/>
                <w:color w:val="000000" w:themeColor="text1"/>
              </w:rPr>
            </w:pPr>
          </w:p>
        </w:tc>
        <w:tc>
          <w:tcPr>
            <w:tcW w:w="2160" w:type="dxa"/>
          </w:tcPr>
          <w:p w14:paraId="2CD9EDA6" w14:textId="77777777" w:rsidR="006F4112" w:rsidRPr="006F4112" w:rsidRDefault="006F4112" w:rsidP="0068527A">
            <w:pPr>
              <w:rPr>
                <w:color w:val="000000" w:themeColor="text1"/>
              </w:rPr>
            </w:pPr>
            <w:r w:rsidRPr="006F4112">
              <w:rPr>
                <w:color w:val="000000" w:themeColor="text1"/>
              </w:rPr>
              <w:t xml:space="preserve">Lay-person telephone delivered intervention vs  Control group receiving assessment calls only </w:t>
            </w:r>
          </w:p>
          <w:p w14:paraId="3F7ECB47" w14:textId="77777777" w:rsidR="006F4112" w:rsidRPr="006F4112" w:rsidRDefault="006F4112" w:rsidP="0068527A">
            <w:pPr>
              <w:rPr>
                <w:color w:val="000000" w:themeColor="text1"/>
              </w:rPr>
            </w:pPr>
          </w:p>
        </w:tc>
        <w:tc>
          <w:tcPr>
            <w:tcW w:w="2160" w:type="dxa"/>
          </w:tcPr>
          <w:p w14:paraId="7E4931B0" w14:textId="77777777" w:rsidR="006F4112" w:rsidRPr="006F4112" w:rsidRDefault="006F4112" w:rsidP="0068527A">
            <w:pPr>
              <w:rPr>
                <w:color w:val="000000" w:themeColor="text1"/>
              </w:rPr>
            </w:pPr>
            <w:r w:rsidRPr="006F4112">
              <w:rPr>
                <w:color w:val="000000" w:themeColor="text1"/>
              </w:rPr>
              <w:t>Individual based telephone intervention</w:t>
            </w:r>
          </w:p>
          <w:p w14:paraId="59043767" w14:textId="77777777" w:rsidR="006F4112" w:rsidRPr="006F4112" w:rsidRDefault="006F4112" w:rsidP="0068527A">
            <w:pPr>
              <w:rPr>
                <w:color w:val="000000" w:themeColor="text1"/>
              </w:rPr>
            </w:pPr>
          </w:p>
          <w:p w14:paraId="11CE5E09" w14:textId="77777777" w:rsidR="006F4112" w:rsidRPr="006F4112" w:rsidRDefault="006F4112" w:rsidP="0068527A">
            <w:pPr>
              <w:rPr>
                <w:color w:val="000000" w:themeColor="text1"/>
              </w:rPr>
            </w:pPr>
            <w:r w:rsidRPr="006F4112">
              <w:rPr>
                <w:color w:val="000000" w:themeColor="text1"/>
              </w:rPr>
              <w:t>One call per weekday for first week with option to reduce to two or three for weeks 2-4</w:t>
            </w:r>
          </w:p>
          <w:p w14:paraId="34FA3D29" w14:textId="77777777" w:rsidR="006F4112" w:rsidRPr="006F4112" w:rsidRDefault="006F4112" w:rsidP="0068527A">
            <w:pPr>
              <w:spacing w:beforeAutospacing="1" w:afterAutospacing="1"/>
              <w:rPr>
                <w:color w:val="000000" w:themeColor="text1"/>
              </w:rPr>
            </w:pPr>
          </w:p>
          <w:p w14:paraId="7F092914"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 xml:space="preserve">Duration: 4 weeks </w:t>
            </w:r>
          </w:p>
        </w:tc>
        <w:tc>
          <w:tcPr>
            <w:tcW w:w="2871" w:type="dxa"/>
          </w:tcPr>
          <w:p w14:paraId="1D79E6A5"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An empathetic relational-focused telephone intervention delivered by lay people to reduce loneliness. The caller practices active listening and displays empathy and curiosity with a goal of learning as much as they could about the person they were calling.</w:t>
            </w:r>
          </w:p>
          <w:p w14:paraId="6891FD83" w14:textId="77777777" w:rsidR="006F4112" w:rsidRPr="006F4112" w:rsidRDefault="006F4112" w:rsidP="0068527A">
            <w:pPr>
              <w:spacing w:beforeAutospacing="1" w:afterAutospacing="1"/>
              <w:rPr>
                <w:color w:val="000000" w:themeColor="text1"/>
              </w:rPr>
            </w:pPr>
          </w:p>
        </w:tc>
        <w:tc>
          <w:tcPr>
            <w:tcW w:w="2551" w:type="dxa"/>
          </w:tcPr>
          <w:p w14:paraId="43B785EC" w14:textId="77777777" w:rsidR="006F4112" w:rsidRPr="006F4112" w:rsidRDefault="006F4112" w:rsidP="0068527A">
            <w:pPr>
              <w:rPr>
                <w:color w:val="000000" w:themeColor="text1"/>
              </w:rPr>
            </w:pPr>
            <w:r w:rsidRPr="006F4112">
              <w:rPr>
                <w:color w:val="000000" w:themeColor="text1"/>
              </w:rPr>
              <w:t>N/A</w:t>
            </w:r>
          </w:p>
        </w:tc>
        <w:tc>
          <w:tcPr>
            <w:tcW w:w="2552" w:type="dxa"/>
          </w:tcPr>
          <w:p w14:paraId="729987D2"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The study included 16 non-professional callers aged 17-23. Volunteer callers received two hours of training including a 15-minute role play video.</w:t>
            </w:r>
          </w:p>
        </w:tc>
        <w:tc>
          <w:tcPr>
            <w:tcW w:w="1984" w:type="dxa"/>
          </w:tcPr>
          <w:p w14:paraId="06FC825F" w14:textId="77777777" w:rsidR="006F4112" w:rsidRPr="006F4112" w:rsidRDefault="006F4112" w:rsidP="0068527A">
            <w:pPr>
              <w:rPr>
                <w:color w:val="000000" w:themeColor="text1"/>
              </w:rPr>
            </w:pPr>
            <w:r w:rsidRPr="006F4112">
              <w:rPr>
                <w:color w:val="000000" w:themeColor="text1"/>
              </w:rPr>
              <w:t>NA</w:t>
            </w:r>
          </w:p>
        </w:tc>
      </w:tr>
      <w:tr w:rsidR="006F4112" w:rsidRPr="006F4112" w14:paraId="14CB6FF7" w14:textId="77777777" w:rsidTr="007774BC">
        <w:trPr>
          <w:trHeight w:val="300"/>
        </w:trPr>
        <w:tc>
          <w:tcPr>
            <w:tcW w:w="2160" w:type="dxa"/>
          </w:tcPr>
          <w:p w14:paraId="5A0D9C71" w14:textId="77777777" w:rsidR="006F4112" w:rsidRPr="006F4112" w:rsidRDefault="006F4112" w:rsidP="0068527A">
            <w:pPr>
              <w:rPr>
                <w:b/>
                <w:bCs/>
                <w:color w:val="000000" w:themeColor="text1"/>
              </w:rPr>
            </w:pPr>
            <w:proofErr w:type="spellStart"/>
            <w:r w:rsidRPr="006F4112">
              <w:rPr>
                <w:color w:val="000000" w:themeColor="text1"/>
              </w:rPr>
              <w:t>Karkosz</w:t>
            </w:r>
            <w:proofErr w:type="spellEnd"/>
            <w:r w:rsidRPr="006F4112">
              <w:rPr>
                <w:color w:val="000000" w:themeColor="text1"/>
              </w:rPr>
              <w:t xml:space="preserve"> et al., 2024</w:t>
            </w:r>
          </w:p>
        </w:tc>
        <w:tc>
          <w:tcPr>
            <w:tcW w:w="2160" w:type="dxa"/>
          </w:tcPr>
          <w:p w14:paraId="57378A05" w14:textId="77777777" w:rsidR="006F4112" w:rsidRPr="006F4112" w:rsidRDefault="006F4112" w:rsidP="0068527A">
            <w:pPr>
              <w:rPr>
                <w:color w:val="000000" w:themeColor="text1"/>
              </w:rPr>
            </w:pPr>
            <w:r w:rsidRPr="006F4112">
              <w:rPr>
                <w:color w:val="000000" w:themeColor="text1"/>
              </w:rPr>
              <w:t xml:space="preserve">Online agent-guided cognitive behavioural therapy </w:t>
            </w:r>
            <w:r w:rsidRPr="006F4112">
              <w:rPr>
                <w:color w:val="000000" w:themeColor="text1"/>
              </w:rPr>
              <w:lastRenderedPageBreak/>
              <w:t>(CBT) vs Self-help CBT book</w:t>
            </w:r>
          </w:p>
        </w:tc>
        <w:tc>
          <w:tcPr>
            <w:tcW w:w="2160" w:type="dxa"/>
          </w:tcPr>
          <w:p w14:paraId="08B6BC09" w14:textId="77777777" w:rsidR="006F4112" w:rsidRPr="006F4112" w:rsidRDefault="006F4112" w:rsidP="0068527A">
            <w:pPr>
              <w:rPr>
                <w:color w:val="000000" w:themeColor="text1"/>
              </w:rPr>
            </w:pPr>
            <w:r w:rsidRPr="006F4112">
              <w:rPr>
                <w:color w:val="000000" w:themeColor="text1"/>
              </w:rPr>
              <w:lastRenderedPageBreak/>
              <w:t xml:space="preserve">A Polish-language therapy-supporting chatbot (integrated </w:t>
            </w:r>
            <w:r w:rsidRPr="006F4112">
              <w:rPr>
                <w:color w:val="000000" w:themeColor="text1"/>
              </w:rPr>
              <w:lastRenderedPageBreak/>
              <w:t>into Facebook Messenger)</w:t>
            </w:r>
          </w:p>
          <w:p w14:paraId="65584D0E" w14:textId="77777777" w:rsidR="006F4112" w:rsidRPr="006F4112" w:rsidRDefault="006F4112" w:rsidP="0068527A">
            <w:pPr>
              <w:rPr>
                <w:color w:val="000000" w:themeColor="text1"/>
              </w:rPr>
            </w:pPr>
            <w:r w:rsidRPr="006F4112">
              <w:rPr>
                <w:color w:val="000000" w:themeColor="text1"/>
              </w:rPr>
              <w:t xml:space="preserve"> </w:t>
            </w:r>
          </w:p>
          <w:p w14:paraId="0790FD3D" w14:textId="77777777" w:rsidR="006F4112" w:rsidRPr="006F4112" w:rsidRDefault="006F4112" w:rsidP="0068527A">
            <w:pPr>
              <w:rPr>
                <w:color w:val="000000" w:themeColor="text1"/>
              </w:rPr>
            </w:pPr>
            <w:r w:rsidRPr="006F4112">
              <w:rPr>
                <w:color w:val="000000" w:themeColor="text1"/>
              </w:rPr>
              <w:t>Duration: 2 weeks</w:t>
            </w:r>
          </w:p>
          <w:p w14:paraId="604FB6E5" w14:textId="77777777" w:rsidR="006F4112" w:rsidRPr="006F4112" w:rsidRDefault="006F4112" w:rsidP="0068527A">
            <w:pPr>
              <w:rPr>
                <w:color w:val="000000" w:themeColor="text1"/>
              </w:rPr>
            </w:pPr>
            <w:r w:rsidRPr="006F4112">
              <w:rPr>
                <w:color w:val="000000" w:themeColor="text1"/>
              </w:rPr>
              <w:t xml:space="preserve">Participants free to use the chatbot as often as desired. </w:t>
            </w:r>
          </w:p>
        </w:tc>
        <w:tc>
          <w:tcPr>
            <w:tcW w:w="2871" w:type="dxa"/>
          </w:tcPr>
          <w:p w14:paraId="2E6A7144" w14:textId="77777777" w:rsidR="006F4112" w:rsidRDefault="006F4112" w:rsidP="0068527A">
            <w:pPr>
              <w:rPr>
                <w:color w:val="000000" w:themeColor="text1"/>
              </w:rPr>
            </w:pPr>
            <w:r w:rsidRPr="006F4112">
              <w:rPr>
                <w:color w:val="000000" w:themeColor="text1"/>
              </w:rPr>
              <w:lastRenderedPageBreak/>
              <w:t xml:space="preserve">The intervention used an online agent-guided chatbot (“Fido”) that delivered CBT-based </w:t>
            </w:r>
            <w:r w:rsidRPr="006F4112">
              <w:rPr>
                <w:color w:val="000000" w:themeColor="text1"/>
              </w:rPr>
              <w:lastRenderedPageBreak/>
              <w:t xml:space="preserve">responses, including psychoeducational material about depression, Socratic questioning to address cognitive distortions, the ABC techniques (Activating event, Belief, Consequence), gratitude exercises, and mood management prompts. </w:t>
            </w:r>
          </w:p>
          <w:p w14:paraId="33E7E213" w14:textId="77777777" w:rsidR="005D0500" w:rsidRDefault="005D0500" w:rsidP="0068527A">
            <w:pPr>
              <w:rPr>
                <w:color w:val="000000" w:themeColor="text1"/>
              </w:rPr>
            </w:pPr>
          </w:p>
          <w:p w14:paraId="53B517E5" w14:textId="401D68F5" w:rsidR="005D0500" w:rsidRDefault="005D0500" w:rsidP="0068527A">
            <w:pPr>
              <w:rPr>
                <w:color w:val="000000" w:themeColor="text1"/>
              </w:rPr>
            </w:pPr>
            <w:r>
              <w:rPr>
                <w:color w:val="000000" w:themeColor="text1"/>
              </w:rPr>
              <w:t xml:space="preserve">The theory behind how loneliness would be reduced was not explained. </w:t>
            </w:r>
          </w:p>
          <w:p w14:paraId="6D284FB2" w14:textId="77777777" w:rsidR="005D0500" w:rsidRPr="006F4112" w:rsidRDefault="005D0500" w:rsidP="0068527A">
            <w:pPr>
              <w:rPr>
                <w:color w:val="333333"/>
              </w:rPr>
            </w:pPr>
          </w:p>
        </w:tc>
        <w:tc>
          <w:tcPr>
            <w:tcW w:w="2551" w:type="dxa"/>
          </w:tcPr>
          <w:p w14:paraId="3E865E12" w14:textId="77777777" w:rsidR="006F4112" w:rsidRPr="006F4112" w:rsidRDefault="006F4112" w:rsidP="0068527A">
            <w:pPr>
              <w:rPr>
                <w:color w:val="1B1B1B"/>
              </w:rPr>
            </w:pPr>
            <w:r w:rsidRPr="006F4112">
              <w:rPr>
                <w:color w:val="1B1B1B"/>
              </w:rPr>
              <w:lastRenderedPageBreak/>
              <w:t>N/A</w:t>
            </w:r>
          </w:p>
        </w:tc>
        <w:tc>
          <w:tcPr>
            <w:tcW w:w="2552" w:type="dxa"/>
          </w:tcPr>
          <w:p w14:paraId="43D39C80" w14:textId="77777777" w:rsidR="006F4112" w:rsidRPr="006F4112" w:rsidRDefault="006F4112" w:rsidP="0068527A">
            <w:pPr>
              <w:rPr>
                <w:color w:val="000000" w:themeColor="text1"/>
              </w:rPr>
            </w:pPr>
            <w:r w:rsidRPr="006F4112">
              <w:rPr>
                <w:color w:val="000000" w:themeColor="text1"/>
              </w:rPr>
              <w:t>Fully automated chatbot (no human therapists involved).</w:t>
            </w:r>
          </w:p>
        </w:tc>
        <w:tc>
          <w:tcPr>
            <w:tcW w:w="1984" w:type="dxa"/>
          </w:tcPr>
          <w:p w14:paraId="2827AAAD" w14:textId="77777777" w:rsidR="006F4112" w:rsidRPr="006F4112" w:rsidRDefault="006F4112" w:rsidP="0068527A">
            <w:pPr>
              <w:rPr>
                <w:color w:val="000000" w:themeColor="text1"/>
              </w:rPr>
            </w:pPr>
            <w:r w:rsidRPr="006F4112">
              <w:rPr>
                <w:color w:val="000000" w:themeColor="text1"/>
              </w:rPr>
              <w:t>N/A</w:t>
            </w:r>
          </w:p>
        </w:tc>
      </w:tr>
      <w:tr w:rsidR="006F4112" w:rsidRPr="006F4112" w14:paraId="73B82C59" w14:textId="77777777" w:rsidTr="007774BC">
        <w:trPr>
          <w:trHeight w:val="300"/>
        </w:trPr>
        <w:tc>
          <w:tcPr>
            <w:tcW w:w="2160" w:type="dxa"/>
          </w:tcPr>
          <w:p w14:paraId="5B930449" w14:textId="77777777" w:rsidR="006F4112" w:rsidRPr="006F4112" w:rsidRDefault="006F4112" w:rsidP="0068527A">
            <w:pPr>
              <w:rPr>
                <w:b/>
                <w:bCs/>
              </w:rPr>
            </w:pPr>
            <w:r w:rsidRPr="006F4112">
              <w:t>Laurila et al., 2024</w:t>
            </w:r>
          </w:p>
        </w:tc>
        <w:tc>
          <w:tcPr>
            <w:tcW w:w="2160" w:type="dxa"/>
          </w:tcPr>
          <w:p w14:paraId="32184F25" w14:textId="77777777" w:rsidR="006F4112" w:rsidRPr="006F4112" w:rsidRDefault="006F4112" w:rsidP="0068527A">
            <w:r w:rsidRPr="006F4112">
              <w:t xml:space="preserve">Solution-focused therapy (SFT) vs. Short psychodynamic psychotherapy (SPP) vs Long-term psychodynamic therapy (LLP) </w:t>
            </w:r>
          </w:p>
        </w:tc>
        <w:tc>
          <w:tcPr>
            <w:tcW w:w="2160" w:type="dxa"/>
          </w:tcPr>
          <w:p w14:paraId="69A1041F" w14:textId="77777777" w:rsidR="006F4112" w:rsidRPr="006F4112" w:rsidRDefault="006F4112" w:rsidP="0068527A">
            <w:r w:rsidRPr="006F4112">
              <w:t>Face-to-face, individual based interventions</w:t>
            </w:r>
          </w:p>
          <w:p w14:paraId="6128169D" w14:textId="77777777" w:rsidR="006F4112" w:rsidRPr="006F4112" w:rsidRDefault="006F4112" w:rsidP="0068527A"/>
          <w:p w14:paraId="59F880D1" w14:textId="77777777" w:rsidR="006F4112" w:rsidRPr="006F4112" w:rsidRDefault="006F4112" w:rsidP="0068527A">
            <w:pPr>
              <w:rPr>
                <w:color w:val="000000" w:themeColor="text1"/>
              </w:rPr>
            </w:pPr>
            <w:r w:rsidRPr="006F4112">
              <w:t xml:space="preserve">SFT: </w:t>
            </w:r>
            <w:r w:rsidRPr="006F4112">
              <w:rPr>
                <w:color w:val="000000" w:themeColor="text1"/>
              </w:rPr>
              <w:t>12 sessions once in two to three weeks</w:t>
            </w:r>
          </w:p>
          <w:p w14:paraId="2D72AE77" w14:textId="77777777" w:rsidR="006F4112" w:rsidRPr="006F4112" w:rsidRDefault="006F4112" w:rsidP="0068527A"/>
          <w:p w14:paraId="239BCB39" w14:textId="77777777" w:rsidR="006F4112" w:rsidRPr="006F4112" w:rsidRDefault="006F4112" w:rsidP="0068527A">
            <w:r w:rsidRPr="006F4112">
              <w:t xml:space="preserve">SPP: 20 sessions once a week </w:t>
            </w:r>
          </w:p>
          <w:p w14:paraId="2AD001D4" w14:textId="77777777" w:rsidR="006F4112" w:rsidRPr="006F4112" w:rsidRDefault="006F4112" w:rsidP="0068527A"/>
          <w:p w14:paraId="08E2FDBB" w14:textId="77777777" w:rsidR="006F4112" w:rsidRPr="006F4112" w:rsidRDefault="006F4112" w:rsidP="0068527A">
            <w:r w:rsidRPr="006F4112">
              <w:t xml:space="preserve">LPP: </w:t>
            </w:r>
            <w:r w:rsidRPr="006F4112">
              <w:rPr>
                <w:color w:val="000000" w:themeColor="text1"/>
              </w:rPr>
              <w:t>Two to three weekly sessions</w:t>
            </w:r>
            <w:r w:rsidRPr="006F4112">
              <w:t xml:space="preserve"> up </w:t>
            </w:r>
            <w:r w:rsidRPr="006F4112">
              <w:lastRenderedPageBreak/>
              <w:t xml:space="preserve">to a maximum of three weeks </w:t>
            </w:r>
          </w:p>
          <w:p w14:paraId="072CAF00" w14:textId="77777777" w:rsidR="006F4112" w:rsidRPr="006F4112" w:rsidRDefault="006F4112" w:rsidP="0068527A">
            <w:r w:rsidRPr="006F4112">
              <w:t xml:space="preserve"> </w:t>
            </w:r>
          </w:p>
          <w:p w14:paraId="58425217" w14:textId="77777777" w:rsidR="006F4112" w:rsidRPr="006F4112" w:rsidRDefault="006F4112" w:rsidP="0068527A"/>
        </w:tc>
        <w:tc>
          <w:tcPr>
            <w:tcW w:w="2871" w:type="dxa"/>
          </w:tcPr>
          <w:p w14:paraId="035413F3" w14:textId="77777777" w:rsidR="006F4112" w:rsidRPr="006F4112" w:rsidRDefault="006F4112" w:rsidP="0068527A">
            <w:r w:rsidRPr="006F4112">
              <w:lastRenderedPageBreak/>
              <w:t xml:space="preserve">SFT is a goal-focused and brief intervention aimed at identifying problems and finding solutions using an individual’s own resources. The intervention included home assignments and positive feedback. </w:t>
            </w:r>
          </w:p>
          <w:p w14:paraId="4B8E11B7" w14:textId="77777777" w:rsidR="006F4112" w:rsidRPr="006F4112" w:rsidRDefault="006F4112" w:rsidP="0068527A"/>
          <w:p w14:paraId="244A7B6B" w14:textId="77777777" w:rsidR="006F4112" w:rsidRPr="006F4112" w:rsidRDefault="006F4112" w:rsidP="0068527A">
            <w:r w:rsidRPr="006F4112">
              <w:t>SPP is brief, transference-based therapy approach focused on working on intrapsychic and interpersonal conflict.</w:t>
            </w:r>
          </w:p>
          <w:p w14:paraId="586D6B7F" w14:textId="77777777" w:rsidR="006F4112" w:rsidRPr="006F4112" w:rsidRDefault="006F4112" w:rsidP="0068527A"/>
          <w:p w14:paraId="3CF25E89" w14:textId="2C0D7E25" w:rsidR="006F4112" w:rsidRPr="006F4112" w:rsidRDefault="006F4112" w:rsidP="0068527A">
            <w:r w:rsidRPr="006F4112">
              <w:t>LPP is an open ended, transference-based approach, focused on current and past intrapsychic and interpersonal conflict.</w:t>
            </w:r>
          </w:p>
        </w:tc>
        <w:tc>
          <w:tcPr>
            <w:tcW w:w="2551" w:type="dxa"/>
          </w:tcPr>
          <w:p w14:paraId="39217CD2" w14:textId="77777777" w:rsidR="006F4112" w:rsidRPr="006F4112" w:rsidRDefault="006F4112" w:rsidP="0068527A">
            <w:r w:rsidRPr="006F4112">
              <w:lastRenderedPageBreak/>
              <w:t>N/A</w:t>
            </w:r>
          </w:p>
        </w:tc>
        <w:tc>
          <w:tcPr>
            <w:tcW w:w="2552" w:type="dxa"/>
          </w:tcPr>
          <w:p w14:paraId="54BE4FF7" w14:textId="77777777" w:rsidR="006F4112" w:rsidRPr="006F4112" w:rsidRDefault="006F4112" w:rsidP="0068527A">
            <w:r w:rsidRPr="006F4112">
              <w:t>Six therapists provided SFT</w:t>
            </w:r>
          </w:p>
          <w:p w14:paraId="240EA21B" w14:textId="77777777" w:rsidR="006F4112" w:rsidRPr="006F4112" w:rsidRDefault="006F4112" w:rsidP="0068527A"/>
          <w:p w14:paraId="606DA472" w14:textId="77777777" w:rsidR="006F4112" w:rsidRPr="006F4112" w:rsidRDefault="006F4112" w:rsidP="0068527A">
            <w:r w:rsidRPr="006F4112">
              <w:t>12 therapists provided SPP</w:t>
            </w:r>
          </w:p>
          <w:p w14:paraId="694AA3EB" w14:textId="77777777" w:rsidR="006F4112" w:rsidRPr="006F4112" w:rsidRDefault="006F4112" w:rsidP="0068527A"/>
          <w:p w14:paraId="6F7F6DE5" w14:textId="77777777" w:rsidR="006F4112" w:rsidRPr="006F4112" w:rsidRDefault="006F4112" w:rsidP="0068527A">
            <w:r w:rsidRPr="006F4112">
              <w:t>41 therapists provided LPP</w:t>
            </w:r>
          </w:p>
        </w:tc>
        <w:tc>
          <w:tcPr>
            <w:tcW w:w="1984" w:type="dxa"/>
          </w:tcPr>
          <w:p w14:paraId="06A7F03E" w14:textId="77777777" w:rsidR="006F4112" w:rsidRPr="006F4112" w:rsidRDefault="006F4112" w:rsidP="0068527A">
            <w:r w:rsidRPr="006F4112">
              <w:t>N/A</w:t>
            </w:r>
          </w:p>
        </w:tc>
      </w:tr>
      <w:tr w:rsidR="006F4112" w:rsidRPr="006F4112" w14:paraId="73044978" w14:textId="77777777" w:rsidTr="007774BC">
        <w:trPr>
          <w:trHeight w:val="300"/>
        </w:trPr>
        <w:tc>
          <w:tcPr>
            <w:tcW w:w="2160" w:type="dxa"/>
          </w:tcPr>
          <w:p w14:paraId="7B8A4A84" w14:textId="77777777" w:rsidR="006F4112" w:rsidRPr="006F4112" w:rsidRDefault="006F4112" w:rsidP="0068527A">
            <w:pPr>
              <w:rPr>
                <w:b/>
                <w:bCs/>
                <w:color w:val="000000" w:themeColor="text1"/>
              </w:rPr>
            </w:pPr>
            <w:r w:rsidRPr="006F4112">
              <w:rPr>
                <w:color w:val="000000" w:themeColor="text1"/>
              </w:rPr>
              <w:t>Leung &amp; Li, 2024</w:t>
            </w:r>
          </w:p>
          <w:p w14:paraId="03599149" w14:textId="77777777" w:rsidR="006F4112" w:rsidRPr="006F4112" w:rsidRDefault="006F4112" w:rsidP="0068527A">
            <w:pPr>
              <w:rPr>
                <w:b/>
                <w:bCs/>
                <w:color w:val="000000" w:themeColor="text1"/>
              </w:rPr>
            </w:pPr>
          </w:p>
        </w:tc>
        <w:tc>
          <w:tcPr>
            <w:tcW w:w="2160" w:type="dxa"/>
          </w:tcPr>
          <w:p w14:paraId="1E273D37" w14:textId="77777777" w:rsidR="006F4112" w:rsidRPr="006F4112" w:rsidRDefault="006F4112" w:rsidP="0068527A">
            <w:pPr>
              <w:rPr>
                <w:color w:val="000000" w:themeColor="text1"/>
              </w:rPr>
            </w:pPr>
            <w:r w:rsidRPr="006F4112">
              <w:rPr>
                <w:color w:val="000000" w:themeColor="text1"/>
              </w:rPr>
              <w:t xml:space="preserve">Spiritual connectivity intervention vs. Waitlist control group </w:t>
            </w:r>
          </w:p>
        </w:tc>
        <w:tc>
          <w:tcPr>
            <w:tcW w:w="2160" w:type="dxa"/>
          </w:tcPr>
          <w:p w14:paraId="62643A73" w14:textId="77777777" w:rsidR="006F4112" w:rsidRPr="006F4112" w:rsidRDefault="006F4112" w:rsidP="0068527A">
            <w:pPr>
              <w:rPr>
                <w:color w:val="000000" w:themeColor="text1"/>
              </w:rPr>
            </w:pPr>
            <w:r w:rsidRPr="006F4112">
              <w:rPr>
                <w:color w:val="000000" w:themeColor="text1"/>
              </w:rPr>
              <w:t xml:space="preserve">Face-to-face (assumed), group-based intervention with a mobile-app component. </w:t>
            </w:r>
          </w:p>
          <w:p w14:paraId="3A2334F4" w14:textId="77777777" w:rsidR="006F4112" w:rsidRPr="006F4112" w:rsidRDefault="006F4112" w:rsidP="0068527A">
            <w:pPr>
              <w:rPr>
                <w:color w:val="000000" w:themeColor="text1"/>
              </w:rPr>
            </w:pPr>
          </w:p>
          <w:p w14:paraId="73B3530C" w14:textId="77777777" w:rsidR="006F4112" w:rsidRPr="006F4112" w:rsidRDefault="006F4112" w:rsidP="0068527A">
            <w:pPr>
              <w:rPr>
                <w:color w:val="000000" w:themeColor="text1"/>
              </w:rPr>
            </w:pPr>
            <w:r w:rsidRPr="006F4112">
              <w:rPr>
                <w:color w:val="000000" w:themeColor="text1"/>
              </w:rPr>
              <w:t xml:space="preserve">8 sessions </w:t>
            </w:r>
          </w:p>
          <w:p w14:paraId="4185EE77" w14:textId="77777777" w:rsidR="006F4112" w:rsidRPr="006F4112" w:rsidRDefault="006F4112" w:rsidP="0068527A">
            <w:pPr>
              <w:rPr>
                <w:color w:val="000000" w:themeColor="text1"/>
              </w:rPr>
            </w:pPr>
          </w:p>
          <w:p w14:paraId="4A1A35DA" w14:textId="77777777" w:rsidR="006F4112" w:rsidRPr="006F4112" w:rsidRDefault="006F4112" w:rsidP="0068527A">
            <w:pPr>
              <w:rPr>
                <w:color w:val="000000" w:themeColor="text1"/>
              </w:rPr>
            </w:pPr>
            <w:r w:rsidRPr="006F4112">
              <w:rPr>
                <w:color w:val="000000" w:themeColor="text1"/>
              </w:rPr>
              <w:t>Duration: 8 weeks</w:t>
            </w:r>
          </w:p>
        </w:tc>
        <w:tc>
          <w:tcPr>
            <w:tcW w:w="2871" w:type="dxa"/>
          </w:tcPr>
          <w:p w14:paraId="6A90D83D" w14:textId="38ED0605" w:rsidR="006F4112" w:rsidRPr="006F4112" w:rsidRDefault="006F4112" w:rsidP="0068527A">
            <w:pPr>
              <w:rPr>
                <w:color w:val="222222"/>
              </w:rPr>
            </w:pPr>
            <w:r w:rsidRPr="006F4112">
              <w:rPr>
                <w:color w:val="222222"/>
              </w:rPr>
              <w:t xml:space="preserve">The intervention combines principles from </w:t>
            </w:r>
            <w:proofErr w:type="spellStart"/>
            <w:r w:rsidRPr="006F4112">
              <w:rPr>
                <w:color w:val="222222"/>
              </w:rPr>
              <w:t>i</w:t>
            </w:r>
            <w:proofErr w:type="spellEnd"/>
            <w:r w:rsidRPr="006F4112">
              <w:rPr>
                <w:color w:val="222222"/>
              </w:rPr>
              <w:t xml:space="preserve">) CBT including cognitive reframing and behavioural activation, ii) positive psychology (e.g. skills to foster gratitude and presence, forgiveness), and iii) elements of spirituality and religiosity (e.g. prayer, meditation). </w:t>
            </w:r>
            <w:r w:rsidR="003D5747">
              <w:rPr>
                <w:color w:val="222222"/>
              </w:rPr>
              <w:t xml:space="preserve">The spiritual component aims at promoting a sense of connection with everything including others. </w:t>
            </w:r>
          </w:p>
          <w:p w14:paraId="51C49984" w14:textId="77777777" w:rsidR="006F4112" w:rsidRPr="006F4112" w:rsidRDefault="006F4112" w:rsidP="0068527A">
            <w:pPr>
              <w:rPr>
                <w:color w:val="222222"/>
              </w:rPr>
            </w:pPr>
          </w:p>
        </w:tc>
        <w:tc>
          <w:tcPr>
            <w:tcW w:w="2551" w:type="dxa"/>
          </w:tcPr>
          <w:p w14:paraId="7E42325E" w14:textId="77777777" w:rsidR="006F4112" w:rsidRPr="006F4112" w:rsidRDefault="006F4112" w:rsidP="0068527A">
            <w:pPr>
              <w:rPr>
                <w:color w:val="000000" w:themeColor="text1"/>
              </w:rPr>
            </w:pPr>
            <w:r w:rsidRPr="006F4112">
              <w:rPr>
                <w:color w:val="000000" w:themeColor="text1"/>
              </w:rPr>
              <w:t>N/A</w:t>
            </w:r>
          </w:p>
        </w:tc>
        <w:tc>
          <w:tcPr>
            <w:tcW w:w="2552" w:type="dxa"/>
          </w:tcPr>
          <w:p w14:paraId="4C93430C" w14:textId="77777777" w:rsidR="006F4112" w:rsidRPr="006F4112" w:rsidRDefault="006F4112" w:rsidP="0068527A">
            <w:pPr>
              <w:rPr>
                <w:color w:val="000000" w:themeColor="text1"/>
              </w:rPr>
            </w:pPr>
            <w:r w:rsidRPr="006F4112">
              <w:rPr>
                <w:color w:val="000000" w:themeColor="text1"/>
              </w:rPr>
              <w:t>N/A</w:t>
            </w:r>
          </w:p>
        </w:tc>
        <w:tc>
          <w:tcPr>
            <w:tcW w:w="1984" w:type="dxa"/>
          </w:tcPr>
          <w:p w14:paraId="488009C9" w14:textId="77777777" w:rsidR="006F4112" w:rsidRPr="006F4112" w:rsidRDefault="006F4112" w:rsidP="0068527A">
            <w:pPr>
              <w:rPr>
                <w:color w:val="000000" w:themeColor="text1"/>
              </w:rPr>
            </w:pPr>
            <w:r w:rsidRPr="006F4112">
              <w:rPr>
                <w:color w:val="000000" w:themeColor="text1"/>
              </w:rPr>
              <w:t>N/A</w:t>
            </w:r>
          </w:p>
        </w:tc>
      </w:tr>
      <w:tr w:rsidR="006F4112" w:rsidRPr="006F4112" w14:paraId="33DF1081" w14:textId="77777777" w:rsidTr="007774BC">
        <w:trPr>
          <w:trHeight w:val="300"/>
        </w:trPr>
        <w:tc>
          <w:tcPr>
            <w:tcW w:w="2160" w:type="dxa"/>
          </w:tcPr>
          <w:p w14:paraId="06837E8D" w14:textId="77777777" w:rsidR="006F4112" w:rsidRPr="006F4112" w:rsidRDefault="006F4112" w:rsidP="0068527A">
            <w:pPr>
              <w:rPr>
                <w:b/>
                <w:bCs/>
                <w:color w:val="000000" w:themeColor="text1"/>
              </w:rPr>
            </w:pPr>
            <w:r w:rsidRPr="006F4112">
              <w:rPr>
                <w:color w:val="000000" w:themeColor="text1"/>
              </w:rPr>
              <w:t>Liu et al., 2022</w:t>
            </w:r>
          </w:p>
          <w:p w14:paraId="7D9AA7BC" w14:textId="77777777" w:rsidR="006F4112" w:rsidRPr="006F4112" w:rsidRDefault="006F4112" w:rsidP="0068527A">
            <w:pPr>
              <w:rPr>
                <w:b/>
                <w:bCs/>
                <w:color w:val="000000" w:themeColor="text1"/>
              </w:rPr>
            </w:pPr>
          </w:p>
        </w:tc>
        <w:tc>
          <w:tcPr>
            <w:tcW w:w="2160" w:type="dxa"/>
          </w:tcPr>
          <w:p w14:paraId="3121C033" w14:textId="77777777" w:rsidR="006F4112" w:rsidRPr="006F4112" w:rsidRDefault="006F4112" w:rsidP="0068527A">
            <w:pPr>
              <w:rPr>
                <w:color w:val="000000" w:themeColor="text1"/>
              </w:rPr>
            </w:pPr>
            <w:r w:rsidRPr="006F4112">
              <w:rPr>
                <w:color w:val="000000" w:themeColor="text1"/>
              </w:rPr>
              <w:t>Mindfulness and social support app-based intervention (We’ll App) vs. Waiting control</w:t>
            </w:r>
          </w:p>
        </w:tc>
        <w:tc>
          <w:tcPr>
            <w:tcW w:w="2160" w:type="dxa"/>
          </w:tcPr>
          <w:p w14:paraId="76D72364" w14:textId="77777777" w:rsidR="006F4112" w:rsidRPr="006F4112" w:rsidRDefault="006F4112" w:rsidP="0068527A">
            <w:pPr>
              <w:rPr>
                <w:color w:val="000000" w:themeColor="text1"/>
              </w:rPr>
            </w:pPr>
            <w:r w:rsidRPr="006F4112">
              <w:rPr>
                <w:color w:val="000000" w:themeColor="text1"/>
              </w:rPr>
              <w:t>Digital mobile app-based intervention</w:t>
            </w:r>
          </w:p>
          <w:p w14:paraId="36759C61" w14:textId="77777777" w:rsidR="006F4112" w:rsidRPr="006F4112" w:rsidRDefault="006F4112" w:rsidP="0068527A">
            <w:pPr>
              <w:rPr>
                <w:color w:val="000000" w:themeColor="text1"/>
              </w:rPr>
            </w:pPr>
          </w:p>
          <w:p w14:paraId="58FD0230" w14:textId="77777777" w:rsidR="006F4112" w:rsidRPr="006F4112" w:rsidRDefault="006F4112" w:rsidP="0068527A">
            <w:pPr>
              <w:rPr>
                <w:color w:val="000000" w:themeColor="text1"/>
              </w:rPr>
            </w:pPr>
            <w:r w:rsidRPr="006F4112">
              <w:rPr>
                <w:color w:val="000000" w:themeColor="text1"/>
              </w:rPr>
              <w:t>Duration: 8 weeks</w:t>
            </w:r>
          </w:p>
        </w:tc>
        <w:tc>
          <w:tcPr>
            <w:tcW w:w="2871" w:type="dxa"/>
          </w:tcPr>
          <w:p w14:paraId="7D49DA2E" w14:textId="7348AC2C" w:rsidR="006F4112" w:rsidRPr="006F4112" w:rsidRDefault="006F4112" w:rsidP="0068527A">
            <w:pPr>
              <w:rPr>
                <w:color w:val="000000" w:themeColor="text1"/>
              </w:rPr>
            </w:pPr>
            <w:r w:rsidRPr="006F4112">
              <w:rPr>
                <w:color w:val="000000" w:themeColor="text1"/>
              </w:rPr>
              <w:t xml:space="preserve">The We’ll App is a mindfulness and perceived social support interventions, with two main goals: </w:t>
            </w:r>
            <w:proofErr w:type="spellStart"/>
            <w:r w:rsidRPr="006F4112">
              <w:rPr>
                <w:color w:val="000000" w:themeColor="text1"/>
              </w:rPr>
              <w:t>i</w:t>
            </w:r>
            <w:proofErr w:type="spellEnd"/>
            <w:r w:rsidRPr="006F4112">
              <w:rPr>
                <w:color w:val="000000" w:themeColor="text1"/>
              </w:rPr>
              <w:t xml:space="preserve">) to provide guidance for puerperae on </w:t>
            </w:r>
            <w:r w:rsidRPr="006F4112">
              <w:rPr>
                <w:color w:val="000000" w:themeColor="text1"/>
              </w:rPr>
              <w:lastRenderedPageBreak/>
              <w:t>mindfulness techniques and ii) provide perceived social support for puerperae. The app included a social networking function to promote support.</w:t>
            </w:r>
            <w:r w:rsidR="003D5747">
              <w:rPr>
                <w:color w:val="000000" w:themeColor="text1"/>
              </w:rPr>
              <w:t xml:space="preserve"> </w:t>
            </w:r>
          </w:p>
        </w:tc>
        <w:tc>
          <w:tcPr>
            <w:tcW w:w="2551" w:type="dxa"/>
          </w:tcPr>
          <w:p w14:paraId="15440263" w14:textId="77777777" w:rsidR="006F4112" w:rsidRPr="006F4112" w:rsidRDefault="006F4112" w:rsidP="0068527A">
            <w:pPr>
              <w:rPr>
                <w:color w:val="333333"/>
              </w:rPr>
            </w:pPr>
            <w:r w:rsidRPr="006F4112">
              <w:rPr>
                <w:color w:val="333333"/>
              </w:rPr>
              <w:lastRenderedPageBreak/>
              <w:t>N/A</w:t>
            </w:r>
          </w:p>
        </w:tc>
        <w:tc>
          <w:tcPr>
            <w:tcW w:w="2552" w:type="dxa"/>
          </w:tcPr>
          <w:p w14:paraId="6D1C4430" w14:textId="77777777" w:rsidR="006F4112" w:rsidRPr="006F4112" w:rsidRDefault="006F4112" w:rsidP="0068527A">
            <w:pPr>
              <w:rPr>
                <w:color w:val="000000" w:themeColor="text1"/>
              </w:rPr>
            </w:pPr>
            <w:r w:rsidRPr="006F4112">
              <w:rPr>
                <w:color w:val="000000" w:themeColor="text1"/>
              </w:rPr>
              <w:t>N/A</w:t>
            </w:r>
          </w:p>
        </w:tc>
        <w:tc>
          <w:tcPr>
            <w:tcW w:w="1984" w:type="dxa"/>
          </w:tcPr>
          <w:p w14:paraId="7070D66D" w14:textId="77777777" w:rsidR="006F4112" w:rsidRPr="006F4112" w:rsidRDefault="006F4112" w:rsidP="0068527A">
            <w:pPr>
              <w:rPr>
                <w:color w:val="000000" w:themeColor="text1"/>
              </w:rPr>
            </w:pPr>
            <w:r w:rsidRPr="006F4112">
              <w:rPr>
                <w:color w:val="000000" w:themeColor="text1"/>
              </w:rPr>
              <w:t>N/A</w:t>
            </w:r>
          </w:p>
        </w:tc>
      </w:tr>
      <w:tr w:rsidR="006F4112" w:rsidRPr="006F4112" w14:paraId="7C292D74" w14:textId="77777777" w:rsidTr="007774BC">
        <w:trPr>
          <w:trHeight w:val="300"/>
        </w:trPr>
        <w:tc>
          <w:tcPr>
            <w:tcW w:w="2160" w:type="dxa"/>
          </w:tcPr>
          <w:p w14:paraId="0F88F6EA" w14:textId="77777777" w:rsidR="006F4112" w:rsidRPr="006F4112" w:rsidRDefault="006F4112" w:rsidP="0068527A">
            <w:pPr>
              <w:rPr>
                <w:rFonts w:eastAsia="Aptos"/>
                <w:b/>
                <w:bCs/>
                <w:color w:val="000000" w:themeColor="text1"/>
              </w:rPr>
            </w:pPr>
            <w:r w:rsidRPr="006F4112">
              <w:rPr>
                <w:rStyle w:val="normaltextrun"/>
                <w:rFonts w:eastAsia="Aptos"/>
                <w:color w:val="000000" w:themeColor="text1"/>
              </w:rPr>
              <w:t>Lloyd-Evans et al., 2020</w:t>
            </w:r>
          </w:p>
        </w:tc>
        <w:tc>
          <w:tcPr>
            <w:tcW w:w="2160" w:type="dxa"/>
          </w:tcPr>
          <w:p w14:paraId="14751E84" w14:textId="77777777" w:rsidR="006F4112" w:rsidRPr="006F4112" w:rsidRDefault="006F4112" w:rsidP="0068527A">
            <w:pPr>
              <w:rPr>
                <w:color w:val="000000" w:themeColor="text1"/>
              </w:rPr>
            </w:pPr>
            <w:r w:rsidRPr="006F4112">
              <w:rPr>
                <w:color w:val="000000" w:themeColor="text1"/>
              </w:rPr>
              <w:t>Community navigator study vs treatment as usual (standard mental health care)</w:t>
            </w:r>
          </w:p>
        </w:tc>
        <w:tc>
          <w:tcPr>
            <w:tcW w:w="2160" w:type="dxa"/>
          </w:tcPr>
          <w:p w14:paraId="6C206792" w14:textId="77777777" w:rsidR="006F4112" w:rsidRPr="006F4112" w:rsidRDefault="006F4112" w:rsidP="0068527A">
            <w:pPr>
              <w:rPr>
                <w:color w:val="000000" w:themeColor="text1"/>
              </w:rPr>
            </w:pPr>
            <w:r w:rsidRPr="006F4112">
              <w:rPr>
                <w:rStyle w:val="normaltextrun"/>
                <w:color w:val="000000" w:themeColor="text1"/>
              </w:rPr>
              <w:t>Face-to-face 10-hour long individual meetings and 3 group meetings </w:t>
            </w:r>
          </w:p>
          <w:p w14:paraId="32324007" w14:textId="77777777" w:rsidR="006F4112" w:rsidRPr="006F4112" w:rsidRDefault="006F4112" w:rsidP="0068527A">
            <w:pPr>
              <w:rPr>
                <w:color w:val="000000" w:themeColor="text1"/>
              </w:rPr>
            </w:pPr>
          </w:p>
          <w:p w14:paraId="4CCF2D46" w14:textId="399AE69E" w:rsidR="006F4112" w:rsidRPr="006F4112" w:rsidRDefault="006F4112" w:rsidP="0068527A">
            <w:pPr>
              <w:rPr>
                <w:color w:val="000000" w:themeColor="text1"/>
              </w:rPr>
            </w:pPr>
            <w:r w:rsidRPr="006F4112">
              <w:rPr>
                <w:rStyle w:val="eop"/>
                <w:color w:val="000000" w:themeColor="text1"/>
              </w:rPr>
              <w:t>Duration: 6 months</w:t>
            </w:r>
          </w:p>
        </w:tc>
        <w:tc>
          <w:tcPr>
            <w:tcW w:w="2871" w:type="dxa"/>
          </w:tcPr>
          <w:p w14:paraId="4308C360" w14:textId="77777777" w:rsidR="006F4112" w:rsidRPr="006F4112" w:rsidRDefault="006F4112" w:rsidP="0068527A">
            <w:pPr>
              <w:rPr>
                <w:color w:val="1F1F1F"/>
              </w:rPr>
            </w:pPr>
            <w:r w:rsidRPr="006F4112">
              <w:rPr>
                <w:color w:val="1F1F1F"/>
              </w:rPr>
              <w:t xml:space="preserve">The intervention involved: </w:t>
            </w:r>
            <w:proofErr w:type="spellStart"/>
            <w:r w:rsidRPr="006F4112">
              <w:rPr>
                <w:color w:val="1F1F1F"/>
              </w:rPr>
              <w:t>i</w:t>
            </w:r>
            <w:proofErr w:type="spellEnd"/>
            <w:r w:rsidRPr="006F4112">
              <w:rPr>
                <w:color w:val="1F1F1F"/>
              </w:rPr>
              <w:t>) social network mapping used to identify interests, social activities and relationships, and strengthen existing relationships, ii) development of a connection plan to identify goals to increase social connections, and iii) group sessions for participants to meet each other, initiate friendships, and share experiences.</w:t>
            </w:r>
          </w:p>
        </w:tc>
        <w:tc>
          <w:tcPr>
            <w:tcW w:w="2551" w:type="dxa"/>
          </w:tcPr>
          <w:p w14:paraId="423C17C3" w14:textId="77777777" w:rsidR="006F4112" w:rsidRPr="006F4112" w:rsidRDefault="006F4112" w:rsidP="0068527A">
            <w:pPr>
              <w:rPr>
                <w:color w:val="000000" w:themeColor="text1"/>
              </w:rPr>
            </w:pPr>
            <w:r w:rsidRPr="006F4112">
              <w:rPr>
                <w:color w:val="000000" w:themeColor="text1"/>
              </w:rPr>
              <w:t>N/A</w:t>
            </w:r>
          </w:p>
        </w:tc>
        <w:tc>
          <w:tcPr>
            <w:tcW w:w="2552" w:type="dxa"/>
          </w:tcPr>
          <w:p w14:paraId="16685E2C" w14:textId="77777777" w:rsidR="006F4112" w:rsidRPr="006F4112" w:rsidRDefault="006F4112" w:rsidP="0068527A">
            <w:pPr>
              <w:pStyle w:val="NormalWeb"/>
              <w:rPr>
                <w:color w:val="000000" w:themeColor="text1"/>
              </w:rPr>
            </w:pPr>
            <w:r w:rsidRPr="006F4112">
              <w:rPr>
                <w:color w:val="000000" w:themeColor="text1"/>
              </w:rPr>
              <w:t xml:space="preserve">The intervention was co-produced by experts by lived experience, practitioners and researchers. Community navigators were selected on the basis of excellent interpersonal skills, awareness through personal or work experience of the challenges faced by people with serious mental illness, knowledge of their local community resources and previous work experience of supporting social inclusion and helping people develop social </w:t>
            </w:r>
            <w:r w:rsidRPr="006F4112">
              <w:rPr>
                <w:color w:val="000000" w:themeColor="text1"/>
              </w:rPr>
              <w:lastRenderedPageBreak/>
              <w:t xml:space="preserve">connections. Community navigators received training covering topics on: social network mapping, solution focused approaches, how to deal with risk, and adoption of strength-based approaches for 5 days </w:t>
            </w:r>
          </w:p>
          <w:p w14:paraId="3CF178A7" w14:textId="77777777" w:rsidR="006F4112" w:rsidRPr="006F4112" w:rsidRDefault="006F4112" w:rsidP="0068527A">
            <w:pPr>
              <w:pStyle w:val="NormalWeb"/>
              <w:rPr>
                <w:color w:val="000000" w:themeColor="text1"/>
              </w:rPr>
            </w:pPr>
          </w:p>
        </w:tc>
        <w:tc>
          <w:tcPr>
            <w:tcW w:w="1984" w:type="dxa"/>
          </w:tcPr>
          <w:p w14:paraId="16AE8120" w14:textId="77777777" w:rsidR="006F4112" w:rsidRPr="006F4112" w:rsidRDefault="006F4112" w:rsidP="0068527A">
            <w:pPr>
              <w:rPr>
                <w:color w:val="000000" w:themeColor="text1"/>
              </w:rPr>
            </w:pPr>
            <w:r w:rsidRPr="006F4112">
              <w:rPr>
                <w:color w:val="000000" w:themeColor="text1"/>
              </w:rPr>
              <w:lastRenderedPageBreak/>
              <w:t>The intervention was co-developed and produced by members with lived experience.</w:t>
            </w:r>
          </w:p>
          <w:p w14:paraId="3F9C7607" w14:textId="77777777" w:rsidR="006F4112" w:rsidRPr="006F4112" w:rsidRDefault="006F4112" w:rsidP="0068527A">
            <w:pPr>
              <w:rPr>
                <w:color w:val="000000" w:themeColor="text1"/>
              </w:rPr>
            </w:pPr>
          </w:p>
          <w:p w14:paraId="7068B65E" w14:textId="77777777" w:rsidR="006F4112" w:rsidRPr="006F4112" w:rsidRDefault="006F4112" w:rsidP="0068527A">
            <w:pPr>
              <w:rPr>
                <w:color w:val="000000" w:themeColor="text1"/>
              </w:rPr>
            </w:pPr>
          </w:p>
        </w:tc>
      </w:tr>
      <w:tr w:rsidR="006F4112" w:rsidRPr="006F4112" w14:paraId="6C8438F2" w14:textId="77777777" w:rsidTr="007774BC">
        <w:trPr>
          <w:trHeight w:val="300"/>
        </w:trPr>
        <w:tc>
          <w:tcPr>
            <w:tcW w:w="2160" w:type="dxa"/>
          </w:tcPr>
          <w:p w14:paraId="52C1BE57" w14:textId="77777777" w:rsidR="006F4112" w:rsidRPr="006F4112" w:rsidRDefault="006F4112" w:rsidP="0068527A">
            <w:pPr>
              <w:rPr>
                <w:b/>
                <w:bCs/>
                <w:color w:val="000000" w:themeColor="text1"/>
              </w:rPr>
            </w:pPr>
            <w:proofErr w:type="spellStart"/>
            <w:r w:rsidRPr="006F4112">
              <w:rPr>
                <w:color w:val="000000" w:themeColor="text1"/>
              </w:rPr>
              <w:t>Moeini</w:t>
            </w:r>
            <w:proofErr w:type="spellEnd"/>
            <w:r w:rsidRPr="006F4112">
              <w:rPr>
                <w:color w:val="000000" w:themeColor="text1"/>
              </w:rPr>
              <w:t xml:space="preserve"> et al., 2019</w:t>
            </w:r>
          </w:p>
          <w:p w14:paraId="6DAFEB8A" w14:textId="77777777" w:rsidR="006F4112" w:rsidRPr="006F4112" w:rsidRDefault="006F4112" w:rsidP="0068527A">
            <w:pPr>
              <w:rPr>
                <w:b/>
                <w:bCs/>
                <w:color w:val="000000" w:themeColor="text1"/>
              </w:rPr>
            </w:pPr>
          </w:p>
        </w:tc>
        <w:tc>
          <w:tcPr>
            <w:tcW w:w="2160" w:type="dxa"/>
          </w:tcPr>
          <w:p w14:paraId="10EC0878" w14:textId="77777777" w:rsidR="006F4112" w:rsidRPr="006F4112" w:rsidRDefault="006F4112" w:rsidP="0068527A">
            <w:pPr>
              <w:rPr>
                <w:color w:val="000000" w:themeColor="text1"/>
              </w:rPr>
            </w:pPr>
            <w:r w:rsidRPr="006F4112">
              <w:rPr>
                <w:color w:val="000000" w:themeColor="text1"/>
              </w:rPr>
              <w:t xml:space="preserve">Web-based depression improvement program based on CBT principles vs Control group (no information) </w:t>
            </w:r>
          </w:p>
          <w:p w14:paraId="4A0D9678" w14:textId="77777777" w:rsidR="006F4112" w:rsidRPr="006F4112" w:rsidRDefault="006F4112" w:rsidP="0068527A">
            <w:pPr>
              <w:rPr>
                <w:color w:val="000000" w:themeColor="text1"/>
              </w:rPr>
            </w:pPr>
          </w:p>
        </w:tc>
        <w:tc>
          <w:tcPr>
            <w:tcW w:w="2160" w:type="dxa"/>
          </w:tcPr>
          <w:p w14:paraId="06526040" w14:textId="77777777" w:rsidR="006F4112" w:rsidRPr="006F4112" w:rsidRDefault="006F4112" w:rsidP="0068527A">
            <w:pPr>
              <w:rPr>
                <w:color w:val="000000" w:themeColor="text1"/>
              </w:rPr>
            </w:pPr>
            <w:r w:rsidRPr="006F4112">
              <w:rPr>
                <w:color w:val="000000" w:themeColor="text1"/>
              </w:rPr>
              <w:t>Web-based, online intervention (short videos, animations and PowerPoint slides)</w:t>
            </w:r>
          </w:p>
          <w:p w14:paraId="214324E2" w14:textId="77777777" w:rsidR="006F4112" w:rsidRPr="006F4112" w:rsidRDefault="006F4112" w:rsidP="0068527A">
            <w:pPr>
              <w:rPr>
                <w:color w:val="000000" w:themeColor="text1"/>
              </w:rPr>
            </w:pPr>
          </w:p>
          <w:p w14:paraId="27EABD55" w14:textId="77777777" w:rsidR="006F4112" w:rsidRPr="006F4112" w:rsidRDefault="006F4112" w:rsidP="0068527A">
            <w:pPr>
              <w:rPr>
                <w:color w:val="000000" w:themeColor="text1"/>
              </w:rPr>
            </w:pPr>
            <w:r w:rsidRPr="006F4112">
              <w:rPr>
                <w:color w:val="000000" w:themeColor="text1"/>
              </w:rPr>
              <w:t xml:space="preserve">Two 30-minute sessions per week for a total of 8 sessions </w:t>
            </w:r>
          </w:p>
          <w:p w14:paraId="736E2770" w14:textId="77777777" w:rsidR="006F4112" w:rsidRPr="006F4112" w:rsidRDefault="006F4112" w:rsidP="0068527A">
            <w:pPr>
              <w:rPr>
                <w:color w:val="000000" w:themeColor="text1"/>
              </w:rPr>
            </w:pPr>
          </w:p>
          <w:p w14:paraId="63EBF16A" w14:textId="77777777" w:rsidR="006F4112" w:rsidRPr="006F4112" w:rsidRDefault="006F4112" w:rsidP="0068527A">
            <w:pPr>
              <w:rPr>
                <w:color w:val="000000" w:themeColor="text1"/>
              </w:rPr>
            </w:pPr>
            <w:r w:rsidRPr="006F4112">
              <w:rPr>
                <w:color w:val="000000" w:themeColor="text1"/>
              </w:rPr>
              <w:t>Duration: Unclear</w:t>
            </w:r>
          </w:p>
          <w:p w14:paraId="6D9967EA" w14:textId="77777777" w:rsidR="006F4112" w:rsidRPr="006F4112" w:rsidRDefault="006F4112" w:rsidP="0068527A">
            <w:pPr>
              <w:rPr>
                <w:color w:val="000000" w:themeColor="text1"/>
              </w:rPr>
            </w:pPr>
          </w:p>
          <w:p w14:paraId="3134783D" w14:textId="77777777" w:rsidR="006F4112" w:rsidRPr="006F4112" w:rsidRDefault="006F4112" w:rsidP="0068527A">
            <w:pPr>
              <w:rPr>
                <w:color w:val="000000" w:themeColor="text1"/>
              </w:rPr>
            </w:pPr>
            <w:r w:rsidRPr="006F4112">
              <w:rPr>
                <w:color w:val="000000" w:themeColor="text1"/>
              </w:rPr>
              <w:t xml:space="preserve"> </w:t>
            </w:r>
          </w:p>
        </w:tc>
        <w:tc>
          <w:tcPr>
            <w:tcW w:w="2871" w:type="dxa"/>
          </w:tcPr>
          <w:p w14:paraId="44F59C4B" w14:textId="77777777" w:rsidR="006F4112" w:rsidRPr="006F4112" w:rsidRDefault="006F4112" w:rsidP="0068527A">
            <w:pPr>
              <w:rPr>
                <w:color w:val="000000" w:themeColor="text1"/>
              </w:rPr>
            </w:pPr>
            <w:r w:rsidRPr="006F4112">
              <w:rPr>
                <w:color w:val="000000" w:themeColor="text1"/>
              </w:rPr>
              <w:t xml:space="preserve">The intervention, based on social cognitive theory, involved seven core modules to help participants identify and reconstruct unproductive beliefs into reasonable and beneficial beliefs. Participants had access to online assistance from a psychiatrist. Text message reminders were sent to the participants via Telegram. </w:t>
            </w:r>
          </w:p>
          <w:p w14:paraId="1D79C4D0" w14:textId="77777777" w:rsidR="006F4112" w:rsidRPr="006F4112" w:rsidRDefault="006F4112" w:rsidP="0068527A">
            <w:pPr>
              <w:rPr>
                <w:color w:val="1B1B1B"/>
              </w:rPr>
            </w:pPr>
          </w:p>
        </w:tc>
        <w:tc>
          <w:tcPr>
            <w:tcW w:w="2551" w:type="dxa"/>
          </w:tcPr>
          <w:p w14:paraId="638011B0" w14:textId="77777777" w:rsidR="006F4112" w:rsidRPr="006F4112" w:rsidRDefault="006F4112" w:rsidP="0068527A">
            <w:pPr>
              <w:rPr>
                <w:color w:val="1B1B1B"/>
              </w:rPr>
            </w:pPr>
            <w:r w:rsidRPr="006F4112">
              <w:rPr>
                <w:color w:val="1B1B1B"/>
              </w:rPr>
              <w:t xml:space="preserve">The intervention involved a social support module that involved video chats with psychiatrists and emotional support provided by other participants via the Telegram group formed, which may improve perceived social support. </w:t>
            </w:r>
          </w:p>
        </w:tc>
        <w:tc>
          <w:tcPr>
            <w:tcW w:w="2552" w:type="dxa"/>
          </w:tcPr>
          <w:p w14:paraId="43337AA2" w14:textId="77777777" w:rsidR="006F4112" w:rsidRPr="006F4112" w:rsidRDefault="006F4112" w:rsidP="0068527A">
            <w:pPr>
              <w:rPr>
                <w:color w:val="1B1B1B"/>
              </w:rPr>
            </w:pPr>
            <w:r w:rsidRPr="006F4112">
              <w:rPr>
                <w:color w:val="1B1B1B"/>
              </w:rPr>
              <w:t>The intervention involved psychiatrists</w:t>
            </w:r>
          </w:p>
          <w:p w14:paraId="28F46FB2" w14:textId="77777777" w:rsidR="006F4112" w:rsidRPr="006F4112" w:rsidRDefault="006F4112" w:rsidP="0068527A">
            <w:pPr>
              <w:rPr>
                <w:color w:val="1B1B1B"/>
              </w:rPr>
            </w:pPr>
          </w:p>
          <w:p w14:paraId="446DC725" w14:textId="77777777" w:rsidR="006F4112" w:rsidRPr="006F4112" w:rsidRDefault="006F4112" w:rsidP="0068527A">
            <w:pPr>
              <w:rPr>
                <w:color w:val="1B1B1B"/>
              </w:rPr>
            </w:pPr>
            <w:r w:rsidRPr="006F4112">
              <w:rPr>
                <w:color w:val="1B1B1B"/>
              </w:rPr>
              <w:t xml:space="preserve"> </w:t>
            </w:r>
          </w:p>
        </w:tc>
        <w:tc>
          <w:tcPr>
            <w:tcW w:w="1984" w:type="dxa"/>
          </w:tcPr>
          <w:p w14:paraId="427DBB38" w14:textId="77777777" w:rsidR="006F4112" w:rsidRPr="006F4112" w:rsidRDefault="006F4112" w:rsidP="0068527A">
            <w:pPr>
              <w:rPr>
                <w:color w:val="000000" w:themeColor="text1"/>
              </w:rPr>
            </w:pPr>
            <w:r w:rsidRPr="006F4112">
              <w:rPr>
                <w:color w:val="000000" w:themeColor="text1"/>
              </w:rPr>
              <w:t>N/A</w:t>
            </w:r>
          </w:p>
        </w:tc>
      </w:tr>
      <w:tr w:rsidR="006F4112" w:rsidRPr="006F4112" w14:paraId="59F3EF37" w14:textId="77777777" w:rsidTr="007774BC">
        <w:trPr>
          <w:trHeight w:val="300"/>
        </w:trPr>
        <w:tc>
          <w:tcPr>
            <w:tcW w:w="2160" w:type="dxa"/>
          </w:tcPr>
          <w:p w14:paraId="27898172" w14:textId="77777777" w:rsidR="006F4112" w:rsidRPr="006F4112" w:rsidRDefault="006F4112" w:rsidP="0068527A">
            <w:pPr>
              <w:rPr>
                <w:b/>
                <w:bCs/>
                <w:color w:val="000000" w:themeColor="text1"/>
              </w:rPr>
            </w:pPr>
            <w:r w:rsidRPr="006F4112">
              <w:rPr>
                <w:color w:val="000000" w:themeColor="text1"/>
              </w:rPr>
              <w:t>Mueller &amp; Cougle, 2023</w:t>
            </w:r>
          </w:p>
          <w:p w14:paraId="6137AAAF" w14:textId="77777777" w:rsidR="006F4112" w:rsidRPr="006F4112" w:rsidRDefault="006F4112" w:rsidP="0068527A">
            <w:pPr>
              <w:rPr>
                <w:b/>
                <w:bCs/>
                <w:color w:val="000000" w:themeColor="text1"/>
              </w:rPr>
            </w:pPr>
          </w:p>
        </w:tc>
        <w:tc>
          <w:tcPr>
            <w:tcW w:w="2160" w:type="dxa"/>
          </w:tcPr>
          <w:p w14:paraId="2F9BE539" w14:textId="77777777" w:rsidR="006F4112" w:rsidRPr="006F4112" w:rsidRDefault="006F4112" w:rsidP="0068527A">
            <w:pPr>
              <w:rPr>
                <w:color w:val="000000" w:themeColor="text1"/>
              </w:rPr>
            </w:pPr>
            <w:r w:rsidRPr="006F4112">
              <w:rPr>
                <w:color w:val="000000" w:themeColor="text1"/>
              </w:rPr>
              <w:lastRenderedPageBreak/>
              <w:t xml:space="preserve">Technology-based intervention </w:t>
            </w:r>
            <w:r w:rsidRPr="006F4112">
              <w:rPr>
                <w:color w:val="000000" w:themeColor="text1"/>
              </w:rPr>
              <w:lastRenderedPageBreak/>
              <w:t>targeting fear of intimacy (BCF) vs. Waitlist control</w:t>
            </w:r>
          </w:p>
        </w:tc>
        <w:tc>
          <w:tcPr>
            <w:tcW w:w="2160" w:type="dxa"/>
          </w:tcPr>
          <w:p w14:paraId="0AB599E5" w14:textId="77777777" w:rsidR="006F4112" w:rsidRPr="006F4112" w:rsidRDefault="006F4112" w:rsidP="0068527A">
            <w:pPr>
              <w:rPr>
                <w:color w:val="000000" w:themeColor="text1"/>
              </w:rPr>
            </w:pPr>
            <w:r w:rsidRPr="006F4112">
              <w:rPr>
                <w:color w:val="000000" w:themeColor="text1"/>
              </w:rPr>
              <w:lastRenderedPageBreak/>
              <w:t xml:space="preserve">Technology-based intervention with </w:t>
            </w:r>
            <w:r w:rsidRPr="006F4112">
              <w:rPr>
                <w:color w:val="000000" w:themeColor="text1"/>
              </w:rPr>
              <w:lastRenderedPageBreak/>
              <w:t xml:space="preserve">two in-person sessions </w:t>
            </w:r>
          </w:p>
          <w:p w14:paraId="73DDA607" w14:textId="77777777" w:rsidR="006F4112" w:rsidRPr="006F4112" w:rsidRDefault="006F4112" w:rsidP="0068527A">
            <w:pPr>
              <w:rPr>
                <w:color w:val="000000" w:themeColor="text1"/>
              </w:rPr>
            </w:pPr>
          </w:p>
          <w:p w14:paraId="19375175" w14:textId="77777777" w:rsidR="006F4112" w:rsidRPr="006F4112" w:rsidRDefault="006F4112" w:rsidP="0068527A">
            <w:pPr>
              <w:rPr>
                <w:color w:val="000000" w:themeColor="text1"/>
              </w:rPr>
            </w:pPr>
            <w:r w:rsidRPr="006F4112">
              <w:rPr>
                <w:color w:val="000000" w:themeColor="text1"/>
              </w:rPr>
              <w:t xml:space="preserve">Four sessions with additional exercises </w:t>
            </w:r>
          </w:p>
          <w:p w14:paraId="7A3CB32B" w14:textId="77777777" w:rsidR="006F4112" w:rsidRPr="006F4112" w:rsidRDefault="006F4112" w:rsidP="0068527A">
            <w:pPr>
              <w:rPr>
                <w:color w:val="000000" w:themeColor="text1"/>
              </w:rPr>
            </w:pPr>
          </w:p>
          <w:p w14:paraId="05B26545" w14:textId="77777777" w:rsidR="006F4112" w:rsidRPr="006F4112" w:rsidRDefault="006F4112" w:rsidP="0068527A">
            <w:pPr>
              <w:rPr>
                <w:color w:val="000000" w:themeColor="text1"/>
              </w:rPr>
            </w:pPr>
            <w:r w:rsidRPr="006F4112">
              <w:rPr>
                <w:color w:val="000000" w:themeColor="text1"/>
              </w:rPr>
              <w:t>Duration: 4 weeks</w:t>
            </w:r>
          </w:p>
          <w:p w14:paraId="27E3CA3B" w14:textId="77777777" w:rsidR="006F4112" w:rsidRPr="006F4112" w:rsidRDefault="006F4112" w:rsidP="0068527A">
            <w:pPr>
              <w:rPr>
                <w:color w:val="000000" w:themeColor="text1"/>
              </w:rPr>
            </w:pPr>
          </w:p>
          <w:p w14:paraId="68D1FBD1" w14:textId="77777777" w:rsidR="006F4112" w:rsidRPr="006F4112" w:rsidRDefault="006F4112" w:rsidP="0068527A">
            <w:pPr>
              <w:rPr>
                <w:color w:val="000000" w:themeColor="text1"/>
              </w:rPr>
            </w:pPr>
          </w:p>
          <w:p w14:paraId="5AB67E94" w14:textId="77777777" w:rsidR="006F4112" w:rsidRPr="006F4112" w:rsidRDefault="006F4112" w:rsidP="0068527A">
            <w:pPr>
              <w:rPr>
                <w:color w:val="000000" w:themeColor="text1"/>
              </w:rPr>
            </w:pPr>
            <w:r w:rsidRPr="006F4112">
              <w:rPr>
                <w:color w:val="000000" w:themeColor="text1"/>
              </w:rPr>
              <w:t xml:space="preserve"> </w:t>
            </w:r>
          </w:p>
        </w:tc>
        <w:tc>
          <w:tcPr>
            <w:tcW w:w="2871" w:type="dxa"/>
          </w:tcPr>
          <w:p w14:paraId="2622E50F" w14:textId="77777777" w:rsidR="006F4112" w:rsidRPr="006F4112" w:rsidRDefault="006F4112" w:rsidP="0068527A">
            <w:pPr>
              <w:rPr>
                <w:color w:val="1F1F1F"/>
              </w:rPr>
            </w:pPr>
            <w:r w:rsidRPr="006F4112">
              <w:rPr>
                <w:color w:val="1F1F1F"/>
              </w:rPr>
              <w:lastRenderedPageBreak/>
              <w:t xml:space="preserve">The BCF intervention consisted of three </w:t>
            </w:r>
            <w:r w:rsidRPr="006F4112">
              <w:rPr>
                <w:color w:val="1F1F1F"/>
              </w:rPr>
              <w:lastRenderedPageBreak/>
              <w:t xml:space="preserve">components: an emotional writing component, a social skills learning component, and a final exposure exercise. The purpose is to increase vulnerability in conversations and to build skill and comfort with expressing thoughts and emotions with others. </w:t>
            </w:r>
          </w:p>
          <w:p w14:paraId="23BA3C81" w14:textId="77777777" w:rsidR="006F4112" w:rsidRPr="006F4112" w:rsidRDefault="006F4112" w:rsidP="0068527A">
            <w:pPr>
              <w:rPr>
                <w:color w:val="1F1F1F"/>
              </w:rPr>
            </w:pPr>
          </w:p>
        </w:tc>
        <w:tc>
          <w:tcPr>
            <w:tcW w:w="2551" w:type="dxa"/>
          </w:tcPr>
          <w:p w14:paraId="3AAFE25A" w14:textId="77777777" w:rsidR="006F4112" w:rsidRPr="006F4112" w:rsidRDefault="006F4112" w:rsidP="0068527A">
            <w:pPr>
              <w:rPr>
                <w:color w:val="1B1B1B"/>
              </w:rPr>
            </w:pPr>
            <w:r w:rsidRPr="006F4112">
              <w:rPr>
                <w:color w:val="1B1B1B"/>
              </w:rPr>
              <w:lastRenderedPageBreak/>
              <w:t xml:space="preserve">The intervention reduces loneliness </w:t>
            </w:r>
            <w:r w:rsidRPr="006F4112">
              <w:rPr>
                <w:color w:val="1B1B1B"/>
              </w:rPr>
              <w:lastRenderedPageBreak/>
              <w:t>through targeting fears of intimacy to increase closeness of relationships formed by teaching skills on effectively sharing one’s thoughts and emotions.</w:t>
            </w:r>
          </w:p>
        </w:tc>
        <w:tc>
          <w:tcPr>
            <w:tcW w:w="2552" w:type="dxa"/>
          </w:tcPr>
          <w:p w14:paraId="088B6719" w14:textId="77777777" w:rsidR="006F4112" w:rsidRPr="006F4112" w:rsidRDefault="006F4112" w:rsidP="0068527A">
            <w:pPr>
              <w:rPr>
                <w:color w:val="1F1F1F"/>
              </w:rPr>
            </w:pPr>
            <w:r w:rsidRPr="006F4112">
              <w:rPr>
                <w:color w:val="1F1F1F"/>
              </w:rPr>
              <w:lastRenderedPageBreak/>
              <w:t xml:space="preserve">The conversation task, which was administered </w:t>
            </w:r>
            <w:r w:rsidRPr="006F4112">
              <w:rPr>
                <w:color w:val="1F1F1F"/>
              </w:rPr>
              <w:lastRenderedPageBreak/>
              <w:t xml:space="preserve">only at post-treatment, consisted of a short 10-min conversation with a research assistant acting as a confederate. </w:t>
            </w:r>
          </w:p>
        </w:tc>
        <w:tc>
          <w:tcPr>
            <w:tcW w:w="1984" w:type="dxa"/>
          </w:tcPr>
          <w:p w14:paraId="66FED9BC" w14:textId="77777777" w:rsidR="006F4112" w:rsidRPr="006F4112" w:rsidRDefault="006F4112" w:rsidP="0068527A">
            <w:pPr>
              <w:rPr>
                <w:color w:val="000000" w:themeColor="text1"/>
              </w:rPr>
            </w:pPr>
            <w:r w:rsidRPr="006F4112">
              <w:rPr>
                <w:color w:val="000000" w:themeColor="text1"/>
              </w:rPr>
              <w:lastRenderedPageBreak/>
              <w:t>N/A</w:t>
            </w:r>
          </w:p>
        </w:tc>
      </w:tr>
      <w:tr w:rsidR="006F4112" w:rsidRPr="006F4112" w14:paraId="496E93E6" w14:textId="77777777" w:rsidTr="007774BC">
        <w:trPr>
          <w:trHeight w:val="300"/>
        </w:trPr>
        <w:tc>
          <w:tcPr>
            <w:tcW w:w="2160" w:type="dxa"/>
          </w:tcPr>
          <w:p w14:paraId="7E2CFCB9" w14:textId="77777777" w:rsidR="006F4112" w:rsidRPr="006F4112" w:rsidRDefault="006F4112" w:rsidP="0068527A">
            <w:pPr>
              <w:rPr>
                <w:b/>
                <w:bCs/>
                <w:color w:val="000000" w:themeColor="text1"/>
              </w:rPr>
            </w:pPr>
            <w:r w:rsidRPr="006F4112">
              <w:rPr>
                <w:color w:val="000000" w:themeColor="text1"/>
              </w:rPr>
              <w:t>O’Day et al., 2021</w:t>
            </w:r>
          </w:p>
          <w:p w14:paraId="1EE84D0E" w14:textId="77777777" w:rsidR="006F4112" w:rsidRPr="006F4112" w:rsidRDefault="006F4112" w:rsidP="0068527A">
            <w:pPr>
              <w:rPr>
                <w:b/>
                <w:bCs/>
                <w:color w:val="000000" w:themeColor="text1"/>
              </w:rPr>
            </w:pPr>
          </w:p>
        </w:tc>
        <w:tc>
          <w:tcPr>
            <w:tcW w:w="2160" w:type="dxa"/>
          </w:tcPr>
          <w:p w14:paraId="50E0D1B3" w14:textId="77777777" w:rsidR="006F4112" w:rsidRPr="006F4112" w:rsidRDefault="006F4112" w:rsidP="0068527A">
            <w:pPr>
              <w:rPr>
                <w:color w:val="000000" w:themeColor="text1"/>
              </w:rPr>
            </w:pPr>
            <w:r w:rsidRPr="006F4112">
              <w:rPr>
                <w:color w:val="000000" w:themeColor="text1"/>
              </w:rPr>
              <w:t xml:space="preserve">Two active intervention groups: </w:t>
            </w:r>
          </w:p>
          <w:p w14:paraId="5BD9A208" w14:textId="77777777" w:rsidR="006F4112" w:rsidRPr="006F4112" w:rsidRDefault="006F4112" w:rsidP="0068527A">
            <w:pPr>
              <w:rPr>
                <w:color w:val="000000" w:themeColor="text1"/>
              </w:rPr>
            </w:pPr>
            <w:r w:rsidRPr="006F4112">
              <w:rPr>
                <w:color w:val="000000" w:themeColor="text1"/>
              </w:rPr>
              <w:t>Cognitive-behavioural group therapy (CBGT), and mindfulness-based stress reduction (MBSR) vs Waitlist control group</w:t>
            </w:r>
          </w:p>
        </w:tc>
        <w:tc>
          <w:tcPr>
            <w:tcW w:w="2160" w:type="dxa"/>
          </w:tcPr>
          <w:p w14:paraId="4729FD39" w14:textId="77777777" w:rsidR="006F4112" w:rsidRPr="006F4112" w:rsidRDefault="006F4112" w:rsidP="0068527A">
            <w:pPr>
              <w:spacing w:beforeAutospacing="1" w:afterAutospacing="1"/>
              <w:rPr>
                <w:color w:val="000000" w:themeColor="text1"/>
              </w:rPr>
            </w:pPr>
            <w:r w:rsidRPr="006F4112">
              <w:rPr>
                <w:rStyle w:val="normaltextrun"/>
                <w:color w:val="000000" w:themeColor="text1"/>
                <w:u w:val="single"/>
              </w:rPr>
              <w:t>Intervention 1: CBGT</w:t>
            </w:r>
          </w:p>
          <w:p w14:paraId="30E45843"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Face-to-face (assumed) group-based intervention</w:t>
            </w:r>
          </w:p>
          <w:p w14:paraId="431AD30A" w14:textId="77777777" w:rsidR="006F4112" w:rsidRPr="006F4112" w:rsidRDefault="006F4112" w:rsidP="0068527A">
            <w:pPr>
              <w:spacing w:beforeAutospacing="1" w:afterAutospacing="1"/>
              <w:rPr>
                <w:color w:val="000000" w:themeColor="text1"/>
              </w:rPr>
            </w:pPr>
          </w:p>
          <w:p w14:paraId="771EF228" w14:textId="77777777" w:rsidR="006F4112" w:rsidRPr="006F4112" w:rsidRDefault="006F4112" w:rsidP="0068527A">
            <w:pPr>
              <w:spacing w:beforeAutospacing="1" w:afterAutospacing="1"/>
              <w:rPr>
                <w:color w:val="000000" w:themeColor="text1"/>
              </w:rPr>
            </w:pPr>
            <w:r w:rsidRPr="006F4112">
              <w:rPr>
                <w:rStyle w:val="normaltextrun"/>
                <w:color w:val="000000" w:themeColor="text1"/>
                <w:u w:val="single"/>
              </w:rPr>
              <w:t>Intervention 2: MBSR</w:t>
            </w:r>
          </w:p>
          <w:p w14:paraId="793CEC54"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 xml:space="preserve">Face-to-face  (assumed) group-based intervention </w:t>
            </w:r>
          </w:p>
          <w:p w14:paraId="31433FD6" w14:textId="77777777" w:rsidR="006F4112" w:rsidRPr="006F4112" w:rsidRDefault="006F4112" w:rsidP="0068527A">
            <w:pPr>
              <w:spacing w:beforeAutospacing="1" w:afterAutospacing="1"/>
              <w:rPr>
                <w:color w:val="000000" w:themeColor="text1"/>
              </w:rPr>
            </w:pPr>
          </w:p>
          <w:p w14:paraId="7BF4CF2D"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 xml:space="preserve">Twelve </w:t>
            </w:r>
            <w:proofErr w:type="gramStart"/>
            <w:r w:rsidRPr="006F4112">
              <w:rPr>
                <w:rStyle w:val="normaltextrun"/>
                <w:color w:val="000000" w:themeColor="text1"/>
              </w:rPr>
              <w:t>2.5 hour</w:t>
            </w:r>
            <w:proofErr w:type="gramEnd"/>
            <w:r w:rsidRPr="006F4112">
              <w:rPr>
                <w:rStyle w:val="normaltextrun"/>
                <w:color w:val="000000" w:themeColor="text1"/>
              </w:rPr>
              <w:t xml:space="preserve"> weekly sessions</w:t>
            </w:r>
          </w:p>
          <w:p w14:paraId="79BCFAC3" w14:textId="77777777" w:rsidR="006F4112" w:rsidRPr="006F4112" w:rsidRDefault="006F4112" w:rsidP="0068527A">
            <w:pPr>
              <w:spacing w:beforeAutospacing="1" w:afterAutospacing="1"/>
              <w:rPr>
                <w:color w:val="000000" w:themeColor="text1"/>
              </w:rPr>
            </w:pPr>
          </w:p>
          <w:p w14:paraId="61ED1023"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Duration: 12 weeks</w:t>
            </w:r>
          </w:p>
        </w:tc>
        <w:tc>
          <w:tcPr>
            <w:tcW w:w="2871" w:type="dxa"/>
          </w:tcPr>
          <w:p w14:paraId="5E90EDF2" w14:textId="77777777" w:rsidR="006F4112" w:rsidRPr="006F4112" w:rsidRDefault="006F4112" w:rsidP="0068527A">
            <w:pPr>
              <w:spacing w:beforeAutospacing="1" w:afterAutospacing="1"/>
              <w:rPr>
                <w:color w:val="000000" w:themeColor="text1"/>
              </w:rPr>
            </w:pPr>
            <w:r w:rsidRPr="006F4112">
              <w:rPr>
                <w:rStyle w:val="normaltextrun"/>
                <w:color w:val="000000" w:themeColor="text1"/>
                <w:u w:val="single"/>
              </w:rPr>
              <w:lastRenderedPageBreak/>
              <w:t>Intervention 1: CBGT</w:t>
            </w:r>
          </w:p>
          <w:p w14:paraId="790557F1" w14:textId="77777777" w:rsidR="006F4112" w:rsidRPr="006F4112" w:rsidRDefault="006F4112" w:rsidP="0068527A">
            <w:pPr>
              <w:rPr>
                <w:color w:val="1F1F1F"/>
              </w:rPr>
            </w:pPr>
            <w:r w:rsidRPr="006F4112">
              <w:rPr>
                <w:color w:val="1F1F1F"/>
              </w:rPr>
              <w:t xml:space="preserve">Intervention involved: </w:t>
            </w:r>
            <w:proofErr w:type="spellStart"/>
            <w:r w:rsidRPr="006F4112">
              <w:rPr>
                <w:color w:val="1F1F1F"/>
              </w:rPr>
              <w:t>i</w:t>
            </w:r>
            <w:proofErr w:type="spellEnd"/>
            <w:r w:rsidRPr="006F4112">
              <w:rPr>
                <w:color w:val="1F1F1F"/>
              </w:rPr>
              <w:t xml:space="preserve">)  psychoeducation about CBT and social anxiety disorder, ii) learning cognitive restructuring skills to identify and challenge negative, automatic thoughts, iii) in-vivo exposures to feared situations and (iv) relapse prevention. </w:t>
            </w:r>
          </w:p>
          <w:p w14:paraId="5D0BC27E" w14:textId="77777777" w:rsidR="006F4112" w:rsidRPr="006F4112" w:rsidRDefault="006F4112" w:rsidP="0068527A">
            <w:pPr>
              <w:rPr>
                <w:color w:val="1F1F1F"/>
              </w:rPr>
            </w:pPr>
          </w:p>
          <w:p w14:paraId="2731450D" w14:textId="77777777" w:rsidR="006F4112" w:rsidRPr="006F4112" w:rsidRDefault="006F4112" w:rsidP="0068527A">
            <w:pPr>
              <w:rPr>
                <w:color w:val="1F1F1F"/>
              </w:rPr>
            </w:pPr>
            <w:r w:rsidRPr="006F4112">
              <w:rPr>
                <w:color w:val="1F1F1F"/>
                <w:u w:val="single"/>
              </w:rPr>
              <w:t xml:space="preserve">Intervention 2: MBSR  </w:t>
            </w:r>
          </w:p>
          <w:p w14:paraId="2832BF11" w14:textId="77777777" w:rsidR="006F4112" w:rsidRPr="006F4112" w:rsidRDefault="006F4112" w:rsidP="0068527A">
            <w:pPr>
              <w:rPr>
                <w:color w:val="1F1F1F"/>
              </w:rPr>
            </w:pPr>
            <w:r w:rsidRPr="006F4112">
              <w:rPr>
                <w:color w:val="1F1F1F"/>
              </w:rPr>
              <w:t xml:space="preserve">Treatment emphasises use of mindfulness and </w:t>
            </w:r>
            <w:r w:rsidRPr="006F4112">
              <w:rPr>
                <w:color w:val="1F1F1F"/>
              </w:rPr>
              <w:lastRenderedPageBreak/>
              <w:t xml:space="preserve">acceptance strategies to notice and non-judgmentally accept anxious thoughts, feelings and </w:t>
            </w:r>
            <w:proofErr w:type="spellStart"/>
            <w:r w:rsidRPr="006F4112">
              <w:rPr>
                <w:color w:val="1F1F1F"/>
              </w:rPr>
              <w:t>behavior</w:t>
            </w:r>
            <w:proofErr w:type="spellEnd"/>
            <w:r w:rsidRPr="006F4112">
              <w:rPr>
                <w:color w:val="1F1F1F"/>
              </w:rPr>
              <w:t xml:space="preserve">. Mindfulness workbook used during sessions and at home. </w:t>
            </w:r>
          </w:p>
          <w:p w14:paraId="3DD8C39F" w14:textId="77777777" w:rsidR="006F4112" w:rsidRPr="006F4112" w:rsidRDefault="006F4112" w:rsidP="0068527A">
            <w:pPr>
              <w:rPr>
                <w:color w:val="1F1F1F"/>
              </w:rPr>
            </w:pPr>
          </w:p>
        </w:tc>
        <w:tc>
          <w:tcPr>
            <w:tcW w:w="2551" w:type="dxa"/>
          </w:tcPr>
          <w:p w14:paraId="3FD57970" w14:textId="77777777" w:rsidR="006F4112" w:rsidRPr="006F4112" w:rsidRDefault="006F4112" w:rsidP="0068527A">
            <w:pPr>
              <w:rPr>
                <w:color w:val="000000" w:themeColor="text1"/>
              </w:rPr>
            </w:pPr>
            <w:r w:rsidRPr="006F4112">
              <w:rPr>
                <w:color w:val="000000" w:themeColor="text1"/>
              </w:rPr>
              <w:lastRenderedPageBreak/>
              <w:t xml:space="preserve">CBGT targets negative thoughts and social anxiety by learning cognitive restructuring techniques to challenge unhelpful thoughts and in-vivo exposure to face feared situations. This may reduce maladaptive social cognitions and reduce avoidance which would then reduce loneliness. </w:t>
            </w:r>
          </w:p>
          <w:p w14:paraId="7BA08CE2" w14:textId="77777777" w:rsidR="006F4112" w:rsidRPr="006F4112" w:rsidRDefault="006F4112" w:rsidP="0068527A">
            <w:pPr>
              <w:rPr>
                <w:color w:val="000000" w:themeColor="text1"/>
              </w:rPr>
            </w:pPr>
          </w:p>
          <w:p w14:paraId="5949BA14" w14:textId="77777777" w:rsidR="006F4112" w:rsidRPr="006F4112" w:rsidRDefault="006F4112" w:rsidP="0068527A">
            <w:pPr>
              <w:rPr>
                <w:color w:val="000000" w:themeColor="text1"/>
              </w:rPr>
            </w:pPr>
          </w:p>
          <w:p w14:paraId="7C747464" w14:textId="77777777" w:rsidR="006F4112" w:rsidRPr="006F4112" w:rsidRDefault="006F4112" w:rsidP="0068527A">
            <w:pPr>
              <w:rPr>
                <w:color w:val="000000" w:themeColor="text1"/>
              </w:rPr>
            </w:pPr>
            <w:r w:rsidRPr="006F4112">
              <w:rPr>
                <w:color w:val="000000" w:themeColor="text1"/>
              </w:rPr>
              <w:t xml:space="preserve">MBSR focused on mindfulness and </w:t>
            </w:r>
            <w:r w:rsidRPr="006F4112">
              <w:rPr>
                <w:color w:val="000000" w:themeColor="text1"/>
              </w:rPr>
              <w:lastRenderedPageBreak/>
              <w:t xml:space="preserve">acceptance strategies which could help participants to non-judgmentally notice and examine unhelpful social cognitions which could reduce loneliness. </w:t>
            </w:r>
          </w:p>
        </w:tc>
        <w:tc>
          <w:tcPr>
            <w:tcW w:w="2552" w:type="dxa"/>
          </w:tcPr>
          <w:p w14:paraId="1AA22C72" w14:textId="77777777" w:rsidR="006F4112" w:rsidRPr="006F4112" w:rsidRDefault="006F4112" w:rsidP="0068527A">
            <w:pPr>
              <w:spacing w:beforeAutospacing="1" w:afterAutospacing="1"/>
              <w:rPr>
                <w:color w:val="000000" w:themeColor="text1"/>
              </w:rPr>
            </w:pPr>
            <w:r w:rsidRPr="006F4112">
              <w:rPr>
                <w:rStyle w:val="normaltextrun"/>
                <w:color w:val="000000" w:themeColor="text1"/>
                <w:u w:val="single"/>
              </w:rPr>
              <w:lastRenderedPageBreak/>
              <w:t>Intervention 1: CBGT</w:t>
            </w:r>
          </w:p>
          <w:p w14:paraId="5A8FDEAA" w14:textId="77777777" w:rsidR="006F4112" w:rsidRPr="006F4112" w:rsidRDefault="006F4112" w:rsidP="0068527A">
            <w:pPr>
              <w:pStyle w:val="NormalWeb"/>
              <w:rPr>
                <w:color w:val="1F1F1F"/>
              </w:rPr>
            </w:pPr>
            <w:r w:rsidRPr="006F4112">
              <w:rPr>
                <w:color w:val="1F1F1F"/>
              </w:rPr>
              <w:t xml:space="preserve">Intervention administered by PhD-level psychologists trained to implement CBGT for social anxiety disorder. </w:t>
            </w:r>
          </w:p>
          <w:p w14:paraId="5C5E0403" w14:textId="77777777" w:rsidR="006F4112" w:rsidRPr="006F4112" w:rsidRDefault="006F4112" w:rsidP="0068527A">
            <w:pPr>
              <w:spacing w:beforeAutospacing="1" w:afterAutospacing="1"/>
              <w:rPr>
                <w:color w:val="1F1F1F"/>
              </w:rPr>
            </w:pPr>
          </w:p>
          <w:p w14:paraId="1DCCC248" w14:textId="77777777" w:rsidR="006F4112" w:rsidRPr="006F4112" w:rsidRDefault="006F4112" w:rsidP="0068527A">
            <w:pPr>
              <w:rPr>
                <w:color w:val="1F1F1F"/>
              </w:rPr>
            </w:pPr>
            <w:r w:rsidRPr="006F4112">
              <w:rPr>
                <w:color w:val="1F1F1F"/>
                <w:u w:val="single"/>
              </w:rPr>
              <w:t xml:space="preserve">Intervention 2: MBSR  </w:t>
            </w:r>
          </w:p>
          <w:p w14:paraId="5345F9CE" w14:textId="77777777" w:rsidR="006F4112" w:rsidRPr="006F4112" w:rsidRDefault="006F4112" w:rsidP="0068527A">
            <w:pPr>
              <w:pStyle w:val="NormalWeb"/>
              <w:rPr>
                <w:color w:val="1F1F1F"/>
              </w:rPr>
            </w:pPr>
            <w:r w:rsidRPr="006F4112">
              <w:rPr>
                <w:color w:val="1F1F1F"/>
              </w:rPr>
              <w:t>Intervention administered by a master’s level certified MBSR instructor.</w:t>
            </w:r>
          </w:p>
        </w:tc>
        <w:tc>
          <w:tcPr>
            <w:tcW w:w="1984" w:type="dxa"/>
          </w:tcPr>
          <w:p w14:paraId="3E8D2FC6" w14:textId="77777777" w:rsidR="006F4112" w:rsidRPr="006F4112" w:rsidRDefault="006F4112" w:rsidP="0068527A">
            <w:pPr>
              <w:rPr>
                <w:color w:val="000000" w:themeColor="text1"/>
              </w:rPr>
            </w:pPr>
            <w:r w:rsidRPr="006F4112">
              <w:rPr>
                <w:color w:val="000000" w:themeColor="text1"/>
              </w:rPr>
              <w:t>N/A</w:t>
            </w:r>
          </w:p>
        </w:tc>
      </w:tr>
      <w:tr w:rsidR="006F4112" w:rsidRPr="006F4112" w14:paraId="2ABF5A5A" w14:textId="77777777" w:rsidTr="007774BC">
        <w:trPr>
          <w:trHeight w:val="300"/>
        </w:trPr>
        <w:tc>
          <w:tcPr>
            <w:tcW w:w="2160" w:type="dxa"/>
          </w:tcPr>
          <w:p w14:paraId="322CB7A5" w14:textId="77777777" w:rsidR="006F4112" w:rsidRPr="006F4112" w:rsidRDefault="006F4112" w:rsidP="0068527A">
            <w:pPr>
              <w:rPr>
                <w:b/>
                <w:bCs/>
                <w:color w:val="000000" w:themeColor="text1"/>
              </w:rPr>
            </w:pPr>
            <w:r w:rsidRPr="006F4112">
              <w:rPr>
                <w:color w:val="000000" w:themeColor="text1"/>
              </w:rPr>
              <w:t>Öztürk et al., 2025</w:t>
            </w:r>
          </w:p>
          <w:p w14:paraId="788E0DA7" w14:textId="77777777" w:rsidR="006F4112" w:rsidRPr="006F4112" w:rsidRDefault="006F4112" w:rsidP="0068527A">
            <w:pPr>
              <w:rPr>
                <w:b/>
                <w:bCs/>
                <w:color w:val="000000" w:themeColor="text1"/>
              </w:rPr>
            </w:pPr>
          </w:p>
        </w:tc>
        <w:tc>
          <w:tcPr>
            <w:tcW w:w="2160" w:type="dxa"/>
          </w:tcPr>
          <w:p w14:paraId="7CAEC244" w14:textId="77777777" w:rsidR="006F4112" w:rsidRPr="006F4112" w:rsidRDefault="006F4112" w:rsidP="0068527A">
            <w:pPr>
              <w:rPr>
                <w:color w:val="000000" w:themeColor="text1"/>
              </w:rPr>
            </w:pPr>
            <w:r w:rsidRPr="006F4112">
              <w:rPr>
                <w:color w:val="000000" w:themeColor="text1"/>
              </w:rPr>
              <w:t xml:space="preserve">Equine assisted therapy programme vs Treatment as usual (community mental health services) </w:t>
            </w:r>
          </w:p>
        </w:tc>
        <w:tc>
          <w:tcPr>
            <w:tcW w:w="2160" w:type="dxa"/>
          </w:tcPr>
          <w:p w14:paraId="575F9B9E" w14:textId="77777777" w:rsidR="006F4112" w:rsidRPr="006F4112" w:rsidRDefault="006F4112" w:rsidP="0068527A">
            <w:pPr>
              <w:rPr>
                <w:color w:val="000000" w:themeColor="text1"/>
              </w:rPr>
            </w:pPr>
            <w:r w:rsidRPr="006F4112">
              <w:rPr>
                <w:color w:val="000000" w:themeColor="text1"/>
              </w:rPr>
              <w:t>Individual based intervention</w:t>
            </w:r>
          </w:p>
          <w:p w14:paraId="09E1F26A" w14:textId="77777777" w:rsidR="006F4112" w:rsidRPr="006F4112" w:rsidRDefault="006F4112" w:rsidP="0068527A">
            <w:pPr>
              <w:rPr>
                <w:color w:val="000000" w:themeColor="text1"/>
              </w:rPr>
            </w:pPr>
          </w:p>
          <w:p w14:paraId="3C1D8335" w14:textId="77777777" w:rsidR="006F4112" w:rsidRPr="006F4112" w:rsidRDefault="006F4112" w:rsidP="0068527A">
            <w:pPr>
              <w:rPr>
                <w:color w:val="000000" w:themeColor="text1"/>
              </w:rPr>
            </w:pPr>
            <w:r w:rsidRPr="006F4112">
              <w:rPr>
                <w:color w:val="000000" w:themeColor="text1"/>
              </w:rPr>
              <w:t xml:space="preserve">Two 40-minute sessions per week </w:t>
            </w:r>
          </w:p>
          <w:p w14:paraId="533F52A8" w14:textId="77777777" w:rsidR="006F4112" w:rsidRPr="006F4112" w:rsidRDefault="006F4112" w:rsidP="0068527A">
            <w:pPr>
              <w:rPr>
                <w:color w:val="000000" w:themeColor="text1"/>
              </w:rPr>
            </w:pPr>
          </w:p>
          <w:p w14:paraId="3F52DF08" w14:textId="77777777" w:rsidR="006F4112" w:rsidRPr="006F4112" w:rsidRDefault="006F4112" w:rsidP="0068527A">
            <w:pPr>
              <w:rPr>
                <w:color w:val="000000" w:themeColor="text1"/>
              </w:rPr>
            </w:pPr>
            <w:r w:rsidRPr="006F4112">
              <w:rPr>
                <w:color w:val="000000" w:themeColor="text1"/>
              </w:rPr>
              <w:t xml:space="preserve">Duration: 8 weeks </w:t>
            </w:r>
          </w:p>
          <w:p w14:paraId="6943143D" w14:textId="77777777" w:rsidR="006F4112" w:rsidRPr="006F4112" w:rsidRDefault="006F4112" w:rsidP="0068527A">
            <w:pPr>
              <w:rPr>
                <w:color w:val="000000" w:themeColor="text1"/>
              </w:rPr>
            </w:pPr>
          </w:p>
          <w:p w14:paraId="4D6C5C4C" w14:textId="77777777" w:rsidR="006F4112" w:rsidRPr="006F4112" w:rsidRDefault="006F4112" w:rsidP="0068527A">
            <w:pPr>
              <w:rPr>
                <w:color w:val="000000" w:themeColor="text1"/>
              </w:rPr>
            </w:pPr>
          </w:p>
          <w:p w14:paraId="511DBE47" w14:textId="77777777" w:rsidR="006F4112" w:rsidRPr="006F4112" w:rsidRDefault="006F4112" w:rsidP="0068527A">
            <w:pPr>
              <w:rPr>
                <w:color w:val="000000" w:themeColor="text1"/>
              </w:rPr>
            </w:pPr>
          </w:p>
        </w:tc>
        <w:tc>
          <w:tcPr>
            <w:tcW w:w="2871" w:type="dxa"/>
          </w:tcPr>
          <w:p w14:paraId="7D198E7E" w14:textId="77777777" w:rsidR="006F4112" w:rsidRPr="006F4112" w:rsidRDefault="006F4112" w:rsidP="0068527A">
            <w:pPr>
              <w:rPr>
                <w:color w:val="1F1F1F"/>
              </w:rPr>
            </w:pPr>
            <w:r w:rsidRPr="006F4112">
              <w:rPr>
                <w:color w:val="1F1F1F"/>
              </w:rPr>
              <w:t xml:space="preserve">The intervention involved 20-minute horseback riding and 20 minutes of activities (e.g. feeding, petting). </w:t>
            </w:r>
          </w:p>
        </w:tc>
        <w:tc>
          <w:tcPr>
            <w:tcW w:w="2551" w:type="dxa"/>
          </w:tcPr>
          <w:p w14:paraId="587C7CC5" w14:textId="77777777" w:rsidR="006F4112" w:rsidRPr="006F4112" w:rsidRDefault="006F4112" w:rsidP="0068527A">
            <w:pPr>
              <w:rPr>
                <w:color w:val="000000" w:themeColor="text1"/>
              </w:rPr>
            </w:pPr>
            <w:r w:rsidRPr="006F4112">
              <w:rPr>
                <w:color w:val="000000" w:themeColor="text1"/>
              </w:rPr>
              <w:t>Equine assisted therapy can help people establish connections with different beings, foster friendships, and improve social skills. The increase in social interaction can strengthen social bonds which then reduces loneliness.</w:t>
            </w:r>
          </w:p>
        </w:tc>
        <w:tc>
          <w:tcPr>
            <w:tcW w:w="2552" w:type="dxa"/>
          </w:tcPr>
          <w:p w14:paraId="3ACB7B4A" w14:textId="77777777" w:rsidR="006F4112" w:rsidRPr="006F4112" w:rsidRDefault="006F4112" w:rsidP="0068527A">
            <w:pPr>
              <w:rPr>
                <w:color w:val="000000" w:themeColor="text1"/>
              </w:rPr>
            </w:pPr>
            <w:r w:rsidRPr="006F4112">
              <w:rPr>
                <w:color w:val="000000" w:themeColor="text1"/>
              </w:rPr>
              <w:t>The programme was designed and delivered by psychiatrists, psychiatric nurses, equine trainers, and physiotherapists</w:t>
            </w:r>
          </w:p>
        </w:tc>
        <w:tc>
          <w:tcPr>
            <w:tcW w:w="1984" w:type="dxa"/>
          </w:tcPr>
          <w:p w14:paraId="2B45AB0A" w14:textId="77777777" w:rsidR="006F4112" w:rsidRPr="006F4112" w:rsidRDefault="006F4112" w:rsidP="0068527A">
            <w:pPr>
              <w:rPr>
                <w:color w:val="000000" w:themeColor="text1"/>
              </w:rPr>
            </w:pPr>
            <w:r w:rsidRPr="006F4112">
              <w:rPr>
                <w:color w:val="000000" w:themeColor="text1"/>
              </w:rPr>
              <w:t>N/A</w:t>
            </w:r>
          </w:p>
        </w:tc>
      </w:tr>
      <w:tr w:rsidR="006F4112" w:rsidRPr="006F4112" w14:paraId="0FB8593F" w14:textId="77777777" w:rsidTr="007774BC">
        <w:trPr>
          <w:trHeight w:val="300"/>
        </w:trPr>
        <w:tc>
          <w:tcPr>
            <w:tcW w:w="2160" w:type="dxa"/>
          </w:tcPr>
          <w:p w14:paraId="09F9FF9F" w14:textId="77777777" w:rsidR="006F4112" w:rsidRPr="006F4112" w:rsidRDefault="006F4112" w:rsidP="0068527A">
            <w:pPr>
              <w:rPr>
                <w:b/>
                <w:bCs/>
                <w:color w:val="000000" w:themeColor="text1"/>
              </w:rPr>
            </w:pPr>
            <w:r w:rsidRPr="006F4112">
              <w:rPr>
                <w:color w:val="000000" w:themeColor="text1"/>
              </w:rPr>
              <w:t>Perkins, Spiro &amp; Waddel, 2023</w:t>
            </w:r>
          </w:p>
          <w:p w14:paraId="56D030D5" w14:textId="77777777" w:rsidR="006F4112" w:rsidRPr="006F4112" w:rsidRDefault="006F4112" w:rsidP="0068527A">
            <w:pPr>
              <w:rPr>
                <w:b/>
                <w:bCs/>
                <w:color w:val="000000" w:themeColor="text1"/>
              </w:rPr>
            </w:pPr>
          </w:p>
        </w:tc>
        <w:tc>
          <w:tcPr>
            <w:tcW w:w="2160" w:type="dxa"/>
          </w:tcPr>
          <w:p w14:paraId="0BEE2C74" w14:textId="77777777" w:rsidR="006F4112" w:rsidRPr="006F4112" w:rsidRDefault="006F4112" w:rsidP="0068527A">
            <w:pPr>
              <w:rPr>
                <w:color w:val="000000" w:themeColor="text1"/>
              </w:rPr>
            </w:pPr>
            <w:r w:rsidRPr="006F4112">
              <w:rPr>
                <w:color w:val="000000" w:themeColor="text1"/>
              </w:rPr>
              <w:t>Online songwriting intervention vs Waitlist control group</w:t>
            </w:r>
          </w:p>
        </w:tc>
        <w:tc>
          <w:tcPr>
            <w:tcW w:w="2160" w:type="dxa"/>
          </w:tcPr>
          <w:p w14:paraId="4B2C2625" w14:textId="77777777" w:rsidR="006F4112" w:rsidRPr="006F4112" w:rsidRDefault="006F4112" w:rsidP="0068527A">
            <w:pPr>
              <w:rPr>
                <w:color w:val="000000" w:themeColor="text1"/>
              </w:rPr>
            </w:pPr>
            <w:r w:rsidRPr="006F4112">
              <w:rPr>
                <w:color w:val="000000" w:themeColor="text1"/>
              </w:rPr>
              <w:t xml:space="preserve">Online group-based intervention </w:t>
            </w:r>
          </w:p>
          <w:p w14:paraId="77C048A2" w14:textId="77777777" w:rsidR="006F4112" w:rsidRPr="006F4112" w:rsidRDefault="006F4112" w:rsidP="0068527A">
            <w:pPr>
              <w:rPr>
                <w:color w:val="000000" w:themeColor="text1"/>
              </w:rPr>
            </w:pPr>
          </w:p>
          <w:p w14:paraId="26AF5DF9" w14:textId="77777777" w:rsidR="006F4112" w:rsidRPr="006F4112" w:rsidRDefault="006F4112" w:rsidP="0068527A">
            <w:pPr>
              <w:rPr>
                <w:color w:val="000000" w:themeColor="text1"/>
              </w:rPr>
            </w:pPr>
            <w:r w:rsidRPr="006F4112">
              <w:rPr>
                <w:color w:val="000000" w:themeColor="text1"/>
              </w:rPr>
              <w:t xml:space="preserve">Weekly 60 minutes online sessions via Zoom for 6 weeks </w:t>
            </w:r>
          </w:p>
          <w:p w14:paraId="30B4DB52" w14:textId="77777777" w:rsidR="006F4112" w:rsidRPr="006F4112" w:rsidRDefault="006F4112" w:rsidP="0068527A">
            <w:pPr>
              <w:rPr>
                <w:color w:val="000000" w:themeColor="text1"/>
              </w:rPr>
            </w:pPr>
          </w:p>
        </w:tc>
        <w:tc>
          <w:tcPr>
            <w:tcW w:w="2871" w:type="dxa"/>
          </w:tcPr>
          <w:p w14:paraId="254EA5AB" w14:textId="06CA7C60" w:rsidR="006F4112" w:rsidRPr="006F4112" w:rsidRDefault="006F4112" w:rsidP="0068527A">
            <w:pPr>
              <w:rPr>
                <w:color w:val="000000" w:themeColor="text1"/>
              </w:rPr>
            </w:pPr>
            <w:r w:rsidRPr="006F4112">
              <w:rPr>
                <w:color w:val="000000" w:themeColor="text1"/>
              </w:rPr>
              <w:t>The intervention involved songwriting composition through discussion of ideas, creating melodies, and group singing, with opportunities for group discussion</w:t>
            </w:r>
            <w:r w:rsidR="00744B8B">
              <w:rPr>
                <w:color w:val="000000" w:themeColor="text1"/>
              </w:rPr>
              <w:t xml:space="preserve"> and sharing of stories</w:t>
            </w:r>
            <w:r w:rsidRPr="006F4112">
              <w:rPr>
                <w:color w:val="000000" w:themeColor="text1"/>
              </w:rPr>
              <w:t>.</w:t>
            </w:r>
            <w:r w:rsidR="00744B8B">
              <w:rPr>
                <w:color w:val="000000" w:themeColor="text1"/>
              </w:rPr>
              <w:t xml:space="preserve"> The aim was to enhance social connections </w:t>
            </w:r>
            <w:r w:rsidR="00744B8B">
              <w:rPr>
                <w:color w:val="000000" w:themeColor="text1"/>
              </w:rPr>
              <w:lastRenderedPageBreak/>
              <w:t>among women with post-natal depression.</w:t>
            </w:r>
          </w:p>
          <w:p w14:paraId="55365288" w14:textId="77777777" w:rsidR="006F4112" w:rsidRPr="006F4112" w:rsidRDefault="006F4112" w:rsidP="0068527A">
            <w:pPr>
              <w:rPr>
                <w:color w:val="1F1F1F"/>
              </w:rPr>
            </w:pPr>
          </w:p>
        </w:tc>
        <w:tc>
          <w:tcPr>
            <w:tcW w:w="2551" w:type="dxa"/>
          </w:tcPr>
          <w:p w14:paraId="20091B34" w14:textId="77777777" w:rsidR="006F4112" w:rsidRPr="006F4112" w:rsidRDefault="006F4112" w:rsidP="0068527A">
            <w:pPr>
              <w:rPr>
                <w:color w:val="000000" w:themeColor="text1"/>
              </w:rPr>
            </w:pPr>
            <w:r w:rsidRPr="006F4112">
              <w:rPr>
                <w:color w:val="000000" w:themeColor="text1"/>
              </w:rPr>
              <w:lastRenderedPageBreak/>
              <w:t>N/A</w:t>
            </w:r>
          </w:p>
        </w:tc>
        <w:tc>
          <w:tcPr>
            <w:tcW w:w="2552" w:type="dxa"/>
          </w:tcPr>
          <w:p w14:paraId="18654DAB" w14:textId="77777777" w:rsidR="006F4112" w:rsidRPr="006F4112" w:rsidRDefault="006F4112" w:rsidP="0068527A">
            <w:pPr>
              <w:rPr>
                <w:color w:val="000000" w:themeColor="text1"/>
              </w:rPr>
            </w:pPr>
            <w:r w:rsidRPr="006F4112">
              <w:rPr>
                <w:color w:val="000000" w:themeColor="text1"/>
              </w:rPr>
              <w:t>Two professional musical leaders and research assistants.</w:t>
            </w:r>
          </w:p>
        </w:tc>
        <w:tc>
          <w:tcPr>
            <w:tcW w:w="1984" w:type="dxa"/>
          </w:tcPr>
          <w:p w14:paraId="0161604F" w14:textId="77777777" w:rsidR="006F4112" w:rsidRPr="006F4112" w:rsidRDefault="006F4112" w:rsidP="0068527A">
            <w:pPr>
              <w:rPr>
                <w:color w:val="000000" w:themeColor="text1"/>
              </w:rPr>
            </w:pPr>
            <w:r w:rsidRPr="006F4112">
              <w:rPr>
                <w:color w:val="000000" w:themeColor="text1"/>
              </w:rPr>
              <w:t xml:space="preserve">Fourteen mothers experiencing loneliness and post-natal depression participated in two online focus groups to inform the development </w:t>
            </w:r>
            <w:r w:rsidRPr="006F4112">
              <w:rPr>
                <w:color w:val="000000" w:themeColor="text1"/>
              </w:rPr>
              <w:lastRenderedPageBreak/>
              <w:t xml:space="preserve">and structure of the intervention. </w:t>
            </w:r>
          </w:p>
        </w:tc>
      </w:tr>
      <w:tr w:rsidR="006F4112" w:rsidRPr="006F4112" w14:paraId="0A344520" w14:textId="77777777" w:rsidTr="007774BC">
        <w:trPr>
          <w:trHeight w:val="300"/>
        </w:trPr>
        <w:tc>
          <w:tcPr>
            <w:tcW w:w="2160" w:type="dxa"/>
          </w:tcPr>
          <w:p w14:paraId="2E446F40" w14:textId="77777777" w:rsidR="006F4112" w:rsidRPr="006F4112" w:rsidRDefault="006F4112" w:rsidP="0068527A">
            <w:pPr>
              <w:rPr>
                <w:b/>
                <w:bCs/>
              </w:rPr>
            </w:pPr>
            <w:r w:rsidRPr="006F4112">
              <w:lastRenderedPageBreak/>
              <w:t>Radin et al., 2023</w:t>
            </w:r>
          </w:p>
        </w:tc>
        <w:tc>
          <w:tcPr>
            <w:tcW w:w="2160" w:type="dxa"/>
          </w:tcPr>
          <w:p w14:paraId="126CB36C" w14:textId="77777777" w:rsidR="006F4112" w:rsidRPr="006F4112" w:rsidRDefault="006F4112" w:rsidP="0068527A">
            <w:r w:rsidRPr="006F4112">
              <w:t>Two active intervention groups:</w:t>
            </w:r>
          </w:p>
          <w:p w14:paraId="6F2BE4CD" w14:textId="77777777" w:rsidR="006F4112" w:rsidRPr="006F4112" w:rsidRDefault="006F4112" w:rsidP="0068527A"/>
          <w:p w14:paraId="01F57544" w14:textId="77777777" w:rsidR="006F4112" w:rsidRPr="006F4112" w:rsidRDefault="006F4112" w:rsidP="0068527A">
            <w:pPr>
              <w:rPr>
                <w:color w:val="000000" w:themeColor="text1"/>
              </w:rPr>
            </w:pPr>
            <w:r w:rsidRPr="006F4112">
              <w:rPr>
                <w:color w:val="000000" w:themeColor="text1"/>
              </w:rPr>
              <w:t>Caring contacts (CC): caring text messages vs. Caring contacts+ (CC+): caring text messages and introductory phone call</w:t>
            </w:r>
          </w:p>
          <w:p w14:paraId="40A0530C" w14:textId="77777777" w:rsidR="006F4112" w:rsidRPr="006F4112" w:rsidRDefault="006F4112" w:rsidP="0068527A"/>
          <w:p w14:paraId="619EC6AE" w14:textId="77777777" w:rsidR="006F4112" w:rsidRPr="006F4112" w:rsidRDefault="006F4112" w:rsidP="0068527A"/>
          <w:p w14:paraId="2338F175" w14:textId="77777777" w:rsidR="006F4112" w:rsidRPr="006F4112" w:rsidRDefault="006F4112" w:rsidP="0068527A"/>
        </w:tc>
        <w:tc>
          <w:tcPr>
            <w:tcW w:w="2160" w:type="dxa"/>
          </w:tcPr>
          <w:p w14:paraId="5A93CCBA" w14:textId="77777777" w:rsidR="006F4112" w:rsidRPr="006F4112" w:rsidRDefault="006F4112" w:rsidP="0068527A">
            <w:r w:rsidRPr="006F4112">
              <w:t xml:space="preserve">Digital individual-based text messaging programme </w:t>
            </w:r>
          </w:p>
          <w:p w14:paraId="7321D063" w14:textId="77777777" w:rsidR="006F4112" w:rsidRPr="006F4112" w:rsidRDefault="006F4112" w:rsidP="0068527A"/>
          <w:p w14:paraId="7344577A" w14:textId="77777777" w:rsidR="006F4112" w:rsidRPr="006F4112" w:rsidRDefault="006F4112" w:rsidP="0068527A">
            <w:pPr>
              <w:rPr>
                <w:color w:val="000000" w:themeColor="text1"/>
              </w:rPr>
            </w:pPr>
            <w:r w:rsidRPr="006F4112">
              <w:rPr>
                <w:color w:val="000000" w:themeColor="text1"/>
              </w:rPr>
              <w:t xml:space="preserve">Weekly texts send for the first 4 weeks, then week 6,8,10,12,16, 20 and 24 </w:t>
            </w:r>
          </w:p>
          <w:p w14:paraId="1FDCEAB8" w14:textId="77777777" w:rsidR="006F4112" w:rsidRPr="006F4112" w:rsidRDefault="006F4112" w:rsidP="0068527A">
            <w:pPr>
              <w:rPr>
                <w:color w:val="000000" w:themeColor="text1"/>
              </w:rPr>
            </w:pPr>
          </w:p>
          <w:p w14:paraId="79255102" w14:textId="77777777" w:rsidR="006F4112" w:rsidRPr="006F4112" w:rsidRDefault="006F4112" w:rsidP="0068527A">
            <w:pPr>
              <w:rPr>
                <w:color w:val="000000" w:themeColor="text1"/>
              </w:rPr>
            </w:pPr>
            <w:r w:rsidRPr="006F4112">
              <w:rPr>
                <w:color w:val="000000" w:themeColor="text1"/>
              </w:rPr>
              <w:t>Duration: 6 months</w:t>
            </w:r>
          </w:p>
          <w:p w14:paraId="27A1B476" w14:textId="77777777" w:rsidR="006F4112" w:rsidRPr="006F4112" w:rsidRDefault="006F4112" w:rsidP="0068527A"/>
        </w:tc>
        <w:tc>
          <w:tcPr>
            <w:tcW w:w="2871" w:type="dxa"/>
          </w:tcPr>
          <w:p w14:paraId="0194DABA" w14:textId="7C5BDCEA" w:rsidR="006F4112" w:rsidRPr="006F4112" w:rsidRDefault="006F4112" w:rsidP="0068527A">
            <w:r w:rsidRPr="006F4112">
              <w:t>Standardised caring and non-demanding text messages. Replies were individualised unscripted caring replies.</w:t>
            </w:r>
            <w:r w:rsidR="00B81CF4">
              <w:t xml:space="preserve"> Through these caring texts, participants would </w:t>
            </w:r>
            <w:r w:rsidR="00F725DD">
              <w:t>feel less lonely</w:t>
            </w:r>
            <w:r w:rsidR="00E40256">
              <w:t xml:space="preserve">. </w:t>
            </w:r>
          </w:p>
        </w:tc>
        <w:tc>
          <w:tcPr>
            <w:tcW w:w="2551" w:type="dxa"/>
          </w:tcPr>
          <w:p w14:paraId="4697CC77" w14:textId="77777777" w:rsidR="006F4112" w:rsidRPr="006F4112" w:rsidRDefault="006F4112" w:rsidP="0068527A">
            <w:r w:rsidRPr="006F4112">
              <w:t>N/A</w:t>
            </w:r>
          </w:p>
        </w:tc>
        <w:tc>
          <w:tcPr>
            <w:tcW w:w="2552" w:type="dxa"/>
          </w:tcPr>
          <w:p w14:paraId="488BC23B" w14:textId="659EE677" w:rsidR="006F4112" w:rsidRPr="006F4112" w:rsidRDefault="006F4112" w:rsidP="0068527A">
            <w:r w:rsidRPr="006F4112">
              <w:t>Two non-clinical specialists at a suicide hotline were trained and sent text messages.</w:t>
            </w:r>
            <w:r w:rsidR="00B81CF4">
              <w:t xml:space="preserve"> The research team included people with lived experience, physicians, researchers, psychologists and social workers.</w:t>
            </w:r>
          </w:p>
        </w:tc>
        <w:tc>
          <w:tcPr>
            <w:tcW w:w="1984" w:type="dxa"/>
          </w:tcPr>
          <w:p w14:paraId="34A71DF0" w14:textId="77777777" w:rsidR="006F4112" w:rsidRPr="006F4112" w:rsidRDefault="006F4112" w:rsidP="0068527A">
            <w:r w:rsidRPr="006F4112">
              <w:t xml:space="preserve">The content of the texts was developed in consultation with people with lived experience of suicidality </w:t>
            </w:r>
          </w:p>
        </w:tc>
      </w:tr>
      <w:tr w:rsidR="006F4112" w:rsidRPr="006F4112" w14:paraId="6693AEB7" w14:textId="77777777" w:rsidTr="007774BC">
        <w:trPr>
          <w:trHeight w:val="300"/>
        </w:trPr>
        <w:tc>
          <w:tcPr>
            <w:tcW w:w="2160" w:type="dxa"/>
          </w:tcPr>
          <w:p w14:paraId="124C944D" w14:textId="77777777" w:rsidR="006F4112" w:rsidRPr="006F4112" w:rsidRDefault="006F4112" w:rsidP="0068527A">
            <w:pPr>
              <w:rPr>
                <w:b/>
                <w:bCs/>
                <w:color w:val="000000" w:themeColor="text1"/>
              </w:rPr>
            </w:pPr>
            <w:r w:rsidRPr="006F4112">
              <w:rPr>
                <w:color w:val="000000" w:themeColor="text1"/>
              </w:rPr>
              <w:t>Rodriguez-Romero et al., 2021</w:t>
            </w:r>
          </w:p>
          <w:p w14:paraId="1EE1FFE1" w14:textId="77777777" w:rsidR="006F4112" w:rsidRPr="006F4112" w:rsidRDefault="006F4112" w:rsidP="0068527A">
            <w:pPr>
              <w:rPr>
                <w:b/>
                <w:bCs/>
                <w:color w:val="000000" w:themeColor="text1"/>
              </w:rPr>
            </w:pPr>
          </w:p>
          <w:p w14:paraId="5F220D2A" w14:textId="77777777" w:rsidR="006F4112" w:rsidRPr="006F4112" w:rsidRDefault="006F4112" w:rsidP="0068527A">
            <w:pPr>
              <w:rPr>
                <w:b/>
                <w:bCs/>
                <w:color w:val="000000" w:themeColor="text1"/>
              </w:rPr>
            </w:pPr>
          </w:p>
        </w:tc>
        <w:tc>
          <w:tcPr>
            <w:tcW w:w="2160" w:type="dxa"/>
          </w:tcPr>
          <w:p w14:paraId="385FE777" w14:textId="77777777" w:rsidR="006F4112" w:rsidRPr="006F4112" w:rsidRDefault="006F4112" w:rsidP="0068527A">
            <w:pPr>
              <w:rPr>
                <w:color w:val="000000" w:themeColor="text1"/>
              </w:rPr>
            </w:pPr>
            <w:r w:rsidRPr="006F4112">
              <w:rPr>
                <w:color w:val="000000" w:themeColor="text1"/>
              </w:rPr>
              <w:t xml:space="preserve">Community based intervention vs Treatment as usual </w:t>
            </w:r>
          </w:p>
        </w:tc>
        <w:tc>
          <w:tcPr>
            <w:tcW w:w="2160" w:type="dxa"/>
          </w:tcPr>
          <w:p w14:paraId="523F8696" w14:textId="77777777" w:rsidR="006F4112" w:rsidRPr="006F4112" w:rsidRDefault="006F4112" w:rsidP="0068527A">
            <w:pPr>
              <w:rPr>
                <w:color w:val="000000" w:themeColor="text1"/>
              </w:rPr>
            </w:pPr>
            <w:r w:rsidRPr="006F4112">
              <w:rPr>
                <w:color w:val="000000" w:themeColor="text1"/>
              </w:rPr>
              <w:t>Face-to-face group-based intervention</w:t>
            </w:r>
          </w:p>
          <w:p w14:paraId="6A1B17D5" w14:textId="77777777" w:rsidR="006F4112" w:rsidRPr="006F4112" w:rsidRDefault="006F4112" w:rsidP="0068527A">
            <w:pPr>
              <w:rPr>
                <w:color w:val="000000" w:themeColor="text1"/>
              </w:rPr>
            </w:pPr>
          </w:p>
          <w:p w14:paraId="2C6E4370" w14:textId="77777777" w:rsidR="006F4112" w:rsidRPr="006F4112" w:rsidRDefault="006F4112" w:rsidP="0068527A">
            <w:pPr>
              <w:rPr>
                <w:color w:val="000000" w:themeColor="text1"/>
              </w:rPr>
            </w:pPr>
            <w:r w:rsidRPr="006F4112">
              <w:rPr>
                <w:color w:val="000000" w:themeColor="text1"/>
              </w:rPr>
              <w:t xml:space="preserve">18 sessions </w:t>
            </w:r>
          </w:p>
          <w:p w14:paraId="1D1DD93C" w14:textId="77777777" w:rsidR="006F4112" w:rsidRPr="006F4112" w:rsidRDefault="006F4112" w:rsidP="0068527A">
            <w:pPr>
              <w:rPr>
                <w:color w:val="000000" w:themeColor="text1"/>
              </w:rPr>
            </w:pPr>
          </w:p>
          <w:p w14:paraId="1D239975" w14:textId="77777777" w:rsidR="006F4112" w:rsidRPr="006F4112" w:rsidRDefault="006F4112" w:rsidP="0068527A">
            <w:pPr>
              <w:rPr>
                <w:color w:val="000000" w:themeColor="text1"/>
              </w:rPr>
            </w:pPr>
            <w:r w:rsidRPr="006F4112">
              <w:rPr>
                <w:color w:val="000000" w:themeColor="text1"/>
              </w:rPr>
              <w:t xml:space="preserve">Duration: 6 months </w:t>
            </w:r>
          </w:p>
          <w:p w14:paraId="79C2DBFE" w14:textId="77777777" w:rsidR="006F4112" w:rsidRPr="006F4112" w:rsidRDefault="006F4112" w:rsidP="0068527A">
            <w:pPr>
              <w:rPr>
                <w:color w:val="000000" w:themeColor="text1"/>
              </w:rPr>
            </w:pPr>
          </w:p>
          <w:p w14:paraId="437E8BD8" w14:textId="77777777" w:rsidR="006F4112" w:rsidRPr="006F4112" w:rsidRDefault="006F4112" w:rsidP="0068527A">
            <w:pPr>
              <w:rPr>
                <w:color w:val="000000" w:themeColor="text1"/>
              </w:rPr>
            </w:pPr>
          </w:p>
          <w:p w14:paraId="68C7BEF3" w14:textId="77777777" w:rsidR="006F4112" w:rsidRPr="006F4112" w:rsidRDefault="006F4112" w:rsidP="0068527A">
            <w:pPr>
              <w:rPr>
                <w:color w:val="000000" w:themeColor="text1"/>
              </w:rPr>
            </w:pPr>
          </w:p>
          <w:p w14:paraId="51F5562E" w14:textId="77777777" w:rsidR="006F4112" w:rsidRPr="006F4112" w:rsidRDefault="006F4112" w:rsidP="0068527A">
            <w:pPr>
              <w:rPr>
                <w:color w:val="000000" w:themeColor="text1"/>
              </w:rPr>
            </w:pPr>
          </w:p>
        </w:tc>
        <w:tc>
          <w:tcPr>
            <w:tcW w:w="2871" w:type="dxa"/>
          </w:tcPr>
          <w:p w14:paraId="4BF7FDC0" w14:textId="77777777" w:rsidR="006F4112" w:rsidRPr="006F4112" w:rsidRDefault="006F4112" w:rsidP="0068527A">
            <w:pPr>
              <w:rPr>
                <w:color w:val="1F1F1F"/>
              </w:rPr>
            </w:pPr>
            <w:r w:rsidRPr="006F4112">
              <w:rPr>
                <w:color w:val="1F1F1F"/>
              </w:rPr>
              <w:t xml:space="preserve">Intervention consisted of </w:t>
            </w:r>
            <w:proofErr w:type="spellStart"/>
            <w:r w:rsidRPr="006F4112">
              <w:rPr>
                <w:color w:val="1F1F1F"/>
              </w:rPr>
              <w:t>i</w:t>
            </w:r>
            <w:proofErr w:type="spellEnd"/>
            <w:r w:rsidRPr="006F4112">
              <w:rPr>
                <w:color w:val="1F1F1F"/>
              </w:rPr>
              <w:t>) health promotion, ii) activities to improve emotional and mental state (e.g. yoga), and iii) activities to promote social connections (e.g. trips to cinema).</w:t>
            </w:r>
          </w:p>
        </w:tc>
        <w:tc>
          <w:tcPr>
            <w:tcW w:w="2551" w:type="dxa"/>
          </w:tcPr>
          <w:p w14:paraId="03CE7CD4" w14:textId="77777777" w:rsidR="006F4112" w:rsidRPr="006F4112" w:rsidRDefault="006F4112" w:rsidP="0068527A">
            <w:pPr>
              <w:rPr>
                <w:color w:val="000000" w:themeColor="text1"/>
              </w:rPr>
            </w:pPr>
            <w:r w:rsidRPr="006F4112">
              <w:rPr>
                <w:color w:val="000000" w:themeColor="text1"/>
              </w:rPr>
              <w:t>The intervention aimed to empower participants and promote use of community resources which would then reduce loneliness.</w:t>
            </w:r>
          </w:p>
        </w:tc>
        <w:tc>
          <w:tcPr>
            <w:tcW w:w="2552" w:type="dxa"/>
          </w:tcPr>
          <w:p w14:paraId="23978ED5" w14:textId="77777777" w:rsidR="006F4112" w:rsidRPr="006F4112" w:rsidRDefault="006F4112" w:rsidP="0068527A">
            <w:pPr>
              <w:rPr>
                <w:color w:val="000000" w:themeColor="text1"/>
              </w:rPr>
            </w:pPr>
            <w:r w:rsidRPr="006F4112">
              <w:rPr>
                <w:color w:val="000000" w:themeColor="text1"/>
              </w:rPr>
              <w:t xml:space="preserve">The intervention was led by nurses, family physicians, social workers, and </w:t>
            </w:r>
            <w:proofErr w:type="spellStart"/>
            <w:r w:rsidRPr="006F4112">
              <w:rPr>
                <w:color w:val="000000" w:themeColor="text1"/>
              </w:rPr>
              <w:t>neighborhood</w:t>
            </w:r>
            <w:proofErr w:type="spellEnd"/>
            <w:r w:rsidRPr="006F4112">
              <w:rPr>
                <w:color w:val="000000" w:themeColor="text1"/>
              </w:rPr>
              <w:t xml:space="preserve"> community agents.</w:t>
            </w:r>
          </w:p>
        </w:tc>
        <w:tc>
          <w:tcPr>
            <w:tcW w:w="1984" w:type="dxa"/>
          </w:tcPr>
          <w:p w14:paraId="084F559A" w14:textId="77777777" w:rsidR="006F4112" w:rsidRPr="006F4112" w:rsidRDefault="006F4112" w:rsidP="0068527A">
            <w:pPr>
              <w:rPr>
                <w:color w:val="000000" w:themeColor="text1"/>
              </w:rPr>
            </w:pPr>
            <w:r w:rsidRPr="006F4112">
              <w:rPr>
                <w:color w:val="000000" w:themeColor="text1"/>
              </w:rPr>
              <w:t>N/A</w:t>
            </w:r>
          </w:p>
        </w:tc>
      </w:tr>
      <w:tr w:rsidR="006F4112" w:rsidRPr="006F4112" w14:paraId="756245C1" w14:textId="77777777" w:rsidTr="007774BC">
        <w:trPr>
          <w:trHeight w:val="300"/>
        </w:trPr>
        <w:tc>
          <w:tcPr>
            <w:tcW w:w="2160" w:type="dxa"/>
          </w:tcPr>
          <w:p w14:paraId="4AA27E0B" w14:textId="77777777" w:rsidR="006F4112" w:rsidRPr="006F4112" w:rsidRDefault="006F4112" w:rsidP="0068527A">
            <w:pPr>
              <w:rPr>
                <w:b/>
                <w:bCs/>
                <w:color w:val="000000" w:themeColor="text1"/>
              </w:rPr>
            </w:pPr>
            <w:r w:rsidRPr="006F4112">
              <w:rPr>
                <w:color w:val="000000" w:themeColor="text1"/>
              </w:rPr>
              <w:lastRenderedPageBreak/>
              <w:t>Ruiz-Comellas et al., 2022</w:t>
            </w:r>
          </w:p>
          <w:p w14:paraId="56CA447C" w14:textId="77777777" w:rsidR="006F4112" w:rsidRPr="006F4112" w:rsidRDefault="006F4112" w:rsidP="0068527A">
            <w:pPr>
              <w:rPr>
                <w:b/>
                <w:bCs/>
                <w:color w:val="000000" w:themeColor="text1"/>
              </w:rPr>
            </w:pPr>
          </w:p>
        </w:tc>
        <w:tc>
          <w:tcPr>
            <w:tcW w:w="2160" w:type="dxa"/>
          </w:tcPr>
          <w:p w14:paraId="28B236BE" w14:textId="77777777" w:rsidR="006F4112" w:rsidRPr="006F4112" w:rsidRDefault="006F4112" w:rsidP="0068527A">
            <w:pPr>
              <w:rPr>
                <w:color w:val="000000" w:themeColor="text1"/>
              </w:rPr>
            </w:pPr>
            <w:r w:rsidRPr="006F4112">
              <w:rPr>
                <w:color w:val="000000" w:themeColor="text1"/>
              </w:rPr>
              <w:t xml:space="preserve">Physical activity programme vs Treatment as usual </w:t>
            </w:r>
          </w:p>
        </w:tc>
        <w:tc>
          <w:tcPr>
            <w:tcW w:w="2160" w:type="dxa"/>
          </w:tcPr>
          <w:p w14:paraId="57EAEDDD" w14:textId="77777777" w:rsidR="006F4112" w:rsidRPr="006F4112" w:rsidRDefault="006F4112" w:rsidP="0068527A">
            <w:pPr>
              <w:pStyle w:val="paragraph"/>
              <w:rPr>
                <w:color w:val="000000" w:themeColor="text1"/>
              </w:rPr>
            </w:pPr>
            <w:r w:rsidRPr="006F4112">
              <w:rPr>
                <w:color w:val="000000" w:themeColor="text1"/>
              </w:rPr>
              <w:t xml:space="preserve">Face-to-face group-based intervention </w:t>
            </w:r>
          </w:p>
          <w:p w14:paraId="6AB42521" w14:textId="77777777" w:rsidR="006F4112" w:rsidRPr="006F4112" w:rsidRDefault="006F4112" w:rsidP="0068527A">
            <w:pPr>
              <w:spacing w:beforeAutospacing="1" w:afterAutospacing="1"/>
              <w:rPr>
                <w:color w:val="000000" w:themeColor="text1"/>
              </w:rPr>
            </w:pPr>
          </w:p>
          <w:p w14:paraId="1C0147C5" w14:textId="77777777" w:rsidR="006F4112" w:rsidRPr="006F4112" w:rsidRDefault="006F4112" w:rsidP="0068527A">
            <w:pPr>
              <w:rPr>
                <w:color w:val="000000" w:themeColor="text1"/>
              </w:rPr>
            </w:pPr>
            <w:r w:rsidRPr="006F4112">
              <w:rPr>
                <w:color w:val="000000" w:themeColor="text1"/>
              </w:rPr>
              <w:t>Two days per week</w:t>
            </w:r>
          </w:p>
          <w:p w14:paraId="782B0FCE" w14:textId="77777777" w:rsidR="006F4112" w:rsidRPr="006F4112" w:rsidRDefault="006F4112" w:rsidP="0068527A">
            <w:pPr>
              <w:rPr>
                <w:color w:val="000000" w:themeColor="text1"/>
              </w:rPr>
            </w:pPr>
          </w:p>
          <w:p w14:paraId="270A375E" w14:textId="77777777" w:rsidR="006F4112" w:rsidRPr="006F4112" w:rsidRDefault="006F4112" w:rsidP="0068527A">
            <w:pPr>
              <w:rPr>
                <w:color w:val="000000" w:themeColor="text1"/>
              </w:rPr>
            </w:pPr>
            <w:r w:rsidRPr="006F4112">
              <w:rPr>
                <w:color w:val="000000" w:themeColor="text1"/>
              </w:rPr>
              <w:t>Duration: 4 months</w:t>
            </w:r>
          </w:p>
          <w:p w14:paraId="4DFAC96B" w14:textId="77777777" w:rsidR="006F4112" w:rsidRPr="006F4112" w:rsidRDefault="006F4112" w:rsidP="0068527A">
            <w:pPr>
              <w:spacing w:beforeAutospacing="1" w:afterAutospacing="1"/>
              <w:rPr>
                <w:color w:val="000000" w:themeColor="text1"/>
              </w:rPr>
            </w:pPr>
          </w:p>
        </w:tc>
        <w:tc>
          <w:tcPr>
            <w:tcW w:w="2871" w:type="dxa"/>
          </w:tcPr>
          <w:p w14:paraId="290DF786" w14:textId="77777777" w:rsidR="006F4112" w:rsidRPr="006F4112" w:rsidRDefault="006F4112" w:rsidP="0068527A">
            <w:pPr>
              <w:spacing w:beforeAutospacing="1" w:afterAutospacing="1"/>
              <w:rPr>
                <w:rStyle w:val="normaltextrun"/>
                <w:color w:val="000000" w:themeColor="text1"/>
              </w:rPr>
            </w:pPr>
            <w:r w:rsidRPr="006F4112">
              <w:rPr>
                <w:rStyle w:val="normaltextrun"/>
                <w:color w:val="000000" w:themeColor="text1"/>
              </w:rPr>
              <w:t>Moderate aerobic physical activity with health workers guiding the pace of the walk and distance depending on participants’ capacity. The goal was to foster social relationships between group members and enjoy outdoor activities. A WhatsApp group was created to encourage and praise participants and share photos.</w:t>
            </w:r>
          </w:p>
          <w:p w14:paraId="17DD8781" w14:textId="77777777" w:rsidR="006F4112" w:rsidRPr="006F4112" w:rsidRDefault="006F4112" w:rsidP="0068527A">
            <w:pPr>
              <w:spacing w:beforeAutospacing="1" w:afterAutospacing="1"/>
              <w:rPr>
                <w:rStyle w:val="normaltextrun"/>
                <w:color w:val="000000" w:themeColor="text1"/>
              </w:rPr>
            </w:pPr>
          </w:p>
        </w:tc>
        <w:tc>
          <w:tcPr>
            <w:tcW w:w="2551" w:type="dxa"/>
          </w:tcPr>
          <w:p w14:paraId="28A41FB4" w14:textId="77777777" w:rsidR="006F4112" w:rsidRPr="006F4112" w:rsidRDefault="006F4112" w:rsidP="0068527A">
            <w:pPr>
              <w:rPr>
                <w:color w:val="000000" w:themeColor="text1"/>
              </w:rPr>
            </w:pPr>
            <w:r w:rsidRPr="006F4112">
              <w:rPr>
                <w:color w:val="000000" w:themeColor="text1"/>
              </w:rPr>
              <w:t>N/A</w:t>
            </w:r>
          </w:p>
        </w:tc>
        <w:tc>
          <w:tcPr>
            <w:tcW w:w="2552" w:type="dxa"/>
          </w:tcPr>
          <w:p w14:paraId="3B610CF0"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The physical activity intervention was led by health workers.</w:t>
            </w:r>
          </w:p>
        </w:tc>
        <w:tc>
          <w:tcPr>
            <w:tcW w:w="1984" w:type="dxa"/>
          </w:tcPr>
          <w:p w14:paraId="153A3725" w14:textId="77777777" w:rsidR="006F4112" w:rsidRPr="006F4112" w:rsidRDefault="006F4112" w:rsidP="0068527A">
            <w:pPr>
              <w:rPr>
                <w:color w:val="000000" w:themeColor="text1"/>
              </w:rPr>
            </w:pPr>
            <w:r w:rsidRPr="006F4112">
              <w:rPr>
                <w:color w:val="000000" w:themeColor="text1"/>
              </w:rPr>
              <w:t>N/A</w:t>
            </w:r>
          </w:p>
        </w:tc>
      </w:tr>
      <w:tr w:rsidR="006F4112" w:rsidRPr="006F4112" w14:paraId="1699BDF8" w14:textId="77777777" w:rsidTr="007774BC">
        <w:trPr>
          <w:trHeight w:val="300"/>
        </w:trPr>
        <w:tc>
          <w:tcPr>
            <w:tcW w:w="2160" w:type="dxa"/>
          </w:tcPr>
          <w:p w14:paraId="561AE99C" w14:textId="77777777" w:rsidR="006F4112" w:rsidRPr="006F4112" w:rsidRDefault="006F4112" w:rsidP="0068527A">
            <w:pPr>
              <w:rPr>
                <w:rFonts w:eastAsia="Aptos"/>
                <w:b/>
                <w:bCs/>
                <w:color w:val="000000" w:themeColor="text1"/>
              </w:rPr>
            </w:pPr>
            <w:proofErr w:type="spellStart"/>
            <w:r w:rsidRPr="006F4112">
              <w:rPr>
                <w:rStyle w:val="normaltextrun"/>
                <w:rFonts w:eastAsia="Aptos"/>
                <w:color w:val="000000" w:themeColor="text1"/>
              </w:rPr>
              <w:t>Russinova</w:t>
            </w:r>
            <w:proofErr w:type="spellEnd"/>
            <w:r w:rsidRPr="006F4112">
              <w:rPr>
                <w:rStyle w:val="normaltextrun"/>
                <w:rFonts w:eastAsia="Aptos"/>
                <w:color w:val="000000" w:themeColor="text1"/>
              </w:rPr>
              <w:t xml:space="preserve"> et al., 2023</w:t>
            </w:r>
          </w:p>
          <w:p w14:paraId="6180E01C" w14:textId="77777777" w:rsidR="006F4112" w:rsidRPr="006F4112" w:rsidRDefault="006F4112" w:rsidP="0068527A">
            <w:pPr>
              <w:rPr>
                <w:rFonts w:eastAsia="Aptos"/>
                <w:b/>
                <w:bCs/>
                <w:color w:val="000000" w:themeColor="text1"/>
              </w:rPr>
            </w:pPr>
          </w:p>
          <w:p w14:paraId="2822753B" w14:textId="77777777" w:rsidR="006F4112" w:rsidRPr="006F4112" w:rsidRDefault="006F4112" w:rsidP="0068527A">
            <w:pPr>
              <w:rPr>
                <w:b/>
                <w:bCs/>
                <w:color w:val="000000" w:themeColor="text1"/>
              </w:rPr>
            </w:pPr>
          </w:p>
        </w:tc>
        <w:tc>
          <w:tcPr>
            <w:tcW w:w="2160" w:type="dxa"/>
          </w:tcPr>
          <w:p w14:paraId="4CF810DB" w14:textId="77777777" w:rsidR="006F4112" w:rsidRPr="006F4112" w:rsidRDefault="006F4112" w:rsidP="0068527A">
            <w:pPr>
              <w:rPr>
                <w:color w:val="000000" w:themeColor="text1"/>
              </w:rPr>
            </w:pPr>
            <w:r w:rsidRPr="006F4112">
              <w:rPr>
                <w:color w:val="000000" w:themeColor="text1"/>
              </w:rPr>
              <w:t>Community integration intervention vs Treatment as usual</w:t>
            </w:r>
          </w:p>
        </w:tc>
        <w:tc>
          <w:tcPr>
            <w:tcW w:w="2160" w:type="dxa"/>
          </w:tcPr>
          <w:p w14:paraId="63AB72C7" w14:textId="77777777" w:rsidR="006F4112" w:rsidRPr="006F4112" w:rsidRDefault="006F4112" w:rsidP="0068527A">
            <w:pPr>
              <w:rPr>
                <w:color w:val="000000" w:themeColor="text1"/>
              </w:rPr>
            </w:pPr>
            <w:r w:rsidRPr="006F4112">
              <w:rPr>
                <w:color w:val="000000" w:themeColor="text1"/>
              </w:rPr>
              <w:t>Face-to-face (mix of group work and individual sessions)</w:t>
            </w:r>
          </w:p>
          <w:p w14:paraId="435F3899" w14:textId="77777777" w:rsidR="006F4112" w:rsidRPr="006F4112" w:rsidRDefault="006F4112" w:rsidP="0068527A">
            <w:pPr>
              <w:rPr>
                <w:color w:val="000000" w:themeColor="text1"/>
              </w:rPr>
            </w:pPr>
          </w:p>
          <w:p w14:paraId="370B2C89" w14:textId="77777777" w:rsidR="006F4112" w:rsidRPr="006F4112" w:rsidRDefault="006F4112" w:rsidP="0068527A">
            <w:pPr>
              <w:rPr>
                <w:color w:val="000000" w:themeColor="text1"/>
              </w:rPr>
            </w:pPr>
            <w:r w:rsidRPr="006F4112">
              <w:rPr>
                <w:color w:val="000000" w:themeColor="text1"/>
              </w:rPr>
              <w:t>12 weekly 2-hour group sessions and weekly individual support sessions</w:t>
            </w:r>
          </w:p>
          <w:p w14:paraId="42B84D46" w14:textId="77777777" w:rsidR="006F4112" w:rsidRPr="006F4112" w:rsidRDefault="006F4112" w:rsidP="0068527A">
            <w:pPr>
              <w:rPr>
                <w:color w:val="000000" w:themeColor="text1"/>
              </w:rPr>
            </w:pPr>
          </w:p>
          <w:p w14:paraId="3379578A" w14:textId="77777777" w:rsidR="006F4112" w:rsidRPr="006F4112" w:rsidRDefault="006F4112" w:rsidP="0068527A">
            <w:pPr>
              <w:rPr>
                <w:color w:val="000000" w:themeColor="text1"/>
              </w:rPr>
            </w:pPr>
            <w:r w:rsidRPr="006F4112">
              <w:rPr>
                <w:color w:val="000000" w:themeColor="text1"/>
              </w:rPr>
              <w:t xml:space="preserve">Duration: 12 weeks </w:t>
            </w:r>
          </w:p>
        </w:tc>
        <w:tc>
          <w:tcPr>
            <w:tcW w:w="2871" w:type="dxa"/>
          </w:tcPr>
          <w:p w14:paraId="51200C31" w14:textId="77777777" w:rsidR="006F4112" w:rsidRPr="006F4112" w:rsidRDefault="006F4112" w:rsidP="0068527A">
            <w:pPr>
              <w:rPr>
                <w:color w:val="1F1F1F"/>
              </w:rPr>
            </w:pPr>
            <w:r w:rsidRPr="006F4112">
              <w:rPr>
                <w:color w:val="1F1F1F"/>
              </w:rPr>
              <w:t xml:space="preserve">The intervention involved: </w:t>
            </w:r>
            <w:proofErr w:type="spellStart"/>
            <w:r w:rsidRPr="006F4112">
              <w:rPr>
                <w:color w:val="1F1F1F"/>
              </w:rPr>
              <w:t>i</w:t>
            </w:r>
            <w:proofErr w:type="spellEnd"/>
            <w:r w:rsidRPr="006F4112">
              <w:rPr>
                <w:color w:val="1F1F1F"/>
              </w:rPr>
              <w:t xml:space="preserve">) psychoeducation about community participation, ii) setting meaningful  community participation goals, iii) community mapping to promote awareness and engagement in resources specific to participant goals, and iv) individual support sessions. Group discussions involved topics </w:t>
            </w:r>
            <w:r w:rsidRPr="006F4112">
              <w:rPr>
                <w:color w:val="1F1F1F"/>
              </w:rPr>
              <w:lastRenderedPageBreak/>
              <w:t>such as discrimination and barriers to community participation.</w:t>
            </w:r>
          </w:p>
          <w:p w14:paraId="5580A371" w14:textId="77777777" w:rsidR="006F4112" w:rsidRPr="006F4112" w:rsidRDefault="006F4112" w:rsidP="0068527A">
            <w:pPr>
              <w:rPr>
                <w:color w:val="1F1F1F"/>
              </w:rPr>
            </w:pPr>
            <w:r w:rsidRPr="006F4112">
              <w:rPr>
                <w:color w:val="1F1F1F"/>
              </w:rPr>
              <w:t xml:space="preserve"> </w:t>
            </w:r>
          </w:p>
        </w:tc>
        <w:tc>
          <w:tcPr>
            <w:tcW w:w="2551" w:type="dxa"/>
          </w:tcPr>
          <w:p w14:paraId="430B189E" w14:textId="77777777" w:rsidR="006F4112" w:rsidRPr="006F4112" w:rsidRDefault="006F4112" w:rsidP="0068527A">
            <w:pPr>
              <w:rPr>
                <w:color w:val="000000" w:themeColor="text1"/>
              </w:rPr>
            </w:pPr>
            <w:r w:rsidRPr="006F4112">
              <w:rPr>
                <w:color w:val="000000" w:themeColor="text1"/>
              </w:rPr>
              <w:lastRenderedPageBreak/>
              <w:t>N/A</w:t>
            </w:r>
          </w:p>
        </w:tc>
        <w:tc>
          <w:tcPr>
            <w:tcW w:w="2552" w:type="dxa"/>
          </w:tcPr>
          <w:p w14:paraId="1BBC34D3" w14:textId="77777777" w:rsidR="006F4112" w:rsidRPr="006F4112" w:rsidRDefault="006F4112" w:rsidP="0068527A">
            <w:pPr>
              <w:rPr>
                <w:color w:val="000000" w:themeColor="text1"/>
              </w:rPr>
            </w:pPr>
            <w:r w:rsidRPr="006F4112">
              <w:rPr>
                <w:color w:val="000000" w:themeColor="text1"/>
              </w:rPr>
              <w:t>The intervention was delivered by teams of 3-4 peer support specialists.</w:t>
            </w:r>
          </w:p>
        </w:tc>
        <w:tc>
          <w:tcPr>
            <w:tcW w:w="1984" w:type="dxa"/>
          </w:tcPr>
          <w:p w14:paraId="1E434AD0" w14:textId="77777777" w:rsidR="006F4112" w:rsidRPr="006F4112" w:rsidRDefault="006F4112" w:rsidP="0068527A">
            <w:pPr>
              <w:rPr>
                <w:color w:val="000000" w:themeColor="text1"/>
              </w:rPr>
            </w:pPr>
            <w:r w:rsidRPr="006F4112">
              <w:rPr>
                <w:color w:val="000000" w:themeColor="text1"/>
              </w:rPr>
              <w:t>The intervention was co-developed with a team of peer experts and specialists.</w:t>
            </w:r>
          </w:p>
        </w:tc>
      </w:tr>
      <w:tr w:rsidR="006F4112" w:rsidRPr="006F4112" w14:paraId="710126CA" w14:textId="77777777" w:rsidTr="007774BC">
        <w:trPr>
          <w:trHeight w:val="300"/>
        </w:trPr>
        <w:tc>
          <w:tcPr>
            <w:tcW w:w="2160" w:type="dxa"/>
          </w:tcPr>
          <w:p w14:paraId="2319939C" w14:textId="77777777" w:rsidR="006F4112" w:rsidRPr="006F4112" w:rsidRDefault="006F4112" w:rsidP="0068527A">
            <w:pPr>
              <w:rPr>
                <w:b/>
                <w:bCs/>
                <w:color w:val="000000" w:themeColor="text1"/>
              </w:rPr>
            </w:pPr>
            <w:r w:rsidRPr="006F4112">
              <w:rPr>
                <w:color w:val="000000" w:themeColor="text1"/>
              </w:rPr>
              <w:t>Seo et al., 2022</w:t>
            </w:r>
          </w:p>
        </w:tc>
        <w:tc>
          <w:tcPr>
            <w:tcW w:w="2160" w:type="dxa"/>
          </w:tcPr>
          <w:p w14:paraId="27408A36" w14:textId="77777777" w:rsidR="006F4112" w:rsidRPr="006F4112" w:rsidRDefault="006F4112" w:rsidP="0068527A">
            <w:pPr>
              <w:rPr>
                <w:color w:val="000000" w:themeColor="text1"/>
              </w:rPr>
            </w:pPr>
            <w:r w:rsidRPr="006F4112">
              <w:rPr>
                <w:color w:val="000000" w:themeColor="text1"/>
              </w:rPr>
              <w:t>CBT-based self-management mobile app. vs. a Control group receiving an information leaflet about postpartum depression</w:t>
            </w:r>
          </w:p>
        </w:tc>
        <w:tc>
          <w:tcPr>
            <w:tcW w:w="2160" w:type="dxa"/>
          </w:tcPr>
          <w:p w14:paraId="7202F87B" w14:textId="77777777" w:rsidR="006F4112" w:rsidRPr="006F4112" w:rsidRDefault="006F4112" w:rsidP="0068527A">
            <w:pPr>
              <w:rPr>
                <w:color w:val="000000" w:themeColor="text1"/>
              </w:rPr>
            </w:pPr>
            <w:r w:rsidRPr="006F4112">
              <w:rPr>
                <w:color w:val="000000" w:themeColor="text1"/>
              </w:rPr>
              <w:t>Mobile application self-guided intervention</w:t>
            </w:r>
          </w:p>
          <w:p w14:paraId="77036FBB" w14:textId="77777777" w:rsidR="006F4112" w:rsidRPr="006F4112" w:rsidRDefault="006F4112" w:rsidP="0068527A">
            <w:pPr>
              <w:rPr>
                <w:color w:val="000000" w:themeColor="text1"/>
              </w:rPr>
            </w:pPr>
            <w:r w:rsidRPr="006F4112">
              <w:rPr>
                <w:color w:val="000000" w:themeColor="text1"/>
              </w:rPr>
              <w:t xml:space="preserve"> </w:t>
            </w:r>
          </w:p>
          <w:p w14:paraId="59E24C3F" w14:textId="77777777" w:rsidR="006F4112" w:rsidRPr="006F4112" w:rsidRDefault="006F4112" w:rsidP="0068527A">
            <w:pPr>
              <w:rPr>
                <w:color w:val="000000" w:themeColor="text1"/>
              </w:rPr>
            </w:pPr>
            <w:r w:rsidRPr="006F4112">
              <w:rPr>
                <w:color w:val="000000" w:themeColor="text1"/>
              </w:rPr>
              <w:t>Duration: 8 weeks</w:t>
            </w:r>
          </w:p>
          <w:p w14:paraId="5993FBB4" w14:textId="77777777" w:rsidR="006F4112" w:rsidRPr="006F4112" w:rsidRDefault="006F4112" w:rsidP="0068527A">
            <w:pPr>
              <w:rPr>
                <w:color w:val="000000" w:themeColor="text1"/>
              </w:rPr>
            </w:pPr>
            <w:r w:rsidRPr="006F4112">
              <w:rPr>
                <w:color w:val="000000" w:themeColor="text1"/>
              </w:rPr>
              <w:t xml:space="preserve"> </w:t>
            </w:r>
          </w:p>
          <w:p w14:paraId="1D2C1B09" w14:textId="77777777" w:rsidR="006F4112" w:rsidRPr="006F4112" w:rsidRDefault="006F4112" w:rsidP="0068527A">
            <w:pPr>
              <w:rPr>
                <w:color w:val="000000" w:themeColor="text1"/>
              </w:rPr>
            </w:pPr>
          </w:p>
        </w:tc>
        <w:tc>
          <w:tcPr>
            <w:tcW w:w="2871" w:type="dxa"/>
          </w:tcPr>
          <w:p w14:paraId="4015D84D" w14:textId="5C378B12" w:rsidR="006F4112" w:rsidRPr="006F4112" w:rsidRDefault="006F4112" w:rsidP="0068527A">
            <w:pPr>
              <w:rPr>
                <w:color w:val="1F1F1F"/>
              </w:rPr>
            </w:pPr>
            <w:r w:rsidRPr="006F4112">
              <w:rPr>
                <w:color w:val="1F1F1F"/>
              </w:rPr>
              <w:t>CBT-based mobile application consisting of psychoeducation, mood and thought management, activity scheduling to increase engagement in pleasant activities, facilitation of help-seeking behaviour, and a bulletin board for communication with others</w:t>
            </w:r>
            <w:r w:rsidR="00E40256">
              <w:rPr>
                <w:color w:val="1F1F1F"/>
              </w:rPr>
              <w:t>.</w:t>
            </w:r>
          </w:p>
        </w:tc>
        <w:tc>
          <w:tcPr>
            <w:tcW w:w="2551" w:type="dxa"/>
          </w:tcPr>
          <w:p w14:paraId="2117C602" w14:textId="77777777" w:rsidR="006F4112" w:rsidRPr="006F4112" w:rsidRDefault="006F4112" w:rsidP="0068527A">
            <w:pPr>
              <w:rPr>
                <w:color w:val="000000" w:themeColor="text1"/>
              </w:rPr>
            </w:pPr>
            <w:r w:rsidRPr="006F4112">
              <w:rPr>
                <w:color w:val="000000" w:themeColor="text1"/>
              </w:rPr>
              <w:t xml:space="preserve">The intervention improved social support through strengthening and encouraging partner and family awareness of participant’s needs, enhancing access to community resources, encouraging engagement and connections with peers, and encouraging help-seeking behaviours. </w:t>
            </w:r>
          </w:p>
          <w:p w14:paraId="281411DF" w14:textId="77777777" w:rsidR="006F4112" w:rsidRPr="006F4112" w:rsidRDefault="006F4112" w:rsidP="0068527A">
            <w:pPr>
              <w:rPr>
                <w:color w:val="000000" w:themeColor="text1"/>
              </w:rPr>
            </w:pPr>
          </w:p>
          <w:p w14:paraId="24FE5501" w14:textId="77777777" w:rsidR="006F4112" w:rsidRPr="006F4112" w:rsidRDefault="006F4112" w:rsidP="0068527A">
            <w:pPr>
              <w:rPr>
                <w:color w:val="000000" w:themeColor="text1"/>
              </w:rPr>
            </w:pPr>
          </w:p>
        </w:tc>
        <w:tc>
          <w:tcPr>
            <w:tcW w:w="2552" w:type="dxa"/>
          </w:tcPr>
          <w:p w14:paraId="4C0FDBA8" w14:textId="77777777" w:rsidR="006F4112" w:rsidRPr="006F4112" w:rsidRDefault="006F4112" w:rsidP="0068527A">
            <w:pPr>
              <w:rPr>
                <w:color w:val="000000" w:themeColor="text1"/>
              </w:rPr>
            </w:pPr>
            <w:r w:rsidRPr="006F4112">
              <w:rPr>
                <w:color w:val="000000" w:themeColor="text1"/>
              </w:rPr>
              <w:t>N/A</w:t>
            </w:r>
          </w:p>
        </w:tc>
        <w:tc>
          <w:tcPr>
            <w:tcW w:w="1984" w:type="dxa"/>
          </w:tcPr>
          <w:p w14:paraId="176AA323" w14:textId="77777777" w:rsidR="006F4112" w:rsidRPr="006F4112" w:rsidRDefault="006F4112" w:rsidP="0068527A">
            <w:pPr>
              <w:rPr>
                <w:color w:val="000000" w:themeColor="text1"/>
              </w:rPr>
            </w:pPr>
            <w:r w:rsidRPr="006F4112">
              <w:rPr>
                <w:color w:val="000000" w:themeColor="text1"/>
              </w:rPr>
              <w:t>N/A</w:t>
            </w:r>
          </w:p>
        </w:tc>
      </w:tr>
      <w:tr w:rsidR="006F4112" w:rsidRPr="006F4112" w14:paraId="720E3EA8" w14:textId="77777777" w:rsidTr="007774BC">
        <w:trPr>
          <w:trHeight w:val="300"/>
        </w:trPr>
        <w:tc>
          <w:tcPr>
            <w:tcW w:w="2160" w:type="dxa"/>
          </w:tcPr>
          <w:p w14:paraId="543A129C" w14:textId="77777777" w:rsidR="006F4112" w:rsidRPr="006F4112" w:rsidRDefault="006F4112" w:rsidP="0068527A">
            <w:pPr>
              <w:rPr>
                <w:b/>
                <w:bCs/>
                <w:color w:val="000000" w:themeColor="text1"/>
              </w:rPr>
            </w:pPr>
            <w:r w:rsidRPr="006F4112">
              <w:rPr>
                <w:color w:val="000000" w:themeColor="text1"/>
              </w:rPr>
              <w:t>Shorey et al., 2019</w:t>
            </w:r>
          </w:p>
        </w:tc>
        <w:tc>
          <w:tcPr>
            <w:tcW w:w="2160" w:type="dxa"/>
          </w:tcPr>
          <w:p w14:paraId="52E8D4FF" w14:textId="77777777" w:rsidR="006F4112" w:rsidRPr="006F4112" w:rsidRDefault="006F4112" w:rsidP="0068527A">
            <w:pPr>
              <w:rPr>
                <w:color w:val="000000" w:themeColor="text1"/>
              </w:rPr>
            </w:pPr>
            <w:r w:rsidRPr="006F4112">
              <w:rPr>
                <w:color w:val="000000" w:themeColor="text1"/>
              </w:rPr>
              <w:t>Technology-based peer-support vs. Standard postnatal hospital care</w:t>
            </w:r>
          </w:p>
        </w:tc>
        <w:tc>
          <w:tcPr>
            <w:tcW w:w="2160" w:type="dxa"/>
          </w:tcPr>
          <w:p w14:paraId="49400ACF" w14:textId="77777777" w:rsidR="006F4112" w:rsidRPr="006F4112" w:rsidRDefault="006F4112" w:rsidP="0068527A">
            <w:pPr>
              <w:rPr>
                <w:color w:val="000000" w:themeColor="text1"/>
              </w:rPr>
            </w:pPr>
            <w:r w:rsidRPr="006F4112">
              <w:rPr>
                <w:color w:val="000000" w:themeColor="text1"/>
              </w:rPr>
              <w:t>Digital based one-to-one peer support (via phone/text/email)</w:t>
            </w:r>
          </w:p>
          <w:p w14:paraId="38EB8EAD" w14:textId="77777777" w:rsidR="006F4112" w:rsidRPr="006F4112" w:rsidRDefault="006F4112" w:rsidP="0068527A">
            <w:pPr>
              <w:rPr>
                <w:color w:val="000000" w:themeColor="text1"/>
              </w:rPr>
            </w:pPr>
            <w:r w:rsidRPr="006F4112">
              <w:rPr>
                <w:color w:val="000000" w:themeColor="text1"/>
              </w:rPr>
              <w:t xml:space="preserve"> </w:t>
            </w:r>
          </w:p>
          <w:p w14:paraId="3FCD56C5" w14:textId="77777777" w:rsidR="006F4112" w:rsidRPr="006F4112" w:rsidRDefault="006F4112" w:rsidP="0068527A">
            <w:pPr>
              <w:rPr>
                <w:color w:val="000000" w:themeColor="text1"/>
              </w:rPr>
            </w:pPr>
            <w:r w:rsidRPr="006F4112">
              <w:rPr>
                <w:color w:val="000000" w:themeColor="text1"/>
              </w:rPr>
              <w:t xml:space="preserve">At least one session per week with additional support as needed </w:t>
            </w:r>
          </w:p>
          <w:p w14:paraId="438687D4" w14:textId="77777777" w:rsidR="006F4112" w:rsidRPr="006F4112" w:rsidRDefault="006F4112" w:rsidP="0068527A">
            <w:pPr>
              <w:rPr>
                <w:color w:val="000000" w:themeColor="text1"/>
              </w:rPr>
            </w:pPr>
          </w:p>
          <w:p w14:paraId="1B1595B4" w14:textId="77777777" w:rsidR="006F4112" w:rsidRPr="006F4112" w:rsidRDefault="006F4112" w:rsidP="0068527A">
            <w:pPr>
              <w:rPr>
                <w:color w:val="000000" w:themeColor="text1"/>
              </w:rPr>
            </w:pPr>
            <w:r w:rsidRPr="006F4112">
              <w:rPr>
                <w:color w:val="000000" w:themeColor="text1"/>
              </w:rPr>
              <w:lastRenderedPageBreak/>
              <w:t xml:space="preserve">Duration: 4 weeks </w:t>
            </w:r>
          </w:p>
          <w:p w14:paraId="261CCB05" w14:textId="77777777" w:rsidR="006F4112" w:rsidRPr="006F4112" w:rsidRDefault="006F4112" w:rsidP="0068527A">
            <w:pPr>
              <w:rPr>
                <w:color w:val="000000" w:themeColor="text1"/>
              </w:rPr>
            </w:pPr>
            <w:r w:rsidRPr="006F4112">
              <w:rPr>
                <w:color w:val="000000" w:themeColor="text1"/>
              </w:rPr>
              <w:t xml:space="preserve"> </w:t>
            </w:r>
          </w:p>
          <w:p w14:paraId="39A5543C" w14:textId="77777777" w:rsidR="006F4112" w:rsidRPr="006F4112" w:rsidRDefault="006F4112" w:rsidP="0068527A">
            <w:pPr>
              <w:rPr>
                <w:color w:val="000000" w:themeColor="text1"/>
              </w:rPr>
            </w:pPr>
          </w:p>
        </w:tc>
        <w:tc>
          <w:tcPr>
            <w:tcW w:w="2871" w:type="dxa"/>
          </w:tcPr>
          <w:p w14:paraId="169D5E56" w14:textId="77777777" w:rsidR="006F4112" w:rsidRPr="006F4112" w:rsidRDefault="006F4112" w:rsidP="0068527A">
            <w:pPr>
              <w:rPr>
                <w:color w:val="333333"/>
              </w:rPr>
            </w:pPr>
            <w:r w:rsidRPr="00E40256">
              <w:rPr>
                <w:color w:val="000000" w:themeColor="text1"/>
              </w:rPr>
              <w:lastRenderedPageBreak/>
              <w:t xml:space="preserve">The peer-support intervention program paired at-risk postpartum mothers with trained peer volunteers (recovered mothers). Sessions were individualised, and focused on sharing postpartum experiences, and ways of seeking family support, </w:t>
            </w:r>
            <w:r w:rsidRPr="00E40256">
              <w:rPr>
                <w:color w:val="000000" w:themeColor="text1"/>
              </w:rPr>
              <w:lastRenderedPageBreak/>
              <w:t>and sharing feelings with partners.</w:t>
            </w:r>
          </w:p>
        </w:tc>
        <w:tc>
          <w:tcPr>
            <w:tcW w:w="2551" w:type="dxa"/>
          </w:tcPr>
          <w:p w14:paraId="2E38C93B" w14:textId="77777777" w:rsidR="006F4112" w:rsidRPr="006F4112" w:rsidRDefault="006F4112" w:rsidP="0068527A">
            <w:pPr>
              <w:rPr>
                <w:color w:val="333333"/>
              </w:rPr>
            </w:pPr>
            <w:r w:rsidRPr="006F4112">
              <w:rPr>
                <w:color w:val="333333"/>
              </w:rPr>
              <w:lastRenderedPageBreak/>
              <w:t>N/A</w:t>
            </w:r>
          </w:p>
        </w:tc>
        <w:tc>
          <w:tcPr>
            <w:tcW w:w="2552" w:type="dxa"/>
          </w:tcPr>
          <w:p w14:paraId="538CBAEB" w14:textId="77777777" w:rsidR="006F4112" w:rsidRPr="006F4112" w:rsidRDefault="006F4112" w:rsidP="0068527A">
            <w:pPr>
              <w:rPr>
                <w:color w:val="000000" w:themeColor="text1"/>
              </w:rPr>
            </w:pPr>
            <w:r w:rsidRPr="006F4112">
              <w:rPr>
                <w:color w:val="000000" w:themeColor="text1"/>
              </w:rPr>
              <w:t>Peer volunteers delivering the interventions were mothers who had lived experience of postnatal depression.</w:t>
            </w:r>
          </w:p>
          <w:p w14:paraId="58EBA515" w14:textId="77777777" w:rsidR="006F4112" w:rsidRPr="006F4112" w:rsidRDefault="006F4112" w:rsidP="0068527A">
            <w:pPr>
              <w:rPr>
                <w:color w:val="000000" w:themeColor="text1"/>
              </w:rPr>
            </w:pPr>
            <w:r w:rsidRPr="006F4112">
              <w:rPr>
                <w:color w:val="000000" w:themeColor="text1"/>
              </w:rPr>
              <w:t xml:space="preserve"> </w:t>
            </w:r>
          </w:p>
          <w:p w14:paraId="6328FD0E" w14:textId="77777777" w:rsidR="006F4112" w:rsidRPr="006F4112" w:rsidRDefault="006F4112" w:rsidP="0068527A">
            <w:pPr>
              <w:rPr>
                <w:color w:val="000000" w:themeColor="text1"/>
              </w:rPr>
            </w:pPr>
            <w:r w:rsidRPr="006F4112">
              <w:rPr>
                <w:color w:val="000000" w:themeColor="text1"/>
              </w:rPr>
              <w:t>Trained and supervised by a psychiatrist.</w:t>
            </w:r>
          </w:p>
          <w:p w14:paraId="3680E78A" w14:textId="77777777" w:rsidR="006F4112" w:rsidRPr="006F4112" w:rsidRDefault="006F4112" w:rsidP="0068527A">
            <w:pPr>
              <w:rPr>
                <w:color w:val="000000" w:themeColor="text1"/>
              </w:rPr>
            </w:pPr>
            <w:r w:rsidRPr="006F4112">
              <w:rPr>
                <w:color w:val="000000" w:themeColor="text1"/>
              </w:rPr>
              <w:t xml:space="preserve"> </w:t>
            </w:r>
          </w:p>
          <w:p w14:paraId="0A3F70BA" w14:textId="113A7129" w:rsidR="006F4112" w:rsidRPr="006F4112" w:rsidRDefault="006F4112" w:rsidP="0068527A">
            <w:pPr>
              <w:rPr>
                <w:color w:val="000000" w:themeColor="text1"/>
              </w:rPr>
            </w:pPr>
            <w:r w:rsidRPr="006F4112">
              <w:rPr>
                <w:color w:val="000000" w:themeColor="text1"/>
              </w:rPr>
              <w:lastRenderedPageBreak/>
              <w:t xml:space="preserve">Delivered intervention remotely, with flexibility </w:t>
            </w:r>
            <w:r w:rsidR="00E40256">
              <w:rPr>
                <w:color w:val="000000" w:themeColor="text1"/>
              </w:rPr>
              <w:t xml:space="preserve">in </w:t>
            </w:r>
            <w:r w:rsidRPr="006F4112">
              <w:rPr>
                <w:color w:val="000000" w:themeColor="text1"/>
              </w:rPr>
              <w:t>contact type and frequency.</w:t>
            </w:r>
          </w:p>
        </w:tc>
        <w:tc>
          <w:tcPr>
            <w:tcW w:w="1984" w:type="dxa"/>
          </w:tcPr>
          <w:p w14:paraId="3ED45002" w14:textId="77777777" w:rsidR="006F4112" w:rsidRPr="006F4112" w:rsidRDefault="006F4112" w:rsidP="0068527A">
            <w:pPr>
              <w:rPr>
                <w:color w:val="000000" w:themeColor="text1"/>
              </w:rPr>
            </w:pPr>
            <w:r w:rsidRPr="006F4112">
              <w:rPr>
                <w:color w:val="000000" w:themeColor="text1"/>
              </w:rPr>
              <w:lastRenderedPageBreak/>
              <w:t>The intervention was delivered by mothers with lived experience of post-natal depression, specifically recruited and trained for the study.</w:t>
            </w:r>
          </w:p>
        </w:tc>
      </w:tr>
      <w:tr w:rsidR="006F4112" w:rsidRPr="006F4112" w14:paraId="09779EA6" w14:textId="77777777" w:rsidTr="007774BC">
        <w:trPr>
          <w:trHeight w:val="300"/>
        </w:trPr>
        <w:tc>
          <w:tcPr>
            <w:tcW w:w="2160" w:type="dxa"/>
          </w:tcPr>
          <w:p w14:paraId="27869C62" w14:textId="77777777" w:rsidR="006F4112" w:rsidRPr="006F4112" w:rsidRDefault="006F4112" w:rsidP="0068527A">
            <w:pPr>
              <w:rPr>
                <w:b/>
                <w:bCs/>
                <w:color w:val="000000" w:themeColor="text1"/>
              </w:rPr>
            </w:pPr>
            <w:r w:rsidRPr="006F4112">
              <w:rPr>
                <w:color w:val="000000" w:themeColor="text1"/>
              </w:rPr>
              <w:t>Short et al., 2019</w:t>
            </w:r>
          </w:p>
        </w:tc>
        <w:tc>
          <w:tcPr>
            <w:tcW w:w="2160" w:type="dxa"/>
          </w:tcPr>
          <w:p w14:paraId="722A1E0F" w14:textId="77777777" w:rsidR="006F4112" w:rsidRPr="006F4112" w:rsidRDefault="006F4112" w:rsidP="0068527A">
            <w:pPr>
              <w:rPr>
                <w:color w:val="000000" w:themeColor="text1"/>
              </w:rPr>
            </w:pPr>
            <w:r w:rsidRPr="006F4112">
              <w:rPr>
                <w:color w:val="000000" w:themeColor="text1"/>
              </w:rPr>
              <w:t xml:space="preserve">Psychoeducation combined with cognitive bias modification vs Repeated contact control </w:t>
            </w:r>
          </w:p>
          <w:p w14:paraId="54D02A12" w14:textId="77777777" w:rsidR="006F4112" w:rsidRPr="006F4112" w:rsidRDefault="006F4112" w:rsidP="0068527A">
            <w:pPr>
              <w:rPr>
                <w:color w:val="000000" w:themeColor="text1"/>
              </w:rPr>
            </w:pPr>
          </w:p>
        </w:tc>
        <w:tc>
          <w:tcPr>
            <w:tcW w:w="2160" w:type="dxa"/>
          </w:tcPr>
          <w:p w14:paraId="50EAE1DC" w14:textId="77777777" w:rsidR="006F4112" w:rsidRPr="006F4112" w:rsidRDefault="006F4112" w:rsidP="0068527A">
            <w:pPr>
              <w:rPr>
                <w:color w:val="000000" w:themeColor="text1"/>
              </w:rPr>
            </w:pPr>
            <w:r w:rsidRPr="006F4112">
              <w:rPr>
                <w:color w:val="000000" w:themeColor="text1"/>
              </w:rPr>
              <w:t xml:space="preserve">Digital individual-based intervention </w:t>
            </w:r>
          </w:p>
          <w:p w14:paraId="5DE78F49" w14:textId="77777777" w:rsidR="006F4112" w:rsidRPr="006F4112" w:rsidRDefault="006F4112" w:rsidP="0068527A">
            <w:pPr>
              <w:rPr>
                <w:color w:val="000000" w:themeColor="text1"/>
              </w:rPr>
            </w:pPr>
          </w:p>
          <w:p w14:paraId="1770BF9C" w14:textId="77777777" w:rsidR="006F4112" w:rsidRPr="006F4112" w:rsidRDefault="006F4112" w:rsidP="0068527A">
            <w:pPr>
              <w:rPr>
                <w:color w:val="000000" w:themeColor="text1"/>
              </w:rPr>
            </w:pPr>
            <w:r w:rsidRPr="006F4112">
              <w:rPr>
                <w:color w:val="000000" w:themeColor="text1"/>
              </w:rPr>
              <w:t>Duration: 3 weeks</w:t>
            </w:r>
          </w:p>
        </w:tc>
        <w:tc>
          <w:tcPr>
            <w:tcW w:w="2871" w:type="dxa"/>
          </w:tcPr>
          <w:p w14:paraId="5B738036" w14:textId="77777777" w:rsidR="006F4112" w:rsidRPr="006F4112" w:rsidRDefault="006F4112" w:rsidP="0068527A">
            <w:pPr>
              <w:spacing w:beforeAutospacing="1" w:afterAutospacing="1"/>
              <w:rPr>
                <w:rStyle w:val="normaltextrun"/>
                <w:color w:val="000000" w:themeColor="text1"/>
              </w:rPr>
            </w:pPr>
            <w:r w:rsidRPr="006F4112">
              <w:rPr>
                <w:rStyle w:val="normaltextrun"/>
                <w:color w:val="000000" w:themeColor="text1"/>
              </w:rPr>
              <w:t>A computerised programme focusing on cognitive re-structuring of common myths contributing to perceived burdensomeness and thwarted belongingness (e.g. No one wants me around). The psychoeducation components included education about depression and social interaction, and cognitive and behavioural coping techniques.</w:t>
            </w:r>
          </w:p>
          <w:p w14:paraId="790A8ED3" w14:textId="77777777" w:rsidR="006F4112" w:rsidRPr="006F4112" w:rsidRDefault="006F4112" w:rsidP="0068527A">
            <w:pPr>
              <w:spacing w:beforeAutospacing="1" w:afterAutospacing="1"/>
              <w:rPr>
                <w:rStyle w:val="normaltextrun"/>
                <w:color w:val="000000" w:themeColor="text1"/>
              </w:rPr>
            </w:pPr>
          </w:p>
        </w:tc>
        <w:tc>
          <w:tcPr>
            <w:tcW w:w="2551" w:type="dxa"/>
          </w:tcPr>
          <w:p w14:paraId="2516347B"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 xml:space="preserve">The intervention targeted unhelpful myths surrounding thwarted belongingness through cognitive modification of unhelpful cognitions and psychoeducation on coping skills to correct problematic beliefs about thwarted belongingness. </w:t>
            </w:r>
          </w:p>
        </w:tc>
        <w:tc>
          <w:tcPr>
            <w:tcW w:w="2552" w:type="dxa"/>
          </w:tcPr>
          <w:p w14:paraId="5FE82806" w14:textId="21FF41E8" w:rsidR="006F4112" w:rsidRPr="006F4112" w:rsidRDefault="006F4112" w:rsidP="0068527A">
            <w:pPr>
              <w:spacing w:beforeAutospacing="1" w:afterAutospacing="1"/>
              <w:rPr>
                <w:color w:val="000000" w:themeColor="text1"/>
              </w:rPr>
            </w:pPr>
            <w:r w:rsidRPr="006F4112">
              <w:rPr>
                <w:rStyle w:val="normaltextrun"/>
                <w:color w:val="000000" w:themeColor="text1"/>
              </w:rPr>
              <w:t>Primary researcher and doctoral students with experience treating people with depression developed the intervention. The intervention itself was computeri</w:t>
            </w:r>
            <w:r w:rsidR="0066047F">
              <w:rPr>
                <w:rStyle w:val="normaltextrun"/>
                <w:color w:val="000000" w:themeColor="text1"/>
              </w:rPr>
              <w:t>s</w:t>
            </w:r>
            <w:r w:rsidRPr="006F4112">
              <w:rPr>
                <w:rStyle w:val="normaltextrun"/>
                <w:color w:val="000000" w:themeColor="text1"/>
              </w:rPr>
              <w:t>ed.</w:t>
            </w:r>
          </w:p>
        </w:tc>
        <w:tc>
          <w:tcPr>
            <w:tcW w:w="1984" w:type="dxa"/>
          </w:tcPr>
          <w:p w14:paraId="68546A1C" w14:textId="77777777" w:rsidR="006F4112" w:rsidRPr="006F4112" w:rsidRDefault="006F4112" w:rsidP="0068527A">
            <w:pPr>
              <w:rPr>
                <w:color w:val="000000" w:themeColor="text1"/>
              </w:rPr>
            </w:pPr>
            <w:r w:rsidRPr="006F4112">
              <w:rPr>
                <w:color w:val="000000" w:themeColor="text1"/>
              </w:rPr>
              <w:t>N/A</w:t>
            </w:r>
          </w:p>
        </w:tc>
      </w:tr>
      <w:tr w:rsidR="006F4112" w:rsidRPr="006F4112" w14:paraId="6AE17D0B" w14:textId="77777777" w:rsidTr="007774BC">
        <w:trPr>
          <w:trHeight w:val="300"/>
        </w:trPr>
        <w:tc>
          <w:tcPr>
            <w:tcW w:w="2160" w:type="dxa"/>
          </w:tcPr>
          <w:p w14:paraId="4D0DFE0D" w14:textId="77777777" w:rsidR="006F4112" w:rsidRPr="006F4112" w:rsidRDefault="006F4112" w:rsidP="0068527A">
            <w:pPr>
              <w:rPr>
                <w:b/>
                <w:bCs/>
              </w:rPr>
            </w:pPr>
            <w:r w:rsidRPr="006F4112">
              <w:t>Smith et al., 2021</w:t>
            </w:r>
          </w:p>
        </w:tc>
        <w:tc>
          <w:tcPr>
            <w:tcW w:w="2160" w:type="dxa"/>
          </w:tcPr>
          <w:p w14:paraId="2CD817F5" w14:textId="77777777" w:rsidR="006F4112" w:rsidRPr="006F4112" w:rsidRDefault="006F4112" w:rsidP="0068527A">
            <w:r w:rsidRPr="006F4112">
              <w:t>Group based CBT programme vs. No-contact waitlist</w:t>
            </w:r>
          </w:p>
        </w:tc>
        <w:tc>
          <w:tcPr>
            <w:tcW w:w="2160" w:type="dxa"/>
          </w:tcPr>
          <w:p w14:paraId="791BE6AB" w14:textId="77777777" w:rsidR="006F4112" w:rsidRPr="006F4112" w:rsidRDefault="006F4112" w:rsidP="0068527A">
            <w:r w:rsidRPr="006F4112">
              <w:t>Face to face group intervention</w:t>
            </w:r>
          </w:p>
          <w:p w14:paraId="3E6D3811" w14:textId="77777777" w:rsidR="006F4112" w:rsidRPr="006F4112" w:rsidRDefault="006F4112" w:rsidP="0068527A">
            <w:r w:rsidRPr="006F4112">
              <w:t xml:space="preserve">12 two-hour weekly sessions   </w:t>
            </w:r>
          </w:p>
          <w:p w14:paraId="7F0CA715" w14:textId="77777777" w:rsidR="006F4112" w:rsidRPr="006F4112" w:rsidRDefault="006F4112" w:rsidP="0068527A"/>
          <w:p w14:paraId="2372D8B3" w14:textId="77777777" w:rsidR="006F4112" w:rsidRPr="006F4112" w:rsidRDefault="006F4112" w:rsidP="0068527A">
            <w:r w:rsidRPr="006F4112">
              <w:t>Duration: 12 weeks</w:t>
            </w:r>
          </w:p>
          <w:p w14:paraId="07F01F7A" w14:textId="77777777" w:rsidR="006F4112" w:rsidRPr="006F4112" w:rsidRDefault="006F4112" w:rsidP="0068527A"/>
        </w:tc>
        <w:tc>
          <w:tcPr>
            <w:tcW w:w="2871" w:type="dxa"/>
          </w:tcPr>
          <w:p w14:paraId="21F433A2" w14:textId="77777777" w:rsidR="006F4112" w:rsidRPr="00F24249" w:rsidRDefault="006F4112" w:rsidP="0068527A">
            <w:pPr>
              <w:rPr>
                <w:color w:val="000000" w:themeColor="text1"/>
              </w:rPr>
            </w:pPr>
            <w:r w:rsidRPr="00F24249">
              <w:rPr>
                <w:color w:val="000000" w:themeColor="text1"/>
              </w:rPr>
              <w:t xml:space="preserve">Manualised CBT program including psychoeducation about anxiety and depression, behavioural activation, cognitive restructuring, problem solving, graded exposure, assertiveness training, </w:t>
            </w:r>
            <w:r w:rsidRPr="00F24249">
              <w:rPr>
                <w:color w:val="000000" w:themeColor="text1"/>
              </w:rPr>
              <w:lastRenderedPageBreak/>
              <w:t>sleep strategies, strategies to cope with loss and bereavement, and relapse prevention.</w:t>
            </w:r>
          </w:p>
          <w:p w14:paraId="306D9D0D" w14:textId="2650E361" w:rsidR="006F4112" w:rsidRPr="00F24249" w:rsidRDefault="006F4112" w:rsidP="0068527A">
            <w:pPr>
              <w:rPr>
                <w:color w:val="000000" w:themeColor="text1"/>
              </w:rPr>
            </w:pPr>
            <w:r w:rsidRPr="00F24249">
              <w:rPr>
                <w:color w:val="000000" w:themeColor="text1"/>
              </w:rPr>
              <w:t>One session involved psychoeducation about loneliness and cognitive restructuring skills to address maladaptive thoughts associated with loneliness.</w:t>
            </w:r>
          </w:p>
          <w:p w14:paraId="782ED555" w14:textId="77777777" w:rsidR="006F4112" w:rsidRPr="006F4112" w:rsidRDefault="006F4112" w:rsidP="0068527A">
            <w:pPr>
              <w:rPr>
                <w:color w:val="333333"/>
              </w:rPr>
            </w:pPr>
          </w:p>
        </w:tc>
        <w:tc>
          <w:tcPr>
            <w:tcW w:w="2551" w:type="dxa"/>
          </w:tcPr>
          <w:p w14:paraId="37BB2760" w14:textId="082FC986" w:rsidR="006F4112" w:rsidRPr="006F4112" w:rsidRDefault="006F4112" w:rsidP="0068527A">
            <w:pPr>
              <w:rPr>
                <w:color w:val="333333"/>
              </w:rPr>
            </w:pPr>
            <w:r w:rsidRPr="00F24249">
              <w:rPr>
                <w:color w:val="000000" w:themeColor="text1"/>
              </w:rPr>
              <w:lastRenderedPageBreak/>
              <w:t xml:space="preserve">The intervention aims to change underlying mechanisms that cause and maintain loneliness through </w:t>
            </w:r>
            <w:proofErr w:type="spellStart"/>
            <w:r w:rsidRPr="00F24249">
              <w:rPr>
                <w:color w:val="000000" w:themeColor="text1"/>
              </w:rPr>
              <w:t>i</w:t>
            </w:r>
            <w:proofErr w:type="spellEnd"/>
            <w:r w:rsidRPr="00F24249">
              <w:rPr>
                <w:color w:val="000000" w:themeColor="text1"/>
              </w:rPr>
              <w:t xml:space="preserve">) cognitive restructuring skills taught to address unhelpful cognitions </w:t>
            </w:r>
            <w:r w:rsidRPr="00F24249">
              <w:rPr>
                <w:color w:val="000000" w:themeColor="text1"/>
              </w:rPr>
              <w:lastRenderedPageBreak/>
              <w:t>associated with loneliness, ii) activity scheduling to encourage social activities and increase social contact and iii) graded exposure to social fears to  reduce avoidance of social situations and reduced perception of social threats (e.g. fears of rejection).</w:t>
            </w:r>
          </w:p>
        </w:tc>
        <w:tc>
          <w:tcPr>
            <w:tcW w:w="2552" w:type="dxa"/>
          </w:tcPr>
          <w:p w14:paraId="21E24D57" w14:textId="77777777" w:rsidR="006F4112" w:rsidRPr="006F4112" w:rsidRDefault="006F4112" w:rsidP="0068527A">
            <w:r w:rsidRPr="006F4112">
              <w:lastRenderedPageBreak/>
              <w:t>The intervention was delivered by clinical psychologists or supervised graduate psychology students.</w:t>
            </w:r>
          </w:p>
        </w:tc>
        <w:tc>
          <w:tcPr>
            <w:tcW w:w="1984" w:type="dxa"/>
          </w:tcPr>
          <w:p w14:paraId="01BDD6AE" w14:textId="77777777" w:rsidR="006F4112" w:rsidRPr="006F4112" w:rsidRDefault="006F4112" w:rsidP="0068527A">
            <w:r w:rsidRPr="006F4112">
              <w:t>N/A</w:t>
            </w:r>
          </w:p>
        </w:tc>
      </w:tr>
      <w:tr w:rsidR="006F4112" w:rsidRPr="006F4112" w14:paraId="70A2DAA6" w14:textId="77777777" w:rsidTr="007774BC">
        <w:trPr>
          <w:trHeight w:val="300"/>
        </w:trPr>
        <w:tc>
          <w:tcPr>
            <w:tcW w:w="2160" w:type="dxa"/>
          </w:tcPr>
          <w:p w14:paraId="6786F2CD" w14:textId="77777777" w:rsidR="006F4112" w:rsidRPr="006F4112" w:rsidRDefault="006F4112" w:rsidP="0068527A">
            <w:pPr>
              <w:rPr>
                <w:b/>
                <w:bCs/>
                <w:color w:val="000000" w:themeColor="text1"/>
              </w:rPr>
            </w:pPr>
            <w:r w:rsidRPr="006F4112">
              <w:rPr>
                <w:color w:val="000000" w:themeColor="text1"/>
              </w:rPr>
              <w:t>Soucy et al., 2019</w:t>
            </w:r>
          </w:p>
        </w:tc>
        <w:tc>
          <w:tcPr>
            <w:tcW w:w="2160" w:type="dxa"/>
          </w:tcPr>
          <w:p w14:paraId="3F1D914B" w14:textId="77777777" w:rsidR="006F4112" w:rsidRPr="006F4112" w:rsidRDefault="006F4112" w:rsidP="0068527A">
            <w:pPr>
              <w:rPr>
                <w:color w:val="000000" w:themeColor="text1"/>
              </w:rPr>
            </w:pPr>
            <w:r w:rsidRPr="006F4112">
              <w:rPr>
                <w:color w:val="000000" w:themeColor="text1"/>
              </w:rPr>
              <w:t xml:space="preserve">Two active intervention groups: Behavioural activation vs Physical activity vs. A wait-list control group </w:t>
            </w:r>
          </w:p>
        </w:tc>
        <w:tc>
          <w:tcPr>
            <w:tcW w:w="2160" w:type="dxa"/>
          </w:tcPr>
          <w:p w14:paraId="6C5BB685"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Individual-based self-directed intervention</w:t>
            </w:r>
          </w:p>
          <w:p w14:paraId="15760913" w14:textId="77777777" w:rsidR="006F4112" w:rsidRPr="006F4112" w:rsidRDefault="006F4112" w:rsidP="0068527A">
            <w:pPr>
              <w:spacing w:beforeAutospacing="1" w:afterAutospacing="1"/>
              <w:rPr>
                <w:color w:val="000000" w:themeColor="text1"/>
              </w:rPr>
            </w:pPr>
          </w:p>
          <w:p w14:paraId="6C46E203"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The researcher provided bi-weekly brief phone-based support</w:t>
            </w:r>
          </w:p>
          <w:p w14:paraId="76596B32" w14:textId="77777777" w:rsidR="006F4112" w:rsidRPr="006F4112" w:rsidRDefault="006F4112" w:rsidP="0068527A">
            <w:pPr>
              <w:spacing w:beforeAutospacing="1" w:afterAutospacing="1"/>
              <w:rPr>
                <w:color w:val="000000" w:themeColor="text1"/>
              </w:rPr>
            </w:pPr>
          </w:p>
          <w:p w14:paraId="5F7262C2"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Duration: 8 weeks</w:t>
            </w:r>
          </w:p>
        </w:tc>
        <w:tc>
          <w:tcPr>
            <w:tcW w:w="2871" w:type="dxa"/>
          </w:tcPr>
          <w:p w14:paraId="4243A795"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 xml:space="preserve">Behavioural activation intervention aimed at re-engaging individuals in activities that are meaningful and enjoyable. </w:t>
            </w:r>
          </w:p>
          <w:p w14:paraId="3880E9AD" w14:textId="77777777" w:rsidR="006F4112" w:rsidRPr="006F4112" w:rsidRDefault="006F4112" w:rsidP="0068527A">
            <w:pPr>
              <w:spacing w:beforeAutospacing="1" w:afterAutospacing="1"/>
              <w:rPr>
                <w:color w:val="000000" w:themeColor="text1"/>
              </w:rPr>
            </w:pPr>
          </w:p>
          <w:p w14:paraId="449176ED"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Physical activity programme aimed at increasing intensity and frequency of physical activity.</w:t>
            </w:r>
          </w:p>
          <w:p w14:paraId="1B8C3D37" w14:textId="77777777" w:rsidR="006F4112" w:rsidRPr="006F4112" w:rsidRDefault="006F4112" w:rsidP="0068527A">
            <w:pPr>
              <w:spacing w:beforeAutospacing="1" w:afterAutospacing="1"/>
              <w:rPr>
                <w:color w:val="000000" w:themeColor="text1"/>
              </w:rPr>
            </w:pPr>
          </w:p>
        </w:tc>
        <w:tc>
          <w:tcPr>
            <w:tcW w:w="2551" w:type="dxa"/>
          </w:tcPr>
          <w:p w14:paraId="6E1515A9" w14:textId="77777777" w:rsidR="006F4112" w:rsidRPr="006F4112" w:rsidRDefault="006F4112" w:rsidP="0068527A">
            <w:pPr>
              <w:rPr>
                <w:color w:val="000000" w:themeColor="text1"/>
              </w:rPr>
            </w:pPr>
            <w:r w:rsidRPr="006F4112">
              <w:rPr>
                <w:color w:val="000000" w:themeColor="text1"/>
              </w:rPr>
              <w:t>Reactivation interventions may reduce loneliness and social withdrawal by encouraging social activities and increasing the social benefits gained from physical activity which may then improve mental health.</w:t>
            </w:r>
          </w:p>
        </w:tc>
        <w:tc>
          <w:tcPr>
            <w:tcW w:w="2552" w:type="dxa"/>
          </w:tcPr>
          <w:p w14:paraId="39ECD474"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The intervention was led by the study author and a doctoral student in clinical psychology.</w:t>
            </w:r>
          </w:p>
        </w:tc>
        <w:tc>
          <w:tcPr>
            <w:tcW w:w="1984" w:type="dxa"/>
          </w:tcPr>
          <w:p w14:paraId="4D9F3AE2" w14:textId="77777777" w:rsidR="006F4112" w:rsidRPr="006F4112" w:rsidRDefault="006F4112" w:rsidP="0068527A">
            <w:pPr>
              <w:rPr>
                <w:color w:val="000000" w:themeColor="text1"/>
              </w:rPr>
            </w:pPr>
            <w:r w:rsidRPr="006F4112">
              <w:rPr>
                <w:color w:val="000000" w:themeColor="text1"/>
              </w:rPr>
              <w:t>N/A</w:t>
            </w:r>
          </w:p>
        </w:tc>
      </w:tr>
      <w:tr w:rsidR="006F4112" w:rsidRPr="006F4112" w14:paraId="3195A20D" w14:textId="77777777" w:rsidTr="007774BC">
        <w:trPr>
          <w:trHeight w:val="300"/>
        </w:trPr>
        <w:tc>
          <w:tcPr>
            <w:tcW w:w="2160" w:type="dxa"/>
          </w:tcPr>
          <w:p w14:paraId="32AAF762" w14:textId="77777777" w:rsidR="006F4112" w:rsidRPr="006F4112" w:rsidRDefault="006F4112" w:rsidP="0068527A">
            <w:pPr>
              <w:rPr>
                <w:b/>
                <w:bCs/>
                <w:color w:val="000000" w:themeColor="text1"/>
              </w:rPr>
            </w:pPr>
            <w:r w:rsidRPr="006F4112">
              <w:rPr>
                <w:color w:val="000000" w:themeColor="text1"/>
              </w:rPr>
              <w:t>Swinkels et al., 2023</w:t>
            </w:r>
          </w:p>
        </w:tc>
        <w:tc>
          <w:tcPr>
            <w:tcW w:w="2160" w:type="dxa"/>
          </w:tcPr>
          <w:p w14:paraId="63E145CA" w14:textId="77777777" w:rsidR="006F4112" w:rsidRPr="006F4112" w:rsidRDefault="006F4112" w:rsidP="0068527A">
            <w:pPr>
              <w:rPr>
                <w:color w:val="000000" w:themeColor="text1"/>
              </w:rPr>
            </w:pPr>
            <w:r w:rsidRPr="006F4112">
              <w:rPr>
                <w:color w:val="000000" w:themeColor="text1"/>
              </w:rPr>
              <w:t xml:space="preserve">Forensic network coaching plus </w:t>
            </w:r>
            <w:r w:rsidRPr="006F4112">
              <w:rPr>
                <w:color w:val="000000" w:themeColor="text1"/>
              </w:rPr>
              <w:lastRenderedPageBreak/>
              <w:t>standard forensic psychiatric outpatient care vs Standard care</w:t>
            </w:r>
          </w:p>
        </w:tc>
        <w:tc>
          <w:tcPr>
            <w:tcW w:w="2160" w:type="dxa"/>
          </w:tcPr>
          <w:p w14:paraId="543F3265" w14:textId="77777777" w:rsidR="006F4112" w:rsidRPr="006F4112" w:rsidRDefault="006F4112" w:rsidP="0068527A">
            <w:pPr>
              <w:rPr>
                <w:color w:val="000000" w:themeColor="text1"/>
              </w:rPr>
            </w:pPr>
            <w:r w:rsidRPr="006F4112">
              <w:rPr>
                <w:color w:val="000000" w:themeColor="text1"/>
              </w:rPr>
              <w:lastRenderedPageBreak/>
              <w:t xml:space="preserve">Individual based intervention  </w:t>
            </w:r>
          </w:p>
          <w:p w14:paraId="177D28A2" w14:textId="77777777" w:rsidR="006F4112" w:rsidRPr="006F4112" w:rsidRDefault="006F4112" w:rsidP="0068527A">
            <w:pPr>
              <w:rPr>
                <w:color w:val="000000" w:themeColor="text1"/>
              </w:rPr>
            </w:pPr>
          </w:p>
          <w:p w14:paraId="378C7D75" w14:textId="77777777" w:rsidR="006F4112" w:rsidRPr="006F4112" w:rsidRDefault="006F4112" w:rsidP="0068527A">
            <w:pPr>
              <w:rPr>
                <w:color w:val="000000" w:themeColor="text1"/>
              </w:rPr>
            </w:pPr>
            <w:r w:rsidRPr="006F4112">
              <w:rPr>
                <w:color w:val="000000" w:themeColor="text1"/>
              </w:rPr>
              <w:t>Few hours, every 14 days</w:t>
            </w:r>
          </w:p>
          <w:p w14:paraId="23B5CA98" w14:textId="77777777" w:rsidR="006F4112" w:rsidRPr="006F4112" w:rsidRDefault="006F4112" w:rsidP="0068527A">
            <w:pPr>
              <w:rPr>
                <w:color w:val="000000" w:themeColor="text1"/>
              </w:rPr>
            </w:pPr>
          </w:p>
          <w:p w14:paraId="102A01F0" w14:textId="77777777" w:rsidR="006F4112" w:rsidRPr="006F4112" w:rsidRDefault="006F4112" w:rsidP="0068527A">
            <w:pPr>
              <w:rPr>
                <w:color w:val="000000" w:themeColor="text1"/>
              </w:rPr>
            </w:pPr>
            <w:r w:rsidRPr="006F4112">
              <w:rPr>
                <w:color w:val="000000" w:themeColor="text1"/>
              </w:rPr>
              <w:t>Duration: 12 months</w:t>
            </w:r>
          </w:p>
          <w:p w14:paraId="36990A10" w14:textId="77777777" w:rsidR="006F4112" w:rsidRPr="006F4112" w:rsidRDefault="006F4112" w:rsidP="0068527A">
            <w:pPr>
              <w:rPr>
                <w:color w:val="000000" w:themeColor="text1"/>
              </w:rPr>
            </w:pPr>
          </w:p>
        </w:tc>
        <w:tc>
          <w:tcPr>
            <w:tcW w:w="2871" w:type="dxa"/>
          </w:tcPr>
          <w:p w14:paraId="2823D24B" w14:textId="77777777" w:rsidR="006F4112" w:rsidRPr="00F24249" w:rsidRDefault="006F4112" w:rsidP="0068527A">
            <w:pPr>
              <w:rPr>
                <w:color w:val="000000" w:themeColor="text1"/>
              </w:rPr>
            </w:pPr>
            <w:r w:rsidRPr="00F24249">
              <w:rPr>
                <w:color w:val="000000" w:themeColor="text1"/>
              </w:rPr>
              <w:lastRenderedPageBreak/>
              <w:t xml:space="preserve">The intervention involved volunteers forming healthy </w:t>
            </w:r>
            <w:r w:rsidRPr="00F24249">
              <w:rPr>
                <w:color w:val="000000" w:themeColor="text1"/>
              </w:rPr>
              <w:lastRenderedPageBreak/>
              <w:t xml:space="preserve">working alliances with participants, developing goals related to social networking using a structured tool, and coaching participants on social networking.  </w:t>
            </w:r>
          </w:p>
          <w:p w14:paraId="01474FDB" w14:textId="77777777" w:rsidR="006F4112" w:rsidRPr="00F24249" w:rsidRDefault="006F4112" w:rsidP="0068527A">
            <w:pPr>
              <w:rPr>
                <w:color w:val="000000" w:themeColor="text1"/>
              </w:rPr>
            </w:pPr>
            <w:r w:rsidRPr="00F24249">
              <w:rPr>
                <w:color w:val="000000" w:themeColor="text1"/>
              </w:rPr>
              <w:t>The relationships with the forensic network coach acts as a role model stimulating participants to strengthen their social network.</w:t>
            </w:r>
          </w:p>
          <w:p w14:paraId="27CF3869" w14:textId="77777777" w:rsidR="006F4112" w:rsidRPr="006F4112" w:rsidRDefault="006F4112" w:rsidP="0068527A">
            <w:pPr>
              <w:rPr>
                <w:color w:val="1F1F1F"/>
              </w:rPr>
            </w:pPr>
          </w:p>
        </w:tc>
        <w:tc>
          <w:tcPr>
            <w:tcW w:w="2551" w:type="dxa"/>
          </w:tcPr>
          <w:p w14:paraId="53B3E24C" w14:textId="77777777" w:rsidR="006F4112" w:rsidRPr="006F4112" w:rsidRDefault="006F4112" w:rsidP="0068527A">
            <w:pPr>
              <w:rPr>
                <w:color w:val="000000" w:themeColor="text1"/>
              </w:rPr>
            </w:pPr>
            <w:r w:rsidRPr="006F4112">
              <w:rPr>
                <w:color w:val="000000" w:themeColor="text1"/>
              </w:rPr>
              <w:lastRenderedPageBreak/>
              <w:t>N/A</w:t>
            </w:r>
          </w:p>
        </w:tc>
        <w:tc>
          <w:tcPr>
            <w:tcW w:w="2552" w:type="dxa"/>
          </w:tcPr>
          <w:p w14:paraId="36FD4DE5" w14:textId="2C52BF85" w:rsidR="006F4112" w:rsidRPr="00F24249" w:rsidRDefault="006F4112" w:rsidP="0068527A">
            <w:pPr>
              <w:rPr>
                <w:color w:val="000000" w:themeColor="text1"/>
              </w:rPr>
            </w:pPr>
            <w:r w:rsidRPr="00F24249">
              <w:rPr>
                <w:color w:val="000000" w:themeColor="text1"/>
              </w:rPr>
              <w:t>The intervention was delivered by non-</w:t>
            </w:r>
            <w:r w:rsidRPr="00F24249">
              <w:rPr>
                <w:color w:val="000000" w:themeColor="text1"/>
              </w:rPr>
              <w:lastRenderedPageBreak/>
              <w:t xml:space="preserve">professional volunteers who received training including a 3-hour practical on the use of a goal-oriented social network protocol, 9-hour training in basic coaching skills and a 2-hour training on forensic mental </w:t>
            </w:r>
            <w:proofErr w:type="spellStart"/>
            <w:r w:rsidRPr="00F24249">
              <w:rPr>
                <w:color w:val="000000" w:themeColor="text1"/>
              </w:rPr>
              <w:t>healthcare.Volunteers</w:t>
            </w:r>
            <w:proofErr w:type="spellEnd"/>
            <w:r w:rsidRPr="00F24249">
              <w:rPr>
                <w:color w:val="000000" w:themeColor="text1"/>
              </w:rPr>
              <w:t xml:space="preserve"> were supervised by the study coordinator.</w:t>
            </w:r>
          </w:p>
          <w:p w14:paraId="2EA228E7" w14:textId="77777777" w:rsidR="006F4112" w:rsidRPr="006F4112" w:rsidRDefault="006F4112" w:rsidP="0068527A">
            <w:pPr>
              <w:rPr>
                <w:color w:val="000000" w:themeColor="text1"/>
              </w:rPr>
            </w:pPr>
          </w:p>
        </w:tc>
        <w:tc>
          <w:tcPr>
            <w:tcW w:w="1984" w:type="dxa"/>
          </w:tcPr>
          <w:p w14:paraId="1E07F02D" w14:textId="77777777" w:rsidR="006F4112" w:rsidRPr="006F4112" w:rsidRDefault="006F4112" w:rsidP="0068527A">
            <w:pPr>
              <w:rPr>
                <w:color w:val="000000" w:themeColor="text1"/>
              </w:rPr>
            </w:pPr>
            <w:r w:rsidRPr="006F4112">
              <w:rPr>
                <w:color w:val="000000" w:themeColor="text1"/>
              </w:rPr>
              <w:lastRenderedPageBreak/>
              <w:t>N/A</w:t>
            </w:r>
          </w:p>
        </w:tc>
      </w:tr>
      <w:tr w:rsidR="006F4112" w:rsidRPr="006F4112" w14:paraId="1FA07F69" w14:textId="77777777" w:rsidTr="007774BC">
        <w:trPr>
          <w:trHeight w:val="300"/>
        </w:trPr>
        <w:tc>
          <w:tcPr>
            <w:tcW w:w="2160" w:type="dxa"/>
          </w:tcPr>
          <w:p w14:paraId="54768CEF" w14:textId="77777777" w:rsidR="006F4112" w:rsidRPr="006F4112" w:rsidRDefault="006F4112" w:rsidP="0068527A">
            <w:pPr>
              <w:rPr>
                <w:b/>
                <w:bCs/>
                <w:color w:val="000000" w:themeColor="text1"/>
              </w:rPr>
            </w:pPr>
            <w:r w:rsidRPr="006F4112">
              <w:rPr>
                <w:color w:val="000000" w:themeColor="text1"/>
              </w:rPr>
              <w:t>Syed, 2017</w:t>
            </w:r>
          </w:p>
        </w:tc>
        <w:tc>
          <w:tcPr>
            <w:tcW w:w="2160" w:type="dxa"/>
          </w:tcPr>
          <w:p w14:paraId="6309A036" w14:textId="77777777" w:rsidR="006F4112" w:rsidRPr="006F4112" w:rsidRDefault="006F4112" w:rsidP="0068527A">
            <w:pPr>
              <w:rPr>
                <w:color w:val="000000" w:themeColor="text1"/>
              </w:rPr>
            </w:pPr>
            <w:r w:rsidRPr="006F4112">
              <w:rPr>
                <w:color w:val="000000" w:themeColor="text1"/>
              </w:rPr>
              <w:t xml:space="preserve">Spiritual reminiscence therapy vs Attention control group </w:t>
            </w:r>
          </w:p>
        </w:tc>
        <w:tc>
          <w:tcPr>
            <w:tcW w:w="2160" w:type="dxa"/>
          </w:tcPr>
          <w:p w14:paraId="03542D55" w14:textId="77777777" w:rsidR="006F4112" w:rsidRPr="006F4112" w:rsidRDefault="006F4112" w:rsidP="0068527A">
            <w:pPr>
              <w:rPr>
                <w:color w:val="000000" w:themeColor="text1"/>
              </w:rPr>
            </w:pPr>
            <w:r w:rsidRPr="006F4112">
              <w:rPr>
                <w:color w:val="000000" w:themeColor="text1"/>
              </w:rPr>
              <w:t>Face-to-face group-based intervention</w:t>
            </w:r>
          </w:p>
          <w:p w14:paraId="4F5BD711" w14:textId="77777777" w:rsidR="006F4112" w:rsidRPr="006F4112" w:rsidRDefault="006F4112" w:rsidP="0068527A">
            <w:pPr>
              <w:rPr>
                <w:color w:val="000000" w:themeColor="text1"/>
              </w:rPr>
            </w:pPr>
          </w:p>
          <w:p w14:paraId="11568212" w14:textId="77777777" w:rsidR="006F4112" w:rsidRPr="006F4112" w:rsidRDefault="006F4112" w:rsidP="0068527A">
            <w:pPr>
              <w:rPr>
                <w:color w:val="000000" w:themeColor="text1"/>
              </w:rPr>
            </w:pPr>
            <w:r w:rsidRPr="006F4112">
              <w:rPr>
                <w:color w:val="000000" w:themeColor="text1"/>
              </w:rPr>
              <w:t>One 60–90-minute session per week</w:t>
            </w:r>
          </w:p>
          <w:p w14:paraId="3EC89D51" w14:textId="77777777" w:rsidR="006F4112" w:rsidRPr="006F4112" w:rsidRDefault="006F4112" w:rsidP="0068527A">
            <w:pPr>
              <w:rPr>
                <w:color w:val="000000" w:themeColor="text1"/>
              </w:rPr>
            </w:pPr>
          </w:p>
          <w:p w14:paraId="31480FC8" w14:textId="77777777" w:rsidR="006F4112" w:rsidRPr="006F4112" w:rsidRDefault="006F4112" w:rsidP="0068527A">
            <w:pPr>
              <w:rPr>
                <w:color w:val="000000" w:themeColor="text1"/>
              </w:rPr>
            </w:pPr>
            <w:r w:rsidRPr="006F4112">
              <w:rPr>
                <w:color w:val="000000" w:themeColor="text1"/>
              </w:rPr>
              <w:t>Duration: 6 weeks</w:t>
            </w:r>
          </w:p>
          <w:p w14:paraId="34923FF4" w14:textId="77777777" w:rsidR="006F4112" w:rsidRPr="006F4112" w:rsidRDefault="006F4112" w:rsidP="0068527A">
            <w:pPr>
              <w:rPr>
                <w:color w:val="000000" w:themeColor="text1"/>
              </w:rPr>
            </w:pPr>
          </w:p>
        </w:tc>
        <w:tc>
          <w:tcPr>
            <w:tcW w:w="2871" w:type="dxa"/>
          </w:tcPr>
          <w:p w14:paraId="0E6244AF" w14:textId="2946EF87" w:rsidR="006F4112" w:rsidRPr="006F4112" w:rsidRDefault="006F4112" w:rsidP="0068527A">
            <w:pPr>
              <w:spacing w:beforeAutospacing="1" w:afterAutospacing="1"/>
              <w:rPr>
                <w:rStyle w:val="normaltextrun"/>
                <w:color w:val="000000" w:themeColor="text1"/>
              </w:rPr>
            </w:pPr>
            <w:r w:rsidRPr="006F4112">
              <w:rPr>
                <w:rStyle w:val="normaltextrun"/>
                <w:color w:val="000000" w:themeColor="text1"/>
              </w:rPr>
              <w:t xml:space="preserve">The intervention involved revisiting memories relevant to themes of each session (e.g. life meaning), sharing experiences and stories with others within a supportive therapeutic </w:t>
            </w:r>
            <w:proofErr w:type="spellStart"/>
            <w:r w:rsidRPr="006F4112">
              <w:rPr>
                <w:rStyle w:val="normaltextrun"/>
                <w:color w:val="000000" w:themeColor="text1"/>
              </w:rPr>
              <w:t>enviournment</w:t>
            </w:r>
            <w:proofErr w:type="spellEnd"/>
            <w:r w:rsidRPr="006F4112">
              <w:rPr>
                <w:rStyle w:val="normaltextrun"/>
                <w:color w:val="000000" w:themeColor="text1"/>
              </w:rPr>
              <w:t xml:space="preserve"> and learning skills to cope with negative memories. This intervention was tailored to the Malaysian population by incorporating spiritual practices. </w:t>
            </w:r>
          </w:p>
        </w:tc>
        <w:tc>
          <w:tcPr>
            <w:tcW w:w="2551" w:type="dxa"/>
          </w:tcPr>
          <w:p w14:paraId="5296E313" w14:textId="418BBFB9" w:rsidR="006F4112" w:rsidRPr="006F4112" w:rsidRDefault="006F4112" w:rsidP="0068527A">
            <w:pPr>
              <w:spacing w:beforeAutospacing="1" w:afterAutospacing="1"/>
              <w:rPr>
                <w:color w:val="000000" w:themeColor="text1"/>
              </w:rPr>
            </w:pPr>
            <w:r w:rsidRPr="006F4112">
              <w:rPr>
                <w:rStyle w:val="normaltextrun"/>
                <w:color w:val="000000" w:themeColor="text1"/>
              </w:rPr>
              <w:t>Spiritual reminiscence therapy based on social identity theory aims to reduce loneliness through promoting a sense of self-identify, shared social identity, group identification and belonginess. Through sharing memories and spiritual practices, participants might then feel connected to the group.</w:t>
            </w:r>
          </w:p>
        </w:tc>
        <w:tc>
          <w:tcPr>
            <w:tcW w:w="2552" w:type="dxa"/>
          </w:tcPr>
          <w:p w14:paraId="01923895" w14:textId="77777777" w:rsidR="006F4112" w:rsidRPr="006F4112" w:rsidRDefault="006F4112" w:rsidP="0068527A">
            <w:pPr>
              <w:spacing w:beforeAutospacing="1" w:afterAutospacing="1"/>
              <w:rPr>
                <w:color w:val="000000" w:themeColor="text1"/>
              </w:rPr>
            </w:pPr>
            <w:r w:rsidRPr="006F4112">
              <w:rPr>
                <w:rStyle w:val="normaltextrun"/>
                <w:color w:val="000000" w:themeColor="text1"/>
              </w:rPr>
              <w:t>The intervention was led by the primary researcher who was the facilitator for the programme.</w:t>
            </w:r>
          </w:p>
        </w:tc>
        <w:tc>
          <w:tcPr>
            <w:tcW w:w="1984" w:type="dxa"/>
          </w:tcPr>
          <w:p w14:paraId="61915616" w14:textId="77777777" w:rsidR="006F4112" w:rsidRPr="006F4112" w:rsidRDefault="006F4112" w:rsidP="0068527A">
            <w:pPr>
              <w:rPr>
                <w:color w:val="000000" w:themeColor="text1"/>
              </w:rPr>
            </w:pPr>
            <w:r w:rsidRPr="006F4112">
              <w:rPr>
                <w:color w:val="000000" w:themeColor="text1"/>
              </w:rPr>
              <w:t>N/A</w:t>
            </w:r>
          </w:p>
        </w:tc>
      </w:tr>
      <w:tr w:rsidR="006F4112" w:rsidRPr="006F4112" w14:paraId="5F16A3EF" w14:textId="77777777" w:rsidTr="007774BC">
        <w:trPr>
          <w:trHeight w:val="300"/>
        </w:trPr>
        <w:tc>
          <w:tcPr>
            <w:tcW w:w="2160" w:type="dxa"/>
          </w:tcPr>
          <w:p w14:paraId="6B448FEC" w14:textId="77777777" w:rsidR="006F4112" w:rsidRPr="006F4112" w:rsidRDefault="006F4112" w:rsidP="0068527A">
            <w:pPr>
              <w:rPr>
                <w:b/>
                <w:bCs/>
              </w:rPr>
            </w:pPr>
            <w:r w:rsidRPr="006F4112">
              <w:lastRenderedPageBreak/>
              <w:t>Van Orden et al., 2021</w:t>
            </w:r>
          </w:p>
        </w:tc>
        <w:tc>
          <w:tcPr>
            <w:tcW w:w="2160" w:type="dxa"/>
          </w:tcPr>
          <w:p w14:paraId="40523417" w14:textId="77777777" w:rsidR="006F4112" w:rsidRPr="006F4112" w:rsidRDefault="006F4112" w:rsidP="0068527A">
            <w:r w:rsidRPr="006F4112">
              <w:t>Social engagement intervention (S-ENG) vs. Care-as-usual (CAU)</w:t>
            </w:r>
          </w:p>
        </w:tc>
        <w:tc>
          <w:tcPr>
            <w:tcW w:w="2160" w:type="dxa"/>
          </w:tcPr>
          <w:p w14:paraId="2CA52ACD" w14:textId="77777777" w:rsidR="006F4112" w:rsidRPr="006F4112" w:rsidRDefault="006F4112" w:rsidP="0068527A">
            <w:r w:rsidRPr="006F4112">
              <w:t>Face-to-face in-home individual sessions</w:t>
            </w:r>
          </w:p>
          <w:p w14:paraId="5767C925" w14:textId="77777777" w:rsidR="006F4112" w:rsidRPr="006F4112" w:rsidRDefault="006F4112" w:rsidP="0068527A"/>
          <w:p w14:paraId="439C8601" w14:textId="77777777" w:rsidR="006F4112" w:rsidRPr="006F4112" w:rsidRDefault="006F4112" w:rsidP="0068527A">
            <w:r w:rsidRPr="006F4112">
              <w:t>Up to 10 sessions  </w:t>
            </w:r>
          </w:p>
          <w:p w14:paraId="66CDADFA" w14:textId="77777777" w:rsidR="006F4112" w:rsidRPr="006F4112" w:rsidRDefault="006F4112" w:rsidP="0068527A"/>
          <w:p w14:paraId="7B9832F2" w14:textId="77777777" w:rsidR="006F4112" w:rsidRPr="006F4112" w:rsidRDefault="006F4112" w:rsidP="0068527A">
            <w:r w:rsidRPr="006F4112">
              <w:t>Duration: approximately 10 weeks</w:t>
            </w:r>
          </w:p>
          <w:p w14:paraId="18E77A08" w14:textId="77777777" w:rsidR="006F4112" w:rsidRPr="006F4112" w:rsidRDefault="006F4112" w:rsidP="0068527A"/>
        </w:tc>
        <w:tc>
          <w:tcPr>
            <w:tcW w:w="2871" w:type="dxa"/>
          </w:tcPr>
          <w:p w14:paraId="03415229" w14:textId="77777777" w:rsidR="006F4112" w:rsidRPr="006F4112" w:rsidRDefault="006F4112" w:rsidP="0068527A">
            <w:pPr>
              <w:rPr>
                <w:color w:val="1F1F1F"/>
              </w:rPr>
            </w:pPr>
            <w:r w:rsidRPr="00F24249">
              <w:rPr>
                <w:color w:val="000000" w:themeColor="text1"/>
              </w:rPr>
              <w:t xml:space="preserve">The intervention involved </w:t>
            </w:r>
            <w:proofErr w:type="spellStart"/>
            <w:r w:rsidRPr="00F24249">
              <w:rPr>
                <w:color w:val="000000" w:themeColor="text1"/>
              </w:rPr>
              <w:t>i</w:t>
            </w:r>
            <w:proofErr w:type="spellEnd"/>
            <w:r w:rsidRPr="00F24249">
              <w:rPr>
                <w:color w:val="000000" w:themeColor="text1"/>
              </w:rPr>
              <w:t>) behavioural psychotherapy to encourage participants to re-engage with pleasant physical and social activities they may have stopped doing due to depression and ii) address barriers contributing to loneliness (e.g. feeling like a burden) Psychoeducational materials were incorporated to address the importance of social connection.</w:t>
            </w:r>
          </w:p>
        </w:tc>
        <w:tc>
          <w:tcPr>
            <w:tcW w:w="2551" w:type="dxa"/>
          </w:tcPr>
          <w:p w14:paraId="7BF9ACC8" w14:textId="77777777" w:rsidR="006F4112" w:rsidRPr="006F4112" w:rsidRDefault="006F4112" w:rsidP="0068527A">
            <w:r w:rsidRPr="006F4112">
              <w:t>S-ENG coaches aimed to encourage people to re-engage in meaningful social activities by creating tailored action plans and addressing any barriers to implementing the action plans (e.g. negative thoughts). This would increase rewarding social activities and social engagement thus addressing perceived disconnection (low belonging and perceived burden on others).</w:t>
            </w:r>
          </w:p>
        </w:tc>
        <w:tc>
          <w:tcPr>
            <w:tcW w:w="2552" w:type="dxa"/>
          </w:tcPr>
          <w:p w14:paraId="34667636" w14:textId="77777777" w:rsidR="006F4112" w:rsidRPr="006F4112" w:rsidRDefault="006F4112" w:rsidP="0068527A">
            <w:r w:rsidRPr="006F4112">
              <w:t>The intervention involved clinical psychologists and master’s level social workers. Weekly supervision was provided by the S-ENG intervention developer.</w:t>
            </w:r>
          </w:p>
        </w:tc>
        <w:tc>
          <w:tcPr>
            <w:tcW w:w="1984" w:type="dxa"/>
          </w:tcPr>
          <w:p w14:paraId="59D1C245" w14:textId="77777777" w:rsidR="006F4112" w:rsidRPr="006F4112" w:rsidRDefault="006F4112" w:rsidP="0068527A">
            <w:r w:rsidRPr="006F4112">
              <w:t>N/A</w:t>
            </w:r>
          </w:p>
        </w:tc>
      </w:tr>
      <w:tr w:rsidR="006F4112" w:rsidRPr="006F4112" w14:paraId="5604486D" w14:textId="77777777" w:rsidTr="007774BC">
        <w:trPr>
          <w:trHeight w:val="300"/>
        </w:trPr>
        <w:tc>
          <w:tcPr>
            <w:tcW w:w="2160" w:type="dxa"/>
          </w:tcPr>
          <w:p w14:paraId="029C03FC" w14:textId="77777777" w:rsidR="006F4112" w:rsidRPr="006F4112" w:rsidRDefault="006F4112" w:rsidP="0068527A">
            <w:pPr>
              <w:rPr>
                <w:rStyle w:val="normaltextrun"/>
                <w:b/>
                <w:bCs/>
                <w:color w:val="000000"/>
                <w:shd w:val="clear" w:color="auto" w:fill="FFFFFF"/>
              </w:rPr>
            </w:pPr>
            <w:r w:rsidRPr="006F4112">
              <w:t>Vogel et al., 2023</w:t>
            </w:r>
          </w:p>
        </w:tc>
        <w:tc>
          <w:tcPr>
            <w:tcW w:w="2160" w:type="dxa"/>
          </w:tcPr>
          <w:p w14:paraId="36518D33" w14:textId="77777777" w:rsidR="006F4112" w:rsidRPr="006F4112" w:rsidRDefault="006F4112" w:rsidP="0068527A">
            <w:r w:rsidRPr="006F4112">
              <w:t>Nurse guided peer support eating club combined with individual skills training vs Waitlist control group (receiving treatment as usual)</w:t>
            </w:r>
          </w:p>
          <w:p w14:paraId="71A2AF46" w14:textId="77777777" w:rsidR="006F4112" w:rsidRPr="006F4112" w:rsidRDefault="006F4112" w:rsidP="0068527A"/>
          <w:p w14:paraId="092B07CB" w14:textId="77777777" w:rsidR="006F4112" w:rsidRPr="006F4112" w:rsidRDefault="006F4112" w:rsidP="0068527A"/>
          <w:p w14:paraId="52D6B7DC" w14:textId="77777777" w:rsidR="006F4112" w:rsidRPr="006F4112" w:rsidRDefault="006F4112" w:rsidP="0068527A"/>
        </w:tc>
        <w:tc>
          <w:tcPr>
            <w:tcW w:w="2160" w:type="dxa"/>
          </w:tcPr>
          <w:p w14:paraId="125846D8" w14:textId="77777777" w:rsidR="006F4112" w:rsidRPr="006F4112" w:rsidRDefault="006F4112" w:rsidP="0068527A">
            <w:pPr>
              <w:pStyle w:val="paragraph"/>
              <w:spacing w:before="0" w:beforeAutospacing="0" w:after="0" w:afterAutospacing="0"/>
              <w:textAlignment w:val="baseline"/>
              <w:rPr>
                <w:sz w:val="18"/>
                <w:szCs w:val="18"/>
              </w:rPr>
            </w:pPr>
            <w:r w:rsidRPr="006F4112">
              <w:rPr>
                <w:rStyle w:val="normaltextrun"/>
                <w:lang w:val="en-US"/>
              </w:rPr>
              <w:lastRenderedPageBreak/>
              <w:t>F</w:t>
            </w:r>
            <w:r w:rsidRPr="006F4112">
              <w:rPr>
                <w:rStyle w:val="normaltextrun"/>
              </w:rPr>
              <w:t xml:space="preserve">ace-to-face, </w:t>
            </w:r>
            <w:r w:rsidRPr="006F4112">
              <w:rPr>
                <w:rStyle w:val="normaltextrun"/>
                <w:lang w:val="en-US"/>
              </w:rPr>
              <w:t>15 bi-weekly sessions consisting of: </w:t>
            </w:r>
            <w:r w:rsidRPr="006F4112">
              <w:rPr>
                <w:rStyle w:val="eop"/>
              </w:rPr>
              <w:t> </w:t>
            </w:r>
          </w:p>
          <w:p w14:paraId="5FA290BA" w14:textId="77777777" w:rsidR="006F4112" w:rsidRPr="006F4112" w:rsidRDefault="006F4112" w:rsidP="0068527A">
            <w:pPr>
              <w:pStyle w:val="paragraph"/>
              <w:spacing w:before="0" w:beforeAutospacing="0" w:after="0" w:afterAutospacing="0"/>
              <w:textAlignment w:val="baseline"/>
              <w:rPr>
                <w:sz w:val="18"/>
                <w:szCs w:val="18"/>
              </w:rPr>
            </w:pPr>
            <w:r w:rsidRPr="006F4112">
              <w:rPr>
                <w:rStyle w:val="eop"/>
              </w:rPr>
              <w:t> </w:t>
            </w:r>
          </w:p>
          <w:p w14:paraId="7A971B9D" w14:textId="77777777" w:rsidR="006F4112" w:rsidRPr="006F4112" w:rsidRDefault="006F4112" w:rsidP="0068527A">
            <w:pPr>
              <w:pStyle w:val="paragraph"/>
              <w:spacing w:before="0" w:beforeAutospacing="0" w:after="0" w:afterAutospacing="0"/>
              <w:textAlignment w:val="baseline"/>
              <w:rPr>
                <w:sz w:val="18"/>
                <w:szCs w:val="18"/>
              </w:rPr>
            </w:pPr>
            <w:r w:rsidRPr="006F4112">
              <w:rPr>
                <w:rStyle w:val="normaltextrun"/>
                <w:lang w:val="en-US"/>
              </w:rPr>
              <w:t>30–120-minute home-based skills training  </w:t>
            </w:r>
            <w:r w:rsidRPr="006F4112">
              <w:rPr>
                <w:rStyle w:val="eop"/>
              </w:rPr>
              <w:t> </w:t>
            </w:r>
          </w:p>
          <w:p w14:paraId="120B5365" w14:textId="77777777" w:rsidR="006F4112" w:rsidRPr="006F4112" w:rsidRDefault="006F4112" w:rsidP="0068527A">
            <w:pPr>
              <w:pStyle w:val="paragraph"/>
              <w:spacing w:before="0" w:beforeAutospacing="0" w:after="0" w:afterAutospacing="0"/>
              <w:textAlignment w:val="baseline"/>
              <w:rPr>
                <w:sz w:val="18"/>
                <w:szCs w:val="18"/>
              </w:rPr>
            </w:pPr>
            <w:r w:rsidRPr="006F4112">
              <w:rPr>
                <w:rStyle w:val="eop"/>
              </w:rPr>
              <w:t> </w:t>
            </w:r>
          </w:p>
          <w:p w14:paraId="578AF8D2" w14:textId="77777777" w:rsidR="006F4112" w:rsidRPr="006F4112" w:rsidRDefault="006F4112" w:rsidP="0068527A">
            <w:pPr>
              <w:pStyle w:val="paragraph"/>
              <w:spacing w:before="0" w:beforeAutospacing="0" w:after="0" w:afterAutospacing="0"/>
              <w:textAlignment w:val="baseline"/>
              <w:rPr>
                <w:rStyle w:val="normaltextrun"/>
                <w:lang w:val="en-US"/>
              </w:rPr>
            </w:pPr>
            <w:r w:rsidRPr="006F4112">
              <w:rPr>
                <w:rStyle w:val="normaltextrun"/>
                <w:lang w:val="en-US"/>
              </w:rPr>
              <w:t xml:space="preserve">120 minutes of guided peer support </w:t>
            </w:r>
            <w:r w:rsidRPr="006F4112">
              <w:rPr>
                <w:rStyle w:val="normaltextrun"/>
                <w:lang w:val="en-US"/>
              </w:rPr>
              <w:lastRenderedPageBreak/>
              <w:t xml:space="preserve">sessions in groups of three </w:t>
            </w:r>
          </w:p>
          <w:p w14:paraId="097873CC" w14:textId="77777777" w:rsidR="006F4112" w:rsidRPr="006F4112" w:rsidRDefault="006F4112" w:rsidP="0068527A">
            <w:pPr>
              <w:pStyle w:val="paragraph"/>
              <w:spacing w:before="0" w:beforeAutospacing="0" w:after="0" w:afterAutospacing="0"/>
              <w:textAlignment w:val="baseline"/>
              <w:rPr>
                <w:sz w:val="18"/>
                <w:szCs w:val="18"/>
              </w:rPr>
            </w:pPr>
            <w:r w:rsidRPr="006F4112">
              <w:rPr>
                <w:rStyle w:val="eop"/>
              </w:rPr>
              <w:t> </w:t>
            </w:r>
          </w:p>
          <w:p w14:paraId="6CFF14FA" w14:textId="77777777" w:rsidR="006F4112" w:rsidRPr="006F4112" w:rsidRDefault="006F4112" w:rsidP="0068527A">
            <w:pPr>
              <w:pStyle w:val="paragraph"/>
              <w:spacing w:before="0" w:beforeAutospacing="0" w:after="0" w:afterAutospacing="0"/>
              <w:textAlignment w:val="baseline"/>
              <w:rPr>
                <w:sz w:val="18"/>
                <w:szCs w:val="18"/>
              </w:rPr>
            </w:pPr>
            <w:r w:rsidRPr="006F4112">
              <w:rPr>
                <w:rStyle w:val="normaltextrun"/>
                <w:lang w:val="en-US"/>
              </w:rPr>
              <w:t>Total duration: 8 months</w:t>
            </w:r>
            <w:r w:rsidRPr="006F4112">
              <w:rPr>
                <w:rStyle w:val="eop"/>
              </w:rPr>
              <w:t> </w:t>
            </w:r>
          </w:p>
          <w:p w14:paraId="10D499AF" w14:textId="77777777" w:rsidR="006F4112" w:rsidRPr="006F4112" w:rsidRDefault="006F4112" w:rsidP="0068527A">
            <w:pPr>
              <w:rPr>
                <w:rStyle w:val="normaltextrun"/>
                <w:color w:val="000000"/>
                <w:shd w:val="clear" w:color="auto" w:fill="FFFFFF"/>
              </w:rPr>
            </w:pPr>
          </w:p>
        </w:tc>
        <w:tc>
          <w:tcPr>
            <w:tcW w:w="2871" w:type="dxa"/>
          </w:tcPr>
          <w:p w14:paraId="4718808D" w14:textId="77777777" w:rsidR="006F4112" w:rsidRPr="006F4112" w:rsidRDefault="006F4112" w:rsidP="0068527A">
            <w:pPr>
              <w:rPr>
                <w:color w:val="1F1F1F"/>
              </w:rPr>
            </w:pPr>
            <w:r w:rsidRPr="006F4112">
              <w:rPr>
                <w:color w:val="1F1F1F"/>
              </w:rPr>
              <w:lastRenderedPageBreak/>
              <w:t xml:space="preserve">The intervention involved: </w:t>
            </w:r>
            <w:proofErr w:type="spellStart"/>
            <w:r w:rsidRPr="006F4112">
              <w:rPr>
                <w:color w:val="1F1F1F"/>
              </w:rPr>
              <w:t>i</w:t>
            </w:r>
            <w:proofErr w:type="spellEnd"/>
            <w:r w:rsidRPr="006F4112">
              <w:rPr>
                <w:color w:val="1F1F1F"/>
              </w:rPr>
              <w:t xml:space="preserve">) assessment of goals with a focus on social skills, ii) organised peer support groups where participants prepare dinner, and iii) </w:t>
            </w:r>
            <w:proofErr w:type="gramStart"/>
            <w:r w:rsidRPr="006F4112">
              <w:rPr>
                <w:color w:val="1F1F1F"/>
              </w:rPr>
              <w:t>home based</w:t>
            </w:r>
            <w:proofErr w:type="gramEnd"/>
            <w:r w:rsidRPr="006F4112">
              <w:rPr>
                <w:color w:val="1F1F1F"/>
              </w:rPr>
              <w:t xml:space="preserve"> skills training </w:t>
            </w:r>
          </w:p>
        </w:tc>
        <w:tc>
          <w:tcPr>
            <w:tcW w:w="2551" w:type="dxa"/>
          </w:tcPr>
          <w:p w14:paraId="120880FC" w14:textId="77777777" w:rsidR="006F4112" w:rsidRPr="006F4112" w:rsidRDefault="006F4112" w:rsidP="0068527A">
            <w:r w:rsidRPr="006F4112">
              <w:t>Through peer-to-peer social contact, the intervention is expected to reduce loneliness and improve social skills</w:t>
            </w:r>
          </w:p>
        </w:tc>
        <w:tc>
          <w:tcPr>
            <w:tcW w:w="2552" w:type="dxa"/>
          </w:tcPr>
          <w:p w14:paraId="6B48FC44" w14:textId="77777777" w:rsidR="006F4112" w:rsidRPr="006F4112" w:rsidRDefault="006F4112" w:rsidP="0068527A">
            <w:pPr>
              <w:pStyle w:val="NormalWeb"/>
            </w:pPr>
            <w:r w:rsidRPr="006F4112">
              <w:t xml:space="preserve">The intervention was guided by nurses. Nurses received one-day training provided by guided peer support experts, and six individual supervisory meetings with a trained psychologist. </w:t>
            </w:r>
          </w:p>
          <w:p w14:paraId="6A02A9CC" w14:textId="77777777" w:rsidR="006F4112" w:rsidRPr="006F4112" w:rsidRDefault="006F4112" w:rsidP="0068527A">
            <w:pPr>
              <w:pStyle w:val="NormalWeb"/>
            </w:pPr>
          </w:p>
          <w:p w14:paraId="0338E2EF" w14:textId="77777777" w:rsidR="006F4112" w:rsidRPr="006F4112" w:rsidRDefault="006F4112" w:rsidP="0068527A">
            <w:pPr>
              <w:pStyle w:val="NormalWeb"/>
            </w:pPr>
          </w:p>
        </w:tc>
        <w:tc>
          <w:tcPr>
            <w:tcW w:w="1984" w:type="dxa"/>
          </w:tcPr>
          <w:p w14:paraId="3866ACE9" w14:textId="77777777" w:rsidR="006F4112" w:rsidRPr="006F4112" w:rsidRDefault="006F4112" w:rsidP="0068527A">
            <w:r w:rsidRPr="006F4112">
              <w:lastRenderedPageBreak/>
              <w:t>N/A</w:t>
            </w:r>
          </w:p>
        </w:tc>
      </w:tr>
      <w:tr w:rsidR="006F4112" w:rsidRPr="006F4112" w14:paraId="5F2E8FA0" w14:textId="77777777" w:rsidTr="007774BC">
        <w:trPr>
          <w:trHeight w:val="300"/>
        </w:trPr>
        <w:tc>
          <w:tcPr>
            <w:tcW w:w="2160" w:type="dxa"/>
          </w:tcPr>
          <w:p w14:paraId="7D5B7002" w14:textId="77777777" w:rsidR="006F4112" w:rsidRPr="006F4112" w:rsidRDefault="006F4112" w:rsidP="0068527A">
            <w:pPr>
              <w:rPr>
                <w:b/>
                <w:bCs/>
              </w:rPr>
            </w:pPr>
            <w:r w:rsidRPr="006F4112">
              <w:t>Zhang, 2024</w:t>
            </w:r>
          </w:p>
        </w:tc>
        <w:tc>
          <w:tcPr>
            <w:tcW w:w="2160" w:type="dxa"/>
          </w:tcPr>
          <w:p w14:paraId="37E50AF1" w14:textId="77777777" w:rsidR="006F4112" w:rsidRPr="006F4112" w:rsidRDefault="006F4112" w:rsidP="0068527A">
            <w:r w:rsidRPr="006F4112">
              <w:t>Comprehensive psychological support vs Supportive resources (pamphlets and brief education)</w:t>
            </w:r>
          </w:p>
        </w:tc>
        <w:tc>
          <w:tcPr>
            <w:tcW w:w="2160" w:type="dxa"/>
          </w:tcPr>
          <w:p w14:paraId="68E19019" w14:textId="77777777" w:rsidR="006F4112" w:rsidRPr="006F4112" w:rsidRDefault="006F4112" w:rsidP="0068527A">
            <w:pPr>
              <w:pStyle w:val="paragraph"/>
              <w:rPr>
                <w:rStyle w:val="normaltextrun"/>
                <w:lang w:val="en-US"/>
              </w:rPr>
            </w:pPr>
            <w:r w:rsidRPr="006F4112">
              <w:rPr>
                <w:rStyle w:val="normaltextrun"/>
              </w:rPr>
              <w:t xml:space="preserve">Mixed intervention (individual and group-based) </w:t>
            </w:r>
          </w:p>
          <w:p w14:paraId="3061F30A" w14:textId="77777777" w:rsidR="006F4112" w:rsidRPr="006F4112" w:rsidRDefault="006F4112" w:rsidP="0068527A">
            <w:pPr>
              <w:pStyle w:val="paragraph"/>
              <w:rPr>
                <w:rStyle w:val="normaltextrun"/>
              </w:rPr>
            </w:pPr>
          </w:p>
          <w:p w14:paraId="38B585F3" w14:textId="03C9788F" w:rsidR="006F4112" w:rsidRPr="006F4112" w:rsidRDefault="006F4112" w:rsidP="0068527A">
            <w:pPr>
              <w:pStyle w:val="paragraph"/>
              <w:rPr>
                <w:rStyle w:val="normaltextrun"/>
                <w:lang w:val="en-US"/>
              </w:rPr>
            </w:pPr>
            <w:r w:rsidRPr="006F4112">
              <w:rPr>
                <w:rStyle w:val="normaltextrun"/>
              </w:rPr>
              <w:t xml:space="preserve">Two </w:t>
            </w:r>
            <w:r w:rsidR="00F24249" w:rsidRPr="006F4112">
              <w:rPr>
                <w:rStyle w:val="normaltextrun"/>
              </w:rPr>
              <w:t>60-minute</w:t>
            </w:r>
            <w:r w:rsidRPr="006F4112">
              <w:rPr>
                <w:rStyle w:val="normaltextrun"/>
              </w:rPr>
              <w:t xml:space="preserve"> sessions every month</w:t>
            </w:r>
          </w:p>
          <w:p w14:paraId="26E08169" w14:textId="77777777" w:rsidR="006F4112" w:rsidRPr="006F4112" w:rsidRDefault="006F4112" w:rsidP="0068527A">
            <w:pPr>
              <w:pStyle w:val="paragraph"/>
              <w:rPr>
                <w:rStyle w:val="normaltextrun"/>
              </w:rPr>
            </w:pPr>
          </w:p>
          <w:p w14:paraId="0DD17396" w14:textId="77777777" w:rsidR="006F4112" w:rsidRPr="006F4112" w:rsidRDefault="006F4112" w:rsidP="0068527A">
            <w:pPr>
              <w:pStyle w:val="paragraph"/>
              <w:rPr>
                <w:rStyle w:val="normaltextrun"/>
                <w:lang w:val="en-US"/>
              </w:rPr>
            </w:pPr>
            <w:r w:rsidRPr="006F4112">
              <w:rPr>
                <w:rStyle w:val="normaltextrun"/>
              </w:rPr>
              <w:t>Duration: 3 months</w:t>
            </w:r>
          </w:p>
        </w:tc>
        <w:tc>
          <w:tcPr>
            <w:tcW w:w="2871" w:type="dxa"/>
          </w:tcPr>
          <w:p w14:paraId="374BFE2F" w14:textId="1C85EC96" w:rsidR="006F4112" w:rsidRPr="006F4112" w:rsidRDefault="006F4112" w:rsidP="0068527A">
            <w:pPr>
              <w:pStyle w:val="paragraph"/>
              <w:rPr>
                <w:rStyle w:val="normaltextrun"/>
                <w:lang w:val="en-US"/>
              </w:rPr>
            </w:pPr>
            <w:r w:rsidRPr="006F4112">
              <w:rPr>
                <w:rStyle w:val="normaltextrun"/>
                <w:lang w:val="en-US"/>
              </w:rPr>
              <w:t>Individuals were provided with individual psychological counselling, nursing and group mental health interactive sessions/lectures, and guidance on coping skills and cognitive reconstruction.</w:t>
            </w:r>
            <w:r w:rsidR="00F24249">
              <w:rPr>
                <w:rStyle w:val="normaltextrun"/>
                <w:lang w:val="en-US"/>
              </w:rPr>
              <w:t xml:space="preserve"> </w:t>
            </w:r>
            <w:r w:rsidR="00CA2A4F">
              <w:rPr>
                <w:rStyle w:val="normaltextrun"/>
                <w:lang w:val="en-US"/>
              </w:rPr>
              <w:t>Comprehensive p</w:t>
            </w:r>
            <w:r w:rsidR="00F24249">
              <w:rPr>
                <w:rStyle w:val="normaltextrun"/>
                <w:lang w:val="en-US"/>
              </w:rPr>
              <w:t xml:space="preserve">sychological treatment and </w:t>
            </w:r>
            <w:proofErr w:type="spellStart"/>
            <w:r w:rsidR="00F24249">
              <w:rPr>
                <w:rStyle w:val="normaltextrun"/>
                <w:lang w:val="en-US"/>
              </w:rPr>
              <w:t>councelling</w:t>
            </w:r>
            <w:proofErr w:type="spellEnd"/>
            <w:r w:rsidR="00F24249">
              <w:rPr>
                <w:rStyle w:val="normaltextrun"/>
                <w:lang w:val="en-US"/>
              </w:rPr>
              <w:t xml:space="preserve"> aimed to improve anxiety and depression and </w:t>
            </w:r>
            <w:r w:rsidR="00CA2A4F">
              <w:rPr>
                <w:rStyle w:val="normaltextrun"/>
                <w:lang w:val="en-US"/>
              </w:rPr>
              <w:t>alleviate</w:t>
            </w:r>
            <w:r w:rsidR="00F24249">
              <w:rPr>
                <w:rStyle w:val="normaltextrun"/>
                <w:lang w:val="en-US"/>
              </w:rPr>
              <w:t xml:space="preserve"> </w:t>
            </w:r>
            <w:r w:rsidR="00CA2A4F">
              <w:rPr>
                <w:rStyle w:val="normaltextrun"/>
                <w:lang w:val="en-US"/>
              </w:rPr>
              <w:t xml:space="preserve">loneliness. </w:t>
            </w:r>
          </w:p>
        </w:tc>
        <w:tc>
          <w:tcPr>
            <w:tcW w:w="2551" w:type="dxa"/>
          </w:tcPr>
          <w:p w14:paraId="3142C64B" w14:textId="77777777" w:rsidR="006F4112" w:rsidRDefault="006F4112" w:rsidP="0068527A">
            <w:r w:rsidRPr="006F4112">
              <w:t>N/A</w:t>
            </w:r>
          </w:p>
          <w:p w14:paraId="2FFE6C23" w14:textId="2DC2DB10" w:rsidR="00F24249" w:rsidRDefault="00F24249" w:rsidP="00F24249">
            <w:pPr>
              <w:pStyle w:val="NormalWeb"/>
              <w:shd w:val="clear" w:color="auto" w:fill="FFFFFF"/>
              <w:spacing w:before="0" w:beforeAutospacing="0" w:after="240" w:afterAutospacing="0"/>
              <w:rPr>
                <w:rFonts w:ascii="Helvetica" w:hAnsi="Helvetica"/>
                <w:color w:val="000000"/>
              </w:rPr>
            </w:pPr>
          </w:p>
          <w:p w14:paraId="4E8736F5" w14:textId="77777777" w:rsidR="00F24249" w:rsidRDefault="00F24249" w:rsidP="00F24249"/>
          <w:p w14:paraId="79632FDB" w14:textId="77777777" w:rsidR="00F24249" w:rsidRPr="006F4112" w:rsidRDefault="00F24249" w:rsidP="0068527A"/>
        </w:tc>
        <w:tc>
          <w:tcPr>
            <w:tcW w:w="2552" w:type="dxa"/>
          </w:tcPr>
          <w:p w14:paraId="6D2FDC24" w14:textId="77777777" w:rsidR="006F4112" w:rsidRPr="006F4112" w:rsidRDefault="006F4112" w:rsidP="0068527A">
            <w:pPr>
              <w:pStyle w:val="paragraph"/>
              <w:rPr>
                <w:rStyle w:val="normaltextrun"/>
                <w:lang w:val="en-US"/>
              </w:rPr>
            </w:pPr>
            <w:r w:rsidRPr="006F4112">
              <w:rPr>
                <w:rStyle w:val="normaltextrun"/>
                <w:lang w:val="en-US"/>
              </w:rPr>
              <w:t xml:space="preserve">Intervention delivered </w:t>
            </w:r>
            <w:r w:rsidRPr="006F4112">
              <w:rPr>
                <w:rStyle w:val="normaltextrun"/>
              </w:rPr>
              <w:t xml:space="preserve">by </w:t>
            </w:r>
            <w:r w:rsidRPr="006F4112">
              <w:t>psychotherapists, counsellors and nursing specialists</w:t>
            </w:r>
          </w:p>
        </w:tc>
        <w:tc>
          <w:tcPr>
            <w:tcW w:w="1984" w:type="dxa"/>
          </w:tcPr>
          <w:p w14:paraId="601D4D62" w14:textId="77777777" w:rsidR="006F4112" w:rsidRPr="006F4112" w:rsidRDefault="006F4112" w:rsidP="0068527A">
            <w:r w:rsidRPr="006F4112">
              <w:t>N/A</w:t>
            </w:r>
          </w:p>
        </w:tc>
      </w:tr>
    </w:tbl>
    <w:p w14:paraId="1848E3F7" w14:textId="77777777" w:rsidR="006F4112" w:rsidRPr="006F4112" w:rsidRDefault="006F4112" w:rsidP="006F4112">
      <w:pPr>
        <w:rPr>
          <w:sz w:val="20"/>
          <w:szCs w:val="20"/>
        </w:rPr>
      </w:pPr>
      <w:r w:rsidRPr="006F4112">
        <w:rPr>
          <w:color w:val="000000" w:themeColor="text1"/>
          <w:sz w:val="20"/>
          <w:szCs w:val="20"/>
          <w:vertAlign w:val="superscript"/>
        </w:rPr>
        <w:t xml:space="preserve">a </w:t>
      </w:r>
      <w:r w:rsidRPr="006F4112">
        <w:rPr>
          <w:sz w:val="20"/>
          <w:szCs w:val="20"/>
        </w:rPr>
        <w:t>Felton et al (2019) conducted a secondary analysis of data from a larger RCT included in this review (Johnson et al., 2019)</w:t>
      </w:r>
    </w:p>
    <w:p w14:paraId="3F5E315B" w14:textId="77777777" w:rsidR="006F4112" w:rsidRPr="006F4112" w:rsidRDefault="006F4112" w:rsidP="006F4112">
      <w:pPr>
        <w:rPr>
          <w:sz w:val="20"/>
          <w:szCs w:val="20"/>
        </w:rPr>
      </w:pPr>
      <w:r w:rsidRPr="006F4112">
        <w:rPr>
          <w:sz w:val="20"/>
          <w:szCs w:val="20"/>
        </w:rPr>
        <w:t>N/A</w:t>
      </w:r>
    </w:p>
    <w:p w14:paraId="1E6C5FEF" w14:textId="23D5610D" w:rsidR="00396A3B" w:rsidRPr="006F4112" w:rsidRDefault="00396A3B"/>
    <w:sectPr w:rsidR="00396A3B" w:rsidRPr="006F4112" w:rsidSect="004172C9">
      <w:pgSz w:w="2016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harisSIL">
    <w:altName w:val="Cambria"/>
    <w:panose1 w:val="020B0604020202020204"/>
    <w:charset w:val="00"/>
    <w:family w:val="roman"/>
    <w:pitch w:val="default"/>
  </w:font>
  <w:font w:name="Times">
    <w:altName w:val="Times New Roman"/>
    <w:panose1 w:val="020B06040202020202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C9"/>
    <w:rsid w:val="00004030"/>
    <w:rsid w:val="00010BC0"/>
    <w:rsid w:val="000129BB"/>
    <w:rsid w:val="00012ACD"/>
    <w:rsid w:val="0001484A"/>
    <w:rsid w:val="000161F3"/>
    <w:rsid w:val="00025C90"/>
    <w:rsid w:val="0002615B"/>
    <w:rsid w:val="0002694B"/>
    <w:rsid w:val="00033494"/>
    <w:rsid w:val="000472B3"/>
    <w:rsid w:val="00047708"/>
    <w:rsid w:val="00062668"/>
    <w:rsid w:val="00073D73"/>
    <w:rsid w:val="000835C0"/>
    <w:rsid w:val="00084A58"/>
    <w:rsid w:val="000866F5"/>
    <w:rsid w:val="000930F1"/>
    <w:rsid w:val="000941E2"/>
    <w:rsid w:val="0009552E"/>
    <w:rsid w:val="00097240"/>
    <w:rsid w:val="000A228A"/>
    <w:rsid w:val="000A4764"/>
    <w:rsid w:val="000A6EA8"/>
    <w:rsid w:val="000B2351"/>
    <w:rsid w:val="000B2BE8"/>
    <w:rsid w:val="000B39B7"/>
    <w:rsid w:val="000B6E77"/>
    <w:rsid w:val="000C40C2"/>
    <w:rsid w:val="000C477E"/>
    <w:rsid w:val="000C64E4"/>
    <w:rsid w:val="000C769D"/>
    <w:rsid w:val="000D004E"/>
    <w:rsid w:val="000D204B"/>
    <w:rsid w:val="000D3F45"/>
    <w:rsid w:val="000D47A0"/>
    <w:rsid w:val="000D5173"/>
    <w:rsid w:val="000E26AC"/>
    <w:rsid w:val="000E4D4F"/>
    <w:rsid w:val="000E6881"/>
    <w:rsid w:val="000F7D64"/>
    <w:rsid w:val="0010658E"/>
    <w:rsid w:val="001067B2"/>
    <w:rsid w:val="001101B5"/>
    <w:rsid w:val="00112C0D"/>
    <w:rsid w:val="0011412C"/>
    <w:rsid w:val="00114384"/>
    <w:rsid w:val="00114C69"/>
    <w:rsid w:val="001171FC"/>
    <w:rsid w:val="001217ED"/>
    <w:rsid w:val="00122B67"/>
    <w:rsid w:val="00127BB0"/>
    <w:rsid w:val="00127CE7"/>
    <w:rsid w:val="00131AE9"/>
    <w:rsid w:val="00133303"/>
    <w:rsid w:val="00133624"/>
    <w:rsid w:val="00141413"/>
    <w:rsid w:val="001428A6"/>
    <w:rsid w:val="00146A30"/>
    <w:rsid w:val="0014787C"/>
    <w:rsid w:val="001501EE"/>
    <w:rsid w:val="0015298C"/>
    <w:rsid w:val="001549BA"/>
    <w:rsid w:val="00157FD1"/>
    <w:rsid w:val="00162EA9"/>
    <w:rsid w:val="00163AAB"/>
    <w:rsid w:val="001671D2"/>
    <w:rsid w:val="00167DF4"/>
    <w:rsid w:val="00171DF1"/>
    <w:rsid w:val="00174767"/>
    <w:rsid w:val="00191897"/>
    <w:rsid w:val="00191C0E"/>
    <w:rsid w:val="00196084"/>
    <w:rsid w:val="00196B3F"/>
    <w:rsid w:val="0019791E"/>
    <w:rsid w:val="001B03E9"/>
    <w:rsid w:val="001B19E1"/>
    <w:rsid w:val="001B30DE"/>
    <w:rsid w:val="001C2053"/>
    <w:rsid w:val="001C2FE3"/>
    <w:rsid w:val="001C4711"/>
    <w:rsid w:val="001C5FF7"/>
    <w:rsid w:val="001D0E4E"/>
    <w:rsid w:val="001D3983"/>
    <w:rsid w:val="001D4FF9"/>
    <w:rsid w:val="001D70FA"/>
    <w:rsid w:val="001DD7B8"/>
    <w:rsid w:val="001E0403"/>
    <w:rsid w:val="001E1411"/>
    <w:rsid w:val="001E17A2"/>
    <w:rsid w:val="001E3428"/>
    <w:rsid w:val="001F6470"/>
    <w:rsid w:val="002013B4"/>
    <w:rsid w:val="0020298F"/>
    <w:rsid w:val="002029F1"/>
    <w:rsid w:val="0020516B"/>
    <w:rsid w:val="0020705E"/>
    <w:rsid w:val="0021266D"/>
    <w:rsid w:val="0021373C"/>
    <w:rsid w:val="002142BC"/>
    <w:rsid w:val="002152AA"/>
    <w:rsid w:val="00217173"/>
    <w:rsid w:val="00217E23"/>
    <w:rsid w:val="00222818"/>
    <w:rsid w:val="00231014"/>
    <w:rsid w:val="002345C7"/>
    <w:rsid w:val="002347C1"/>
    <w:rsid w:val="00236093"/>
    <w:rsid w:val="00237EED"/>
    <w:rsid w:val="002510D4"/>
    <w:rsid w:val="00252394"/>
    <w:rsid w:val="002534B6"/>
    <w:rsid w:val="002557E4"/>
    <w:rsid w:val="002661A5"/>
    <w:rsid w:val="002724C7"/>
    <w:rsid w:val="00275090"/>
    <w:rsid w:val="002767B3"/>
    <w:rsid w:val="00281CCA"/>
    <w:rsid w:val="00282364"/>
    <w:rsid w:val="00283D82"/>
    <w:rsid w:val="0028422C"/>
    <w:rsid w:val="00284A66"/>
    <w:rsid w:val="00285F4E"/>
    <w:rsid w:val="00286B1F"/>
    <w:rsid w:val="00290934"/>
    <w:rsid w:val="00291B4B"/>
    <w:rsid w:val="00296136"/>
    <w:rsid w:val="002A2279"/>
    <w:rsid w:val="002A3670"/>
    <w:rsid w:val="002A6F0B"/>
    <w:rsid w:val="002B00B9"/>
    <w:rsid w:val="002C0E82"/>
    <w:rsid w:val="002C127D"/>
    <w:rsid w:val="002C5BA4"/>
    <w:rsid w:val="002D4DE5"/>
    <w:rsid w:val="002D5CCC"/>
    <w:rsid w:val="002E0139"/>
    <w:rsid w:val="002E2BED"/>
    <w:rsid w:val="002E5406"/>
    <w:rsid w:val="002E5414"/>
    <w:rsid w:val="002E6FCF"/>
    <w:rsid w:val="00302081"/>
    <w:rsid w:val="00305F23"/>
    <w:rsid w:val="00314854"/>
    <w:rsid w:val="003149BF"/>
    <w:rsid w:val="003174CB"/>
    <w:rsid w:val="00321FB3"/>
    <w:rsid w:val="00327911"/>
    <w:rsid w:val="0033277D"/>
    <w:rsid w:val="0033679B"/>
    <w:rsid w:val="0033725B"/>
    <w:rsid w:val="00340005"/>
    <w:rsid w:val="00351A65"/>
    <w:rsid w:val="00354799"/>
    <w:rsid w:val="003552E2"/>
    <w:rsid w:val="003564AA"/>
    <w:rsid w:val="00360512"/>
    <w:rsid w:val="0037694A"/>
    <w:rsid w:val="00386557"/>
    <w:rsid w:val="003947C5"/>
    <w:rsid w:val="00396A3B"/>
    <w:rsid w:val="0039714F"/>
    <w:rsid w:val="003A1019"/>
    <w:rsid w:val="003A2AED"/>
    <w:rsid w:val="003A61C5"/>
    <w:rsid w:val="003B14BD"/>
    <w:rsid w:val="003B586C"/>
    <w:rsid w:val="003C306F"/>
    <w:rsid w:val="003C38E6"/>
    <w:rsid w:val="003C3C4F"/>
    <w:rsid w:val="003C6B64"/>
    <w:rsid w:val="003D37E7"/>
    <w:rsid w:val="003D5747"/>
    <w:rsid w:val="003E1936"/>
    <w:rsid w:val="003E3BA1"/>
    <w:rsid w:val="003EF498"/>
    <w:rsid w:val="003F29AE"/>
    <w:rsid w:val="003F30FB"/>
    <w:rsid w:val="003F3D10"/>
    <w:rsid w:val="003F4318"/>
    <w:rsid w:val="003F4951"/>
    <w:rsid w:val="003F53BE"/>
    <w:rsid w:val="003F6C9A"/>
    <w:rsid w:val="003F7341"/>
    <w:rsid w:val="004012BE"/>
    <w:rsid w:val="00402FCC"/>
    <w:rsid w:val="00404FF8"/>
    <w:rsid w:val="00406B62"/>
    <w:rsid w:val="00414346"/>
    <w:rsid w:val="004172C9"/>
    <w:rsid w:val="00417411"/>
    <w:rsid w:val="00421255"/>
    <w:rsid w:val="00421904"/>
    <w:rsid w:val="00422EF0"/>
    <w:rsid w:val="00430AC0"/>
    <w:rsid w:val="00431C28"/>
    <w:rsid w:val="00431D96"/>
    <w:rsid w:val="00435C63"/>
    <w:rsid w:val="00441880"/>
    <w:rsid w:val="004460E1"/>
    <w:rsid w:val="00447399"/>
    <w:rsid w:val="00454E42"/>
    <w:rsid w:val="00455A7E"/>
    <w:rsid w:val="0045645D"/>
    <w:rsid w:val="0045DB11"/>
    <w:rsid w:val="00464118"/>
    <w:rsid w:val="00465275"/>
    <w:rsid w:val="00467A86"/>
    <w:rsid w:val="004714D8"/>
    <w:rsid w:val="0047196B"/>
    <w:rsid w:val="00472F53"/>
    <w:rsid w:val="004738C8"/>
    <w:rsid w:val="00474694"/>
    <w:rsid w:val="00484661"/>
    <w:rsid w:val="004900AB"/>
    <w:rsid w:val="00490614"/>
    <w:rsid w:val="004911A0"/>
    <w:rsid w:val="004A0E65"/>
    <w:rsid w:val="004A1CD9"/>
    <w:rsid w:val="004A3611"/>
    <w:rsid w:val="004B0FF2"/>
    <w:rsid w:val="004B4C5D"/>
    <w:rsid w:val="004B59EA"/>
    <w:rsid w:val="004C07E3"/>
    <w:rsid w:val="004C2EAE"/>
    <w:rsid w:val="004C51E1"/>
    <w:rsid w:val="004D0630"/>
    <w:rsid w:val="004D12AE"/>
    <w:rsid w:val="004D4D82"/>
    <w:rsid w:val="004D5439"/>
    <w:rsid w:val="004D614B"/>
    <w:rsid w:val="004D77AB"/>
    <w:rsid w:val="004E1362"/>
    <w:rsid w:val="004F4840"/>
    <w:rsid w:val="004F4916"/>
    <w:rsid w:val="004F6AAA"/>
    <w:rsid w:val="00503515"/>
    <w:rsid w:val="00505B0C"/>
    <w:rsid w:val="00505F28"/>
    <w:rsid w:val="00517098"/>
    <w:rsid w:val="00524B75"/>
    <w:rsid w:val="005264D8"/>
    <w:rsid w:val="00526CD7"/>
    <w:rsid w:val="00527D26"/>
    <w:rsid w:val="00531144"/>
    <w:rsid w:val="00532AB7"/>
    <w:rsid w:val="00533079"/>
    <w:rsid w:val="00535F4C"/>
    <w:rsid w:val="00540A30"/>
    <w:rsid w:val="00554802"/>
    <w:rsid w:val="00560758"/>
    <w:rsid w:val="00560B56"/>
    <w:rsid w:val="00562729"/>
    <w:rsid w:val="00566336"/>
    <w:rsid w:val="00567755"/>
    <w:rsid w:val="00571F98"/>
    <w:rsid w:val="00573518"/>
    <w:rsid w:val="00577D70"/>
    <w:rsid w:val="00577EC3"/>
    <w:rsid w:val="0058384F"/>
    <w:rsid w:val="005840CE"/>
    <w:rsid w:val="00584B26"/>
    <w:rsid w:val="005A0135"/>
    <w:rsid w:val="005A02EB"/>
    <w:rsid w:val="005A20DC"/>
    <w:rsid w:val="005A230C"/>
    <w:rsid w:val="005A435E"/>
    <w:rsid w:val="005B0029"/>
    <w:rsid w:val="005B1B2E"/>
    <w:rsid w:val="005B55BA"/>
    <w:rsid w:val="005B6349"/>
    <w:rsid w:val="005B76E8"/>
    <w:rsid w:val="005C0F12"/>
    <w:rsid w:val="005C1A5B"/>
    <w:rsid w:val="005C3466"/>
    <w:rsid w:val="005C558B"/>
    <w:rsid w:val="005D0500"/>
    <w:rsid w:val="005D10C8"/>
    <w:rsid w:val="005D4EDA"/>
    <w:rsid w:val="005D5FB7"/>
    <w:rsid w:val="005F246C"/>
    <w:rsid w:val="005F505B"/>
    <w:rsid w:val="005F53D0"/>
    <w:rsid w:val="005F6A9F"/>
    <w:rsid w:val="005F7B3D"/>
    <w:rsid w:val="006063C7"/>
    <w:rsid w:val="006065A2"/>
    <w:rsid w:val="00611648"/>
    <w:rsid w:val="00612768"/>
    <w:rsid w:val="00613F21"/>
    <w:rsid w:val="0061625A"/>
    <w:rsid w:val="006215D0"/>
    <w:rsid w:val="00622BCF"/>
    <w:rsid w:val="0062572B"/>
    <w:rsid w:val="0063295C"/>
    <w:rsid w:val="006344F1"/>
    <w:rsid w:val="00635CF2"/>
    <w:rsid w:val="006371CF"/>
    <w:rsid w:val="0064129A"/>
    <w:rsid w:val="006420B9"/>
    <w:rsid w:val="00643859"/>
    <w:rsid w:val="00644A5C"/>
    <w:rsid w:val="00650114"/>
    <w:rsid w:val="0065151C"/>
    <w:rsid w:val="006565A9"/>
    <w:rsid w:val="00656D9E"/>
    <w:rsid w:val="0066047F"/>
    <w:rsid w:val="006656D0"/>
    <w:rsid w:val="00675F19"/>
    <w:rsid w:val="00676269"/>
    <w:rsid w:val="006775BD"/>
    <w:rsid w:val="00680CE7"/>
    <w:rsid w:val="006829D6"/>
    <w:rsid w:val="00684ED6"/>
    <w:rsid w:val="00686558"/>
    <w:rsid w:val="006879E2"/>
    <w:rsid w:val="00687B29"/>
    <w:rsid w:val="00690260"/>
    <w:rsid w:val="00690F7F"/>
    <w:rsid w:val="0069D122"/>
    <w:rsid w:val="006A121E"/>
    <w:rsid w:val="006A5307"/>
    <w:rsid w:val="006B68F2"/>
    <w:rsid w:val="006C41C1"/>
    <w:rsid w:val="006C4955"/>
    <w:rsid w:val="006D761B"/>
    <w:rsid w:val="006E2A52"/>
    <w:rsid w:val="006E3576"/>
    <w:rsid w:val="006E51D7"/>
    <w:rsid w:val="006F01FC"/>
    <w:rsid w:val="006F388D"/>
    <w:rsid w:val="006F4112"/>
    <w:rsid w:val="006F49E9"/>
    <w:rsid w:val="006F67E6"/>
    <w:rsid w:val="006F74AD"/>
    <w:rsid w:val="006F7B29"/>
    <w:rsid w:val="00702E8A"/>
    <w:rsid w:val="007035FA"/>
    <w:rsid w:val="00703872"/>
    <w:rsid w:val="00706733"/>
    <w:rsid w:val="00712158"/>
    <w:rsid w:val="00712EA1"/>
    <w:rsid w:val="00717676"/>
    <w:rsid w:val="007212A8"/>
    <w:rsid w:val="007225C6"/>
    <w:rsid w:val="00722A49"/>
    <w:rsid w:val="00725A2B"/>
    <w:rsid w:val="00725E36"/>
    <w:rsid w:val="007317BD"/>
    <w:rsid w:val="00733495"/>
    <w:rsid w:val="00736CE5"/>
    <w:rsid w:val="00736E26"/>
    <w:rsid w:val="00744B8B"/>
    <w:rsid w:val="00755B25"/>
    <w:rsid w:val="00756BB9"/>
    <w:rsid w:val="007637A9"/>
    <w:rsid w:val="00766A82"/>
    <w:rsid w:val="00766AE8"/>
    <w:rsid w:val="007677AB"/>
    <w:rsid w:val="00773E84"/>
    <w:rsid w:val="007774BC"/>
    <w:rsid w:val="00780C55"/>
    <w:rsid w:val="00784ECE"/>
    <w:rsid w:val="0078717E"/>
    <w:rsid w:val="00787D15"/>
    <w:rsid w:val="00791461"/>
    <w:rsid w:val="0079166C"/>
    <w:rsid w:val="0079283C"/>
    <w:rsid w:val="00793F4D"/>
    <w:rsid w:val="00795406"/>
    <w:rsid w:val="00796A38"/>
    <w:rsid w:val="007975B3"/>
    <w:rsid w:val="007A0DEB"/>
    <w:rsid w:val="007A47CE"/>
    <w:rsid w:val="007A4AEE"/>
    <w:rsid w:val="007B28AA"/>
    <w:rsid w:val="007B4C73"/>
    <w:rsid w:val="007C0D7B"/>
    <w:rsid w:val="007C2ADE"/>
    <w:rsid w:val="007D1FA9"/>
    <w:rsid w:val="007D3610"/>
    <w:rsid w:val="007D560E"/>
    <w:rsid w:val="007D6855"/>
    <w:rsid w:val="007E2A0F"/>
    <w:rsid w:val="007E4C4E"/>
    <w:rsid w:val="007E6BD5"/>
    <w:rsid w:val="007F57D2"/>
    <w:rsid w:val="007F68B3"/>
    <w:rsid w:val="00803E8A"/>
    <w:rsid w:val="00807FF8"/>
    <w:rsid w:val="0081160B"/>
    <w:rsid w:val="00812375"/>
    <w:rsid w:val="0081409B"/>
    <w:rsid w:val="0081589F"/>
    <w:rsid w:val="00815A3C"/>
    <w:rsid w:val="00820EC7"/>
    <w:rsid w:val="00822B78"/>
    <w:rsid w:val="008240CB"/>
    <w:rsid w:val="008258FB"/>
    <w:rsid w:val="00830E3B"/>
    <w:rsid w:val="00830F94"/>
    <w:rsid w:val="00832330"/>
    <w:rsid w:val="00834FC9"/>
    <w:rsid w:val="00835417"/>
    <w:rsid w:val="00835ACF"/>
    <w:rsid w:val="0083655A"/>
    <w:rsid w:val="008430FB"/>
    <w:rsid w:val="00844253"/>
    <w:rsid w:val="0084462A"/>
    <w:rsid w:val="00851685"/>
    <w:rsid w:val="008522AA"/>
    <w:rsid w:val="00854FCE"/>
    <w:rsid w:val="0086040F"/>
    <w:rsid w:val="008604A3"/>
    <w:rsid w:val="00863F78"/>
    <w:rsid w:val="00865383"/>
    <w:rsid w:val="008659E5"/>
    <w:rsid w:val="00870E7A"/>
    <w:rsid w:val="00871B83"/>
    <w:rsid w:val="0087425A"/>
    <w:rsid w:val="00877163"/>
    <w:rsid w:val="008801E6"/>
    <w:rsid w:val="00880A10"/>
    <w:rsid w:val="00881542"/>
    <w:rsid w:val="00884E3B"/>
    <w:rsid w:val="008A0386"/>
    <w:rsid w:val="008A2440"/>
    <w:rsid w:val="008A43B1"/>
    <w:rsid w:val="008A7A00"/>
    <w:rsid w:val="008B3197"/>
    <w:rsid w:val="008B3E60"/>
    <w:rsid w:val="008B5F86"/>
    <w:rsid w:val="008B630F"/>
    <w:rsid w:val="008B7D67"/>
    <w:rsid w:val="008C1DF4"/>
    <w:rsid w:val="008C230E"/>
    <w:rsid w:val="008C55D0"/>
    <w:rsid w:val="008D02AF"/>
    <w:rsid w:val="008D4A84"/>
    <w:rsid w:val="008D4AD3"/>
    <w:rsid w:val="008E6344"/>
    <w:rsid w:val="008F5435"/>
    <w:rsid w:val="00905DA6"/>
    <w:rsid w:val="00906AAB"/>
    <w:rsid w:val="0090789C"/>
    <w:rsid w:val="00916F85"/>
    <w:rsid w:val="00920CCE"/>
    <w:rsid w:val="00927552"/>
    <w:rsid w:val="00931541"/>
    <w:rsid w:val="00934748"/>
    <w:rsid w:val="009402A2"/>
    <w:rsid w:val="00942EDA"/>
    <w:rsid w:val="009468CF"/>
    <w:rsid w:val="009517AF"/>
    <w:rsid w:val="00952E8E"/>
    <w:rsid w:val="00962EF1"/>
    <w:rsid w:val="00963E9F"/>
    <w:rsid w:val="00966D8C"/>
    <w:rsid w:val="0096777B"/>
    <w:rsid w:val="00970252"/>
    <w:rsid w:val="0097329F"/>
    <w:rsid w:val="00973DCA"/>
    <w:rsid w:val="0098349D"/>
    <w:rsid w:val="009945BC"/>
    <w:rsid w:val="00995062"/>
    <w:rsid w:val="00995D6E"/>
    <w:rsid w:val="009A1F14"/>
    <w:rsid w:val="009A60CF"/>
    <w:rsid w:val="009A67E5"/>
    <w:rsid w:val="009A7FD5"/>
    <w:rsid w:val="009B19EC"/>
    <w:rsid w:val="009B240C"/>
    <w:rsid w:val="009B3447"/>
    <w:rsid w:val="009C5CB3"/>
    <w:rsid w:val="009C5DD9"/>
    <w:rsid w:val="009D12A6"/>
    <w:rsid w:val="009D3A8A"/>
    <w:rsid w:val="009E25DE"/>
    <w:rsid w:val="009E3190"/>
    <w:rsid w:val="009E4929"/>
    <w:rsid w:val="009E66B9"/>
    <w:rsid w:val="009F00BD"/>
    <w:rsid w:val="009F08B0"/>
    <w:rsid w:val="009F10A3"/>
    <w:rsid w:val="009F1802"/>
    <w:rsid w:val="00A13667"/>
    <w:rsid w:val="00A16078"/>
    <w:rsid w:val="00A2003A"/>
    <w:rsid w:val="00A21B93"/>
    <w:rsid w:val="00A21F71"/>
    <w:rsid w:val="00A24F5B"/>
    <w:rsid w:val="00A2720F"/>
    <w:rsid w:val="00A29B5A"/>
    <w:rsid w:val="00A34535"/>
    <w:rsid w:val="00A35AEE"/>
    <w:rsid w:val="00A400F5"/>
    <w:rsid w:val="00A42BB6"/>
    <w:rsid w:val="00A46011"/>
    <w:rsid w:val="00A460F2"/>
    <w:rsid w:val="00A50C79"/>
    <w:rsid w:val="00A565BB"/>
    <w:rsid w:val="00A61B3B"/>
    <w:rsid w:val="00A62D1D"/>
    <w:rsid w:val="00A63960"/>
    <w:rsid w:val="00A65121"/>
    <w:rsid w:val="00A67133"/>
    <w:rsid w:val="00A67AF9"/>
    <w:rsid w:val="00A744AA"/>
    <w:rsid w:val="00A74A40"/>
    <w:rsid w:val="00A7785D"/>
    <w:rsid w:val="00A8060E"/>
    <w:rsid w:val="00A8162D"/>
    <w:rsid w:val="00A825AF"/>
    <w:rsid w:val="00A83D6D"/>
    <w:rsid w:val="00A9152F"/>
    <w:rsid w:val="00A92039"/>
    <w:rsid w:val="00A93945"/>
    <w:rsid w:val="00A94BFA"/>
    <w:rsid w:val="00AB06B0"/>
    <w:rsid w:val="00AB1292"/>
    <w:rsid w:val="00AB4CE0"/>
    <w:rsid w:val="00AB63B4"/>
    <w:rsid w:val="00AD1A05"/>
    <w:rsid w:val="00AD1E68"/>
    <w:rsid w:val="00AE0794"/>
    <w:rsid w:val="00AE1F7C"/>
    <w:rsid w:val="00AE700E"/>
    <w:rsid w:val="00AF4B10"/>
    <w:rsid w:val="00AF7779"/>
    <w:rsid w:val="00B019D0"/>
    <w:rsid w:val="00B020DE"/>
    <w:rsid w:val="00B06876"/>
    <w:rsid w:val="00B074AF"/>
    <w:rsid w:val="00B16F4D"/>
    <w:rsid w:val="00B20277"/>
    <w:rsid w:val="00B20367"/>
    <w:rsid w:val="00B21037"/>
    <w:rsid w:val="00B22A5B"/>
    <w:rsid w:val="00B27EBB"/>
    <w:rsid w:val="00B282A0"/>
    <w:rsid w:val="00B36B53"/>
    <w:rsid w:val="00B374FD"/>
    <w:rsid w:val="00B40052"/>
    <w:rsid w:val="00B44FEF"/>
    <w:rsid w:val="00B466CA"/>
    <w:rsid w:val="00B468C5"/>
    <w:rsid w:val="00B47F2D"/>
    <w:rsid w:val="00B505A1"/>
    <w:rsid w:val="00B54914"/>
    <w:rsid w:val="00B569D8"/>
    <w:rsid w:val="00B607CB"/>
    <w:rsid w:val="00B6095A"/>
    <w:rsid w:val="00B641DE"/>
    <w:rsid w:val="00B6469C"/>
    <w:rsid w:val="00B6501A"/>
    <w:rsid w:val="00B65CA0"/>
    <w:rsid w:val="00B6638B"/>
    <w:rsid w:val="00B66915"/>
    <w:rsid w:val="00B7159A"/>
    <w:rsid w:val="00B7277D"/>
    <w:rsid w:val="00B73316"/>
    <w:rsid w:val="00B75DDE"/>
    <w:rsid w:val="00B7721A"/>
    <w:rsid w:val="00B80239"/>
    <w:rsid w:val="00B81CF4"/>
    <w:rsid w:val="00B87E9F"/>
    <w:rsid w:val="00B95CE4"/>
    <w:rsid w:val="00BA60DB"/>
    <w:rsid w:val="00BB03D0"/>
    <w:rsid w:val="00BB3F5C"/>
    <w:rsid w:val="00BD6B95"/>
    <w:rsid w:val="00BE5654"/>
    <w:rsid w:val="00BE640F"/>
    <w:rsid w:val="00BF3CD8"/>
    <w:rsid w:val="00C01792"/>
    <w:rsid w:val="00C055AC"/>
    <w:rsid w:val="00C057D3"/>
    <w:rsid w:val="00C07F41"/>
    <w:rsid w:val="00C15B42"/>
    <w:rsid w:val="00C31690"/>
    <w:rsid w:val="00C316AE"/>
    <w:rsid w:val="00C3508C"/>
    <w:rsid w:val="00C355B0"/>
    <w:rsid w:val="00C42BBE"/>
    <w:rsid w:val="00C44C1A"/>
    <w:rsid w:val="00C47346"/>
    <w:rsid w:val="00C518F6"/>
    <w:rsid w:val="00C53782"/>
    <w:rsid w:val="00C54E38"/>
    <w:rsid w:val="00C62CA2"/>
    <w:rsid w:val="00C64C2A"/>
    <w:rsid w:val="00C65202"/>
    <w:rsid w:val="00C676EB"/>
    <w:rsid w:val="00C71AD3"/>
    <w:rsid w:val="00C77F7B"/>
    <w:rsid w:val="00C84066"/>
    <w:rsid w:val="00C87F78"/>
    <w:rsid w:val="00C91207"/>
    <w:rsid w:val="00C9305B"/>
    <w:rsid w:val="00C95D2E"/>
    <w:rsid w:val="00CA2A4F"/>
    <w:rsid w:val="00CA4086"/>
    <w:rsid w:val="00CB43FB"/>
    <w:rsid w:val="00CB6F7D"/>
    <w:rsid w:val="00CC2F68"/>
    <w:rsid w:val="00CD0565"/>
    <w:rsid w:val="00CD118B"/>
    <w:rsid w:val="00CD2B6F"/>
    <w:rsid w:val="00CE270F"/>
    <w:rsid w:val="00CE3847"/>
    <w:rsid w:val="00CE3B7D"/>
    <w:rsid w:val="00CE4AAA"/>
    <w:rsid w:val="00CF0B2A"/>
    <w:rsid w:val="00CF1DF6"/>
    <w:rsid w:val="00CF6239"/>
    <w:rsid w:val="00CF66C1"/>
    <w:rsid w:val="00CF67D6"/>
    <w:rsid w:val="00CF70D7"/>
    <w:rsid w:val="00CF7676"/>
    <w:rsid w:val="00D019A2"/>
    <w:rsid w:val="00D04D95"/>
    <w:rsid w:val="00D05AB3"/>
    <w:rsid w:val="00D074E4"/>
    <w:rsid w:val="00D12D9B"/>
    <w:rsid w:val="00D1593C"/>
    <w:rsid w:val="00D160F5"/>
    <w:rsid w:val="00D20BF9"/>
    <w:rsid w:val="00D23B9F"/>
    <w:rsid w:val="00D2785C"/>
    <w:rsid w:val="00D2C491"/>
    <w:rsid w:val="00D3166C"/>
    <w:rsid w:val="00D32081"/>
    <w:rsid w:val="00D40289"/>
    <w:rsid w:val="00D4303E"/>
    <w:rsid w:val="00D522AC"/>
    <w:rsid w:val="00D529A1"/>
    <w:rsid w:val="00D52CA8"/>
    <w:rsid w:val="00D53FB8"/>
    <w:rsid w:val="00D541A9"/>
    <w:rsid w:val="00D55AFD"/>
    <w:rsid w:val="00D64488"/>
    <w:rsid w:val="00D70A04"/>
    <w:rsid w:val="00D748EA"/>
    <w:rsid w:val="00D80D76"/>
    <w:rsid w:val="00D8DDD0"/>
    <w:rsid w:val="00D91F0A"/>
    <w:rsid w:val="00D94C0F"/>
    <w:rsid w:val="00D9627F"/>
    <w:rsid w:val="00D969B7"/>
    <w:rsid w:val="00DA0402"/>
    <w:rsid w:val="00DA2C01"/>
    <w:rsid w:val="00DA6560"/>
    <w:rsid w:val="00DA6C35"/>
    <w:rsid w:val="00DB3A5B"/>
    <w:rsid w:val="00DC0E7B"/>
    <w:rsid w:val="00DC24D1"/>
    <w:rsid w:val="00DC351D"/>
    <w:rsid w:val="00DC443C"/>
    <w:rsid w:val="00DD07C9"/>
    <w:rsid w:val="00DD0C47"/>
    <w:rsid w:val="00DE1326"/>
    <w:rsid w:val="00DE36C3"/>
    <w:rsid w:val="00DE4D6E"/>
    <w:rsid w:val="00DE7278"/>
    <w:rsid w:val="00E010FC"/>
    <w:rsid w:val="00E020E8"/>
    <w:rsid w:val="00E02F94"/>
    <w:rsid w:val="00E034F4"/>
    <w:rsid w:val="00E11296"/>
    <w:rsid w:val="00E11D40"/>
    <w:rsid w:val="00E162A4"/>
    <w:rsid w:val="00E16C51"/>
    <w:rsid w:val="00E20D62"/>
    <w:rsid w:val="00E36566"/>
    <w:rsid w:val="00E36CCF"/>
    <w:rsid w:val="00E40256"/>
    <w:rsid w:val="00E40336"/>
    <w:rsid w:val="00E419BB"/>
    <w:rsid w:val="00E51BE0"/>
    <w:rsid w:val="00E55AED"/>
    <w:rsid w:val="00E56859"/>
    <w:rsid w:val="00E615B0"/>
    <w:rsid w:val="00E653D1"/>
    <w:rsid w:val="00E65E6A"/>
    <w:rsid w:val="00E74117"/>
    <w:rsid w:val="00E74D59"/>
    <w:rsid w:val="00E772DD"/>
    <w:rsid w:val="00E8216E"/>
    <w:rsid w:val="00E82A35"/>
    <w:rsid w:val="00E83C71"/>
    <w:rsid w:val="00E8441C"/>
    <w:rsid w:val="00E90288"/>
    <w:rsid w:val="00E91861"/>
    <w:rsid w:val="00E918C1"/>
    <w:rsid w:val="00EA08BF"/>
    <w:rsid w:val="00EA1CCF"/>
    <w:rsid w:val="00EA40E8"/>
    <w:rsid w:val="00EA5EA2"/>
    <w:rsid w:val="00EA6DCF"/>
    <w:rsid w:val="00EA6F68"/>
    <w:rsid w:val="00EA77A5"/>
    <w:rsid w:val="00EB430F"/>
    <w:rsid w:val="00EB73CE"/>
    <w:rsid w:val="00EC670B"/>
    <w:rsid w:val="00EC6C76"/>
    <w:rsid w:val="00EC7C25"/>
    <w:rsid w:val="00ED3837"/>
    <w:rsid w:val="00ED7C10"/>
    <w:rsid w:val="00EE0F9A"/>
    <w:rsid w:val="00EEFCF1"/>
    <w:rsid w:val="00EF07DC"/>
    <w:rsid w:val="00EF7E3A"/>
    <w:rsid w:val="00F034A6"/>
    <w:rsid w:val="00F04F97"/>
    <w:rsid w:val="00F07388"/>
    <w:rsid w:val="00F11FB5"/>
    <w:rsid w:val="00F14162"/>
    <w:rsid w:val="00F145E4"/>
    <w:rsid w:val="00F20FE7"/>
    <w:rsid w:val="00F24249"/>
    <w:rsid w:val="00F25051"/>
    <w:rsid w:val="00F263D1"/>
    <w:rsid w:val="00F26701"/>
    <w:rsid w:val="00F3171E"/>
    <w:rsid w:val="00F31B6A"/>
    <w:rsid w:val="00F3385C"/>
    <w:rsid w:val="00F34F79"/>
    <w:rsid w:val="00F37193"/>
    <w:rsid w:val="00F3760F"/>
    <w:rsid w:val="00F4123C"/>
    <w:rsid w:val="00F42192"/>
    <w:rsid w:val="00F426C3"/>
    <w:rsid w:val="00F4308E"/>
    <w:rsid w:val="00F5168D"/>
    <w:rsid w:val="00F528B1"/>
    <w:rsid w:val="00F53EF1"/>
    <w:rsid w:val="00F5767F"/>
    <w:rsid w:val="00F5793E"/>
    <w:rsid w:val="00F57F2D"/>
    <w:rsid w:val="00F60175"/>
    <w:rsid w:val="00F614FE"/>
    <w:rsid w:val="00F64250"/>
    <w:rsid w:val="00F72028"/>
    <w:rsid w:val="00F725DD"/>
    <w:rsid w:val="00F72FAE"/>
    <w:rsid w:val="00F738D7"/>
    <w:rsid w:val="00F74AA0"/>
    <w:rsid w:val="00F80220"/>
    <w:rsid w:val="00F823BF"/>
    <w:rsid w:val="00F87FD4"/>
    <w:rsid w:val="00F90915"/>
    <w:rsid w:val="00F90FAE"/>
    <w:rsid w:val="00F91D34"/>
    <w:rsid w:val="00F95327"/>
    <w:rsid w:val="00F96100"/>
    <w:rsid w:val="00FA3644"/>
    <w:rsid w:val="00FA6CEC"/>
    <w:rsid w:val="00FB170E"/>
    <w:rsid w:val="00FB634D"/>
    <w:rsid w:val="00FC0B3B"/>
    <w:rsid w:val="00FC100A"/>
    <w:rsid w:val="00FC4335"/>
    <w:rsid w:val="00FC67E5"/>
    <w:rsid w:val="00FD3147"/>
    <w:rsid w:val="00FD42C8"/>
    <w:rsid w:val="00FD503A"/>
    <w:rsid w:val="00FD744E"/>
    <w:rsid w:val="00FE0FC6"/>
    <w:rsid w:val="00FE2CCF"/>
    <w:rsid w:val="00FE4044"/>
    <w:rsid w:val="00FE4C85"/>
    <w:rsid w:val="00FE6C2A"/>
    <w:rsid w:val="00FF10B8"/>
    <w:rsid w:val="00FF20F4"/>
    <w:rsid w:val="00FF37ED"/>
    <w:rsid w:val="00FF4924"/>
    <w:rsid w:val="00FF5CCD"/>
    <w:rsid w:val="01100073"/>
    <w:rsid w:val="01337E94"/>
    <w:rsid w:val="0144C1C6"/>
    <w:rsid w:val="0144DEFD"/>
    <w:rsid w:val="01548A54"/>
    <w:rsid w:val="018231A4"/>
    <w:rsid w:val="01886789"/>
    <w:rsid w:val="01A4E003"/>
    <w:rsid w:val="01BBCFCF"/>
    <w:rsid w:val="021C1BD6"/>
    <w:rsid w:val="024D33DE"/>
    <w:rsid w:val="0254588A"/>
    <w:rsid w:val="025D4463"/>
    <w:rsid w:val="025E4C29"/>
    <w:rsid w:val="029BFAFA"/>
    <w:rsid w:val="02DEA6D0"/>
    <w:rsid w:val="03021DF2"/>
    <w:rsid w:val="0328C988"/>
    <w:rsid w:val="03363ABA"/>
    <w:rsid w:val="033D7E29"/>
    <w:rsid w:val="03430D26"/>
    <w:rsid w:val="0350C0D9"/>
    <w:rsid w:val="03741A33"/>
    <w:rsid w:val="0378EEF3"/>
    <w:rsid w:val="037B5C32"/>
    <w:rsid w:val="038D8571"/>
    <w:rsid w:val="039C1373"/>
    <w:rsid w:val="039EB43F"/>
    <w:rsid w:val="03BBEEED"/>
    <w:rsid w:val="03C5C4EF"/>
    <w:rsid w:val="03E69154"/>
    <w:rsid w:val="03ED2FA0"/>
    <w:rsid w:val="03ED5958"/>
    <w:rsid w:val="03ED8AED"/>
    <w:rsid w:val="04132847"/>
    <w:rsid w:val="04746002"/>
    <w:rsid w:val="0480100C"/>
    <w:rsid w:val="048B1FCF"/>
    <w:rsid w:val="0498E156"/>
    <w:rsid w:val="04AE4042"/>
    <w:rsid w:val="04D5672F"/>
    <w:rsid w:val="04E6B92B"/>
    <w:rsid w:val="04F3BE42"/>
    <w:rsid w:val="04FCFAA4"/>
    <w:rsid w:val="05220952"/>
    <w:rsid w:val="053264CC"/>
    <w:rsid w:val="054B08A2"/>
    <w:rsid w:val="0573B358"/>
    <w:rsid w:val="058A7A1F"/>
    <w:rsid w:val="058D914C"/>
    <w:rsid w:val="05939186"/>
    <w:rsid w:val="05ABF1BE"/>
    <w:rsid w:val="05E16BB0"/>
    <w:rsid w:val="060EE088"/>
    <w:rsid w:val="06298103"/>
    <w:rsid w:val="0632185B"/>
    <w:rsid w:val="0653B1B9"/>
    <w:rsid w:val="0685C306"/>
    <w:rsid w:val="06934711"/>
    <w:rsid w:val="0696CA6E"/>
    <w:rsid w:val="06B0541B"/>
    <w:rsid w:val="06D092C5"/>
    <w:rsid w:val="07034C8A"/>
    <w:rsid w:val="070D7808"/>
    <w:rsid w:val="07139534"/>
    <w:rsid w:val="072EF7E7"/>
    <w:rsid w:val="079D8D8E"/>
    <w:rsid w:val="07DF4589"/>
    <w:rsid w:val="080673D7"/>
    <w:rsid w:val="0809507C"/>
    <w:rsid w:val="081F6FC5"/>
    <w:rsid w:val="082E220A"/>
    <w:rsid w:val="08325F3B"/>
    <w:rsid w:val="08346C79"/>
    <w:rsid w:val="083D8F6B"/>
    <w:rsid w:val="084E7879"/>
    <w:rsid w:val="086892B6"/>
    <w:rsid w:val="088999D1"/>
    <w:rsid w:val="0892AF96"/>
    <w:rsid w:val="089EB0D2"/>
    <w:rsid w:val="08E59C08"/>
    <w:rsid w:val="0900AF95"/>
    <w:rsid w:val="090E1986"/>
    <w:rsid w:val="0921200F"/>
    <w:rsid w:val="092894CA"/>
    <w:rsid w:val="092AA2AB"/>
    <w:rsid w:val="09326D2F"/>
    <w:rsid w:val="096081A4"/>
    <w:rsid w:val="09D03275"/>
    <w:rsid w:val="09E95CC7"/>
    <w:rsid w:val="0A00A38A"/>
    <w:rsid w:val="0A130969"/>
    <w:rsid w:val="0A225A27"/>
    <w:rsid w:val="0A379E79"/>
    <w:rsid w:val="0A54CCF2"/>
    <w:rsid w:val="0A59E39F"/>
    <w:rsid w:val="0A7E414B"/>
    <w:rsid w:val="0A813667"/>
    <w:rsid w:val="0A83D8A4"/>
    <w:rsid w:val="0A8D59CA"/>
    <w:rsid w:val="0AB556F5"/>
    <w:rsid w:val="0B049192"/>
    <w:rsid w:val="0B0E3B2A"/>
    <w:rsid w:val="0B1CF8A0"/>
    <w:rsid w:val="0B2CF84E"/>
    <w:rsid w:val="0B433E48"/>
    <w:rsid w:val="0B9848C3"/>
    <w:rsid w:val="0B9EA69A"/>
    <w:rsid w:val="0BC890F5"/>
    <w:rsid w:val="0BCCC4E1"/>
    <w:rsid w:val="0BD3FC8A"/>
    <w:rsid w:val="0BE393A4"/>
    <w:rsid w:val="0BF11837"/>
    <w:rsid w:val="0BF2B41A"/>
    <w:rsid w:val="0BF38885"/>
    <w:rsid w:val="0C13BA3A"/>
    <w:rsid w:val="0C24C1B0"/>
    <w:rsid w:val="0C42CA77"/>
    <w:rsid w:val="0C9252EB"/>
    <w:rsid w:val="0C94E47C"/>
    <w:rsid w:val="0CA2AC30"/>
    <w:rsid w:val="0CA44C7E"/>
    <w:rsid w:val="0CB60222"/>
    <w:rsid w:val="0CD77C7F"/>
    <w:rsid w:val="0CD93D53"/>
    <w:rsid w:val="0D1982F2"/>
    <w:rsid w:val="0D30106B"/>
    <w:rsid w:val="0D50BCDF"/>
    <w:rsid w:val="0D5299A4"/>
    <w:rsid w:val="0D70D89E"/>
    <w:rsid w:val="0D7B74BB"/>
    <w:rsid w:val="0DD9E583"/>
    <w:rsid w:val="0DF6F128"/>
    <w:rsid w:val="0E0186A1"/>
    <w:rsid w:val="0E2EB6B0"/>
    <w:rsid w:val="0E2FC0A4"/>
    <w:rsid w:val="0E7ACCCA"/>
    <w:rsid w:val="0E7D2574"/>
    <w:rsid w:val="0E981899"/>
    <w:rsid w:val="0EB75998"/>
    <w:rsid w:val="0EDADB8E"/>
    <w:rsid w:val="0EF33276"/>
    <w:rsid w:val="0F00C242"/>
    <w:rsid w:val="0F24AD1D"/>
    <w:rsid w:val="0F620E67"/>
    <w:rsid w:val="0F9C71FE"/>
    <w:rsid w:val="0FC1E319"/>
    <w:rsid w:val="0FFD9445"/>
    <w:rsid w:val="101CF312"/>
    <w:rsid w:val="10237A4A"/>
    <w:rsid w:val="1029D6B2"/>
    <w:rsid w:val="102FC869"/>
    <w:rsid w:val="103B1F7E"/>
    <w:rsid w:val="10700E30"/>
    <w:rsid w:val="1070DBE6"/>
    <w:rsid w:val="107E886B"/>
    <w:rsid w:val="10B87D71"/>
    <w:rsid w:val="10BC535E"/>
    <w:rsid w:val="10BF3A26"/>
    <w:rsid w:val="10CE587A"/>
    <w:rsid w:val="10D730E7"/>
    <w:rsid w:val="10E77756"/>
    <w:rsid w:val="10FA1652"/>
    <w:rsid w:val="112EDB94"/>
    <w:rsid w:val="1153BE38"/>
    <w:rsid w:val="115E3A79"/>
    <w:rsid w:val="116C0772"/>
    <w:rsid w:val="117EADFD"/>
    <w:rsid w:val="1188CC1E"/>
    <w:rsid w:val="119E18C9"/>
    <w:rsid w:val="11A01CB1"/>
    <w:rsid w:val="11CE5F06"/>
    <w:rsid w:val="1200EF63"/>
    <w:rsid w:val="120E6EF7"/>
    <w:rsid w:val="121EB488"/>
    <w:rsid w:val="12202276"/>
    <w:rsid w:val="12274F8B"/>
    <w:rsid w:val="12307E5C"/>
    <w:rsid w:val="126CC297"/>
    <w:rsid w:val="12808E3A"/>
    <w:rsid w:val="129CCC9F"/>
    <w:rsid w:val="12D3615E"/>
    <w:rsid w:val="12D56A0F"/>
    <w:rsid w:val="12E221F5"/>
    <w:rsid w:val="12EB519A"/>
    <w:rsid w:val="12F57B3D"/>
    <w:rsid w:val="1327ACA0"/>
    <w:rsid w:val="132C4EED"/>
    <w:rsid w:val="132EB3AB"/>
    <w:rsid w:val="13352B80"/>
    <w:rsid w:val="1341D763"/>
    <w:rsid w:val="134FD9EC"/>
    <w:rsid w:val="13738076"/>
    <w:rsid w:val="139F17A7"/>
    <w:rsid w:val="13D4ED72"/>
    <w:rsid w:val="1429D95C"/>
    <w:rsid w:val="145839B7"/>
    <w:rsid w:val="147C8245"/>
    <w:rsid w:val="147E0ED4"/>
    <w:rsid w:val="1499C85A"/>
    <w:rsid w:val="14B9BE42"/>
    <w:rsid w:val="14C7C234"/>
    <w:rsid w:val="151F8DF7"/>
    <w:rsid w:val="152D8DDA"/>
    <w:rsid w:val="15334E0D"/>
    <w:rsid w:val="153D5B6F"/>
    <w:rsid w:val="155C80B0"/>
    <w:rsid w:val="15690D00"/>
    <w:rsid w:val="15936A75"/>
    <w:rsid w:val="159595B9"/>
    <w:rsid w:val="15CFDC76"/>
    <w:rsid w:val="15E4674A"/>
    <w:rsid w:val="15EF26FA"/>
    <w:rsid w:val="15F20469"/>
    <w:rsid w:val="15F4F95D"/>
    <w:rsid w:val="16415813"/>
    <w:rsid w:val="165F928D"/>
    <w:rsid w:val="16925F07"/>
    <w:rsid w:val="1696EF4B"/>
    <w:rsid w:val="16B792E9"/>
    <w:rsid w:val="16C1388D"/>
    <w:rsid w:val="16CFA2D6"/>
    <w:rsid w:val="16DAE9BD"/>
    <w:rsid w:val="16E07D7E"/>
    <w:rsid w:val="16E21C74"/>
    <w:rsid w:val="16F90B3A"/>
    <w:rsid w:val="17128030"/>
    <w:rsid w:val="17204974"/>
    <w:rsid w:val="17239663"/>
    <w:rsid w:val="1744B64E"/>
    <w:rsid w:val="1783E8DC"/>
    <w:rsid w:val="17B665DB"/>
    <w:rsid w:val="17BC9CEA"/>
    <w:rsid w:val="17DE4614"/>
    <w:rsid w:val="17F875EC"/>
    <w:rsid w:val="17F97770"/>
    <w:rsid w:val="18034434"/>
    <w:rsid w:val="181329A4"/>
    <w:rsid w:val="18300C10"/>
    <w:rsid w:val="1850D2CE"/>
    <w:rsid w:val="1851389F"/>
    <w:rsid w:val="18602E67"/>
    <w:rsid w:val="18638DF8"/>
    <w:rsid w:val="18A60C4C"/>
    <w:rsid w:val="18BB4FE6"/>
    <w:rsid w:val="192F3CFE"/>
    <w:rsid w:val="1933C4DC"/>
    <w:rsid w:val="1938ED8A"/>
    <w:rsid w:val="19567424"/>
    <w:rsid w:val="196AEEF9"/>
    <w:rsid w:val="198274B4"/>
    <w:rsid w:val="19A1080E"/>
    <w:rsid w:val="19D78212"/>
    <w:rsid w:val="19E95DFB"/>
    <w:rsid w:val="19F6541C"/>
    <w:rsid w:val="19F7914C"/>
    <w:rsid w:val="19FE93FC"/>
    <w:rsid w:val="1A11F509"/>
    <w:rsid w:val="1A51263B"/>
    <w:rsid w:val="1A63E4D7"/>
    <w:rsid w:val="1ABB94B6"/>
    <w:rsid w:val="1AD69C73"/>
    <w:rsid w:val="1B0236B2"/>
    <w:rsid w:val="1B170583"/>
    <w:rsid w:val="1B3FA22D"/>
    <w:rsid w:val="1B4AC41B"/>
    <w:rsid w:val="1B58C2E7"/>
    <w:rsid w:val="1B628F42"/>
    <w:rsid w:val="1B6CA844"/>
    <w:rsid w:val="1B76D8B3"/>
    <w:rsid w:val="1B912DB1"/>
    <w:rsid w:val="1B9DFC0E"/>
    <w:rsid w:val="1BA733D0"/>
    <w:rsid w:val="1BAC31A8"/>
    <w:rsid w:val="1BB66606"/>
    <w:rsid w:val="1BBFAC9A"/>
    <w:rsid w:val="1BC5CA0C"/>
    <w:rsid w:val="1BC80FB9"/>
    <w:rsid w:val="1BCB576E"/>
    <w:rsid w:val="1BE55E40"/>
    <w:rsid w:val="1BE89DAD"/>
    <w:rsid w:val="1BF9A2A8"/>
    <w:rsid w:val="1C11DAA8"/>
    <w:rsid w:val="1C32F8EF"/>
    <w:rsid w:val="1C455408"/>
    <w:rsid w:val="1C5D5A71"/>
    <w:rsid w:val="1C66B165"/>
    <w:rsid w:val="1C69C88E"/>
    <w:rsid w:val="1CA78F8C"/>
    <w:rsid w:val="1CCD8134"/>
    <w:rsid w:val="1CDFD657"/>
    <w:rsid w:val="1D06F417"/>
    <w:rsid w:val="1D0F9836"/>
    <w:rsid w:val="1D1CA33D"/>
    <w:rsid w:val="1D1D708C"/>
    <w:rsid w:val="1D2D1F02"/>
    <w:rsid w:val="1D37BC53"/>
    <w:rsid w:val="1D438B9E"/>
    <w:rsid w:val="1D538BDD"/>
    <w:rsid w:val="1D641513"/>
    <w:rsid w:val="1D8174DF"/>
    <w:rsid w:val="1D84F5CE"/>
    <w:rsid w:val="1D94AC1E"/>
    <w:rsid w:val="1DA88CF8"/>
    <w:rsid w:val="1DB69627"/>
    <w:rsid w:val="1DF28526"/>
    <w:rsid w:val="1E0B3BC9"/>
    <w:rsid w:val="1E1DAD3E"/>
    <w:rsid w:val="1E399EA7"/>
    <w:rsid w:val="1E3A70C4"/>
    <w:rsid w:val="1E45E6C2"/>
    <w:rsid w:val="1E562C9C"/>
    <w:rsid w:val="1E7456FA"/>
    <w:rsid w:val="1E93AF50"/>
    <w:rsid w:val="1EB32C80"/>
    <w:rsid w:val="1EB88497"/>
    <w:rsid w:val="1EDBAD60"/>
    <w:rsid w:val="1EEE0D27"/>
    <w:rsid w:val="1F0E2211"/>
    <w:rsid w:val="1F2FC546"/>
    <w:rsid w:val="1F655DFF"/>
    <w:rsid w:val="1F6A5A79"/>
    <w:rsid w:val="1F72BAF1"/>
    <w:rsid w:val="1F7A9285"/>
    <w:rsid w:val="1F942ADE"/>
    <w:rsid w:val="1F99AF78"/>
    <w:rsid w:val="1FA476D5"/>
    <w:rsid w:val="1FB97294"/>
    <w:rsid w:val="1FC61E67"/>
    <w:rsid w:val="1FCAFBED"/>
    <w:rsid w:val="1FD1E560"/>
    <w:rsid w:val="2000E0EE"/>
    <w:rsid w:val="20127227"/>
    <w:rsid w:val="2026E01B"/>
    <w:rsid w:val="20285193"/>
    <w:rsid w:val="2030D796"/>
    <w:rsid w:val="2032D594"/>
    <w:rsid w:val="2049238B"/>
    <w:rsid w:val="2068ECA4"/>
    <w:rsid w:val="206F41E5"/>
    <w:rsid w:val="207173C1"/>
    <w:rsid w:val="20761282"/>
    <w:rsid w:val="207A8EF9"/>
    <w:rsid w:val="208E9975"/>
    <w:rsid w:val="20B1D532"/>
    <w:rsid w:val="20BBFB45"/>
    <w:rsid w:val="20C13E71"/>
    <w:rsid w:val="20C1C052"/>
    <w:rsid w:val="20D00A26"/>
    <w:rsid w:val="20D5F83C"/>
    <w:rsid w:val="20E3614E"/>
    <w:rsid w:val="20EB6791"/>
    <w:rsid w:val="20FBCA06"/>
    <w:rsid w:val="210F6196"/>
    <w:rsid w:val="211D63D1"/>
    <w:rsid w:val="2121B2E8"/>
    <w:rsid w:val="213CA49E"/>
    <w:rsid w:val="213EFBBD"/>
    <w:rsid w:val="21509703"/>
    <w:rsid w:val="21748FE6"/>
    <w:rsid w:val="217D0FA2"/>
    <w:rsid w:val="21A06EB6"/>
    <w:rsid w:val="21D63225"/>
    <w:rsid w:val="21FF513F"/>
    <w:rsid w:val="220BB909"/>
    <w:rsid w:val="220FA849"/>
    <w:rsid w:val="22257DAE"/>
    <w:rsid w:val="224170E2"/>
    <w:rsid w:val="22426612"/>
    <w:rsid w:val="22863348"/>
    <w:rsid w:val="2293EF5F"/>
    <w:rsid w:val="22BF4A42"/>
    <w:rsid w:val="22C42985"/>
    <w:rsid w:val="22FAC8F3"/>
    <w:rsid w:val="2324FC13"/>
    <w:rsid w:val="233E8480"/>
    <w:rsid w:val="2347329E"/>
    <w:rsid w:val="23621EDB"/>
    <w:rsid w:val="23685CDF"/>
    <w:rsid w:val="23B7EC06"/>
    <w:rsid w:val="23D54D80"/>
    <w:rsid w:val="23FB7C70"/>
    <w:rsid w:val="23FB90FF"/>
    <w:rsid w:val="240F4775"/>
    <w:rsid w:val="2449FFAF"/>
    <w:rsid w:val="246F5E15"/>
    <w:rsid w:val="2482A9FD"/>
    <w:rsid w:val="24A94C59"/>
    <w:rsid w:val="24AE3D30"/>
    <w:rsid w:val="24B0F4D0"/>
    <w:rsid w:val="24D2F33D"/>
    <w:rsid w:val="24E16551"/>
    <w:rsid w:val="256EC675"/>
    <w:rsid w:val="2570807B"/>
    <w:rsid w:val="257D7188"/>
    <w:rsid w:val="25801798"/>
    <w:rsid w:val="25845561"/>
    <w:rsid w:val="25900664"/>
    <w:rsid w:val="2592218F"/>
    <w:rsid w:val="25C100D5"/>
    <w:rsid w:val="25C509C9"/>
    <w:rsid w:val="25CFAB3C"/>
    <w:rsid w:val="25D68D00"/>
    <w:rsid w:val="25EFDCFE"/>
    <w:rsid w:val="260BF8D7"/>
    <w:rsid w:val="261A0883"/>
    <w:rsid w:val="261AEA8B"/>
    <w:rsid w:val="261F62B7"/>
    <w:rsid w:val="267F6F9A"/>
    <w:rsid w:val="268764D8"/>
    <w:rsid w:val="269AB13D"/>
    <w:rsid w:val="26DA7D38"/>
    <w:rsid w:val="26E060DE"/>
    <w:rsid w:val="26F00F9A"/>
    <w:rsid w:val="2716BA54"/>
    <w:rsid w:val="271E3640"/>
    <w:rsid w:val="273F4350"/>
    <w:rsid w:val="2745442F"/>
    <w:rsid w:val="27513680"/>
    <w:rsid w:val="27ABB4F1"/>
    <w:rsid w:val="27BDBDE0"/>
    <w:rsid w:val="27C345EB"/>
    <w:rsid w:val="27CC7EAC"/>
    <w:rsid w:val="27E02DD0"/>
    <w:rsid w:val="2805AECF"/>
    <w:rsid w:val="281000FF"/>
    <w:rsid w:val="283C16CE"/>
    <w:rsid w:val="2859F213"/>
    <w:rsid w:val="28691087"/>
    <w:rsid w:val="28ABA8F0"/>
    <w:rsid w:val="28B43027"/>
    <w:rsid w:val="28BA5E08"/>
    <w:rsid w:val="28BC99EF"/>
    <w:rsid w:val="28CF2DBC"/>
    <w:rsid w:val="28FCCD9B"/>
    <w:rsid w:val="29399251"/>
    <w:rsid w:val="29780453"/>
    <w:rsid w:val="297E2B7D"/>
    <w:rsid w:val="29968AFD"/>
    <w:rsid w:val="29C85BA8"/>
    <w:rsid w:val="29E3C831"/>
    <w:rsid w:val="29F49B34"/>
    <w:rsid w:val="2A18BB37"/>
    <w:rsid w:val="2A1B295E"/>
    <w:rsid w:val="2A1D5C49"/>
    <w:rsid w:val="2A1DCD89"/>
    <w:rsid w:val="2A1E06F0"/>
    <w:rsid w:val="2A2F5F80"/>
    <w:rsid w:val="2A354FB0"/>
    <w:rsid w:val="2A4788D3"/>
    <w:rsid w:val="2A565FA6"/>
    <w:rsid w:val="2A5FFE60"/>
    <w:rsid w:val="2A6B4E5E"/>
    <w:rsid w:val="2A7E667D"/>
    <w:rsid w:val="2A9B8275"/>
    <w:rsid w:val="2ACB9DFC"/>
    <w:rsid w:val="2ACFB082"/>
    <w:rsid w:val="2B08AB34"/>
    <w:rsid w:val="2B126C62"/>
    <w:rsid w:val="2B1D87F8"/>
    <w:rsid w:val="2B3E8044"/>
    <w:rsid w:val="2B564BDD"/>
    <w:rsid w:val="2B5C56E8"/>
    <w:rsid w:val="2B74471A"/>
    <w:rsid w:val="2B99B7C3"/>
    <w:rsid w:val="2B9FB265"/>
    <w:rsid w:val="2BAE0572"/>
    <w:rsid w:val="2BBF0C6F"/>
    <w:rsid w:val="2BC7E662"/>
    <w:rsid w:val="2BDBEE4A"/>
    <w:rsid w:val="2BE18472"/>
    <w:rsid w:val="2BF9A184"/>
    <w:rsid w:val="2C02F113"/>
    <w:rsid w:val="2C124CC2"/>
    <w:rsid w:val="2C1F9524"/>
    <w:rsid w:val="2C423BE9"/>
    <w:rsid w:val="2C49035B"/>
    <w:rsid w:val="2C4BE399"/>
    <w:rsid w:val="2C77634C"/>
    <w:rsid w:val="2C7934EE"/>
    <w:rsid w:val="2C7CD7C8"/>
    <w:rsid w:val="2C81820A"/>
    <w:rsid w:val="2C83238B"/>
    <w:rsid w:val="2C8E88A7"/>
    <w:rsid w:val="2C99F36C"/>
    <w:rsid w:val="2CADC2F4"/>
    <w:rsid w:val="2CB83FBC"/>
    <w:rsid w:val="2CFEA658"/>
    <w:rsid w:val="2D04A15A"/>
    <w:rsid w:val="2D439C02"/>
    <w:rsid w:val="2D51FEC5"/>
    <w:rsid w:val="2DC4F57A"/>
    <w:rsid w:val="2DDE13B8"/>
    <w:rsid w:val="2DE53703"/>
    <w:rsid w:val="2DFB578B"/>
    <w:rsid w:val="2DFC83EB"/>
    <w:rsid w:val="2E05F943"/>
    <w:rsid w:val="2E1330FF"/>
    <w:rsid w:val="2E2F96E9"/>
    <w:rsid w:val="2E5265D9"/>
    <w:rsid w:val="2E7870ED"/>
    <w:rsid w:val="2EA0729D"/>
    <w:rsid w:val="2EA7DEDE"/>
    <w:rsid w:val="2EB15923"/>
    <w:rsid w:val="2EC43BB2"/>
    <w:rsid w:val="2ECF0138"/>
    <w:rsid w:val="2ED1D206"/>
    <w:rsid w:val="2F00061C"/>
    <w:rsid w:val="2F28248F"/>
    <w:rsid w:val="2F4C5159"/>
    <w:rsid w:val="2F581B50"/>
    <w:rsid w:val="2F5D491D"/>
    <w:rsid w:val="2F621D8E"/>
    <w:rsid w:val="2F8DA795"/>
    <w:rsid w:val="2F956272"/>
    <w:rsid w:val="2F98E58D"/>
    <w:rsid w:val="2F9D03C5"/>
    <w:rsid w:val="2FA41D7E"/>
    <w:rsid w:val="2FD5B280"/>
    <w:rsid w:val="2FDA7AA8"/>
    <w:rsid w:val="2FDDCF49"/>
    <w:rsid w:val="2FE20E40"/>
    <w:rsid w:val="2FF97503"/>
    <w:rsid w:val="2FFD51E5"/>
    <w:rsid w:val="30080167"/>
    <w:rsid w:val="301E55C6"/>
    <w:rsid w:val="308329B0"/>
    <w:rsid w:val="30D87CE7"/>
    <w:rsid w:val="30F73104"/>
    <w:rsid w:val="31155B97"/>
    <w:rsid w:val="3124CE7E"/>
    <w:rsid w:val="312AFBF2"/>
    <w:rsid w:val="31333A3F"/>
    <w:rsid w:val="31346C53"/>
    <w:rsid w:val="3152EDEF"/>
    <w:rsid w:val="3164C15E"/>
    <w:rsid w:val="316A1ECE"/>
    <w:rsid w:val="3187B148"/>
    <w:rsid w:val="318ABB0B"/>
    <w:rsid w:val="31F46A74"/>
    <w:rsid w:val="32109CC8"/>
    <w:rsid w:val="322AF81B"/>
    <w:rsid w:val="3237734F"/>
    <w:rsid w:val="324B4840"/>
    <w:rsid w:val="325B9315"/>
    <w:rsid w:val="326F4D38"/>
    <w:rsid w:val="32C895D7"/>
    <w:rsid w:val="32CD3B6C"/>
    <w:rsid w:val="32D82981"/>
    <w:rsid w:val="32DEE541"/>
    <w:rsid w:val="32F291FB"/>
    <w:rsid w:val="3313D11E"/>
    <w:rsid w:val="3336554D"/>
    <w:rsid w:val="334BBAE9"/>
    <w:rsid w:val="334E4AAA"/>
    <w:rsid w:val="33515E77"/>
    <w:rsid w:val="336A3E73"/>
    <w:rsid w:val="33866F88"/>
    <w:rsid w:val="33AB027C"/>
    <w:rsid w:val="33AD63C5"/>
    <w:rsid w:val="33D0B2AC"/>
    <w:rsid w:val="33FF6FD3"/>
    <w:rsid w:val="342701D1"/>
    <w:rsid w:val="344A51BC"/>
    <w:rsid w:val="346B892E"/>
    <w:rsid w:val="34919DD7"/>
    <w:rsid w:val="349C551F"/>
    <w:rsid w:val="34AC1B65"/>
    <w:rsid w:val="34AD5946"/>
    <w:rsid w:val="34ADC1D6"/>
    <w:rsid w:val="34BB5796"/>
    <w:rsid w:val="34C85F9F"/>
    <w:rsid w:val="34FEC6D5"/>
    <w:rsid w:val="34FF15D8"/>
    <w:rsid w:val="34FFC241"/>
    <w:rsid w:val="350A35EE"/>
    <w:rsid w:val="353263AE"/>
    <w:rsid w:val="354A677A"/>
    <w:rsid w:val="35762738"/>
    <w:rsid w:val="3579B5E7"/>
    <w:rsid w:val="35C13A5C"/>
    <w:rsid w:val="35D9A48C"/>
    <w:rsid w:val="360BB78F"/>
    <w:rsid w:val="360E3271"/>
    <w:rsid w:val="36133218"/>
    <w:rsid w:val="36147C11"/>
    <w:rsid w:val="36159AA3"/>
    <w:rsid w:val="363A04E2"/>
    <w:rsid w:val="363B7C62"/>
    <w:rsid w:val="369EB5A4"/>
    <w:rsid w:val="36EDF8DC"/>
    <w:rsid w:val="36FAC09F"/>
    <w:rsid w:val="37044F3C"/>
    <w:rsid w:val="3707667A"/>
    <w:rsid w:val="370C5414"/>
    <w:rsid w:val="374D17A6"/>
    <w:rsid w:val="376D1404"/>
    <w:rsid w:val="3771B916"/>
    <w:rsid w:val="3787FB83"/>
    <w:rsid w:val="379CF221"/>
    <w:rsid w:val="37D95C66"/>
    <w:rsid w:val="37E8DB9E"/>
    <w:rsid w:val="3837C16F"/>
    <w:rsid w:val="383D0D43"/>
    <w:rsid w:val="38518264"/>
    <w:rsid w:val="38553F3A"/>
    <w:rsid w:val="386596BD"/>
    <w:rsid w:val="38744C68"/>
    <w:rsid w:val="387DE24B"/>
    <w:rsid w:val="388530A6"/>
    <w:rsid w:val="388F7483"/>
    <w:rsid w:val="3890E9E2"/>
    <w:rsid w:val="389A2C15"/>
    <w:rsid w:val="389C68D4"/>
    <w:rsid w:val="38C25A19"/>
    <w:rsid w:val="38D87507"/>
    <w:rsid w:val="38E7A252"/>
    <w:rsid w:val="3904CA95"/>
    <w:rsid w:val="391FE02F"/>
    <w:rsid w:val="39223CA1"/>
    <w:rsid w:val="3924D7FA"/>
    <w:rsid w:val="3967BB38"/>
    <w:rsid w:val="39689C5B"/>
    <w:rsid w:val="397D388B"/>
    <w:rsid w:val="39AB86AD"/>
    <w:rsid w:val="39B48E3A"/>
    <w:rsid w:val="39B940E3"/>
    <w:rsid w:val="39BE55DF"/>
    <w:rsid w:val="39E9E9FC"/>
    <w:rsid w:val="39FF3ED8"/>
    <w:rsid w:val="3A07A28A"/>
    <w:rsid w:val="3A4BAB88"/>
    <w:rsid w:val="3A5990B5"/>
    <w:rsid w:val="3A8E121F"/>
    <w:rsid w:val="3A8F8175"/>
    <w:rsid w:val="3ABA95DF"/>
    <w:rsid w:val="3ABB0090"/>
    <w:rsid w:val="3AEF13D1"/>
    <w:rsid w:val="3AFE7DC1"/>
    <w:rsid w:val="3B2E79B2"/>
    <w:rsid w:val="3B2F71A4"/>
    <w:rsid w:val="3B58FA29"/>
    <w:rsid w:val="3B5AA2C0"/>
    <w:rsid w:val="3B80159E"/>
    <w:rsid w:val="3BC31123"/>
    <w:rsid w:val="3BEF36D4"/>
    <w:rsid w:val="3BF74D0A"/>
    <w:rsid w:val="3C08BF0C"/>
    <w:rsid w:val="3C16E9FE"/>
    <w:rsid w:val="3C2BB6B5"/>
    <w:rsid w:val="3C328A1A"/>
    <w:rsid w:val="3C4B80D4"/>
    <w:rsid w:val="3C4D4C83"/>
    <w:rsid w:val="3C6B8254"/>
    <w:rsid w:val="3C824EF8"/>
    <w:rsid w:val="3C836B0B"/>
    <w:rsid w:val="3C837FC8"/>
    <w:rsid w:val="3C8719B7"/>
    <w:rsid w:val="3CA3FEA0"/>
    <w:rsid w:val="3CBF70B2"/>
    <w:rsid w:val="3CCA996B"/>
    <w:rsid w:val="3CDC1F61"/>
    <w:rsid w:val="3CDC2AF9"/>
    <w:rsid w:val="3CE8DD69"/>
    <w:rsid w:val="3D0E9449"/>
    <w:rsid w:val="3D0F93B4"/>
    <w:rsid w:val="3D173360"/>
    <w:rsid w:val="3D1C0F35"/>
    <w:rsid w:val="3D36D20F"/>
    <w:rsid w:val="3D4BD8CC"/>
    <w:rsid w:val="3D857C1D"/>
    <w:rsid w:val="3D9D1074"/>
    <w:rsid w:val="3DB197F9"/>
    <w:rsid w:val="3DC31341"/>
    <w:rsid w:val="3E107EAC"/>
    <w:rsid w:val="3E11227D"/>
    <w:rsid w:val="3E1A9D17"/>
    <w:rsid w:val="3E1E0DFA"/>
    <w:rsid w:val="3E41CBD4"/>
    <w:rsid w:val="3E43A5CD"/>
    <w:rsid w:val="3E49C928"/>
    <w:rsid w:val="3E937F75"/>
    <w:rsid w:val="3E94A3A1"/>
    <w:rsid w:val="3E96EC39"/>
    <w:rsid w:val="3EBB51D9"/>
    <w:rsid w:val="3F116A06"/>
    <w:rsid w:val="3F324EF1"/>
    <w:rsid w:val="3F5DC62B"/>
    <w:rsid w:val="3F9F3E1B"/>
    <w:rsid w:val="3FC11DB0"/>
    <w:rsid w:val="3FD6DD05"/>
    <w:rsid w:val="40113AB7"/>
    <w:rsid w:val="4016DC23"/>
    <w:rsid w:val="401FBDC2"/>
    <w:rsid w:val="40373E62"/>
    <w:rsid w:val="404D2B01"/>
    <w:rsid w:val="406254D9"/>
    <w:rsid w:val="406D7DAF"/>
    <w:rsid w:val="406DB6AA"/>
    <w:rsid w:val="40730159"/>
    <w:rsid w:val="4079775C"/>
    <w:rsid w:val="4085ED18"/>
    <w:rsid w:val="4086A7AF"/>
    <w:rsid w:val="408B6EDB"/>
    <w:rsid w:val="409105AE"/>
    <w:rsid w:val="40CB966C"/>
    <w:rsid w:val="40DF75D0"/>
    <w:rsid w:val="40E75C6A"/>
    <w:rsid w:val="40F3076F"/>
    <w:rsid w:val="40F333D9"/>
    <w:rsid w:val="4104DEE2"/>
    <w:rsid w:val="41223579"/>
    <w:rsid w:val="413DE997"/>
    <w:rsid w:val="41464FE9"/>
    <w:rsid w:val="414701DB"/>
    <w:rsid w:val="415D38AE"/>
    <w:rsid w:val="418FA25A"/>
    <w:rsid w:val="41A4378D"/>
    <w:rsid w:val="41C2723B"/>
    <w:rsid w:val="41D16793"/>
    <w:rsid w:val="41EB06CF"/>
    <w:rsid w:val="41EE40E9"/>
    <w:rsid w:val="41F57219"/>
    <w:rsid w:val="41F7A11C"/>
    <w:rsid w:val="41FD869F"/>
    <w:rsid w:val="41FEAEB0"/>
    <w:rsid w:val="42092DAB"/>
    <w:rsid w:val="420D8349"/>
    <w:rsid w:val="421CB161"/>
    <w:rsid w:val="421D4FCD"/>
    <w:rsid w:val="4230623A"/>
    <w:rsid w:val="424797B5"/>
    <w:rsid w:val="424DC2A7"/>
    <w:rsid w:val="42907794"/>
    <w:rsid w:val="429E6CB6"/>
    <w:rsid w:val="42EE1A73"/>
    <w:rsid w:val="42F527F9"/>
    <w:rsid w:val="42FED0A2"/>
    <w:rsid w:val="43166CDA"/>
    <w:rsid w:val="432C1E36"/>
    <w:rsid w:val="433BEC32"/>
    <w:rsid w:val="435E510E"/>
    <w:rsid w:val="43646F49"/>
    <w:rsid w:val="4384D5DA"/>
    <w:rsid w:val="43880100"/>
    <w:rsid w:val="43BFB0CD"/>
    <w:rsid w:val="43C3CC2A"/>
    <w:rsid w:val="43D308BA"/>
    <w:rsid w:val="43EFF8A4"/>
    <w:rsid w:val="4424E33D"/>
    <w:rsid w:val="4445D859"/>
    <w:rsid w:val="446461C2"/>
    <w:rsid w:val="446EF7B2"/>
    <w:rsid w:val="448165B1"/>
    <w:rsid w:val="448F0EE9"/>
    <w:rsid w:val="44919717"/>
    <w:rsid w:val="4499FAC8"/>
    <w:rsid w:val="44A9EF40"/>
    <w:rsid w:val="44B2653D"/>
    <w:rsid w:val="44C49A17"/>
    <w:rsid w:val="44C7BDBC"/>
    <w:rsid w:val="44DD4922"/>
    <w:rsid w:val="45110E97"/>
    <w:rsid w:val="4511D26A"/>
    <w:rsid w:val="452DFE37"/>
    <w:rsid w:val="45346209"/>
    <w:rsid w:val="4540AE86"/>
    <w:rsid w:val="4555EE44"/>
    <w:rsid w:val="455606EB"/>
    <w:rsid w:val="455C50A0"/>
    <w:rsid w:val="4598C167"/>
    <w:rsid w:val="459CE933"/>
    <w:rsid w:val="45A9A2D2"/>
    <w:rsid w:val="45B27D38"/>
    <w:rsid w:val="46062853"/>
    <w:rsid w:val="4610B0FF"/>
    <w:rsid w:val="461AEB20"/>
    <w:rsid w:val="46227435"/>
    <w:rsid w:val="462C64EF"/>
    <w:rsid w:val="463E5629"/>
    <w:rsid w:val="463E906B"/>
    <w:rsid w:val="464CCA50"/>
    <w:rsid w:val="46648DC2"/>
    <w:rsid w:val="467D1733"/>
    <w:rsid w:val="46800963"/>
    <w:rsid w:val="46879CD2"/>
    <w:rsid w:val="4689CA08"/>
    <w:rsid w:val="46A534E6"/>
    <w:rsid w:val="46AAD65D"/>
    <w:rsid w:val="46BF1FF9"/>
    <w:rsid w:val="46F99FC2"/>
    <w:rsid w:val="471A4F88"/>
    <w:rsid w:val="471F6B98"/>
    <w:rsid w:val="472A95B2"/>
    <w:rsid w:val="4733C646"/>
    <w:rsid w:val="4734771D"/>
    <w:rsid w:val="475DCA3C"/>
    <w:rsid w:val="4763421B"/>
    <w:rsid w:val="47688567"/>
    <w:rsid w:val="4769C69D"/>
    <w:rsid w:val="47858322"/>
    <w:rsid w:val="47B1BAFE"/>
    <w:rsid w:val="47DC77A4"/>
    <w:rsid w:val="47DCE368"/>
    <w:rsid w:val="47E3BA50"/>
    <w:rsid w:val="47EB4CF5"/>
    <w:rsid w:val="47EB6FB6"/>
    <w:rsid w:val="480056AF"/>
    <w:rsid w:val="4805E3BD"/>
    <w:rsid w:val="48501751"/>
    <w:rsid w:val="485BA784"/>
    <w:rsid w:val="48616503"/>
    <w:rsid w:val="48987812"/>
    <w:rsid w:val="48BD017E"/>
    <w:rsid w:val="48DA19C8"/>
    <w:rsid w:val="48DD62C1"/>
    <w:rsid w:val="492CC296"/>
    <w:rsid w:val="492FEB20"/>
    <w:rsid w:val="49596F79"/>
    <w:rsid w:val="496DD40C"/>
    <w:rsid w:val="496DD7FD"/>
    <w:rsid w:val="4987ED36"/>
    <w:rsid w:val="499F1B36"/>
    <w:rsid w:val="49BA7D4C"/>
    <w:rsid w:val="49BBC227"/>
    <w:rsid w:val="49BD40B6"/>
    <w:rsid w:val="49CFB0EE"/>
    <w:rsid w:val="49EE562A"/>
    <w:rsid w:val="4A1205EF"/>
    <w:rsid w:val="4A4389C3"/>
    <w:rsid w:val="4A43E015"/>
    <w:rsid w:val="4A6B609D"/>
    <w:rsid w:val="4A70E85B"/>
    <w:rsid w:val="4A73FAA6"/>
    <w:rsid w:val="4A80089C"/>
    <w:rsid w:val="4AA3E70D"/>
    <w:rsid w:val="4AA904D9"/>
    <w:rsid w:val="4ABAF96B"/>
    <w:rsid w:val="4AC01B98"/>
    <w:rsid w:val="4AD9252A"/>
    <w:rsid w:val="4AD9C43A"/>
    <w:rsid w:val="4AF19407"/>
    <w:rsid w:val="4AF70FD5"/>
    <w:rsid w:val="4B392A0D"/>
    <w:rsid w:val="4B399061"/>
    <w:rsid w:val="4B60290B"/>
    <w:rsid w:val="4B66438A"/>
    <w:rsid w:val="4B6AAE55"/>
    <w:rsid w:val="4B7B17BC"/>
    <w:rsid w:val="4B9D4E4D"/>
    <w:rsid w:val="4BCC7D82"/>
    <w:rsid w:val="4C027CED"/>
    <w:rsid w:val="4C101B53"/>
    <w:rsid w:val="4C2B3284"/>
    <w:rsid w:val="4C2D5D70"/>
    <w:rsid w:val="4C6552B5"/>
    <w:rsid w:val="4C8694E1"/>
    <w:rsid w:val="4CA28255"/>
    <w:rsid w:val="4CEE9E48"/>
    <w:rsid w:val="4CFC5F2E"/>
    <w:rsid w:val="4CFF0077"/>
    <w:rsid w:val="4D18E731"/>
    <w:rsid w:val="4D1CA19C"/>
    <w:rsid w:val="4D253596"/>
    <w:rsid w:val="4D3BBF18"/>
    <w:rsid w:val="4D696813"/>
    <w:rsid w:val="4D78CA1F"/>
    <w:rsid w:val="4D853C5C"/>
    <w:rsid w:val="4D8CEED8"/>
    <w:rsid w:val="4DAA0125"/>
    <w:rsid w:val="4DBAA297"/>
    <w:rsid w:val="4DC4C706"/>
    <w:rsid w:val="4DCC69B5"/>
    <w:rsid w:val="4DDC26D1"/>
    <w:rsid w:val="4E12C813"/>
    <w:rsid w:val="4E1CDD9D"/>
    <w:rsid w:val="4E394156"/>
    <w:rsid w:val="4E3AB26C"/>
    <w:rsid w:val="4E4BF36E"/>
    <w:rsid w:val="4E5FB3F8"/>
    <w:rsid w:val="4E7A7EAB"/>
    <w:rsid w:val="4E80A5A8"/>
    <w:rsid w:val="4E876CEE"/>
    <w:rsid w:val="4E92F2EB"/>
    <w:rsid w:val="4E957371"/>
    <w:rsid w:val="4EA9252F"/>
    <w:rsid w:val="4EACE831"/>
    <w:rsid w:val="4EB8158E"/>
    <w:rsid w:val="4EECDF8D"/>
    <w:rsid w:val="4EF6AD43"/>
    <w:rsid w:val="4F33460E"/>
    <w:rsid w:val="4F66C413"/>
    <w:rsid w:val="4F7923D3"/>
    <w:rsid w:val="4F8E449F"/>
    <w:rsid w:val="4FBD3551"/>
    <w:rsid w:val="4FC917AB"/>
    <w:rsid w:val="4FDECA3D"/>
    <w:rsid w:val="50119C2A"/>
    <w:rsid w:val="50186282"/>
    <w:rsid w:val="502BD34F"/>
    <w:rsid w:val="502E18DA"/>
    <w:rsid w:val="50462F7C"/>
    <w:rsid w:val="50686653"/>
    <w:rsid w:val="5077846A"/>
    <w:rsid w:val="507A7F4B"/>
    <w:rsid w:val="508E7662"/>
    <w:rsid w:val="509C4939"/>
    <w:rsid w:val="509C8359"/>
    <w:rsid w:val="50AD115D"/>
    <w:rsid w:val="50BD503A"/>
    <w:rsid w:val="50E2500F"/>
    <w:rsid w:val="50EAB9C8"/>
    <w:rsid w:val="50F02CAB"/>
    <w:rsid w:val="50FF435B"/>
    <w:rsid w:val="51047240"/>
    <w:rsid w:val="511D2883"/>
    <w:rsid w:val="5129EFCC"/>
    <w:rsid w:val="513BAC46"/>
    <w:rsid w:val="51475A60"/>
    <w:rsid w:val="5149E55C"/>
    <w:rsid w:val="5160393F"/>
    <w:rsid w:val="516EEBBA"/>
    <w:rsid w:val="5184CB2B"/>
    <w:rsid w:val="518B8B7A"/>
    <w:rsid w:val="51D34025"/>
    <w:rsid w:val="51DCED35"/>
    <w:rsid w:val="51EC1F4E"/>
    <w:rsid w:val="520BC819"/>
    <w:rsid w:val="522D698E"/>
    <w:rsid w:val="52313A6B"/>
    <w:rsid w:val="523634FC"/>
    <w:rsid w:val="5238CA48"/>
    <w:rsid w:val="52615379"/>
    <w:rsid w:val="52823A8D"/>
    <w:rsid w:val="528BDB51"/>
    <w:rsid w:val="5292547F"/>
    <w:rsid w:val="52B11DED"/>
    <w:rsid w:val="52B13C64"/>
    <w:rsid w:val="52F96CDB"/>
    <w:rsid w:val="5301782B"/>
    <w:rsid w:val="531CF6B3"/>
    <w:rsid w:val="53348A76"/>
    <w:rsid w:val="5347B384"/>
    <w:rsid w:val="5363F04B"/>
    <w:rsid w:val="536933B9"/>
    <w:rsid w:val="537FFE5B"/>
    <w:rsid w:val="53824972"/>
    <w:rsid w:val="538BE14F"/>
    <w:rsid w:val="539064B4"/>
    <w:rsid w:val="53DDCC84"/>
    <w:rsid w:val="53E2336E"/>
    <w:rsid w:val="5452DB46"/>
    <w:rsid w:val="54883F83"/>
    <w:rsid w:val="54AF85F4"/>
    <w:rsid w:val="54B3DE26"/>
    <w:rsid w:val="54EE4BDE"/>
    <w:rsid w:val="5501E9F9"/>
    <w:rsid w:val="5517FA23"/>
    <w:rsid w:val="552045FB"/>
    <w:rsid w:val="5524072C"/>
    <w:rsid w:val="5555B530"/>
    <w:rsid w:val="5564F39A"/>
    <w:rsid w:val="5565AD7A"/>
    <w:rsid w:val="5571EFFF"/>
    <w:rsid w:val="559D3A31"/>
    <w:rsid w:val="55B10330"/>
    <w:rsid w:val="55D3EB29"/>
    <w:rsid w:val="561E3E5B"/>
    <w:rsid w:val="562F51B7"/>
    <w:rsid w:val="56428543"/>
    <w:rsid w:val="564DC390"/>
    <w:rsid w:val="56724A82"/>
    <w:rsid w:val="5694E8E1"/>
    <w:rsid w:val="56A5AEA3"/>
    <w:rsid w:val="56AB2506"/>
    <w:rsid w:val="56B1B59A"/>
    <w:rsid w:val="56C8E664"/>
    <w:rsid w:val="56D55BA2"/>
    <w:rsid w:val="56EB5B19"/>
    <w:rsid w:val="570343E7"/>
    <w:rsid w:val="57130664"/>
    <w:rsid w:val="5750C342"/>
    <w:rsid w:val="575A79F9"/>
    <w:rsid w:val="5775F906"/>
    <w:rsid w:val="57857C7E"/>
    <w:rsid w:val="5789B52B"/>
    <w:rsid w:val="57A983CA"/>
    <w:rsid w:val="58516A6F"/>
    <w:rsid w:val="587714B0"/>
    <w:rsid w:val="58804D66"/>
    <w:rsid w:val="5889E09B"/>
    <w:rsid w:val="588E3C15"/>
    <w:rsid w:val="589C493A"/>
    <w:rsid w:val="589EFE5E"/>
    <w:rsid w:val="58B3CE83"/>
    <w:rsid w:val="58B4FE5D"/>
    <w:rsid w:val="58BDA0C2"/>
    <w:rsid w:val="58CBBEC1"/>
    <w:rsid w:val="58FD14C9"/>
    <w:rsid w:val="592AA635"/>
    <w:rsid w:val="597C2178"/>
    <w:rsid w:val="599CF57D"/>
    <w:rsid w:val="59A0BB3C"/>
    <w:rsid w:val="59B5F8CC"/>
    <w:rsid w:val="59DF5023"/>
    <w:rsid w:val="59E15E19"/>
    <w:rsid w:val="5A062F01"/>
    <w:rsid w:val="5A0A64A8"/>
    <w:rsid w:val="5A1112CA"/>
    <w:rsid w:val="5A1A7357"/>
    <w:rsid w:val="5A41F3BA"/>
    <w:rsid w:val="5A7F0DF7"/>
    <w:rsid w:val="5A81F1A9"/>
    <w:rsid w:val="5A8511E1"/>
    <w:rsid w:val="5A97EF15"/>
    <w:rsid w:val="5AA4C8F9"/>
    <w:rsid w:val="5AABFD51"/>
    <w:rsid w:val="5AFCD512"/>
    <w:rsid w:val="5AFD66E4"/>
    <w:rsid w:val="5B22C013"/>
    <w:rsid w:val="5B248853"/>
    <w:rsid w:val="5B6331F9"/>
    <w:rsid w:val="5B671020"/>
    <w:rsid w:val="5B72D163"/>
    <w:rsid w:val="5B7E4E4E"/>
    <w:rsid w:val="5BC10AE4"/>
    <w:rsid w:val="5BD24661"/>
    <w:rsid w:val="5C0F0094"/>
    <w:rsid w:val="5C161590"/>
    <w:rsid w:val="5C2E2FAD"/>
    <w:rsid w:val="5C340CBA"/>
    <w:rsid w:val="5C5459E6"/>
    <w:rsid w:val="5C5616A2"/>
    <w:rsid w:val="5C7D27AC"/>
    <w:rsid w:val="5C7EA20F"/>
    <w:rsid w:val="5C8DAEB9"/>
    <w:rsid w:val="5C90C7DA"/>
    <w:rsid w:val="5CE84496"/>
    <w:rsid w:val="5CEC03CA"/>
    <w:rsid w:val="5D194B8F"/>
    <w:rsid w:val="5D2749A2"/>
    <w:rsid w:val="5D31E5CA"/>
    <w:rsid w:val="5D401A8C"/>
    <w:rsid w:val="5D4157CF"/>
    <w:rsid w:val="5D510624"/>
    <w:rsid w:val="5D5F85A4"/>
    <w:rsid w:val="5DA19EA2"/>
    <w:rsid w:val="5DE0EEF2"/>
    <w:rsid w:val="5E004F9B"/>
    <w:rsid w:val="5E08CB66"/>
    <w:rsid w:val="5E11EC19"/>
    <w:rsid w:val="5E1743D8"/>
    <w:rsid w:val="5E17720C"/>
    <w:rsid w:val="5E19E9AD"/>
    <w:rsid w:val="5E1E6690"/>
    <w:rsid w:val="5E36EC83"/>
    <w:rsid w:val="5E693F6B"/>
    <w:rsid w:val="5E92071D"/>
    <w:rsid w:val="5E9DF1D2"/>
    <w:rsid w:val="5EAD78D8"/>
    <w:rsid w:val="5EAE337D"/>
    <w:rsid w:val="5EAFED97"/>
    <w:rsid w:val="5EB03211"/>
    <w:rsid w:val="5ED7D77A"/>
    <w:rsid w:val="5EE1A341"/>
    <w:rsid w:val="5F031437"/>
    <w:rsid w:val="5F1135B9"/>
    <w:rsid w:val="5F2C7DAD"/>
    <w:rsid w:val="5F3E4054"/>
    <w:rsid w:val="5F4E49DC"/>
    <w:rsid w:val="5F60BE10"/>
    <w:rsid w:val="5F64278A"/>
    <w:rsid w:val="5F799FAA"/>
    <w:rsid w:val="5F7A3E82"/>
    <w:rsid w:val="5F88BD45"/>
    <w:rsid w:val="5FE58904"/>
    <w:rsid w:val="5FF71D84"/>
    <w:rsid w:val="5FFE9078"/>
    <w:rsid w:val="60180516"/>
    <w:rsid w:val="601F3356"/>
    <w:rsid w:val="603E4440"/>
    <w:rsid w:val="606266B3"/>
    <w:rsid w:val="6066FFAF"/>
    <w:rsid w:val="6087DED3"/>
    <w:rsid w:val="608F23D1"/>
    <w:rsid w:val="6097FC27"/>
    <w:rsid w:val="60A74369"/>
    <w:rsid w:val="60B23369"/>
    <w:rsid w:val="60B6E252"/>
    <w:rsid w:val="60C0E03F"/>
    <w:rsid w:val="60E3E72E"/>
    <w:rsid w:val="60F8CBCE"/>
    <w:rsid w:val="610247E1"/>
    <w:rsid w:val="611C6C6B"/>
    <w:rsid w:val="6139D2A0"/>
    <w:rsid w:val="613C002C"/>
    <w:rsid w:val="6167024C"/>
    <w:rsid w:val="616B6B7C"/>
    <w:rsid w:val="61BA9645"/>
    <w:rsid w:val="61CC4698"/>
    <w:rsid w:val="61CD031B"/>
    <w:rsid w:val="61E355AF"/>
    <w:rsid w:val="61EA4CFD"/>
    <w:rsid w:val="61EB2D2F"/>
    <w:rsid w:val="6217716D"/>
    <w:rsid w:val="6225D1AE"/>
    <w:rsid w:val="624576B0"/>
    <w:rsid w:val="6255972B"/>
    <w:rsid w:val="6264B6E2"/>
    <w:rsid w:val="6275A99C"/>
    <w:rsid w:val="62771520"/>
    <w:rsid w:val="62853ED0"/>
    <w:rsid w:val="628D3F73"/>
    <w:rsid w:val="629CC76D"/>
    <w:rsid w:val="62AD9B39"/>
    <w:rsid w:val="62B14B97"/>
    <w:rsid w:val="62B41188"/>
    <w:rsid w:val="62BEC4DD"/>
    <w:rsid w:val="63098B58"/>
    <w:rsid w:val="630DE71A"/>
    <w:rsid w:val="63233276"/>
    <w:rsid w:val="6357B1FC"/>
    <w:rsid w:val="638286C0"/>
    <w:rsid w:val="63870A99"/>
    <w:rsid w:val="639F5498"/>
    <w:rsid w:val="63AF5DE4"/>
    <w:rsid w:val="63B05DA4"/>
    <w:rsid w:val="63D11A5D"/>
    <w:rsid w:val="63FD60F7"/>
    <w:rsid w:val="64122129"/>
    <w:rsid w:val="64273BFE"/>
    <w:rsid w:val="64343420"/>
    <w:rsid w:val="643F279A"/>
    <w:rsid w:val="64423878"/>
    <w:rsid w:val="6461ADF1"/>
    <w:rsid w:val="648683E2"/>
    <w:rsid w:val="64AF5B37"/>
    <w:rsid w:val="64BCECBE"/>
    <w:rsid w:val="64CF5B01"/>
    <w:rsid w:val="64EB817A"/>
    <w:rsid w:val="64EDFF1D"/>
    <w:rsid w:val="65426739"/>
    <w:rsid w:val="655209EB"/>
    <w:rsid w:val="655BF744"/>
    <w:rsid w:val="6574D172"/>
    <w:rsid w:val="657B7D4B"/>
    <w:rsid w:val="659387CE"/>
    <w:rsid w:val="65C7B0A0"/>
    <w:rsid w:val="65CDF059"/>
    <w:rsid w:val="65D6529F"/>
    <w:rsid w:val="65EA917E"/>
    <w:rsid w:val="660295AA"/>
    <w:rsid w:val="662D1F39"/>
    <w:rsid w:val="665935F1"/>
    <w:rsid w:val="6677EE87"/>
    <w:rsid w:val="66863DEB"/>
    <w:rsid w:val="66B64A99"/>
    <w:rsid w:val="66C4B744"/>
    <w:rsid w:val="6706DB08"/>
    <w:rsid w:val="671083D1"/>
    <w:rsid w:val="6722949E"/>
    <w:rsid w:val="67261AE7"/>
    <w:rsid w:val="6732BA4A"/>
    <w:rsid w:val="673C21C4"/>
    <w:rsid w:val="674530F8"/>
    <w:rsid w:val="67491551"/>
    <w:rsid w:val="6750737F"/>
    <w:rsid w:val="6776CD01"/>
    <w:rsid w:val="677E8EFD"/>
    <w:rsid w:val="6792CCE2"/>
    <w:rsid w:val="67A2723D"/>
    <w:rsid w:val="680ADDF0"/>
    <w:rsid w:val="680E330D"/>
    <w:rsid w:val="6815BD8D"/>
    <w:rsid w:val="6837640E"/>
    <w:rsid w:val="683F74DA"/>
    <w:rsid w:val="6843E568"/>
    <w:rsid w:val="685B7A61"/>
    <w:rsid w:val="68864BE8"/>
    <w:rsid w:val="68874BBB"/>
    <w:rsid w:val="68CE316E"/>
    <w:rsid w:val="68F1A08E"/>
    <w:rsid w:val="690C051E"/>
    <w:rsid w:val="694DF40C"/>
    <w:rsid w:val="69686BCC"/>
    <w:rsid w:val="69777E98"/>
    <w:rsid w:val="697BE2A0"/>
    <w:rsid w:val="6982280C"/>
    <w:rsid w:val="69AA05F8"/>
    <w:rsid w:val="69ADD2AA"/>
    <w:rsid w:val="69C4D157"/>
    <w:rsid w:val="69C4F246"/>
    <w:rsid w:val="69D55A49"/>
    <w:rsid w:val="69E1E7BC"/>
    <w:rsid w:val="69E4C8C0"/>
    <w:rsid w:val="6A260103"/>
    <w:rsid w:val="6A2B30CC"/>
    <w:rsid w:val="6A45994D"/>
    <w:rsid w:val="6A908F26"/>
    <w:rsid w:val="6AB5CA41"/>
    <w:rsid w:val="6ABC86E0"/>
    <w:rsid w:val="6AD74415"/>
    <w:rsid w:val="6B0531F2"/>
    <w:rsid w:val="6B229EE9"/>
    <w:rsid w:val="6B6856CE"/>
    <w:rsid w:val="6B6C372F"/>
    <w:rsid w:val="6B7AF632"/>
    <w:rsid w:val="6B8053A5"/>
    <w:rsid w:val="6B8E8794"/>
    <w:rsid w:val="6BB1A436"/>
    <w:rsid w:val="6BDD3CBB"/>
    <w:rsid w:val="6C04FF38"/>
    <w:rsid w:val="6CDFD788"/>
    <w:rsid w:val="6D207911"/>
    <w:rsid w:val="6D2F4C68"/>
    <w:rsid w:val="6D3DC314"/>
    <w:rsid w:val="6D5348F2"/>
    <w:rsid w:val="6D5F7117"/>
    <w:rsid w:val="6D914FFD"/>
    <w:rsid w:val="6D98B127"/>
    <w:rsid w:val="6DB88655"/>
    <w:rsid w:val="6DBFAEA6"/>
    <w:rsid w:val="6DC94513"/>
    <w:rsid w:val="6DE5776D"/>
    <w:rsid w:val="6DE9E664"/>
    <w:rsid w:val="6E007D79"/>
    <w:rsid w:val="6E16ECC4"/>
    <w:rsid w:val="6E2B59D8"/>
    <w:rsid w:val="6E3E7EA0"/>
    <w:rsid w:val="6E6E9955"/>
    <w:rsid w:val="6E7C7A48"/>
    <w:rsid w:val="6E868DD1"/>
    <w:rsid w:val="6EBF0F02"/>
    <w:rsid w:val="6EC086E4"/>
    <w:rsid w:val="6EC37EBF"/>
    <w:rsid w:val="6ED46C6B"/>
    <w:rsid w:val="6EE609CA"/>
    <w:rsid w:val="6EE7D7AA"/>
    <w:rsid w:val="6EFB9914"/>
    <w:rsid w:val="6F01E500"/>
    <w:rsid w:val="6F186AC7"/>
    <w:rsid w:val="6F3B96A7"/>
    <w:rsid w:val="6F4510DC"/>
    <w:rsid w:val="6F68A538"/>
    <w:rsid w:val="6F6B283F"/>
    <w:rsid w:val="6FB55254"/>
    <w:rsid w:val="6FBD0E1B"/>
    <w:rsid w:val="6FF64224"/>
    <w:rsid w:val="702D189D"/>
    <w:rsid w:val="70499D6C"/>
    <w:rsid w:val="70980AA4"/>
    <w:rsid w:val="709925A2"/>
    <w:rsid w:val="709C61DF"/>
    <w:rsid w:val="709D3310"/>
    <w:rsid w:val="70ACDF8D"/>
    <w:rsid w:val="70C21346"/>
    <w:rsid w:val="70C8EEED"/>
    <w:rsid w:val="70DFCC78"/>
    <w:rsid w:val="714C8790"/>
    <w:rsid w:val="714F9C35"/>
    <w:rsid w:val="715724EF"/>
    <w:rsid w:val="7161797D"/>
    <w:rsid w:val="716C0F27"/>
    <w:rsid w:val="71757972"/>
    <w:rsid w:val="718D981C"/>
    <w:rsid w:val="7195BCE1"/>
    <w:rsid w:val="71E1B9B9"/>
    <w:rsid w:val="71F84629"/>
    <w:rsid w:val="720C7A73"/>
    <w:rsid w:val="722796D8"/>
    <w:rsid w:val="72280C25"/>
    <w:rsid w:val="72476459"/>
    <w:rsid w:val="725B3650"/>
    <w:rsid w:val="727310FA"/>
    <w:rsid w:val="727FF046"/>
    <w:rsid w:val="7281F4E2"/>
    <w:rsid w:val="729F22EF"/>
    <w:rsid w:val="73207398"/>
    <w:rsid w:val="73287A13"/>
    <w:rsid w:val="734DBFBE"/>
    <w:rsid w:val="735C367D"/>
    <w:rsid w:val="73603ADE"/>
    <w:rsid w:val="7374CCA5"/>
    <w:rsid w:val="73A75D9E"/>
    <w:rsid w:val="73D0C22E"/>
    <w:rsid w:val="73FD137F"/>
    <w:rsid w:val="74110CC9"/>
    <w:rsid w:val="741C3A29"/>
    <w:rsid w:val="74211CD6"/>
    <w:rsid w:val="74518953"/>
    <w:rsid w:val="7459141D"/>
    <w:rsid w:val="745A4B08"/>
    <w:rsid w:val="7462575C"/>
    <w:rsid w:val="74832FF5"/>
    <w:rsid w:val="748AB046"/>
    <w:rsid w:val="749EC2F9"/>
    <w:rsid w:val="74A4354E"/>
    <w:rsid w:val="74A64D29"/>
    <w:rsid w:val="74C8226C"/>
    <w:rsid w:val="74D032FA"/>
    <w:rsid w:val="74D44FDD"/>
    <w:rsid w:val="7501E2BC"/>
    <w:rsid w:val="7505BB49"/>
    <w:rsid w:val="750D288A"/>
    <w:rsid w:val="758B6613"/>
    <w:rsid w:val="7591748D"/>
    <w:rsid w:val="75E19696"/>
    <w:rsid w:val="75EBC861"/>
    <w:rsid w:val="760037AF"/>
    <w:rsid w:val="760D9C26"/>
    <w:rsid w:val="761507AB"/>
    <w:rsid w:val="7615D7D7"/>
    <w:rsid w:val="76184B7B"/>
    <w:rsid w:val="763431B3"/>
    <w:rsid w:val="764D860E"/>
    <w:rsid w:val="76559A0F"/>
    <w:rsid w:val="76613ACF"/>
    <w:rsid w:val="76742BF1"/>
    <w:rsid w:val="76779650"/>
    <w:rsid w:val="76859EA1"/>
    <w:rsid w:val="7687F773"/>
    <w:rsid w:val="768ED1B3"/>
    <w:rsid w:val="769327E0"/>
    <w:rsid w:val="769D4707"/>
    <w:rsid w:val="76AB0D99"/>
    <w:rsid w:val="76B2D890"/>
    <w:rsid w:val="76BEE94C"/>
    <w:rsid w:val="76C139B9"/>
    <w:rsid w:val="76EBA37C"/>
    <w:rsid w:val="7712F1AA"/>
    <w:rsid w:val="7728C19E"/>
    <w:rsid w:val="77343C49"/>
    <w:rsid w:val="77368F70"/>
    <w:rsid w:val="775174BB"/>
    <w:rsid w:val="77747D19"/>
    <w:rsid w:val="778B8480"/>
    <w:rsid w:val="77A03185"/>
    <w:rsid w:val="77BAF9F8"/>
    <w:rsid w:val="77CE90AB"/>
    <w:rsid w:val="77D48CF0"/>
    <w:rsid w:val="77D7DC40"/>
    <w:rsid w:val="77E2A449"/>
    <w:rsid w:val="77ED441E"/>
    <w:rsid w:val="77F0FD97"/>
    <w:rsid w:val="7815EB02"/>
    <w:rsid w:val="7824FF25"/>
    <w:rsid w:val="782BC780"/>
    <w:rsid w:val="782EC724"/>
    <w:rsid w:val="782FBA73"/>
    <w:rsid w:val="784DBFAC"/>
    <w:rsid w:val="78531D7C"/>
    <w:rsid w:val="786612B7"/>
    <w:rsid w:val="786EFA17"/>
    <w:rsid w:val="787F5989"/>
    <w:rsid w:val="7897DF34"/>
    <w:rsid w:val="78DDDA3C"/>
    <w:rsid w:val="78E79391"/>
    <w:rsid w:val="790E1A16"/>
    <w:rsid w:val="791F0345"/>
    <w:rsid w:val="7931BCA8"/>
    <w:rsid w:val="79548087"/>
    <w:rsid w:val="7970161B"/>
    <w:rsid w:val="797353D1"/>
    <w:rsid w:val="79791A89"/>
    <w:rsid w:val="798D898F"/>
    <w:rsid w:val="799E83D3"/>
    <w:rsid w:val="79D7E97B"/>
    <w:rsid w:val="79EE9216"/>
    <w:rsid w:val="79F30B68"/>
    <w:rsid w:val="7A068212"/>
    <w:rsid w:val="7A0FA98F"/>
    <w:rsid w:val="7A213B9F"/>
    <w:rsid w:val="7A97ECB2"/>
    <w:rsid w:val="7AED058E"/>
    <w:rsid w:val="7AFFACC5"/>
    <w:rsid w:val="7B073C7B"/>
    <w:rsid w:val="7B0BC83E"/>
    <w:rsid w:val="7B13335B"/>
    <w:rsid w:val="7B1F44C0"/>
    <w:rsid w:val="7B3427B7"/>
    <w:rsid w:val="7B592287"/>
    <w:rsid w:val="7B9CECDB"/>
    <w:rsid w:val="7BA29B44"/>
    <w:rsid w:val="7BD1F8C9"/>
    <w:rsid w:val="7BECC625"/>
    <w:rsid w:val="7BED7747"/>
    <w:rsid w:val="7BF0D68F"/>
    <w:rsid w:val="7BF1DA5B"/>
    <w:rsid w:val="7BFC211D"/>
    <w:rsid w:val="7C0801F0"/>
    <w:rsid w:val="7C09F227"/>
    <w:rsid w:val="7C1C2D1D"/>
    <w:rsid w:val="7C22CD9D"/>
    <w:rsid w:val="7C347683"/>
    <w:rsid w:val="7C3ABBE3"/>
    <w:rsid w:val="7C4A1B35"/>
    <w:rsid w:val="7C511C43"/>
    <w:rsid w:val="7C99BA17"/>
    <w:rsid w:val="7C99F715"/>
    <w:rsid w:val="7CAA3912"/>
    <w:rsid w:val="7CB872FC"/>
    <w:rsid w:val="7CD27A20"/>
    <w:rsid w:val="7CD2CEF4"/>
    <w:rsid w:val="7D0EB0E7"/>
    <w:rsid w:val="7D2D5847"/>
    <w:rsid w:val="7D2DB8D1"/>
    <w:rsid w:val="7D69E5FE"/>
    <w:rsid w:val="7DA3EA7F"/>
    <w:rsid w:val="7DD062AB"/>
    <w:rsid w:val="7DD84DF0"/>
    <w:rsid w:val="7DFB0D53"/>
    <w:rsid w:val="7E1678D5"/>
    <w:rsid w:val="7E2FF062"/>
    <w:rsid w:val="7E480D7B"/>
    <w:rsid w:val="7E5FFDA3"/>
    <w:rsid w:val="7E6CD77B"/>
    <w:rsid w:val="7E997233"/>
    <w:rsid w:val="7EA4484C"/>
    <w:rsid w:val="7EDDA87D"/>
    <w:rsid w:val="7F263F09"/>
    <w:rsid w:val="7F39E49F"/>
    <w:rsid w:val="7F71E4C2"/>
    <w:rsid w:val="7F7511EA"/>
    <w:rsid w:val="7F794105"/>
    <w:rsid w:val="7FB83C17"/>
    <w:rsid w:val="7FBBFFCF"/>
    <w:rsid w:val="7FBE839D"/>
    <w:rsid w:val="7FD777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270A7"/>
  <w15:chartTrackingRefBased/>
  <w15:docId w15:val="{AB9D6D9B-4E91-43A0-A128-1D23FD69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24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172C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172C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172C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172C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172C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172C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172C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172C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172C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17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2C9"/>
    <w:rPr>
      <w:rFonts w:eastAsiaTheme="majorEastAsia" w:cstheme="majorBidi"/>
      <w:color w:val="272727" w:themeColor="text1" w:themeTint="D8"/>
    </w:rPr>
  </w:style>
  <w:style w:type="paragraph" w:styleId="Title">
    <w:name w:val="Title"/>
    <w:basedOn w:val="Normal"/>
    <w:next w:val="Normal"/>
    <w:link w:val="TitleChar"/>
    <w:uiPriority w:val="10"/>
    <w:qFormat/>
    <w:rsid w:val="004172C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17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2C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17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2C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172C9"/>
    <w:rPr>
      <w:i/>
      <w:iCs/>
      <w:color w:val="404040" w:themeColor="text1" w:themeTint="BF"/>
    </w:rPr>
  </w:style>
  <w:style w:type="paragraph" w:styleId="ListParagraph">
    <w:name w:val="List Paragraph"/>
    <w:basedOn w:val="Normal"/>
    <w:uiPriority w:val="34"/>
    <w:qFormat/>
    <w:rsid w:val="004172C9"/>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172C9"/>
    <w:rPr>
      <w:i/>
      <w:iCs/>
      <w:color w:val="0F4761" w:themeColor="accent1" w:themeShade="BF"/>
    </w:rPr>
  </w:style>
  <w:style w:type="paragraph" w:styleId="IntenseQuote">
    <w:name w:val="Intense Quote"/>
    <w:basedOn w:val="Normal"/>
    <w:next w:val="Normal"/>
    <w:link w:val="IntenseQuoteChar"/>
    <w:uiPriority w:val="30"/>
    <w:qFormat/>
    <w:rsid w:val="004172C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172C9"/>
    <w:rPr>
      <w:i/>
      <w:iCs/>
      <w:color w:val="0F4761" w:themeColor="accent1" w:themeShade="BF"/>
    </w:rPr>
  </w:style>
  <w:style w:type="character" w:styleId="IntenseReference">
    <w:name w:val="Intense Reference"/>
    <w:basedOn w:val="DefaultParagraphFont"/>
    <w:uiPriority w:val="32"/>
    <w:qFormat/>
    <w:rsid w:val="004172C9"/>
    <w:rPr>
      <w:b/>
      <w:bCs/>
      <w:smallCaps/>
      <w:color w:val="0F4761" w:themeColor="accent1" w:themeShade="BF"/>
      <w:spacing w:val="5"/>
    </w:rPr>
  </w:style>
  <w:style w:type="paragraph" w:customStyle="1" w:styleId="paragraph">
    <w:name w:val="paragraph"/>
    <w:basedOn w:val="Normal"/>
    <w:rsid w:val="004172C9"/>
    <w:pPr>
      <w:spacing w:before="100" w:beforeAutospacing="1" w:after="100" w:afterAutospacing="1"/>
    </w:pPr>
  </w:style>
  <w:style w:type="character" w:customStyle="1" w:styleId="normaltextrun">
    <w:name w:val="normaltextrun"/>
    <w:basedOn w:val="DefaultParagraphFont"/>
    <w:rsid w:val="004172C9"/>
  </w:style>
  <w:style w:type="character" w:customStyle="1" w:styleId="eop">
    <w:name w:val="eop"/>
    <w:basedOn w:val="DefaultParagraphFont"/>
    <w:rsid w:val="004172C9"/>
  </w:style>
  <w:style w:type="table" w:styleId="PlainTable1">
    <w:name w:val="Plain Table 1"/>
    <w:basedOn w:val="TableNormal"/>
    <w:uiPriority w:val="41"/>
    <w:rsid w:val="004172C9"/>
    <w:rPr>
      <w:rFonts w:eastAsiaTheme="minorEastAsia"/>
      <w:kern w:val="0"/>
      <w:lang w:val="en-US" w:eastAsia="ja-JP"/>
      <w14:ligatures w14:val="none"/>
    </w:rPr>
    <w:tblPr>
      <w:tblStyleRowBandSize w:val="1"/>
      <w:tblStyleColBandSize w:val="1"/>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Text">
    <w:name w:val="annotation text"/>
    <w:basedOn w:val="Normal"/>
    <w:link w:val="CommentTextChar"/>
    <w:uiPriority w:val="99"/>
    <w:unhideWhenUsed/>
    <w:rsid w:val="004172C9"/>
    <w:pPr>
      <w:spacing w:after="160"/>
    </w:pPr>
    <w:rPr>
      <w:rFonts w:asciiTheme="minorHAnsi" w:eastAsiaTheme="minorEastAsia" w:hAnsiTheme="minorHAnsi" w:cstheme="minorBidi"/>
      <w:sz w:val="20"/>
      <w:szCs w:val="20"/>
      <w:lang w:val="en-US" w:eastAsia="ja-JP"/>
    </w:rPr>
  </w:style>
  <w:style w:type="character" w:customStyle="1" w:styleId="CommentTextChar">
    <w:name w:val="Comment Text Char"/>
    <w:basedOn w:val="DefaultParagraphFont"/>
    <w:link w:val="CommentText"/>
    <w:uiPriority w:val="99"/>
    <w:rsid w:val="004172C9"/>
    <w:rPr>
      <w:rFonts w:eastAsiaTheme="minorEastAsia"/>
      <w:kern w:val="0"/>
      <w:sz w:val="20"/>
      <w:szCs w:val="20"/>
      <w:lang w:val="en-US" w:eastAsia="ja-JP"/>
      <w14:ligatures w14:val="none"/>
    </w:rPr>
  </w:style>
  <w:style w:type="character" w:styleId="CommentReference">
    <w:name w:val="annotation reference"/>
    <w:basedOn w:val="DefaultParagraphFont"/>
    <w:uiPriority w:val="99"/>
    <w:semiHidden/>
    <w:unhideWhenUsed/>
    <w:rsid w:val="004172C9"/>
    <w:rPr>
      <w:sz w:val="16"/>
      <w:szCs w:val="16"/>
    </w:rPr>
  </w:style>
  <w:style w:type="character" w:styleId="Emphasis">
    <w:name w:val="Emphasis"/>
    <w:basedOn w:val="DefaultParagraphFont"/>
    <w:uiPriority w:val="20"/>
    <w:qFormat/>
    <w:rsid w:val="00097240"/>
    <w:rPr>
      <w:i/>
      <w:iCs/>
    </w:rPr>
  </w:style>
  <w:style w:type="character" w:styleId="Mention">
    <w:name w:val="Mention"/>
    <w:basedOn w:val="DefaultParagraphFont"/>
    <w:uiPriority w:val="99"/>
    <w:unhideWhenUsed/>
    <w:rsid w:val="00430AC0"/>
    <w:rPr>
      <w:color w:val="2B579A"/>
      <w:shd w:val="clear" w:color="auto" w:fill="E1DFDD"/>
    </w:rPr>
  </w:style>
  <w:style w:type="paragraph" w:styleId="NormalWeb">
    <w:name w:val="Normal (Web)"/>
    <w:basedOn w:val="Normal"/>
    <w:uiPriority w:val="99"/>
    <w:unhideWhenUsed/>
    <w:rsid w:val="00BF3CD8"/>
    <w:pPr>
      <w:spacing w:before="100" w:beforeAutospacing="1" w:after="100" w:afterAutospacing="1"/>
    </w:pPr>
  </w:style>
  <w:style w:type="paragraph" w:customStyle="1" w:styleId="msonormal0">
    <w:name w:val="msonormal"/>
    <w:basedOn w:val="Normal"/>
    <w:rsid w:val="00686558"/>
    <w:pPr>
      <w:spacing w:before="100" w:beforeAutospacing="1" w:after="100" w:afterAutospacing="1"/>
    </w:pPr>
  </w:style>
  <w:style w:type="character" w:customStyle="1" w:styleId="textrun">
    <w:name w:val="textrun"/>
    <w:basedOn w:val="DefaultParagraphFont"/>
    <w:rsid w:val="00686558"/>
  </w:style>
  <w:style w:type="table" w:styleId="PlainTable2">
    <w:name w:val="Plain Table 2"/>
    <w:basedOn w:val="TableNormal"/>
    <w:uiPriority w:val="42"/>
    <w:rsid w:val="006F4112"/>
    <w:rPr>
      <w:rFonts w:eastAsiaTheme="minorEastAsia"/>
      <w:kern w:val="0"/>
      <w:lang w:val="en-US" w:eastAsia="ja-JP"/>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F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F6AAA"/>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4F6AAA"/>
    <w:pPr>
      <w:spacing w:before="120"/>
    </w:pPr>
    <w:rPr>
      <w:rFonts w:asciiTheme="minorHAnsi" w:eastAsiaTheme="minorHAnsi" w:hAnsiTheme="minorHAnsi" w:cstheme="minorBidi"/>
      <w:b/>
      <w:bCs/>
      <w:i/>
      <w:iCs/>
      <w:kern w:val="2"/>
      <w:lang w:eastAsia="en-US"/>
      <w14:ligatures w14:val="standardContextual"/>
    </w:rPr>
  </w:style>
  <w:style w:type="character" w:styleId="Hyperlink">
    <w:name w:val="Hyperlink"/>
    <w:basedOn w:val="DefaultParagraphFont"/>
    <w:uiPriority w:val="99"/>
    <w:unhideWhenUsed/>
    <w:rsid w:val="004F6AAA"/>
    <w:rPr>
      <w:color w:val="467886" w:themeColor="hyperlink"/>
      <w:u w:val="single"/>
    </w:rPr>
  </w:style>
  <w:style w:type="paragraph" w:styleId="TOC2">
    <w:name w:val="toc 2"/>
    <w:basedOn w:val="Normal"/>
    <w:next w:val="Normal"/>
    <w:autoRedefine/>
    <w:uiPriority w:val="39"/>
    <w:unhideWhenUsed/>
    <w:rsid w:val="004F6AAA"/>
    <w:pPr>
      <w:spacing w:before="120"/>
      <w:ind w:left="240"/>
    </w:pPr>
    <w:rPr>
      <w:rFonts w:asciiTheme="minorHAnsi" w:eastAsiaTheme="minorHAnsi" w:hAnsiTheme="minorHAnsi" w:cstheme="minorBidi"/>
      <w:b/>
      <w:bCs/>
      <w:kern w:val="2"/>
      <w:sz w:val="22"/>
      <w:szCs w:val="22"/>
      <w:lang w:eastAsia="en-US"/>
      <w14:ligatures w14:val="standardContextual"/>
    </w:rPr>
  </w:style>
  <w:style w:type="paragraph" w:styleId="TOC3">
    <w:name w:val="toc 3"/>
    <w:basedOn w:val="Normal"/>
    <w:next w:val="Normal"/>
    <w:autoRedefine/>
    <w:uiPriority w:val="39"/>
    <w:semiHidden/>
    <w:unhideWhenUsed/>
    <w:rsid w:val="004F6AAA"/>
    <w:pPr>
      <w:ind w:left="480"/>
    </w:pPr>
    <w:rPr>
      <w:rFonts w:asciiTheme="minorHAnsi" w:eastAsiaTheme="minorHAnsi" w:hAnsiTheme="minorHAnsi" w:cstheme="minorBidi"/>
      <w:kern w:val="2"/>
      <w:sz w:val="20"/>
      <w:szCs w:val="20"/>
      <w:lang w:eastAsia="en-US"/>
      <w14:ligatures w14:val="standardContextual"/>
    </w:rPr>
  </w:style>
  <w:style w:type="paragraph" w:styleId="TOC4">
    <w:name w:val="toc 4"/>
    <w:basedOn w:val="Normal"/>
    <w:next w:val="Normal"/>
    <w:autoRedefine/>
    <w:uiPriority w:val="39"/>
    <w:semiHidden/>
    <w:unhideWhenUsed/>
    <w:rsid w:val="004F6AAA"/>
    <w:pPr>
      <w:ind w:left="720"/>
    </w:pPr>
    <w:rPr>
      <w:rFonts w:asciiTheme="minorHAnsi" w:eastAsiaTheme="minorHAnsi" w:hAnsiTheme="minorHAnsi" w:cstheme="minorBidi"/>
      <w:kern w:val="2"/>
      <w:sz w:val="20"/>
      <w:szCs w:val="20"/>
      <w:lang w:eastAsia="en-US"/>
      <w14:ligatures w14:val="standardContextual"/>
    </w:rPr>
  </w:style>
  <w:style w:type="paragraph" w:styleId="TOC5">
    <w:name w:val="toc 5"/>
    <w:basedOn w:val="Normal"/>
    <w:next w:val="Normal"/>
    <w:autoRedefine/>
    <w:uiPriority w:val="39"/>
    <w:semiHidden/>
    <w:unhideWhenUsed/>
    <w:rsid w:val="004F6AAA"/>
    <w:pPr>
      <w:ind w:left="960"/>
    </w:pPr>
    <w:rPr>
      <w:rFonts w:asciiTheme="minorHAnsi" w:eastAsiaTheme="minorHAnsi" w:hAnsiTheme="minorHAnsi" w:cstheme="minorBidi"/>
      <w:kern w:val="2"/>
      <w:sz w:val="20"/>
      <w:szCs w:val="20"/>
      <w:lang w:eastAsia="en-US"/>
      <w14:ligatures w14:val="standardContextual"/>
    </w:rPr>
  </w:style>
  <w:style w:type="paragraph" w:styleId="TOC6">
    <w:name w:val="toc 6"/>
    <w:basedOn w:val="Normal"/>
    <w:next w:val="Normal"/>
    <w:autoRedefine/>
    <w:uiPriority w:val="39"/>
    <w:semiHidden/>
    <w:unhideWhenUsed/>
    <w:rsid w:val="004F6AAA"/>
    <w:pPr>
      <w:ind w:left="1200"/>
    </w:pPr>
    <w:rPr>
      <w:rFonts w:asciiTheme="minorHAnsi" w:eastAsiaTheme="minorHAnsi" w:hAnsiTheme="minorHAnsi" w:cstheme="minorBidi"/>
      <w:kern w:val="2"/>
      <w:sz w:val="20"/>
      <w:szCs w:val="20"/>
      <w:lang w:eastAsia="en-US"/>
      <w14:ligatures w14:val="standardContextual"/>
    </w:rPr>
  </w:style>
  <w:style w:type="paragraph" w:styleId="TOC7">
    <w:name w:val="toc 7"/>
    <w:basedOn w:val="Normal"/>
    <w:next w:val="Normal"/>
    <w:autoRedefine/>
    <w:uiPriority w:val="39"/>
    <w:semiHidden/>
    <w:unhideWhenUsed/>
    <w:rsid w:val="004F6AAA"/>
    <w:pPr>
      <w:ind w:left="1440"/>
    </w:pPr>
    <w:rPr>
      <w:rFonts w:asciiTheme="minorHAnsi" w:eastAsiaTheme="minorHAnsi" w:hAnsiTheme="minorHAnsi" w:cstheme="minorBidi"/>
      <w:kern w:val="2"/>
      <w:sz w:val="20"/>
      <w:szCs w:val="20"/>
      <w:lang w:eastAsia="en-US"/>
      <w14:ligatures w14:val="standardContextual"/>
    </w:rPr>
  </w:style>
  <w:style w:type="paragraph" w:styleId="TOC8">
    <w:name w:val="toc 8"/>
    <w:basedOn w:val="Normal"/>
    <w:next w:val="Normal"/>
    <w:autoRedefine/>
    <w:uiPriority w:val="39"/>
    <w:semiHidden/>
    <w:unhideWhenUsed/>
    <w:rsid w:val="004F6AAA"/>
    <w:pPr>
      <w:ind w:left="1680"/>
    </w:pPr>
    <w:rPr>
      <w:rFonts w:asciiTheme="minorHAnsi" w:eastAsiaTheme="minorHAnsi" w:hAnsiTheme="minorHAnsi" w:cstheme="minorBidi"/>
      <w:kern w:val="2"/>
      <w:sz w:val="20"/>
      <w:szCs w:val="20"/>
      <w:lang w:eastAsia="en-US"/>
      <w14:ligatures w14:val="standardContextual"/>
    </w:rPr>
  </w:style>
  <w:style w:type="paragraph" w:styleId="TOC9">
    <w:name w:val="toc 9"/>
    <w:basedOn w:val="Normal"/>
    <w:next w:val="Normal"/>
    <w:autoRedefine/>
    <w:uiPriority w:val="39"/>
    <w:semiHidden/>
    <w:unhideWhenUsed/>
    <w:rsid w:val="004F6AAA"/>
    <w:pPr>
      <w:ind w:left="1920"/>
    </w:pPr>
    <w:rPr>
      <w:rFonts w:asciiTheme="minorHAnsi" w:eastAsiaTheme="minorHAnsi" w:hAnsiTheme="minorHAnsi" w:cstheme="minorBidi"/>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1544F862-1A48-4FC1-B978-0E1051C7C7ED}">
    <t:Anchor>
      <t:Comment id="619917011"/>
    </t:Anchor>
    <t:History>
      <t:Event id="{BB57AC64-C88F-4635-B3C6-A872113F2330}" time="2025-11-25T13:50:40.887Z">
        <t:Attribution userId="S::uctvsik@ucl.ac.uk::763660e9-03fa-4ea9-aab1-c94d3ad59446" userProvider="AD" userName="Ikhtabi, Sarah"/>
        <t:Anchor>
          <t:Comment id="912949332"/>
        </t:Anchor>
        <t:Create/>
      </t:Event>
      <t:Event id="{484B115E-41B6-4439-A5BE-6FBF05F164E0}" time="2025-11-25T13:50:40.887Z">
        <t:Attribution userId="S::uctvsik@ucl.ac.uk::763660e9-03fa-4ea9-aab1-c94d3ad59446" userProvider="AD" userName="Ikhtabi, Sarah"/>
        <t:Anchor>
          <t:Comment id="912949332"/>
        </t:Anchor>
        <t:Assign userId="S::uctvire@ucl.ac.uk::e14c963b-3d46-484f-8bbf-8e25b3b9e863" userProvider="AD" userName="Emptage, Isobel"/>
      </t:Event>
      <t:Event id="{2F954C6A-675C-44B6-A632-482AE53D1830}" time="2025-11-25T13:50:40.887Z">
        <t:Attribution userId="S::uctvsik@ucl.ac.uk::763660e9-03fa-4ea9-aab1-c94d3ad59446" userProvider="AD" userName="Ikhtabi, Sarah"/>
        <t:Anchor>
          <t:Comment id="912949332"/>
        </t:Anchor>
        <t:SetTitle title="@Emptage, Isobel The scale by Park is the MSPSS sca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B484-A868-114C-8ED1-88EB4342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1194</TotalTime>
  <Pages>107</Pages>
  <Words>18815</Words>
  <Characters>107248</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Ikhtabi, Sarah</dc:creator>
  <cp:keywords/>
  <dc:description/>
  <cp:lastModifiedBy>Sarah Ikhtabi</cp:lastModifiedBy>
  <cp:revision>164</cp:revision>
  <dcterms:created xsi:type="dcterms:W3CDTF">2026-01-16T15:45:00Z</dcterms:created>
  <dcterms:modified xsi:type="dcterms:W3CDTF">2026-04-30T09:56:00Z</dcterms:modified>
</cp:coreProperties>
</file>