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9384" w14:textId="77777777" w:rsidR="00AC7E6E" w:rsidRPr="000B5F8F" w:rsidRDefault="00AC7E6E" w:rsidP="00421973">
      <w:pPr>
        <w:ind w:firstLineChars="0" w:firstLine="0"/>
        <w:rPr>
          <w:rFonts w:eastAsia="等线"/>
          <w:kern w:val="0"/>
          <w:sz w:val="28"/>
          <w:szCs w:val="28"/>
        </w:rPr>
      </w:pPr>
      <w:r w:rsidRPr="000B5F8F">
        <w:rPr>
          <w:rFonts w:eastAsia="等线"/>
          <w:kern w:val="0"/>
          <w:sz w:val="28"/>
          <w:szCs w:val="28"/>
        </w:rPr>
        <w:t>Supporting Information</w:t>
      </w:r>
    </w:p>
    <w:p w14:paraId="776339A6" w14:textId="577DD819" w:rsidR="001B26E2" w:rsidRPr="000B5F8F" w:rsidRDefault="002F40E2" w:rsidP="001B26E2">
      <w:pPr>
        <w:pStyle w:val="BBAuthorName"/>
        <w:spacing w:after="0" w:line="360" w:lineRule="auto"/>
        <w:jc w:val="left"/>
        <w:rPr>
          <w:rFonts w:ascii="Times New Roman" w:hAnsi="Times New Roman"/>
          <w:b/>
          <w:bCs/>
          <w:i w:val="0"/>
          <w:sz w:val="30"/>
          <w:szCs w:val="30"/>
        </w:rPr>
      </w:pPr>
      <w:r w:rsidRPr="000B5F8F">
        <w:rPr>
          <w:rFonts w:ascii="Times New Roman" w:hAnsi="Times New Roman"/>
          <w:b/>
          <w:bCs/>
          <w:i w:val="0"/>
          <w:sz w:val="30"/>
          <w:szCs w:val="30"/>
        </w:rPr>
        <w:t>Programmable and rapid responsive self-sensing soft actuator based on asymmetric poly (N-isopropylacrylamide)/alginate hydrogel with reversible network</w:t>
      </w:r>
    </w:p>
    <w:p w14:paraId="34A78A58" w14:textId="77777777" w:rsidR="001B26E2" w:rsidRPr="000B5F8F" w:rsidRDefault="001B26E2" w:rsidP="001B26E2">
      <w:pPr>
        <w:pStyle w:val="BBAuthorName"/>
        <w:spacing w:after="0" w:line="360" w:lineRule="auto"/>
        <w:jc w:val="left"/>
      </w:pPr>
      <w:bookmarkStart w:id="0" w:name="_Hlk195027525"/>
      <w:r w:rsidRPr="000B5F8F">
        <w:t>Xingchen Cui,</w:t>
      </w:r>
      <w:r w:rsidRPr="000B5F8F">
        <w:rPr>
          <w:rFonts w:hint="eastAsia"/>
          <w:vertAlign w:val="superscript"/>
          <w:lang w:eastAsia="zh-CN"/>
        </w:rPr>
        <w:t>1,2</w:t>
      </w:r>
      <w:r w:rsidRPr="000B5F8F">
        <w:t xml:space="preserve"> </w:t>
      </w:r>
      <w:r w:rsidRPr="000B5F8F">
        <w:rPr>
          <w:rFonts w:hint="eastAsia"/>
          <w:lang w:eastAsia="zh-CN"/>
        </w:rPr>
        <w:t>X</w:t>
      </w:r>
      <w:r w:rsidRPr="000B5F8F">
        <w:t>i</w:t>
      </w:r>
      <w:r w:rsidRPr="000B5F8F">
        <w:rPr>
          <w:rFonts w:hint="eastAsia"/>
          <w:lang w:eastAsia="zh-CN"/>
        </w:rPr>
        <w:t>nyu</w:t>
      </w:r>
      <w:r w:rsidRPr="000B5F8F">
        <w:t xml:space="preserve"> </w:t>
      </w:r>
      <w:r w:rsidRPr="000B5F8F">
        <w:rPr>
          <w:rFonts w:hint="eastAsia"/>
          <w:lang w:eastAsia="zh-CN"/>
        </w:rPr>
        <w:t>Liu</w:t>
      </w:r>
      <w:r w:rsidRPr="000B5F8F">
        <w:t>,</w:t>
      </w:r>
      <w:r w:rsidRPr="000B5F8F">
        <w:rPr>
          <w:rFonts w:hint="eastAsia"/>
          <w:vertAlign w:val="superscript"/>
          <w:lang w:eastAsia="zh-CN"/>
        </w:rPr>
        <w:t>5</w:t>
      </w:r>
      <w:r w:rsidRPr="000B5F8F">
        <w:t xml:space="preserve"> </w:t>
      </w:r>
      <w:r w:rsidRPr="000B5F8F">
        <w:rPr>
          <w:rFonts w:hint="eastAsia"/>
          <w:lang w:eastAsia="zh-CN"/>
        </w:rPr>
        <w:t>Shuai Wang,</w:t>
      </w:r>
      <w:r w:rsidRPr="000B5F8F">
        <w:rPr>
          <w:rFonts w:hint="eastAsia"/>
          <w:vertAlign w:val="superscript"/>
          <w:lang w:eastAsia="zh-CN"/>
        </w:rPr>
        <w:t>6</w:t>
      </w:r>
      <w:r w:rsidRPr="000B5F8F">
        <w:rPr>
          <w:rFonts w:hint="eastAsia"/>
          <w:lang w:eastAsia="zh-CN"/>
        </w:rPr>
        <w:t xml:space="preserve"> </w:t>
      </w:r>
      <w:proofErr w:type="spellStart"/>
      <w:r w:rsidRPr="000B5F8F">
        <w:rPr>
          <w:rFonts w:hint="eastAsia"/>
          <w:lang w:eastAsia="zh-CN"/>
        </w:rPr>
        <w:t>Fuqiang</w:t>
      </w:r>
      <w:proofErr w:type="spellEnd"/>
      <w:r w:rsidRPr="000B5F8F">
        <w:rPr>
          <w:rFonts w:hint="eastAsia"/>
          <w:lang w:eastAsia="zh-CN"/>
        </w:rPr>
        <w:t xml:space="preserve"> Fan,</w:t>
      </w:r>
      <w:r w:rsidRPr="000B5F8F">
        <w:rPr>
          <w:rFonts w:hint="eastAsia"/>
          <w:vertAlign w:val="superscript"/>
          <w:lang w:eastAsia="zh-CN"/>
        </w:rPr>
        <w:t>2</w:t>
      </w:r>
      <w:r w:rsidRPr="000B5F8F">
        <w:t xml:space="preserve"> </w:t>
      </w:r>
      <w:proofErr w:type="spellStart"/>
      <w:r w:rsidRPr="000B5F8F">
        <w:rPr>
          <w:rFonts w:hint="eastAsia"/>
          <w:lang w:eastAsia="zh-CN"/>
        </w:rPr>
        <w:t>Shunsheng</w:t>
      </w:r>
      <w:proofErr w:type="spellEnd"/>
      <w:r w:rsidRPr="000B5F8F">
        <w:rPr>
          <w:rFonts w:hint="eastAsia"/>
          <w:lang w:eastAsia="zh-CN"/>
        </w:rPr>
        <w:t xml:space="preserve"> Ye,</w:t>
      </w:r>
      <w:r w:rsidRPr="000B5F8F">
        <w:rPr>
          <w:rFonts w:hint="eastAsia"/>
          <w:vertAlign w:val="superscript"/>
          <w:lang w:eastAsia="zh-CN"/>
        </w:rPr>
        <w:t>2</w:t>
      </w:r>
      <w:r w:rsidRPr="000B5F8F">
        <w:t xml:space="preserve"> Yu Fu,</w:t>
      </w:r>
      <w:r w:rsidRPr="000B5F8F">
        <w:rPr>
          <w:rFonts w:hint="eastAsia"/>
          <w:vertAlign w:val="superscript"/>
          <w:lang w:eastAsia="zh-CN"/>
        </w:rPr>
        <w:t>2,4</w:t>
      </w:r>
      <w:r w:rsidRPr="000B5F8F">
        <w:t xml:space="preserve"> Bing Zhang,</w:t>
      </w:r>
      <w:r w:rsidRPr="000B5F8F">
        <w:rPr>
          <w:rFonts w:hint="eastAsia"/>
          <w:vertAlign w:val="superscript"/>
          <w:lang w:eastAsia="zh-CN"/>
        </w:rPr>
        <w:t>3</w:t>
      </w:r>
      <w:r w:rsidRPr="000B5F8F">
        <w:t xml:space="preserve">* </w:t>
      </w:r>
      <w:proofErr w:type="spellStart"/>
      <w:r w:rsidRPr="000B5F8F">
        <w:t>Tieqiang</w:t>
      </w:r>
      <w:proofErr w:type="spellEnd"/>
      <w:r w:rsidRPr="000B5F8F">
        <w:t xml:space="preserve"> Wan</w:t>
      </w:r>
      <w:r w:rsidRPr="000B5F8F">
        <w:rPr>
          <w:rFonts w:hint="eastAsia"/>
          <w:lang w:eastAsia="zh-CN"/>
        </w:rPr>
        <w:t>g,</w:t>
      </w:r>
      <w:r w:rsidRPr="000B5F8F">
        <w:rPr>
          <w:rFonts w:hint="eastAsia"/>
          <w:vertAlign w:val="superscript"/>
          <w:lang w:eastAsia="zh-CN"/>
        </w:rPr>
        <w:t>2</w:t>
      </w:r>
      <w:r w:rsidRPr="000B5F8F">
        <w:t xml:space="preserve">* </w:t>
      </w:r>
      <w:proofErr w:type="spellStart"/>
      <w:r w:rsidRPr="000B5F8F">
        <w:rPr>
          <w:rFonts w:hint="eastAsia"/>
          <w:lang w:eastAsia="zh-CN"/>
        </w:rPr>
        <w:t>Xiaoqian</w:t>
      </w:r>
      <w:proofErr w:type="spellEnd"/>
      <w:r w:rsidRPr="000B5F8F">
        <w:t xml:space="preserve"> </w:t>
      </w:r>
      <w:r w:rsidRPr="000B5F8F">
        <w:rPr>
          <w:rFonts w:hint="eastAsia"/>
          <w:lang w:eastAsia="zh-CN"/>
        </w:rPr>
        <w:t>Xu</w:t>
      </w:r>
      <w:r w:rsidRPr="000B5F8F">
        <w:rPr>
          <w:rFonts w:hint="eastAsia"/>
          <w:vertAlign w:val="superscript"/>
          <w:lang w:eastAsia="zh-CN"/>
        </w:rPr>
        <w:t>1</w:t>
      </w:r>
      <w:r w:rsidRPr="000B5F8F">
        <w:t>*</w:t>
      </w:r>
    </w:p>
    <w:p w14:paraId="1A732152" w14:textId="77777777" w:rsidR="001B26E2" w:rsidRPr="000B5F8F" w:rsidRDefault="001B26E2" w:rsidP="001B26E2">
      <w:pPr>
        <w:pStyle w:val="BCAuthorAddress"/>
        <w:spacing w:after="0" w:line="360" w:lineRule="auto"/>
        <w:jc w:val="left"/>
      </w:pPr>
      <w:r w:rsidRPr="000B5F8F">
        <w:rPr>
          <w:rFonts w:hint="eastAsia"/>
          <w:lang w:eastAsia="zh-CN"/>
        </w:rPr>
        <w:t xml:space="preserve">1. </w:t>
      </w:r>
      <w:r w:rsidRPr="000B5F8F">
        <w:t xml:space="preserve">School of Intelligent Medicine, China Medical University, Shenyang, 110122, P. R. China </w:t>
      </w:r>
    </w:p>
    <w:p w14:paraId="4DD207FA" w14:textId="77777777" w:rsidR="001B26E2" w:rsidRPr="000B5F8F" w:rsidRDefault="001B26E2" w:rsidP="001B26E2">
      <w:pPr>
        <w:pStyle w:val="BCAuthorAddress"/>
        <w:spacing w:after="0" w:line="360" w:lineRule="auto"/>
        <w:jc w:val="left"/>
      </w:pPr>
      <w:r w:rsidRPr="000B5F8F">
        <w:rPr>
          <w:rFonts w:hint="eastAsia"/>
          <w:lang w:eastAsia="zh-CN"/>
        </w:rPr>
        <w:t>2</w:t>
      </w:r>
      <w:r w:rsidRPr="000B5F8F">
        <w:t>. Department of Chemistry, College of Sciences, Northeastern University, Shenyang, 110819, P. R. China</w:t>
      </w:r>
    </w:p>
    <w:p w14:paraId="0D88DCB6" w14:textId="77777777" w:rsidR="001B26E2" w:rsidRPr="000B5F8F" w:rsidRDefault="001B26E2" w:rsidP="001B26E2">
      <w:pPr>
        <w:pStyle w:val="BCAuthorAddress"/>
        <w:spacing w:after="0" w:line="360" w:lineRule="auto"/>
        <w:jc w:val="left"/>
      </w:pPr>
      <w:r w:rsidRPr="000B5F8F">
        <w:rPr>
          <w:rFonts w:hint="eastAsia"/>
          <w:lang w:eastAsia="zh-CN"/>
        </w:rPr>
        <w:t>3</w:t>
      </w:r>
      <w:r w:rsidRPr="000B5F8F">
        <w:t>. College of Science, Shenyang University of Chemical Technology, Shenyang 110142, P. R. China</w:t>
      </w:r>
    </w:p>
    <w:p w14:paraId="5687F241" w14:textId="77777777" w:rsidR="001B26E2" w:rsidRPr="000B5F8F" w:rsidRDefault="001B26E2" w:rsidP="001B26E2">
      <w:pPr>
        <w:pStyle w:val="BCAuthorAddress"/>
        <w:spacing w:after="0" w:line="360" w:lineRule="auto"/>
        <w:jc w:val="left"/>
      </w:pPr>
      <w:r w:rsidRPr="000B5F8F">
        <w:rPr>
          <w:rFonts w:hint="eastAsia"/>
          <w:lang w:eastAsia="zh-CN"/>
        </w:rPr>
        <w:t>4</w:t>
      </w:r>
      <w:r w:rsidRPr="000B5F8F">
        <w:t>. School of Chemical and Environmental Engineering, Sichuan University of Science and Engineering, Zigong 643000, P. R. China</w:t>
      </w:r>
    </w:p>
    <w:p w14:paraId="38659409" w14:textId="77777777" w:rsidR="001B26E2" w:rsidRPr="000B5F8F" w:rsidRDefault="001B26E2" w:rsidP="001B26E2">
      <w:pPr>
        <w:pStyle w:val="BIEmailAddress"/>
        <w:spacing w:after="0" w:line="360" w:lineRule="auto"/>
        <w:rPr>
          <w:lang w:eastAsia="zh-CN"/>
        </w:rPr>
      </w:pPr>
      <w:r w:rsidRPr="000B5F8F">
        <w:rPr>
          <w:rFonts w:hint="eastAsia"/>
          <w:lang w:eastAsia="zh-CN"/>
        </w:rPr>
        <w:t xml:space="preserve">5. </w:t>
      </w:r>
      <w:proofErr w:type="spellStart"/>
      <w:r w:rsidRPr="000B5F8F">
        <w:rPr>
          <w:lang w:eastAsia="zh-CN"/>
        </w:rPr>
        <w:t>Shengjing</w:t>
      </w:r>
      <w:proofErr w:type="spellEnd"/>
      <w:r w:rsidRPr="000B5F8F">
        <w:rPr>
          <w:lang w:eastAsia="zh-CN"/>
        </w:rPr>
        <w:t xml:space="preserve"> Hospital of China Medical University, Shenyang, 110004, P</w:t>
      </w:r>
      <w:r w:rsidRPr="000B5F8F">
        <w:rPr>
          <w:rFonts w:hint="eastAsia"/>
          <w:lang w:eastAsia="zh-CN"/>
        </w:rPr>
        <w:t xml:space="preserve">. </w:t>
      </w:r>
      <w:r w:rsidRPr="000B5F8F">
        <w:rPr>
          <w:lang w:eastAsia="zh-CN"/>
        </w:rPr>
        <w:t>R</w:t>
      </w:r>
      <w:r w:rsidRPr="000B5F8F">
        <w:rPr>
          <w:rFonts w:hint="eastAsia"/>
          <w:lang w:eastAsia="zh-CN"/>
        </w:rPr>
        <w:t>.</w:t>
      </w:r>
      <w:r w:rsidRPr="000B5F8F">
        <w:rPr>
          <w:lang w:eastAsia="zh-CN"/>
        </w:rPr>
        <w:t xml:space="preserve"> China</w:t>
      </w:r>
    </w:p>
    <w:p w14:paraId="2BECF0BE" w14:textId="77777777" w:rsidR="001B26E2" w:rsidRPr="000B5F8F" w:rsidRDefault="001B26E2" w:rsidP="001B26E2">
      <w:pPr>
        <w:pStyle w:val="BIEmailAddress"/>
        <w:spacing w:after="0" w:line="360" w:lineRule="auto"/>
        <w:rPr>
          <w:lang w:eastAsia="zh-CN"/>
        </w:rPr>
      </w:pPr>
      <w:r w:rsidRPr="000B5F8F">
        <w:rPr>
          <w:rFonts w:hint="eastAsia"/>
          <w:lang w:eastAsia="zh-CN"/>
        </w:rPr>
        <w:t xml:space="preserve">6. </w:t>
      </w:r>
      <w:r w:rsidRPr="000B5F8F">
        <w:rPr>
          <w:lang w:eastAsia="zh-CN"/>
        </w:rPr>
        <w:t>The People’s Hospital of Liaoning Province</w:t>
      </w:r>
      <w:r w:rsidRPr="000B5F8F">
        <w:rPr>
          <w:rFonts w:hint="eastAsia"/>
          <w:lang w:eastAsia="zh-CN"/>
        </w:rPr>
        <w:t xml:space="preserve">, Shenyang, </w:t>
      </w:r>
      <w:r w:rsidRPr="000B5F8F">
        <w:rPr>
          <w:lang w:eastAsia="zh-CN"/>
        </w:rPr>
        <w:t>110015</w:t>
      </w:r>
      <w:r w:rsidRPr="000B5F8F">
        <w:rPr>
          <w:rFonts w:hint="eastAsia"/>
          <w:lang w:eastAsia="zh-CN"/>
        </w:rPr>
        <w:t xml:space="preserve">, </w:t>
      </w:r>
      <w:r w:rsidRPr="000B5F8F">
        <w:rPr>
          <w:lang w:eastAsia="zh-CN"/>
        </w:rPr>
        <w:t>P</w:t>
      </w:r>
      <w:r w:rsidRPr="000B5F8F">
        <w:rPr>
          <w:rFonts w:hint="eastAsia"/>
          <w:lang w:eastAsia="zh-CN"/>
        </w:rPr>
        <w:t xml:space="preserve">. </w:t>
      </w:r>
      <w:r w:rsidRPr="000B5F8F">
        <w:rPr>
          <w:lang w:eastAsia="zh-CN"/>
        </w:rPr>
        <w:t>R</w:t>
      </w:r>
      <w:r w:rsidRPr="000B5F8F">
        <w:rPr>
          <w:rFonts w:hint="eastAsia"/>
          <w:lang w:eastAsia="zh-CN"/>
        </w:rPr>
        <w:t>.</w:t>
      </w:r>
      <w:r w:rsidRPr="000B5F8F">
        <w:rPr>
          <w:lang w:eastAsia="zh-CN"/>
        </w:rPr>
        <w:t xml:space="preserve"> China</w:t>
      </w:r>
    </w:p>
    <w:p w14:paraId="3BDC69D6" w14:textId="77777777" w:rsidR="001B26E2" w:rsidRPr="000B5F8F" w:rsidRDefault="001B26E2" w:rsidP="001B26E2">
      <w:pPr>
        <w:pStyle w:val="BIEmailAddress"/>
        <w:spacing w:after="0" w:line="360" w:lineRule="auto"/>
        <w:rPr>
          <w:b/>
          <w:bCs/>
        </w:rPr>
      </w:pPr>
      <w:r w:rsidRPr="000B5F8F">
        <w:rPr>
          <w:b/>
          <w:bCs/>
        </w:rPr>
        <w:t>Corresponding Author</w:t>
      </w:r>
    </w:p>
    <w:p w14:paraId="11D51528" w14:textId="77777777" w:rsidR="001B26E2" w:rsidRPr="000B5F8F" w:rsidRDefault="001B26E2" w:rsidP="001B26E2">
      <w:pPr>
        <w:pStyle w:val="BIEmailAddress"/>
        <w:spacing w:after="0" w:line="360" w:lineRule="auto"/>
        <w:jc w:val="left"/>
        <w:rPr>
          <w:lang w:eastAsia="zh-CN"/>
        </w:rPr>
      </w:pPr>
      <w:r w:rsidRPr="000B5F8F">
        <w:t xml:space="preserve">E-mail: </w:t>
      </w:r>
      <w:hyperlink r:id="rId8" w:history="1">
        <w:r w:rsidRPr="000B5F8F">
          <w:rPr>
            <w:rStyle w:val="af1"/>
            <w:color w:val="auto"/>
            <w:u w:val="none"/>
            <w:lang w:eastAsia="zh-CN"/>
          </w:rPr>
          <w:t>zhangbing@syuct.edu.cn</w:t>
        </w:r>
        <w:r w:rsidRPr="000B5F8F">
          <w:rPr>
            <w:rStyle w:val="af1"/>
            <w:rFonts w:hint="eastAsia"/>
            <w:color w:val="auto"/>
            <w:u w:val="none"/>
            <w:lang w:eastAsia="zh-CN"/>
          </w:rPr>
          <w:t xml:space="preserve"> (B</w:t>
        </w:r>
      </w:hyperlink>
      <w:r w:rsidRPr="000B5F8F">
        <w:rPr>
          <w:rFonts w:hint="eastAsia"/>
          <w:lang w:eastAsia="zh-CN"/>
        </w:rPr>
        <w:t xml:space="preserve">. Zhang); </w:t>
      </w:r>
      <w:r w:rsidRPr="000B5F8F">
        <w:t>wangtieqiang@mail.neu.edu.cn (T. Wang)</w:t>
      </w:r>
      <w:r w:rsidRPr="000B5F8F">
        <w:rPr>
          <w:rFonts w:hint="eastAsia"/>
          <w:lang w:eastAsia="zh-CN"/>
        </w:rPr>
        <w:t xml:space="preserve">; </w:t>
      </w:r>
      <w:hyperlink r:id="rId9" w:history="1">
        <w:r w:rsidRPr="000B5F8F">
          <w:rPr>
            <w:rStyle w:val="af1"/>
            <w:color w:val="auto"/>
            <w:u w:val="none"/>
            <w:lang w:eastAsia="zh-CN"/>
          </w:rPr>
          <w:t>xqxu@cmu.edu.cn</w:t>
        </w:r>
        <w:r w:rsidRPr="000B5F8F">
          <w:rPr>
            <w:rStyle w:val="af1"/>
            <w:rFonts w:hint="eastAsia"/>
            <w:color w:val="auto"/>
            <w:u w:val="none"/>
            <w:lang w:eastAsia="zh-CN"/>
          </w:rPr>
          <w:t xml:space="preserve"> (X</w:t>
        </w:r>
      </w:hyperlink>
      <w:r w:rsidRPr="000B5F8F">
        <w:rPr>
          <w:rFonts w:hint="eastAsia"/>
          <w:lang w:eastAsia="zh-CN"/>
        </w:rPr>
        <w:t>. Xu)</w:t>
      </w:r>
    </w:p>
    <w:bookmarkEnd w:id="0"/>
    <w:p w14:paraId="5E46E4AD" w14:textId="77777777" w:rsidR="00795444" w:rsidRPr="000B5F8F" w:rsidRDefault="00795444" w:rsidP="00795444">
      <w:pPr>
        <w:ind w:firstLineChars="0" w:firstLine="0"/>
        <w:rPr>
          <w:b/>
          <w:bCs/>
        </w:rPr>
      </w:pPr>
    </w:p>
    <w:p w14:paraId="49BB50DB" w14:textId="77777777" w:rsidR="001B26E2" w:rsidRPr="000B5F8F" w:rsidRDefault="001B26E2" w:rsidP="00795444">
      <w:pPr>
        <w:ind w:firstLineChars="0" w:firstLine="0"/>
        <w:rPr>
          <w:szCs w:val="24"/>
        </w:rPr>
      </w:pPr>
    </w:p>
    <w:p w14:paraId="354179B5" w14:textId="77777777" w:rsidR="00795444" w:rsidRPr="000B5F8F" w:rsidRDefault="00795444" w:rsidP="00795444">
      <w:pPr>
        <w:ind w:firstLineChars="0" w:firstLine="0"/>
        <w:rPr>
          <w:szCs w:val="24"/>
        </w:rPr>
      </w:pPr>
    </w:p>
    <w:p w14:paraId="5A56E384" w14:textId="77777777" w:rsidR="00795444" w:rsidRPr="000B5F8F" w:rsidRDefault="00795444" w:rsidP="00795444">
      <w:pPr>
        <w:ind w:firstLineChars="0" w:firstLine="0"/>
        <w:rPr>
          <w:szCs w:val="24"/>
        </w:rPr>
      </w:pPr>
    </w:p>
    <w:p w14:paraId="078B694D" w14:textId="761FABEC" w:rsidR="004A66A4" w:rsidRPr="000B5F8F" w:rsidRDefault="00132661" w:rsidP="00795444">
      <w:pPr>
        <w:pStyle w:val="Paragraph"/>
        <w:spacing w:before="0" w:line="360" w:lineRule="auto"/>
        <w:ind w:firstLine="0"/>
        <w:jc w:val="center"/>
      </w:pPr>
      <w:r w:rsidRPr="000B5F8F">
        <w:rPr>
          <w:noProof/>
        </w:rPr>
        <w:lastRenderedPageBreak/>
        <w:drawing>
          <wp:inline distT="0" distB="0" distL="0" distR="0" wp14:anchorId="23DB8D9A" wp14:editId="00CF56E6">
            <wp:extent cx="3600000" cy="2520584"/>
            <wp:effectExtent l="0" t="0" r="0" b="0"/>
            <wp:docPr id="132064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2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3549C" w14:textId="3DEF4AA9" w:rsidR="002F40E2" w:rsidRPr="000B5F8F" w:rsidRDefault="004A66A4" w:rsidP="001B26E2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  <w:r w:rsidRPr="000B5F8F">
        <w:rPr>
          <w:b/>
          <w:bCs/>
        </w:rPr>
        <w:t>Fig. S1.</w:t>
      </w:r>
      <w:r w:rsidRPr="000B5F8F">
        <w:t xml:space="preserve"> </w:t>
      </w:r>
      <w:r w:rsidR="000B5F8F" w:rsidRPr="000B5F8F">
        <w:rPr>
          <w:rFonts w:eastAsia="等线"/>
          <w:lang w:eastAsia="zh-CN"/>
        </w:rPr>
        <w:t>Δ</w:t>
      </w:r>
      <w:r w:rsidR="000B5F8F" w:rsidRPr="000B5F8F">
        <w:rPr>
          <w:rFonts w:eastAsiaTheme="minorEastAsia"/>
          <w:lang w:eastAsia="zh-CN"/>
        </w:rPr>
        <w:t>SR</w:t>
      </w:r>
      <w:r w:rsidR="002F40E2" w:rsidRPr="000B5F8F">
        <w:rPr>
          <w:rFonts w:eastAsiaTheme="minorEastAsia"/>
          <w:lang w:eastAsia="zh-CN"/>
        </w:rPr>
        <w:t xml:space="preserve"> of different side of</w:t>
      </w:r>
      <w:r w:rsidR="002F40E2" w:rsidRPr="000B5F8F">
        <w:t xml:space="preserve"> </w:t>
      </w:r>
      <w:r w:rsidR="002F40E2" w:rsidRPr="000B5F8F">
        <w:rPr>
          <w:rFonts w:eastAsiaTheme="minorEastAsia"/>
          <w:lang w:eastAsia="zh-CN"/>
        </w:rPr>
        <w:t>SA-Fe</w:t>
      </w:r>
      <w:r w:rsidR="002F40E2" w:rsidRPr="000B5F8F">
        <w:rPr>
          <w:rFonts w:eastAsiaTheme="minorEastAsia"/>
          <w:vertAlign w:val="superscript"/>
          <w:lang w:eastAsia="zh-CN"/>
        </w:rPr>
        <w:t>3+</w:t>
      </w:r>
      <w:r w:rsidR="002F40E2" w:rsidRPr="000B5F8F">
        <w:rPr>
          <w:rFonts w:eastAsiaTheme="minorEastAsia"/>
          <w:lang w:eastAsia="zh-CN"/>
        </w:rPr>
        <w:t>/SL-s-IPN hydrogel.</w:t>
      </w:r>
    </w:p>
    <w:p w14:paraId="5178AB17" w14:textId="77777777" w:rsidR="002F40E2" w:rsidRPr="000B5F8F" w:rsidRDefault="002F40E2" w:rsidP="001B26E2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</w:p>
    <w:p w14:paraId="60BD9096" w14:textId="6360A454" w:rsidR="002F40E2" w:rsidRPr="000B5F8F" w:rsidRDefault="002F40E2" w:rsidP="001B26E2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  <w:sectPr w:rsidR="002F40E2" w:rsidRPr="000B5F8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202F25" w14:textId="65827B95" w:rsidR="00132661" w:rsidRPr="000B5F8F" w:rsidRDefault="00132661" w:rsidP="00132661">
      <w:pPr>
        <w:pStyle w:val="Paragraph"/>
        <w:spacing w:before="0" w:line="360" w:lineRule="auto"/>
        <w:ind w:firstLine="0"/>
        <w:jc w:val="center"/>
        <w:rPr>
          <w:rFonts w:eastAsiaTheme="minorEastAsia"/>
          <w:lang w:eastAsia="zh-CN"/>
        </w:rPr>
      </w:pPr>
      <w:r w:rsidRPr="000B5F8F">
        <w:rPr>
          <w:noProof/>
        </w:rPr>
        <w:lastRenderedPageBreak/>
        <w:drawing>
          <wp:inline distT="0" distB="0" distL="0" distR="0" wp14:anchorId="6FECDB0A" wp14:editId="5917DDE2">
            <wp:extent cx="3600000" cy="2543923"/>
            <wp:effectExtent l="0" t="0" r="0" b="0"/>
            <wp:docPr id="20530262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4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1FACC" w14:textId="5F0175BA" w:rsidR="00132661" w:rsidRPr="000B5F8F" w:rsidRDefault="00132661" w:rsidP="00132661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  <w:r w:rsidRPr="000B5F8F">
        <w:rPr>
          <w:b/>
          <w:bCs/>
        </w:rPr>
        <w:t>Fig. S</w:t>
      </w:r>
      <w:r w:rsidR="002F40E2" w:rsidRPr="000B5F8F">
        <w:rPr>
          <w:rFonts w:eastAsiaTheme="minorEastAsia"/>
          <w:b/>
          <w:bCs/>
          <w:lang w:eastAsia="zh-CN"/>
        </w:rPr>
        <w:t>2</w:t>
      </w:r>
      <w:r w:rsidRPr="000B5F8F">
        <w:rPr>
          <w:b/>
          <w:bCs/>
        </w:rPr>
        <w:t>.</w:t>
      </w:r>
      <w:r w:rsidRPr="000B5F8F">
        <w:t xml:space="preserve"> </w:t>
      </w:r>
      <w:r w:rsidR="002F40E2" w:rsidRPr="000B5F8F">
        <w:rPr>
          <w:rFonts w:eastAsiaTheme="minorEastAsia"/>
          <w:lang w:eastAsia="zh-CN"/>
        </w:rPr>
        <w:t>NIR-induced temperature change of SA-Fe</w:t>
      </w:r>
      <w:r w:rsidR="002F40E2" w:rsidRPr="000B5F8F">
        <w:rPr>
          <w:rFonts w:eastAsiaTheme="minorEastAsia"/>
          <w:vertAlign w:val="superscript"/>
          <w:lang w:eastAsia="zh-CN"/>
        </w:rPr>
        <w:t>3+</w:t>
      </w:r>
      <w:r w:rsidR="002F40E2" w:rsidRPr="000B5F8F">
        <w:rPr>
          <w:rFonts w:eastAsiaTheme="minorEastAsia"/>
          <w:lang w:eastAsia="zh-CN"/>
        </w:rPr>
        <w:t>/SL-s-IPN hydrogel for 5 cycle</w:t>
      </w:r>
      <w:r w:rsidR="002F40E2" w:rsidRPr="000B5F8F">
        <w:rPr>
          <w:rFonts w:eastAsiaTheme="minorEastAsia" w:hint="eastAsia"/>
          <w:lang w:eastAsia="zh-CN"/>
        </w:rPr>
        <w:t>s</w:t>
      </w:r>
      <w:r w:rsidRPr="000B5F8F">
        <w:t>.</w:t>
      </w:r>
    </w:p>
    <w:p w14:paraId="342DD8FF" w14:textId="77777777" w:rsidR="002F40E2" w:rsidRPr="000B5F8F" w:rsidRDefault="002F40E2" w:rsidP="00132661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</w:p>
    <w:p w14:paraId="6506D5E2" w14:textId="77777777" w:rsidR="002F40E2" w:rsidRPr="000B5F8F" w:rsidRDefault="002F40E2" w:rsidP="00132661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  <w:sectPr w:rsidR="002F40E2" w:rsidRPr="000B5F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6176D2" w14:textId="3E65A006" w:rsidR="00132661" w:rsidRPr="000B5F8F" w:rsidRDefault="00132661" w:rsidP="00132661">
      <w:pPr>
        <w:pStyle w:val="Paragraph"/>
        <w:spacing w:before="0" w:line="360" w:lineRule="auto"/>
        <w:ind w:firstLine="0"/>
        <w:jc w:val="center"/>
        <w:rPr>
          <w:rFonts w:eastAsiaTheme="minorEastAsia"/>
          <w:b/>
          <w:bCs/>
          <w:lang w:eastAsia="zh-CN"/>
        </w:rPr>
      </w:pPr>
      <w:r w:rsidRPr="000B5F8F">
        <w:rPr>
          <w:noProof/>
        </w:rPr>
        <w:lastRenderedPageBreak/>
        <w:drawing>
          <wp:inline distT="0" distB="0" distL="0" distR="0" wp14:anchorId="6A44C336" wp14:editId="70A1E37D">
            <wp:extent cx="5760000" cy="2182365"/>
            <wp:effectExtent l="0" t="0" r="0" b="0"/>
            <wp:docPr id="3873260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8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E5B8" w14:textId="77777777" w:rsidR="002F40E2" w:rsidRPr="000B5F8F" w:rsidRDefault="00132661" w:rsidP="00132661">
      <w:pPr>
        <w:pStyle w:val="Paragraph"/>
        <w:spacing w:before="0" w:line="360" w:lineRule="auto"/>
        <w:ind w:firstLine="0"/>
        <w:jc w:val="both"/>
        <w:rPr>
          <w:rFonts w:eastAsia="宋体"/>
          <w:lang w:eastAsia="zh-CN"/>
        </w:rPr>
      </w:pPr>
      <w:r w:rsidRPr="000B5F8F">
        <w:rPr>
          <w:b/>
          <w:bCs/>
        </w:rPr>
        <w:t>Fig. S</w:t>
      </w:r>
      <w:r w:rsidR="002F40E2" w:rsidRPr="000B5F8F">
        <w:rPr>
          <w:rFonts w:eastAsiaTheme="minorEastAsia"/>
          <w:b/>
          <w:bCs/>
          <w:lang w:eastAsia="zh-CN"/>
        </w:rPr>
        <w:t>3</w:t>
      </w:r>
      <w:r w:rsidRPr="000B5F8F">
        <w:rPr>
          <w:b/>
          <w:bCs/>
        </w:rPr>
        <w:t>.</w:t>
      </w:r>
      <w:r w:rsidR="002F40E2" w:rsidRPr="000B5F8F">
        <w:rPr>
          <w:rFonts w:eastAsiaTheme="minorEastAsia"/>
          <w:lang w:eastAsia="zh-CN"/>
        </w:rPr>
        <w:t xml:space="preserve"> T</w:t>
      </w:r>
      <w:r w:rsidR="002F40E2" w:rsidRPr="000B5F8F">
        <w:t>emperature of SA-Fe</w:t>
      </w:r>
      <w:r w:rsidR="002F40E2" w:rsidRPr="000B5F8F">
        <w:rPr>
          <w:vertAlign w:val="superscript"/>
        </w:rPr>
        <w:t>3+</w:t>
      </w:r>
      <w:r w:rsidR="002F40E2" w:rsidRPr="000B5F8F">
        <w:t xml:space="preserve">/SL-s-IPN hydrogel </w:t>
      </w:r>
      <w:r w:rsidR="002F40E2" w:rsidRPr="000B5F8F">
        <w:rPr>
          <w:rFonts w:eastAsiaTheme="minorEastAsia"/>
          <w:lang w:eastAsia="zh-CN"/>
        </w:rPr>
        <w:t>under NIR light with different intensities</w:t>
      </w:r>
      <w:r w:rsidR="002F40E2" w:rsidRPr="000B5F8F">
        <w:t>.</w:t>
      </w:r>
      <w:r w:rsidR="002F40E2" w:rsidRPr="000B5F8F">
        <w:rPr>
          <w:rFonts w:eastAsiaTheme="minorEastAsia" w:hint="eastAsia"/>
          <w:lang w:eastAsia="zh-CN"/>
        </w:rPr>
        <w:t xml:space="preserve"> </w:t>
      </w:r>
      <w:r w:rsidR="002F40E2" w:rsidRPr="000B5F8F">
        <w:rPr>
          <w:rFonts w:eastAsia="宋体" w:hint="eastAsia"/>
          <w:lang w:eastAsia="zh-CN"/>
        </w:rPr>
        <w:t>(</w:t>
      </w:r>
      <w:r w:rsidR="002F40E2" w:rsidRPr="000B5F8F">
        <w:rPr>
          <w:rFonts w:eastAsia="宋体"/>
          <w:lang w:eastAsia="zh-CN"/>
        </w:rPr>
        <w:t>a</w:t>
      </w:r>
      <w:r w:rsidR="002F40E2" w:rsidRPr="000B5F8F">
        <w:rPr>
          <w:rFonts w:eastAsia="宋体" w:hint="eastAsia"/>
          <w:lang w:eastAsia="zh-CN"/>
        </w:rPr>
        <w:t>)</w:t>
      </w:r>
      <w:r w:rsidR="002F40E2" w:rsidRPr="000B5F8F">
        <w:rPr>
          <w:rFonts w:eastAsia="宋体"/>
          <w:lang w:eastAsia="zh-CN"/>
        </w:rPr>
        <w:t xml:space="preserve"> light on</w:t>
      </w:r>
      <w:r w:rsidR="002F40E2" w:rsidRPr="000B5F8F">
        <w:rPr>
          <w:rFonts w:eastAsia="宋体" w:hint="eastAsia"/>
          <w:lang w:eastAsia="zh-CN"/>
        </w:rPr>
        <w:t>; (</w:t>
      </w:r>
      <w:r w:rsidR="002F40E2" w:rsidRPr="000B5F8F">
        <w:rPr>
          <w:rFonts w:eastAsia="宋体"/>
          <w:lang w:eastAsia="zh-CN"/>
        </w:rPr>
        <w:t>b</w:t>
      </w:r>
      <w:r w:rsidR="002F40E2" w:rsidRPr="000B5F8F">
        <w:rPr>
          <w:rFonts w:eastAsia="宋体" w:hint="eastAsia"/>
          <w:lang w:eastAsia="zh-CN"/>
        </w:rPr>
        <w:t xml:space="preserve">) </w:t>
      </w:r>
      <w:r w:rsidR="002F40E2" w:rsidRPr="000B5F8F">
        <w:rPr>
          <w:rFonts w:eastAsia="宋体"/>
          <w:lang w:eastAsia="zh-CN"/>
        </w:rPr>
        <w:t>light off.</w:t>
      </w:r>
    </w:p>
    <w:p w14:paraId="02AE76A7" w14:textId="77777777" w:rsidR="002F40E2" w:rsidRPr="000B5F8F" w:rsidRDefault="002F40E2" w:rsidP="00132661">
      <w:pPr>
        <w:pStyle w:val="Paragraph"/>
        <w:spacing w:before="0" w:line="360" w:lineRule="auto"/>
        <w:ind w:firstLine="0"/>
        <w:jc w:val="both"/>
        <w:rPr>
          <w:rFonts w:eastAsia="宋体"/>
          <w:lang w:eastAsia="zh-CN"/>
        </w:rPr>
      </w:pPr>
    </w:p>
    <w:p w14:paraId="5DEA8F11" w14:textId="3D2AC7D4" w:rsidR="002F40E2" w:rsidRPr="000B5F8F" w:rsidRDefault="002F40E2" w:rsidP="00132661">
      <w:pPr>
        <w:pStyle w:val="Paragraph"/>
        <w:spacing w:before="0" w:line="360" w:lineRule="auto"/>
        <w:ind w:firstLine="0"/>
        <w:jc w:val="both"/>
        <w:rPr>
          <w:rFonts w:eastAsia="宋体"/>
          <w:lang w:eastAsia="zh-CN"/>
        </w:rPr>
        <w:sectPr w:rsidR="002F40E2" w:rsidRPr="000B5F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AFEA5A" w14:textId="11490CA3" w:rsidR="00132661" w:rsidRPr="000B5F8F" w:rsidRDefault="00132661" w:rsidP="00132661">
      <w:pPr>
        <w:pStyle w:val="Paragraph"/>
        <w:spacing w:before="0" w:line="360" w:lineRule="auto"/>
        <w:ind w:firstLine="0"/>
        <w:jc w:val="center"/>
        <w:rPr>
          <w:rFonts w:eastAsiaTheme="minorEastAsia"/>
          <w:b/>
          <w:bCs/>
          <w:lang w:eastAsia="zh-CN"/>
        </w:rPr>
      </w:pPr>
      <w:r w:rsidRPr="000B5F8F">
        <w:rPr>
          <w:noProof/>
        </w:rPr>
        <w:lastRenderedPageBreak/>
        <w:drawing>
          <wp:inline distT="0" distB="0" distL="0" distR="0" wp14:anchorId="1CDDFA5A" wp14:editId="76D43F93">
            <wp:extent cx="3600000" cy="2523760"/>
            <wp:effectExtent l="0" t="0" r="0" b="0"/>
            <wp:docPr id="15315860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2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C27F" w14:textId="77777777" w:rsidR="002F40E2" w:rsidRPr="000B5F8F" w:rsidRDefault="00132661" w:rsidP="00132661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  <w:r w:rsidRPr="000B5F8F">
        <w:rPr>
          <w:b/>
          <w:bCs/>
        </w:rPr>
        <w:t>Fig. S</w:t>
      </w:r>
      <w:r w:rsidR="002F40E2" w:rsidRPr="000B5F8F">
        <w:rPr>
          <w:rFonts w:eastAsiaTheme="minorEastAsia" w:hint="eastAsia"/>
          <w:b/>
          <w:bCs/>
          <w:lang w:eastAsia="zh-CN"/>
        </w:rPr>
        <w:t>4</w:t>
      </w:r>
      <w:r w:rsidRPr="000B5F8F">
        <w:rPr>
          <w:b/>
          <w:bCs/>
        </w:rPr>
        <w:t>.</w:t>
      </w:r>
      <w:r w:rsidRPr="000B5F8F">
        <w:t xml:space="preserve"> </w:t>
      </w:r>
      <w:r w:rsidR="002F40E2" w:rsidRPr="000B5F8F">
        <w:rPr>
          <w:rFonts w:eastAsiaTheme="minorEastAsia" w:hint="eastAsia"/>
          <w:lang w:eastAsia="zh-CN"/>
        </w:rPr>
        <w:t xml:space="preserve">Bending angle change of </w:t>
      </w:r>
      <w:r w:rsidR="002F40E2" w:rsidRPr="000B5F8F">
        <w:rPr>
          <w:rFonts w:eastAsiaTheme="minorEastAsia"/>
          <w:lang w:eastAsia="zh-CN"/>
        </w:rPr>
        <w:t>programmed SA-Fe</w:t>
      </w:r>
      <w:r w:rsidR="002F40E2" w:rsidRPr="000B5F8F">
        <w:rPr>
          <w:rFonts w:eastAsiaTheme="minorEastAsia"/>
          <w:vertAlign w:val="superscript"/>
          <w:lang w:eastAsia="zh-CN"/>
        </w:rPr>
        <w:t>3+</w:t>
      </w:r>
      <w:r w:rsidR="002F40E2" w:rsidRPr="000B5F8F">
        <w:rPr>
          <w:rFonts w:eastAsiaTheme="minorEastAsia"/>
          <w:lang w:eastAsia="zh-CN"/>
        </w:rPr>
        <w:t>/SL-s-IPN asymmetric hydrogel</w:t>
      </w:r>
      <w:r w:rsidR="002F40E2" w:rsidRPr="000B5F8F">
        <w:rPr>
          <w:rFonts w:eastAsiaTheme="minorEastAsia" w:hint="eastAsia"/>
          <w:lang w:eastAsia="zh-CN"/>
        </w:rPr>
        <w:t xml:space="preserve"> with different thicknesses</w:t>
      </w:r>
      <w:r w:rsidRPr="000B5F8F">
        <w:t>.</w:t>
      </w:r>
    </w:p>
    <w:p w14:paraId="754C6709" w14:textId="77777777" w:rsidR="002F40E2" w:rsidRPr="000B5F8F" w:rsidRDefault="002F40E2" w:rsidP="00132661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</w:p>
    <w:p w14:paraId="7A0A875B" w14:textId="77777777" w:rsidR="002F40E2" w:rsidRPr="000B5F8F" w:rsidRDefault="002F40E2" w:rsidP="00132661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  <w:sectPr w:rsidR="002F40E2" w:rsidRPr="000B5F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959F5B3" w14:textId="745C25FD" w:rsidR="00132661" w:rsidRPr="000B5F8F" w:rsidRDefault="00132661" w:rsidP="00132661">
      <w:pPr>
        <w:pStyle w:val="Paragraph"/>
        <w:spacing w:before="0" w:line="360" w:lineRule="auto"/>
        <w:ind w:firstLine="0"/>
        <w:jc w:val="center"/>
        <w:rPr>
          <w:rFonts w:eastAsiaTheme="minorEastAsia"/>
          <w:b/>
          <w:bCs/>
          <w:lang w:eastAsia="zh-CN"/>
        </w:rPr>
      </w:pPr>
      <w:r w:rsidRPr="000B5F8F">
        <w:rPr>
          <w:noProof/>
        </w:rPr>
        <w:lastRenderedPageBreak/>
        <w:drawing>
          <wp:inline distT="0" distB="0" distL="0" distR="0" wp14:anchorId="24C7C907" wp14:editId="256EE897">
            <wp:extent cx="3600000" cy="2520584"/>
            <wp:effectExtent l="0" t="0" r="0" b="0"/>
            <wp:docPr id="4740324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2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212BF" w14:textId="77777777" w:rsidR="002F40E2" w:rsidRPr="000B5F8F" w:rsidRDefault="00132661" w:rsidP="00132661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  <w:r w:rsidRPr="000B5F8F">
        <w:rPr>
          <w:b/>
          <w:bCs/>
        </w:rPr>
        <w:t>Fig. S</w:t>
      </w:r>
      <w:r w:rsidR="002F40E2" w:rsidRPr="000B5F8F">
        <w:rPr>
          <w:rFonts w:eastAsiaTheme="minorEastAsia" w:hint="eastAsia"/>
          <w:b/>
          <w:bCs/>
          <w:lang w:eastAsia="zh-CN"/>
        </w:rPr>
        <w:t>5</w:t>
      </w:r>
      <w:r w:rsidRPr="000B5F8F">
        <w:rPr>
          <w:b/>
          <w:bCs/>
        </w:rPr>
        <w:t>.</w:t>
      </w:r>
      <w:r w:rsidRPr="000B5F8F">
        <w:t xml:space="preserve"> </w:t>
      </w:r>
      <w:r w:rsidR="002F40E2" w:rsidRPr="000B5F8F">
        <w:t>Bending angle change of programmed SA-Fe</w:t>
      </w:r>
      <w:r w:rsidR="002F40E2" w:rsidRPr="000B5F8F">
        <w:rPr>
          <w:vertAlign w:val="superscript"/>
        </w:rPr>
        <w:t>3+</w:t>
      </w:r>
      <w:r w:rsidR="002F40E2" w:rsidRPr="000B5F8F">
        <w:t xml:space="preserve">/SL-s-IPN asymmetric hydrogel with different </w:t>
      </w:r>
      <w:r w:rsidR="002F40E2" w:rsidRPr="000B5F8F">
        <w:rPr>
          <w:rFonts w:eastAsiaTheme="minorEastAsia" w:hint="eastAsia"/>
          <w:lang w:eastAsia="zh-CN"/>
        </w:rPr>
        <w:t>Fe</w:t>
      </w:r>
      <w:r w:rsidR="002F40E2" w:rsidRPr="000B5F8F">
        <w:rPr>
          <w:rFonts w:eastAsiaTheme="minorEastAsia" w:hint="eastAsia"/>
          <w:vertAlign w:val="superscript"/>
          <w:lang w:eastAsia="zh-CN"/>
        </w:rPr>
        <w:t>3+</w:t>
      </w:r>
      <w:r w:rsidR="002F40E2" w:rsidRPr="000B5F8F">
        <w:t xml:space="preserve"> </w:t>
      </w:r>
      <w:r w:rsidR="002F40E2" w:rsidRPr="000B5F8F">
        <w:rPr>
          <w:rFonts w:eastAsiaTheme="minorEastAsia" w:hint="eastAsia"/>
          <w:lang w:eastAsia="zh-CN"/>
        </w:rPr>
        <w:t>i</w:t>
      </w:r>
      <w:r w:rsidR="002F40E2" w:rsidRPr="000B5F8F">
        <w:t>on concentration</w:t>
      </w:r>
      <w:r w:rsidR="002F40E2" w:rsidRPr="000B5F8F">
        <w:rPr>
          <w:rFonts w:eastAsiaTheme="minorEastAsia" w:hint="eastAsia"/>
          <w:lang w:eastAsia="zh-CN"/>
        </w:rPr>
        <w:t xml:space="preserve"> and cross-linking time.</w:t>
      </w:r>
    </w:p>
    <w:p w14:paraId="28EB0575" w14:textId="77777777" w:rsidR="002F40E2" w:rsidRPr="000B5F8F" w:rsidRDefault="002F40E2" w:rsidP="00132661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</w:p>
    <w:p w14:paraId="0F19BAE2" w14:textId="77777777" w:rsidR="002F40E2" w:rsidRPr="000B5F8F" w:rsidRDefault="002F40E2" w:rsidP="00132661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  <w:sectPr w:rsidR="002F40E2" w:rsidRPr="000B5F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E4BB16" w14:textId="2F8F31C4" w:rsidR="00132661" w:rsidRPr="000B5F8F" w:rsidRDefault="00132661" w:rsidP="00132661">
      <w:pPr>
        <w:pStyle w:val="Paragraph"/>
        <w:spacing w:before="0" w:line="360" w:lineRule="auto"/>
        <w:ind w:firstLine="0"/>
        <w:jc w:val="center"/>
        <w:rPr>
          <w:rFonts w:eastAsiaTheme="minorEastAsia"/>
          <w:b/>
          <w:bCs/>
          <w:lang w:eastAsia="zh-CN"/>
        </w:rPr>
      </w:pPr>
      <w:r w:rsidRPr="000B5F8F">
        <w:rPr>
          <w:noProof/>
        </w:rPr>
        <w:lastRenderedPageBreak/>
        <w:drawing>
          <wp:inline distT="0" distB="0" distL="0" distR="0" wp14:anchorId="29AC4530" wp14:editId="72D1C048">
            <wp:extent cx="5400000" cy="1966651"/>
            <wp:effectExtent l="0" t="0" r="0" b="0"/>
            <wp:docPr id="18347302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6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33353" w14:textId="060E543D" w:rsidR="002F40E2" w:rsidRPr="000B5F8F" w:rsidRDefault="00132661" w:rsidP="002F40E2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  <w:r w:rsidRPr="000B5F8F">
        <w:rPr>
          <w:b/>
          <w:bCs/>
        </w:rPr>
        <w:t>Fig. S</w:t>
      </w:r>
      <w:r w:rsidR="002F40E2" w:rsidRPr="000B5F8F">
        <w:rPr>
          <w:rFonts w:eastAsiaTheme="minorEastAsia" w:hint="eastAsia"/>
          <w:b/>
          <w:bCs/>
          <w:lang w:eastAsia="zh-CN"/>
        </w:rPr>
        <w:t>6</w:t>
      </w:r>
      <w:r w:rsidRPr="000B5F8F">
        <w:rPr>
          <w:b/>
          <w:bCs/>
        </w:rPr>
        <w:t>.</w:t>
      </w:r>
      <w:r w:rsidRPr="000B5F8F">
        <w:t xml:space="preserve"> </w:t>
      </w:r>
      <w:r w:rsidR="002F40E2" w:rsidRPr="000B5F8F">
        <w:rPr>
          <w:rFonts w:eastAsiaTheme="minorEastAsia" w:hint="eastAsia"/>
          <w:lang w:eastAsia="zh-CN"/>
        </w:rPr>
        <w:t>SEM images</w:t>
      </w:r>
      <w:r w:rsidR="002F40E2" w:rsidRPr="000B5F8F">
        <w:t xml:space="preserve"> of programmed SA-Fe</w:t>
      </w:r>
      <w:r w:rsidR="002F40E2" w:rsidRPr="000B5F8F">
        <w:rPr>
          <w:vertAlign w:val="superscript"/>
        </w:rPr>
        <w:t>3+</w:t>
      </w:r>
      <w:r w:rsidR="002F40E2" w:rsidRPr="000B5F8F">
        <w:t>/SL-s-IPN asymmetric hydrogel</w:t>
      </w:r>
      <w:r w:rsidR="002F40E2" w:rsidRPr="000B5F8F">
        <w:rPr>
          <w:rFonts w:eastAsiaTheme="minorEastAsia" w:hint="eastAsia"/>
          <w:lang w:eastAsia="zh-CN"/>
        </w:rPr>
        <w:t xml:space="preserve"> after erasing</w:t>
      </w:r>
      <w:r w:rsidR="002F40E2" w:rsidRPr="000B5F8F">
        <w:t>.</w:t>
      </w:r>
      <w:r w:rsidR="002F40E2" w:rsidRPr="000B5F8F">
        <w:rPr>
          <w:rFonts w:eastAsiaTheme="minorEastAsia" w:hint="eastAsia"/>
          <w:lang w:eastAsia="zh-CN"/>
        </w:rPr>
        <w:t xml:space="preserve"> (a) Cross-linked side; (b) Uncross-linked side.</w:t>
      </w:r>
    </w:p>
    <w:p w14:paraId="31CF278D" w14:textId="77777777" w:rsidR="002F40E2" w:rsidRPr="000B5F8F" w:rsidRDefault="002F40E2" w:rsidP="002F40E2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</w:pPr>
    </w:p>
    <w:p w14:paraId="51DCB732" w14:textId="77777777" w:rsidR="002F40E2" w:rsidRPr="000B5F8F" w:rsidRDefault="002F40E2" w:rsidP="002F40E2">
      <w:pPr>
        <w:pStyle w:val="Paragraph"/>
        <w:spacing w:before="0" w:line="360" w:lineRule="auto"/>
        <w:ind w:firstLine="0"/>
        <w:jc w:val="both"/>
        <w:rPr>
          <w:rFonts w:eastAsiaTheme="minorEastAsia"/>
          <w:lang w:eastAsia="zh-CN"/>
        </w:rPr>
        <w:sectPr w:rsidR="002F40E2" w:rsidRPr="000B5F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488E871" w14:textId="41581ABD" w:rsidR="00132661" w:rsidRPr="000B5F8F" w:rsidRDefault="0018428B" w:rsidP="00EF69A4">
      <w:pPr>
        <w:pStyle w:val="Paragraph"/>
        <w:spacing w:before="0" w:line="360" w:lineRule="auto"/>
        <w:ind w:firstLine="0"/>
        <w:jc w:val="center"/>
        <w:rPr>
          <w:rFonts w:eastAsiaTheme="minorEastAsia"/>
          <w:lang w:eastAsia="zh-CN"/>
        </w:rPr>
      </w:pPr>
      <w:r w:rsidRPr="000B5F8F">
        <w:rPr>
          <w:rFonts w:eastAsiaTheme="minorEastAsia" w:hint="eastAsia"/>
          <w:b/>
          <w:bCs/>
          <w:lang w:eastAsia="zh-CN"/>
        </w:rPr>
        <w:lastRenderedPageBreak/>
        <w:t>Table S1</w:t>
      </w:r>
      <w:r w:rsidRPr="000B5F8F">
        <w:rPr>
          <w:rFonts w:eastAsiaTheme="minorEastAsia" w:hint="eastAsia"/>
          <w:lang w:eastAsia="zh-CN"/>
        </w:rPr>
        <w:t xml:space="preserve"> </w:t>
      </w:r>
      <w:r w:rsidRPr="000B5F8F">
        <w:rPr>
          <w:rFonts w:eastAsiaTheme="minorEastAsia"/>
          <w:lang w:eastAsia="zh-CN"/>
        </w:rPr>
        <w:t>Concentration</w:t>
      </w:r>
      <w:r w:rsidRPr="000B5F8F">
        <w:rPr>
          <w:rFonts w:eastAsiaTheme="minorEastAsia" w:hint="eastAsia"/>
          <w:lang w:eastAsia="zh-CN"/>
        </w:rPr>
        <w:t xml:space="preserve"> of Fe</w:t>
      </w:r>
      <w:r w:rsidRPr="000B5F8F">
        <w:rPr>
          <w:rFonts w:eastAsiaTheme="minorEastAsia" w:hint="eastAsia"/>
          <w:vertAlign w:val="superscript"/>
          <w:lang w:eastAsia="zh-CN"/>
        </w:rPr>
        <w:t>3+</w:t>
      </w:r>
      <w:r w:rsidRPr="000B5F8F">
        <w:rPr>
          <w:rFonts w:eastAsiaTheme="minorEastAsia" w:hint="eastAsia"/>
          <w:lang w:eastAsia="zh-CN"/>
        </w:rPr>
        <w:t xml:space="preserve"> </w:t>
      </w:r>
      <w:r w:rsidRPr="000B5F8F">
        <w:t>for the fabrication</w:t>
      </w:r>
      <w:r w:rsidR="00950B88" w:rsidRPr="000B5F8F">
        <w:rPr>
          <w:rFonts w:eastAsiaTheme="minorEastAsia" w:hint="eastAsia"/>
          <w:lang w:eastAsia="zh-CN"/>
        </w:rPr>
        <w:t xml:space="preserve"> of hydrogel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1345"/>
        <w:gridCol w:w="1346"/>
        <w:gridCol w:w="1346"/>
        <w:gridCol w:w="1346"/>
        <w:gridCol w:w="1346"/>
      </w:tblGrid>
      <w:tr w:rsidR="00EF69A4" w:rsidRPr="000B5F8F" w14:paraId="5DC00ED1" w14:textId="77777777" w:rsidTr="00950B88">
        <w:trPr>
          <w:jc w:val="center"/>
        </w:trPr>
        <w:tc>
          <w:tcPr>
            <w:tcW w:w="13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93362" w14:textId="16EE5AA0" w:rsidR="00EF69A4" w:rsidRPr="000B5F8F" w:rsidRDefault="008255F3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Sample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521E7" w14:textId="212B5D62" w:rsidR="00EF69A4" w:rsidRPr="000B5F8F" w:rsidRDefault="008255F3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/>
                <w:lang w:eastAsia="zh-CN"/>
              </w:rPr>
              <w:t>G</w:t>
            </w:r>
            <w:r w:rsidRPr="000B5F8F">
              <w:rPr>
                <w:rFonts w:eastAsiaTheme="minorEastAsia" w:hint="eastAsia"/>
                <w:lang w:eastAsia="zh-CN"/>
              </w:rPr>
              <w:t xml:space="preserve">roup </w:t>
            </w:r>
            <w:r w:rsidR="00EF69A4" w:rsidRPr="000B5F8F">
              <w:rPr>
                <w:rFonts w:eastAsiaTheme="minorEastAsia" w:hint="eastAsia"/>
                <w:lang w:eastAsia="zh-CN"/>
              </w:rPr>
              <w:t>1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B25297" w14:textId="1087942D" w:rsidR="00EF69A4" w:rsidRPr="000B5F8F" w:rsidRDefault="008255F3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/>
                <w:lang w:eastAsia="zh-CN"/>
              </w:rPr>
              <w:t>G</w:t>
            </w:r>
            <w:r w:rsidRPr="000B5F8F">
              <w:rPr>
                <w:rFonts w:eastAsiaTheme="minorEastAsia" w:hint="eastAsia"/>
                <w:lang w:eastAsia="zh-CN"/>
              </w:rPr>
              <w:t>roup 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174320" w14:textId="61C2EF4C" w:rsidR="00EF69A4" w:rsidRPr="000B5F8F" w:rsidRDefault="008255F3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/>
                <w:lang w:eastAsia="zh-CN"/>
              </w:rPr>
              <w:t>G</w:t>
            </w:r>
            <w:r w:rsidRPr="000B5F8F">
              <w:rPr>
                <w:rFonts w:eastAsiaTheme="minorEastAsia" w:hint="eastAsia"/>
                <w:lang w:eastAsia="zh-CN"/>
              </w:rPr>
              <w:t>roup 3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76D50C" w14:textId="04C0C328" w:rsidR="00EF69A4" w:rsidRPr="000B5F8F" w:rsidRDefault="008255F3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/>
                <w:lang w:eastAsia="zh-CN"/>
              </w:rPr>
              <w:t>G</w:t>
            </w:r>
            <w:r w:rsidRPr="000B5F8F">
              <w:rPr>
                <w:rFonts w:eastAsiaTheme="minorEastAsia" w:hint="eastAsia"/>
                <w:lang w:eastAsia="zh-CN"/>
              </w:rPr>
              <w:t>roup 4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D836EE" w14:textId="7B274CC8" w:rsidR="00EF69A4" w:rsidRPr="000B5F8F" w:rsidRDefault="008255F3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/>
                <w:lang w:eastAsia="zh-CN"/>
              </w:rPr>
              <w:t>G</w:t>
            </w:r>
            <w:r w:rsidRPr="000B5F8F">
              <w:rPr>
                <w:rFonts w:eastAsiaTheme="minorEastAsia" w:hint="eastAsia"/>
                <w:lang w:eastAsia="zh-CN"/>
              </w:rPr>
              <w:t>roup 5</w:t>
            </w:r>
          </w:p>
        </w:tc>
      </w:tr>
      <w:tr w:rsidR="00EF69A4" w:rsidRPr="000B5F8F" w14:paraId="14DD20B8" w14:textId="77777777" w:rsidTr="00950B88">
        <w:trPr>
          <w:jc w:val="center"/>
        </w:trPr>
        <w:tc>
          <w:tcPr>
            <w:tcW w:w="138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A7DBE9D" w14:textId="77777777" w:rsidR="00EF69A4" w:rsidRPr="000B5F8F" w:rsidRDefault="00EF69A4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C</w:t>
            </w:r>
            <w:r w:rsidRPr="000B5F8F">
              <w:t>oncentration</w:t>
            </w:r>
          </w:p>
          <w:p w14:paraId="2C055745" w14:textId="33CD0E98" w:rsidR="00EF69A4" w:rsidRPr="000B5F8F" w:rsidRDefault="00EF69A4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(mol/L)</w:t>
            </w:r>
          </w:p>
        </w:tc>
        <w:tc>
          <w:tcPr>
            <w:tcW w:w="138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3F1C8C2" w14:textId="08351662" w:rsidR="00EF69A4" w:rsidRPr="000B5F8F" w:rsidRDefault="00EF69A4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0.001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DAF9A62" w14:textId="5AE8C021" w:rsidR="00EF69A4" w:rsidRPr="000B5F8F" w:rsidRDefault="00EF69A4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0.005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4C28E9F" w14:textId="5CA50E22" w:rsidR="00EF69A4" w:rsidRPr="000B5F8F" w:rsidRDefault="00EF69A4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0.01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6E64E9E" w14:textId="495B27B1" w:rsidR="00EF69A4" w:rsidRPr="000B5F8F" w:rsidRDefault="00EF69A4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0.02</w:t>
            </w:r>
          </w:p>
        </w:tc>
        <w:tc>
          <w:tcPr>
            <w:tcW w:w="13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C62C99C" w14:textId="69CBC245" w:rsidR="00EF69A4" w:rsidRPr="000B5F8F" w:rsidRDefault="00EF69A4" w:rsidP="00EF69A4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0.05</w:t>
            </w:r>
          </w:p>
        </w:tc>
      </w:tr>
    </w:tbl>
    <w:p w14:paraId="732D1B92" w14:textId="77777777" w:rsidR="002F40E2" w:rsidRPr="000B5F8F" w:rsidRDefault="002F40E2" w:rsidP="001B26E2">
      <w:pPr>
        <w:pStyle w:val="Paragraph"/>
        <w:spacing w:before="0" w:line="360" w:lineRule="auto"/>
        <w:ind w:firstLine="0"/>
        <w:jc w:val="both"/>
        <w:rPr>
          <w:rFonts w:eastAsiaTheme="minorEastAsia"/>
          <w:b/>
          <w:bCs/>
          <w:lang w:eastAsia="zh-CN"/>
        </w:rPr>
        <w:sectPr w:rsidR="002F40E2" w:rsidRPr="000B5F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A694A7" w14:textId="6E2BBC9B" w:rsidR="00950B88" w:rsidRPr="000B5F8F" w:rsidRDefault="00950B88" w:rsidP="00950B88">
      <w:pPr>
        <w:pStyle w:val="Paragraph"/>
        <w:spacing w:before="0" w:line="360" w:lineRule="auto"/>
        <w:ind w:firstLine="0"/>
        <w:jc w:val="center"/>
        <w:rPr>
          <w:rFonts w:eastAsiaTheme="minorEastAsia"/>
          <w:lang w:eastAsia="zh-CN"/>
        </w:rPr>
      </w:pPr>
      <w:r w:rsidRPr="000B5F8F">
        <w:rPr>
          <w:rFonts w:eastAsiaTheme="minorEastAsia" w:hint="eastAsia"/>
          <w:b/>
          <w:bCs/>
          <w:lang w:eastAsia="zh-CN"/>
        </w:rPr>
        <w:lastRenderedPageBreak/>
        <w:t>Table S2</w:t>
      </w:r>
      <w:r w:rsidRPr="000B5F8F">
        <w:rPr>
          <w:rFonts w:eastAsiaTheme="minorEastAsia" w:hint="eastAsia"/>
          <w:lang w:eastAsia="zh-CN"/>
        </w:rPr>
        <w:t xml:space="preserve"> C</w:t>
      </w:r>
      <w:r w:rsidRPr="000B5F8F">
        <w:rPr>
          <w:rFonts w:eastAsiaTheme="minorEastAsia"/>
          <w:lang w:eastAsia="zh-CN"/>
        </w:rPr>
        <w:t>ross-linking time</w:t>
      </w:r>
      <w:r w:rsidRPr="000B5F8F">
        <w:rPr>
          <w:rFonts w:eastAsiaTheme="minorEastAsia" w:hint="eastAsia"/>
          <w:lang w:eastAsia="zh-CN"/>
        </w:rPr>
        <w:t xml:space="preserve"> f</w:t>
      </w:r>
      <w:r w:rsidRPr="000B5F8F">
        <w:t>or the fabrication</w:t>
      </w:r>
      <w:r w:rsidRPr="000B5F8F">
        <w:rPr>
          <w:rFonts w:eastAsiaTheme="minorEastAsia" w:hint="eastAsia"/>
          <w:lang w:eastAsia="zh-CN"/>
        </w:rPr>
        <w:t xml:space="preserve"> of hydrogel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9"/>
        <w:gridCol w:w="1541"/>
        <w:gridCol w:w="1542"/>
        <w:gridCol w:w="1542"/>
        <w:gridCol w:w="1542"/>
      </w:tblGrid>
      <w:tr w:rsidR="00950B88" w:rsidRPr="000B5F8F" w14:paraId="63F20387" w14:textId="77777777" w:rsidTr="00950B88">
        <w:trPr>
          <w:jc w:val="center"/>
        </w:trPr>
        <w:tc>
          <w:tcPr>
            <w:tcW w:w="128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A185DC" w14:textId="0FACE2CD" w:rsidR="00950B88" w:rsidRPr="000B5F8F" w:rsidRDefault="008255F3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Sample</w:t>
            </w:r>
          </w:p>
        </w:tc>
        <w:tc>
          <w:tcPr>
            <w:tcW w:w="92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9935CC" w14:textId="0BF56FCA" w:rsidR="00950B88" w:rsidRPr="000B5F8F" w:rsidRDefault="008255F3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/>
                <w:lang w:eastAsia="zh-CN"/>
              </w:rPr>
              <w:t>G</w:t>
            </w:r>
            <w:r w:rsidRPr="000B5F8F">
              <w:rPr>
                <w:rFonts w:eastAsiaTheme="minorEastAsia" w:hint="eastAsia"/>
                <w:lang w:eastAsia="zh-CN"/>
              </w:rPr>
              <w:t>roup 1</w:t>
            </w:r>
          </w:p>
        </w:tc>
        <w:tc>
          <w:tcPr>
            <w:tcW w:w="92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183A9" w14:textId="350ADEF4" w:rsidR="00950B88" w:rsidRPr="000B5F8F" w:rsidRDefault="008255F3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/>
                <w:lang w:eastAsia="zh-CN"/>
              </w:rPr>
              <w:t>G</w:t>
            </w:r>
            <w:r w:rsidRPr="000B5F8F">
              <w:rPr>
                <w:rFonts w:eastAsiaTheme="minorEastAsia" w:hint="eastAsia"/>
                <w:lang w:eastAsia="zh-CN"/>
              </w:rPr>
              <w:t>roup 2</w:t>
            </w:r>
          </w:p>
        </w:tc>
        <w:tc>
          <w:tcPr>
            <w:tcW w:w="92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14DF34" w14:textId="2D5D21A8" w:rsidR="00950B88" w:rsidRPr="000B5F8F" w:rsidRDefault="008255F3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/>
                <w:lang w:eastAsia="zh-CN"/>
              </w:rPr>
              <w:t>G</w:t>
            </w:r>
            <w:r w:rsidRPr="000B5F8F">
              <w:rPr>
                <w:rFonts w:eastAsiaTheme="minorEastAsia" w:hint="eastAsia"/>
                <w:lang w:eastAsia="zh-CN"/>
              </w:rPr>
              <w:t>roup 3</w:t>
            </w:r>
          </w:p>
        </w:tc>
        <w:tc>
          <w:tcPr>
            <w:tcW w:w="92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C3D4FC" w14:textId="3A8BC89C" w:rsidR="00950B88" w:rsidRPr="000B5F8F" w:rsidRDefault="008255F3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/>
                <w:lang w:eastAsia="zh-CN"/>
              </w:rPr>
              <w:t>G</w:t>
            </w:r>
            <w:r w:rsidRPr="000B5F8F">
              <w:rPr>
                <w:rFonts w:eastAsiaTheme="minorEastAsia" w:hint="eastAsia"/>
                <w:lang w:eastAsia="zh-CN"/>
              </w:rPr>
              <w:t>roup 4</w:t>
            </w:r>
          </w:p>
        </w:tc>
      </w:tr>
      <w:tr w:rsidR="00950B88" w:rsidRPr="00EF69A4" w14:paraId="522363B9" w14:textId="77777777" w:rsidTr="00950B88">
        <w:trPr>
          <w:jc w:val="center"/>
        </w:trPr>
        <w:tc>
          <w:tcPr>
            <w:tcW w:w="128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434EE71" w14:textId="743A758C" w:rsidR="00950B88" w:rsidRPr="000B5F8F" w:rsidRDefault="00950B88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Time (min)</w:t>
            </w:r>
          </w:p>
        </w:tc>
        <w:tc>
          <w:tcPr>
            <w:tcW w:w="92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DAC43FC" w14:textId="0A7BB7E9" w:rsidR="00950B88" w:rsidRPr="000B5F8F" w:rsidRDefault="00950B88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5</w:t>
            </w:r>
          </w:p>
        </w:tc>
        <w:tc>
          <w:tcPr>
            <w:tcW w:w="92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4B8F9B5" w14:textId="7B072DFB" w:rsidR="00950B88" w:rsidRPr="000B5F8F" w:rsidRDefault="00950B88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10</w:t>
            </w:r>
          </w:p>
        </w:tc>
        <w:tc>
          <w:tcPr>
            <w:tcW w:w="92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7506275" w14:textId="48F6DF8B" w:rsidR="00950B88" w:rsidRPr="000B5F8F" w:rsidRDefault="00950B88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20</w:t>
            </w:r>
          </w:p>
        </w:tc>
        <w:tc>
          <w:tcPr>
            <w:tcW w:w="928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1DDE3D8" w14:textId="77283573" w:rsidR="00950B88" w:rsidRPr="00EF69A4" w:rsidRDefault="00950B88" w:rsidP="00950B88">
            <w:pPr>
              <w:pStyle w:val="Paragraph"/>
              <w:spacing w:before="0" w:line="360" w:lineRule="auto"/>
              <w:ind w:firstLine="0"/>
              <w:jc w:val="center"/>
              <w:rPr>
                <w:rFonts w:eastAsiaTheme="minorEastAsia"/>
                <w:lang w:eastAsia="zh-CN"/>
              </w:rPr>
            </w:pPr>
            <w:r w:rsidRPr="000B5F8F">
              <w:rPr>
                <w:rFonts w:eastAsiaTheme="minorEastAsia" w:hint="eastAsia"/>
                <w:lang w:eastAsia="zh-CN"/>
              </w:rPr>
              <w:t>30</w:t>
            </w:r>
          </w:p>
        </w:tc>
      </w:tr>
    </w:tbl>
    <w:p w14:paraId="33817A62" w14:textId="77777777" w:rsidR="008870A3" w:rsidRPr="004A66A4" w:rsidRDefault="008870A3" w:rsidP="00950B88">
      <w:pPr>
        <w:ind w:firstLineChars="0" w:firstLine="0"/>
        <w:rPr>
          <w:szCs w:val="24"/>
        </w:rPr>
      </w:pPr>
    </w:p>
    <w:sectPr w:rsidR="008870A3" w:rsidRPr="004A6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69C7" w14:textId="77777777" w:rsidR="00CD474C" w:rsidRDefault="00CD474C" w:rsidP="006A2050">
      <w:pPr>
        <w:spacing w:line="240" w:lineRule="auto"/>
        <w:ind w:firstLine="480"/>
      </w:pPr>
      <w:r>
        <w:separator/>
      </w:r>
    </w:p>
  </w:endnote>
  <w:endnote w:type="continuationSeparator" w:id="0">
    <w:p w14:paraId="0758E88F" w14:textId="77777777" w:rsidR="00CD474C" w:rsidRDefault="00CD474C" w:rsidP="006A205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A8AC" w14:textId="77777777" w:rsidR="007C5BD7" w:rsidRDefault="007C5BD7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D5AA" w14:textId="77777777" w:rsidR="00560A5C" w:rsidRPr="00560A5C" w:rsidRDefault="00560A5C">
    <w:pPr>
      <w:pStyle w:val="a5"/>
      <w:ind w:firstLine="480"/>
      <w:jc w:val="center"/>
      <w:rPr>
        <w:rFonts w:ascii="Times New Roman" w:hAnsi="Times New Roman"/>
        <w:sz w:val="24"/>
        <w:szCs w:val="24"/>
      </w:rPr>
    </w:pPr>
    <w:r w:rsidRPr="00560A5C">
      <w:rPr>
        <w:rFonts w:ascii="Times New Roman" w:hAnsi="Times New Roman"/>
        <w:sz w:val="24"/>
        <w:szCs w:val="24"/>
      </w:rPr>
      <w:fldChar w:fldCharType="begin"/>
    </w:r>
    <w:r w:rsidRPr="00560A5C">
      <w:rPr>
        <w:rFonts w:ascii="Times New Roman" w:hAnsi="Times New Roman"/>
        <w:sz w:val="24"/>
        <w:szCs w:val="24"/>
      </w:rPr>
      <w:instrText>PAGE   \* MERGEFORMAT</w:instrText>
    </w:r>
    <w:r w:rsidRPr="00560A5C">
      <w:rPr>
        <w:rFonts w:ascii="Times New Roman" w:hAnsi="Times New Roman"/>
        <w:sz w:val="24"/>
        <w:szCs w:val="24"/>
      </w:rPr>
      <w:fldChar w:fldCharType="separate"/>
    </w:r>
    <w:r w:rsidRPr="00560A5C">
      <w:rPr>
        <w:rFonts w:ascii="Times New Roman" w:hAnsi="Times New Roman"/>
        <w:sz w:val="24"/>
        <w:szCs w:val="24"/>
        <w:lang w:val="zh-CN"/>
      </w:rPr>
      <w:t>2</w:t>
    </w:r>
    <w:r w:rsidRPr="00560A5C">
      <w:rPr>
        <w:rFonts w:ascii="Times New Roman" w:hAnsi="Times New Roman"/>
        <w:sz w:val="24"/>
        <w:szCs w:val="24"/>
      </w:rPr>
      <w:fldChar w:fldCharType="end"/>
    </w:r>
  </w:p>
  <w:p w14:paraId="650BC41B" w14:textId="77777777" w:rsidR="007C5BD7" w:rsidRDefault="007C5BD7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1465" w14:textId="77777777" w:rsidR="007C5BD7" w:rsidRDefault="007C5BD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E3A6D" w14:textId="77777777" w:rsidR="00CD474C" w:rsidRDefault="00CD474C" w:rsidP="006A2050">
      <w:pPr>
        <w:spacing w:line="240" w:lineRule="auto"/>
        <w:ind w:firstLine="480"/>
      </w:pPr>
      <w:r>
        <w:separator/>
      </w:r>
    </w:p>
  </w:footnote>
  <w:footnote w:type="continuationSeparator" w:id="0">
    <w:p w14:paraId="23A05FE1" w14:textId="77777777" w:rsidR="00CD474C" w:rsidRDefault="00CD474C" w:rsidP="006A205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205E" w14:textId="77777777" w:rsidR="007C5BD7" w:rsidRDefault="007C5BD7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8671" w14:textId="77777777" w:rsidR="007C5BD7" w:rsidRDefault="007C5BD7" w:rsidP="00110100">
    <w:pPr>
      <w:pStyle w:val="a3"/>
      <w:jc w:val="right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AD1D" w14:textId="77777777" w:rsidR="007C5BD7" w:rsidRDefault="007C5BD7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D1803"/>
    <w:multiLevelType w:val="hybridMultilevel"/>
    <w:tmpl w:val="D28CE40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38354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53"/>
    <w:rsid w:val="00007DFE"/>
    <w:rsid w:val="0001219C"/>
    <w:rsid w:val="00017EF6"/>
    <w:rsid w:val="0002049D"/>
    <w:rsid w:val="0002355B"/>
    <w:rsid w:val="00026876"/>
    <w:rsid w:val="00030999"/>
    <w:rsid w:val="000328F8"/>
    <w:rsid w:val="00033069"/>
    <w:rsid w:val="0003508C"/>
    <w:rsid w:val="000370EC"/>
    <w:rsid w:val="00041395"/>
    <w:rsid w:val="00045467"/>
    <w:rsid w:val="00045C3E"/>
    <w:rsid w:val="00051D2A"/>
    <w:rsid w:val="0005396B"/>
    <w:rsid w:val="000541FB"/>
    <w:rsid w:val="00060FBE"/>
    <w:rsid w:val="00061EA9"/>
    <w:rsid w:val="000622DA"/>
    <w:rsid w:val="00063163"/>
    <w:rsid w:val="000650DB"/>
    <w:rsid w:val="000721EC"/>
    <w:rsid w:val="00072D8A"/>
    <w:rsid w:val="00075273"/>
    <w:rsid w:val="000845FC"/>
    <w:rsid w:val="00086D24"/>
    <w:rsid w:val="000918C6"/>
    <w:rsid w:val="0009641D"/>
    <w:rsid w:val="0009686A"/>
    <w:rsid w:val="000A163B"/>
    <w:rsid w:val="000A188A"/>
    <w:rsid w:val="000A3394"/>
    <w:rsid w:val="000A5A86"/>
    <w:rsid w:val="000A6010"/>
    <w:rsid w:val="000B5F8F"/>
    <w:rsid w:val="000C61A2"/>
    <w:rsid w:val="000D068E"/>
    <w:rsid w:val="000D3BD4"/>
    <w:rsid w:val="000D50E3"/>
    <w:rsid w:val="000D6DAC"/>
    <w:rsid w:val="000E193C"/>
    <w:rsid w:val="000F0B64"/>
    <w:rsid w:val="000F32EE"/>
    <w:rsid w:val="000F4145"/>
    <w:rsid w:val="000F57F6"/>
    <w:rsid w:val="00100500"/>
    <w:rsid w:val="00103C28"/>
    <w:rsid w:val="00110100"/>
    <w:rsid w:val="00111918"/>
    <w:rsid w:val="00117386"/>
    <w:rsid w:val="0011785F"/>
    <w:rsid w:val="00121158"/>
    <w:rsid w:val="001237B5"/>
    <w:rsid w:val="0012486E"/>
    <w:rsid w:val="0012560E"/>
    <w:rsid w:val="001276DE"/>
    <w:rsid w:val="00127756"/>
    <w:rsid w:val="00132661"/>
    <w:rsid w:val="001341BC"/>
    <w:rsid w:val="00140F3D"/>
    <w:rsid w:val="001506B7"/>
    <w:rsid w:val="00153FE4"/>
    <w:rsid w:val="001568F2"/>
    <w:rsid w:val="00160CB5"/>
    <w:rsid w:val="00162C51"/>
    <w:rsid w:val="0016534E"/>
    <w:rsid w:val="00166F40"/>
    <w:rsid w:val="00170038"/>
    <w:rsid w:val="001713DF"/>
    <w:rsid w:val="001737CE"/>
    <w:rsid w:val="00177B27"/>
    <w:rsid w:val="001826E7"/>
    <w:rsid w:val="001840E9"/>
    <w:rsid w:val="0018428B"/>
    <w:rsid w:val="00185299"/>
    <w:rsid w:val="0018602D"/>
    <w:rsid w:val="0018751D"/>
    <w:rsid w:val="001972BD"/>
    <w:rsid w:val="00197F3F"/>
    <w:rsid w:val="001A5658"/>
    <w:rsid w:val="001A60ED"/>
    <w:rsid w:val="001A6269"/>
    <w:rsid w:val="001A7A07"/>
    <w:rsid w:val="001B26E2"/>
    <w:rsid w:val="001B7D4B"/>
    <w:rsid w:val="001C2DE5"/>
    <w:rsid w:val="001C455C"/>
    <w:rsid w:val="001D0207"/>
    <w:rsid w:val="001D12B1"/>
    <w:rsid w:val="001D3EE6"/>
    <w:rsid w:val="001D71A8"/>
    <w:rsid w:val="001E2BB1"/>
    <w:rsid w:val="001E2CE3"/>
    <w:rsid w:val="001E70C3"/>
    <w:rsid w:val="001F1349"/>
    <w:rsid w:val="002028C3"/>
    <w:rsid w:val="00202F83"/>
    <w:rsid w:val="0020399A"/>
    <w:rsid w:val="00210E1E"/>
    <w:rsid w:val="0021134D"/>
    <w:rsid w:val="00215969"/>
    <w:rsid w:val="00222CE3"/>
    <w:rsid w:val="00226678"/>
    <w:rsid w:val="0022741F"/>
    <w:rsid w:val="00233A2F"/>
    <w:rsid w:val="00233E4F"/>
    <w:rsid w:val="002361DB"/>
    <w:rsid w:val="00237106"/>
    <w:rsid w:val="0024026E"/>
    <w:rsid w:val="00242E64"/>
    <w:rsid w:val="00242E6A"/>
    <w:rsid w:val="00243192"/>
    <w:rsid w:val="0024367B"/>
    <w:rsid w:val="00245DE1"/>
    <w:rsid w:val="002463CA"/>
    <w:rsid w:val="0025062D"/>
    <w:rsid w:val="00261094"/>
    <w:rsid w:val="00262321"/>
    <w:rsid w:val="00271389"/>
    <w:rsid w:val="00272BEB"/>
    <w:rsid w:val="00274F09"/>
    <w:rsid w:val="002775DC"/>
    <w:rsid w:val="002804A8"/>
    <w:rsid w:val="00285E60"/>
    <w:rsid w:val="002924B9"/>
    <w:rsid w:val="002925E5"/>
    <w:rsid w:val="0029272F"/>
    <w:rsid w:val="002948BC"/>
    <w:rsid w:val="002953B3"/>
    <w:rsid w:val="002A2B4A"/>
    <w:rsid w:val="002A45EA"/>
    <w:rsid w:val="002B0A97"/>
    <w:rsid w:val="002B1527"/>
    <w:rsid w:val="002B1DCC"/>
    <w:rsid w:val="002B25C9"/>
    <w:rsid w:val="002B27ED"/>
    <w:rsid w:val="002B45DC"/>
    <w:rsid w:val="002B71C2"/>
    <w:rsid w:val="002D0FEF"/>
    <w:rsid w:val="002D57CB"/>
    <w:rsid w:val="002D76CD"/>
    <w:rsid w:val="002E236D"/>
    <w:rsid w:val="002E39F7"/>
    <w:rsid w:val="002E4A25"/>
    <w:rsid w:val="002E6847"/>
    <w:rsid w:val="002F14DB"/>
    <w:rsid w:val="002F2C90"/>
    <w:rsid w:val="002F40E2"/>
    <w:rsid w:val="002F43F8"/>
    <w:rsid w:val="002F4BAD"/>
    <w:rsid w:val="002F643E"/>
    <w:rsid w:val="00302F55"/>
    <w:rsid w:val="003131A5"/>
    <w:rsid w:val="00315562"/>
    <w:rsid w:val="00324044"/>
    <w:rsid w:val="003249DB"/>
    <w:rsid w:val="003252DC"/>
    <w:rsid w:val="00326F56"/>
    <w:rsid w:val="00331C22"/>
    <w:rsid w:val="003327D2"/>
    <w:rsid w:val="00334A82"/>
    <w:rsid w:val="003403D9"/>
    <w:rsid w:val="00346199"/>
    <w:rsid w:val="00347AA6"/>
    <w:rsid w:val="00351834"/>
    <w:rsid w:val="00352BBF"/>
    <w:rsid w:val="00353F8E"/>
    <w:rsid w:val="00365EE1"/>
    <w:rsid w:val="00367709"/>
    <w:rsid w:val="00375DFB"/>
    <w:rsid w:val="00383AD2"/>
    <w:rsid w:val="00387934"/>
    <w:rsid w:val="0039102F"/>
    <w:rsid w:val="003A4AFD"/>
    <w:rsid w:val="003A57D7"/>
    <w:rsid w:val="003A5E10"/>
    <w:rsid w:val="003B0443"/>
    <w:rsid w:val="003B0AB2"/>
    <w:rsid w:val="003B4FA1"/>
    <w:rsid w:val="003C7C99"/>
    <w:rsid w:val="003D03FB"/>
    <w:rsid w:val="003D422E"/>
    <w:rsid w:val="003D4BE2"/>
    <w:rsid w:val="003E2877"/>
    <w:rsid w:val="003E4801"/>
    <w:rsid w:val="003E5066"/>
    <w:rsid w:val="003F7AE4"/>
    <w:rsid w:val="004017F2"/>
    <w:rsid w:val="00401E62"/>
    <w:rsid w:val="00405747"/>
    <w:rsid w:val="004109BD"/>
    <w:rsid w:val="004133AB"/>
    <w:rsid w:val="00421973"/>
    <w:rsid w:val="00421A4E"/>
    <w:rsid w:val="00425284"/>
    <w:rsid w:val="004252C7"/>
    <w:rsid w:val="00430410"/>
    <w:rsid w:val="00430760"/>
    <w:rsid w:val="004310F6"/>
    <w:rsid w:val="00433B1D"/>
    <w:rsid w:val="00434FC9"/>
    <w:rsid w:val="00435CA9"/>
    <w:rsid w:val="004420DA"/>
    <w:rsid w:val="00442207"/>
    <w:rsid w:val="00442AD4"/>
    <w:rsid w:val="00460FD4"/>
    <w:rsid w:val="00475874"/>
    <w:rsid w:val="004778A0"/>
    <w:rsid w:val="00477EF0"/>
    <w:rsid w:val="004853C4"/>
    <w:rsid w:val="0049076D"/>
    <w:rsid w:val="004963CC"/>
    <w:rsid w:val="004A082A"/>
    <w:rsid w:val="004A27E6"/>
    <w:rsid w:val="004A5B65"/>
    <w:rsid w:val="004A66A4"/>
    <w:rsid w:val="004B4554"/>
    <w:rsid w:val="004C1CAA"/>
    <w:rsid w:val="004C1FC4"/>
    <w:rsid w:val="004C2426"/>
    <w:rsid w:val="004D0922"/>
    <w:rsid w:val="004D2CA5"/>
    <w:rsid w:val="004E1885"/>
    <w:rsid w:val="004E391E"/>
    <w:rsid w:val="004E44C9"/>
    <w:rsid w:val="004E6371"/>
    <w:rsid w:val="004E6F81"/>
    <w:rsid w:val="004F03E4"/>
    <w:rsid w:val="004F2E08"/>
    <w:rsid w:val="004F5AE5"/>
    <w:rsid w:val="004F62DE"/>
    <w:rsid w:val="004F68F2"/>
    <w:rsid w:val="004F6BAB"/>
    <w:rsid w:val="005076D3"/>
    <w:rsid w:val="00511496"/>
    <w:rsid w:val="005119E2"/>
    <w:rsid w:val="00511E27"/>
    <w:rsid w:val="0051536E"/>
    <w:rsid w:val="00530C4A"/>
    <w:rsid w:val="00531E33"/>
    <w:rsid w:val="00534114"/>
    <w:rsid w:val="00535303"/>
    <w:rsid w:val="00535534"/>
    <w:rsid w:val="00536915"/>
    <w:rsid w:val="00541C19"/>
    <w:rsid w:val="005423CE"/>
    <w:rsid w:val="00552726"/>
    <w:rsid w:val="00560A5C"/>
    <w:rsid w:val="00561726"/>
    <w:rsid w:val="00562C9C"/>
    <w:rsid w:val="00570853"/>
    <w:rsid w:val="005758E1"/>
    <w:rsid w:val="00580A39"/>
    <w:rsid w:val="005815F8"/>
    <w:rsid w:val="0058390D"/>
    <w:rsid w:val="005861B5"/>
    <w:rsid w:val="00587E56"/>
    <w:rsid w:val="005935AB"/>
    <w:rsid w:val="00597C14"/>
    <w:rsid w:val="005A0F73"/>
    <w:rsid w:val="005A11DA"/>
    <w:rsid w:val="005A147E"/>
    <w:rsid w:val="005A1E2C"/>
    <w:rsid w:val="005A438A"/>
    <w:rsid w:val="005A54F4"/>
    <w:rsid w:val="005B1174"/>
    <w:rsid w:val="005B1999"/>
    <w:rsid w:val="005B1C67"/>
    <w:rsid w:val="005B2E13"/>
    <w:rsid w:val="005B405D"/>
    <w:rsid w:val="005B6909"/>
    <w:rsid w:val="005C2042"/>
    <w:rsid w:val="005C223E"/>
    <w:rsid w:val="005C511D"/>
    <w:rsid w:val="005D0CD6"/>
    <w:rsid w:val="005D1634"/>
    <w:rsid w:val="005D2CDF"/>
    <w:rsid w:val="005E01BF"/>
    <w:rsid w:val="005E087A"/>
    <w:rsid w:val="005E0BC2"/>
    <w:rsid w:val="005F58D4"/>
    <w:rsid w:val="005F67B7"/>
    <w:rsid w:val="00601FD3"/>
    <w:rsid w:val="00602266"/>
    <w:rsid w:val="006037D3"/>
    <w:rsid w:val="00605047"/>
    <w:rsid w:val="00606158"/>
    <w:rsid w:val="00607325"/>
    <w:rsid w:val="006075CC"/>
    <w:rsid w:val="006110BA"/>
    <w:rsid w:val="00614626"/>
    <w:rsid w:val="00614FE1"/>
    <w:rsid w:val="006150D8"/>
    <w:rsid w:val="006200EE"/>
    <w:rsid w:val="006336F3"/>
    <w:rsid w:val="0064189B"/>
    <w:rsid w:val="00645DA3"/>
    <w:rsid w:val="006464B6"/>
    <w:rsid w:val="006465B1"/>
    <w:rsid w:val="00650D6B"/>
    <w:rsid w:val="006554F7"/>
    <w:rsid w:val="00661095"/>
    <w:rsid w:val="006715E4"/>
    <w:rsid w:val="00671F0B"/>
    <w:rsid w:val="00673F9A"/>
    <w:rsid w:val="00674D84"/>
    <w:rsid w:val="00674FEF"/>
    <w:rsid w:val="00685B6D"/>
    <w:rsid w:val="00686195"/>
    <w:rsid w:val="00696E64"/>
    <w:rsid w:val="006A0B87"/>
    <w:rsid w:val="006A2050"/>
    <w:rsid w:val="006A4EF5"/>
    <w:rsid w:val="006A6F01"/>
    <w:rsid w:val="006B23CE"/>
    <w:rsid w:val="006B2F35"/>
    <w:rsid w:val="006B5252"/>
    <w:rsid w:val="006C3CBB"/>
    <w:rsid w:val="006C50CC"/>
    <w:rsid w:val="006C5929"/>
    <w:rsid w:val="006C5A73"/>
    <w:rsid w:val="006C61C3"/>
    <w:rsid w:val="006D5FEB"/>
    <w:rsid w:val="006D6FAD"/>
    <w:rsid w:val="006E110E"/>
    <w:rsid w:val="006E3CEA"/>
    <w:rsid w:val="006E52CF"/>
    <w:rsid w:val="006E5831"/>
    <w:rsid w:val="006E625A"/>
    <w:rsid w:val="006F0071"/>
    <w:rsid w:val="006F089F"/>
    <w:rsid w:val="006F58CB"/>
    <w:rsid w:val="00701932"/>
    <w:rsid w:val="00706E8B"/>
    <w:rsid w:val="00707689"/>
    <w:rsid w:val="00716625"/>
    <w:rsid w:val="00720B91"/>
    <w:rsid w:val="00720E1C"/>
    <w:rsid w:val="0072561F"/>
    <w:rsid w:val="00725771"/>
    <w:rsid w:val="00726016"/>
    <w:rsid w:val="00730ACC"/>
    <w:rsid w:val="00734F5F"/>
    <w:rsid w:val="007357FD"/>
    <w:rsid w:val="007359D9"/>
    <w:rsid w:val="0074194C"/>
    <w:rsid w:val="00744171"/>
    <w:rsid w:val="007441DE"/>
    <w:rsid w:val="00750465"/>
    <w:rsid w:val="0075230E"/>
    <w:rsid w:val="0075565D"/>
    <w:rsid w:val="0075599D"/>
    <w:rsid w:val="00765C37"/>
    <w:rsid w:val="007668BD"/>
    <w:rsid w:val="007677A8"/>
    <w:rsid w:val="00773B83"/>
    <w:rsid w:val="007771DE"/>
    <w:rsid w:val="00777481"/>
    <w:rsid w:val="00782475"/>
    <w:rsid w:val="00787EFD"/>
    <w:rsid w:val="0079150E"/>
    <w:rsid w:val="007930DB"/>
    <w:rsid w:val="00793A52"/>
    <w:rsid w:val="00795444"/>
    <w:rsid w:val="0079662F"/>
    <w:rsid w:val="007A0A04"/>
    <w:rsid w:val="007A49A7"/>
    <w:rsid w:val="007A4DD2"/>
    <w:rsid w:val="007A4ED2"/>
    <w:rsid w:val="007A5764"/>
    <w:rsid w:val="007A60EF"/>
    <w:rsid w:val="007A62A0"/>
    <w:rsid w:val="007A6F05"/>
    <w:rsid w:val="007A7FCF"/>
    <w:rsid w:val="007B416C"/>
    <w:rsid w:val="007B6E39"/>
    <w:rsid w:val="007C22DC"/>
    <w:rsid w:val="007C317E"/>
    <w:rsid w:val="007C5BD7"/>
    <w:rsid w:val="007C5D61"/>
    <w:rsid w:val="007D0DA1"/>
    <w:rsid w:val="007D3DE9"/>
    <w:rsid w:val="007D45BC"/>
    <w:rsid w:val="007D62E9"/>
    <w:rsid w:val="007E1CA9"/>
    <w:rsid w:val="007E2FB1"/>
    <w:rsid w:val="007E388B"/>
    <w:rsid w:val="007E4F99"/>
    <w:rsid w:val="007E5C99"/>
    <w:rsid w:val="007F05A3"/>
    <w:rsid w:val="007F2E02"/>
    <w:rsid w:val="007F55D6"/>
    <w:rsid w:val="007F6C36"/>
    <w:rsid w:val="00821122"/>
    <w:rsid w:val="00821D39"/>
    <w:rsid w:val="008254B2"/>
    <w:rsid w:val="008255F3"/>
    <w:rsid w:val="00830135"/>
    <w:rsid w:val="0084008C"/>
    <w:rsid w:val="00841E40"/>
    <w:rsid w:val="00843C53"/>
    <w:rsid w:val="008471F4"/>
    <w:rsid w:val="008472DB"/>
    <w:rsid w:val="0084776D"/>
    <w:rsid w:val="00847DFD"/>
    <w:rsid w:val="00853F0A"/>
    <w:rsid w:val="00854427"/>
    <w:rsid w:val="0085609B"/>
    <w:rsid w:val="00864A3F"/>
    <w:rsid w:val="00870811"/>
    <w:rsid w:val="00874C0C"/>
    <w:rsid w:val="00882C48"/>
    <w:rsid w:val="00882CA9"/>
    <w:rsid w:val="008847BF"/>
    <w:rsid w:val="008870A3"/>
    <w:rsid w:val="00887AD7"/>
    <w:rsid w:val="00891CC4"/>
    <w:rsid w:val="00891D5C"/>
    <w:rsid w:val="00893E8B"/>
    <w:rsid w:val="008A0607"/>
    <w:rsid w:val="008A217B"/>
    <w:rsid w:val="008A3CBB"/>
    <w:rsid w:val="008B2210"/>
    <w:rsid w:val="008B31C9"/>
    <w:rsid w:val="008B3476"/>
    <w:rsid w:val="008C3604"/>
    <w:rsid w:val="008C4EEA"/>
    <w:rsid w:val="008C6091"/>
    <w:rsid w:val="008C67D1"/>
    <w:rsid w:val="008D3196"/>
    <w:rsid w:val="008D3D1F"/>
    <w:rsid w:val="008E04DA"/>
    <w:rsid w:val="008E0BCC"/>
    <w:rsid w:val="008E160C"/>
    <w:rsid w:val="008E22EF"/>
    <w:rsid w:val="008E60FB"/>
    <w:rsid w:val="008E7B9C"/>
    <w:rsid w:val="008F05F7"/>
    <w:rsid w:val="008F138F"/>
    <w:rsid w:val="008F1BD4"/>
    <w:rsid w:val="008F3B4C"/>
    <w:rsid w:val="009004E9"/>
    <w:rsid w:val="00900AB9"/>
    <w:rsid w:val="00914DCC"/>
    <w:rsid w:val="00915803"/>
    <w:rsid w:val="009163EE"/>
    <w:rsid w:val="00931EBC"/>
    <w:rsid w:val="00945F87"/>
    <w:rsid w:val="00950B88"/>
    <w:rsid w:val="009572BA"/>
    <w:rsid w:val="00957626"/>
    <w:rsid w:val="009648B1"/>
    <w:rsid w:val="00966076"/>
    <w:rsid w:val="00966181"/>
    <w:rsid w:val="0097304E"/>
    <w:rsid w:val="009733F0"/>
    <w:rsid w:val="00973EB9"/>
    <w:rsid w:val="00974AD4"/>
    <w:rsid w:val="00982B6F"/>
    <w:rsid w:val="009879DF"/>
    <w:rsid w:val="009907EE"/>
    <w:rsid w:val="0099362C"/>
    <w:rsid w:val="009B2D42"/>
    <w:rsid w:val="009B2E1B"/>
    <w:rsid w:val="009B601B"/>
    <w:rsid w:val="009C0D5C"/>
    <w:rsid w:val="009C278B"/>
    <w:rsid w:val="009C288C"/>
    <w:rsid w:val="009D0661"/>
    <w:rsid w:val="009D3AB4"/>
    <w:rsid w:val="009E0CC0"/>
    <w:rsid w:val="009E1B78"/>
    <w:rsid w:val="009E1C3A"/>
    <w:rsid w:val="009E5F28"/>
    <w:rsid w:val="009E6471"/>
    <w:rsid w:val="009F7E01"/>
    <w:rsid w:val="00A02893"/>
    <w:rsid w:val="00A046F9"/>
    <w:rsid w:val="00A06E9D"/>
    <w:rsid w:val="00A07A1D"/>
    <w:rsid w:val="00A15A22"/>
    <w:rsid w:val="00A24E8F"/>
    <w:rsid w:val="00A328D0"/>
    <w:rsid w:val="00A32AA0"/>
    <w:rsid w:val="00A34622"/>
    <w:rsid w:val="00A374C0"/>
    <w:rsid w:val="00A41C87"/>
    <w:rsid w:val="00A54F43"/>
    <w:rsid w:val="00A554DD"/>
    <w:rsid w:val="00A55736"/>
    <w:rsid w:val="00A5653B"/>
    <w:rsid w:val="00A62F83"/>
    <w:rsid w:val="00A62FBB"/>
    <w:rsid w:val="00A631CE"/>
    <w:rsid w:val="00A64C3B"/>
    <w:rsid w:val="00A651CF"/>
    <w:rsid w:val="00A65E61"/>
    <w:rsid w:val="00A70C3A"/>
    <w:rsid w:val="00A722FD"/>
    <w:rsid w:val="00A73DCD"/>
    <w:rsid w:val="00A74037"/>
    <w:rsid w:val="00A908A7"/>
    <w:rsid w:val="00A91F0E"/>
    <w:rsid w:val="00A92102"/>
    <w:rsid w:val="00A921A7"/>
    <w:rsid w:val="00A94818"/>
    <w:rsid w:val="00A97F73"/>
    <w:rsid w:val="00A97FB7"/>
    <w:rsid w:val="00AA0FE4"/>
    <w:rsid w:val="00AA2584"/>
    <w:rsid w:val="00AA3A17"/>
    <w:rsid w:val="00AA5D7B"/>
    <w:rsid w:val="00AA6A2F"/>
    <w:rsid w:val="00AA6E53"/>
    <w:rsid w:val="00AB0FA7"/>
    <w:rsid w:val="00AB1595"/>
    <w:rsid w:val="00AB3620"/>
    <w:rsid w:val="00AB79FE"/>
    <w:rsid w:val="00AB7A42"/>
    <w:rsid w:val="00AB7AF1"/>
    <w:rsid w:val="00AC4B8F"/>
    <w:rsid w:val="00AC5583"/>
    <w:rsid w:val="00AC7E6E"/>
    <w:rsid w:val="00AE2E66"/>
    <w:rsid w:val="00AE5E8A"/>
    <w:rsid w:val="00AF00E0"/>
    <w:rsid w:val="00AF13F8"/>
    <w:rsid w:val="00AF222D"/>
    <w:rsid w:val="00B006FB"/>
    <w:rsid w:val="00B02F93"/>
    <w:rsid w:val="00B13C48"/>
    <w:rsid w:val="00B1509E"/>
    <w:rsid w:val="00B160E4"/>
    <w:rsid w:val="00B22AB5"/>
    <w:rsid w:val="00B231D3"/>
    <w:rsid w:val="00B24ADF"/>
    <w:rsid w:val="00B36DE5"/>
    <w:rsid w:val="00B463ED"/>
    <w:rsid w:val="00B51DF1"/>
    <w:rsid w:val="00B60E2C"/>
    <w:rsid w:val="00B622C4"/>
    <w:rsid w:val="00B66528"/>
    <w:rsid w:val="00B675E5"/>
    <w:rsid w:val="00B77FE8"/>
    <w:rsid w:val="00B824CD"/>
    <w:rsid w:val="00B83390"/>
    <w:rsid w:val="00B873EC"/>
    <w:rsid w:val="00B90CC7"/>
    <w:rsid w:val="00B914A7"/>
    <w:rsid w:val="00B917EA"/>
    <w:rsid w:val="00B92925"/>
    <w:rsid w:val="00B92E71"/>
    <w:rsid w:val="00BA2B0F"/>
    <w:rsid w:val="00BB2BC1"/>
    <w:rsid w:val="00BB2CF7"/>
    <w:rsid w:val="00BB3FF6"/>
    <w:rsid w:val="00BB42D3"/>
    <w:rsid w:val="00BB5386"/>
    <w:rsid w:val="00BB598A"/>
    <w:rsid w:val="00BC06DE"/>
    <w:rsid w:val="00BD1DFC"/>
    <w:rsid w:val="00BD4250"/>
    <w:rsid w:val="00BD470A"/>
    <w:rsid w:val="00BE1919"/>
    <w:rsid w:val="00BE1D22"/>
    <w:rsid w:val="00BE3AEF"/>
    <w:rsid w:val="00BF2DF4"/>
    <w:rsid w:val="00BF64B3"/>
    <w:rsid w:val="00BF7535"/>
    <w:rsid w:val="00C00030"/>
    <w:rsid w:val="00C00A7C"/>
    <w:rsid w:val="00C0188A"/>
    <w:rsid w:val="00C059F2"/>
    <w:rsid w:val="00C05FE3"/>
    <w:rsid w:val="00C066FE"/>
    <w:rsid w:val="00C123CD"/>
    <w:rsid w:val="00C134B8"/>
    <w:rsid w:val="00C13703"/>
    <w:rsid w:val="00C14D13"/>
    <w:rsid w:val="00C20546"/>
    <w:rsid w:val="00C206EF"/>
    <w:rsid w:val="00C20CAB"/>
    <w:rsid w:val="00C22A33"/>
    <w:rsid w:val="00C23900"/>
    <w:rsid w:val="00C31AC9"/>
    <w:rsid w:val="00C3398D"/>
    <w:rsid w:val="00C42037"/>
    <w:rsid w:val="00C42160"/>
    <w:rsid w:val="00C50403"/>
    <w:rsid w:val="00C520FC"/>
    <w:rsid w:val="00C53736"/>
    <w:rsid w:val="00C6085C"/>
    <w:rsid w:val="00C617D1"/>
    <w:rsid w:val="00C617D7"/>
    <w:rsid w:val="00C64862"/>
    <w:rsid w:val="00C719E6"/>
    <w:rsid w:val="00C71CD3"/>
    <w:rsid w:val="00C72EB0"/>
    <w:rsid w:val="00C731BE"/>
    <w:rsid w:val="00C738BB"/>
    <w:rsid w:val="00C81D86"/>
    <w:rsid w:val="00C81EFE"/>
    <w:rsid w:val="00C82210"/>
    <w:rsid w:val="00C83382"/>
    <w:rsid w:val="00C9290E"/>
    <w:rsid w:val="00C95EC3"/>
    <w:rsid w:val="00C96DE2"/>
    <w:rsid w:val="00C97D98"/>
    <w:rsid w:val="00CA00DF"/>
    <w:rsid w:val="00CA068C"/>
    <w:rsid w:val="00CA1694"/>
    <w:rsid w:val="00CA5724"/>
    <w:rsid w:val="00CA5F48"/>
    <w:rsid w:val="00CA71AE"/>
    <w:rsid w:val="00CB090B"/>
    <w:rsid w:val="00CB60F0"/>
    <w:rsid w:val="00CC09A0"/>
    <w:rsid w:val="00CC426A"/>
    <w:rsid w:val="00CC6543"/>
    <w:rsid w:val="00CD02F6"/>
    <w:rsid w:val="00CD1867"/>
    <w:rsid w:val="00CD474C"/>
    <w:rsid w:val="00CD517C"/>
    <w:rsid w:val="00CD5D7D"/>
    <w:rsid w:val="00CE7F9C"/>
    <w:rsid w:val="00CF23D5"/>
    <w:rsid w:val="00CF5A96"/>
    <w:rsid w:val="00CF646A"/>
    <w:rsid w:val="00D0169C"/>
    <w:rsid w:val="00D02EFE"/>
    <w:rsid w:val="00D04E16"/>
    <w:rsid w:val="00D06D1D"/>
    <w:rsid w:val="00D06D53"/>
    <w:rsid w:val="00D27B6D"/>
    <w:rsid w:val="00D3086A"/>
    <w:rsid w:val="00D30DA6"/>
    <w:rsid w:val="00D34915"/>
    <w:rsid w:val="00D40FEF"/>
    <w:rsid w:val="00D4184D"/>
    <w:rsid w:val="00D42E8F"/>
    <w:rsid w:val="00D46B47"/>
    <w:rsid w:val="00D4707D"/>
    <w:rsid w:val="00D51218"/>
    <w:rsid w:val="00D52D56"/>
    <w:rsid w:val="00D570BF"/>
    <w:rsid w:val="00D6141C"/>
    <w:rsid w:val="00D67318"/>
    <w:rsid w:val="00D709AE"/>
    <w:rsid w:val="00D71735"/>
    <w:rsid w:val="00D77D00"/>
    <w:rsid w:val="00D8007D"/>
    <w:rsid w:val="00D81036"/>
    <w:rsid w:val="00D822A4"/>
    <w:rsid w:val="00D825AD"/>
    <w:rsid w:val="00D83504"/>
    <w:rsid w:val="00D84827"/>
    <w:rsid w:val="00D927CF"/>
    <w:rsid w:val="00DA06A3"/>
    <w:rsid w:val="00DA2587"/>
    <w:rsid w:val="00DA27D8"/>
    <w:rsid w:val="00DA3443"/>
    <w:rsid w:val="00DA4A31"/>
    <w:rsid w:val="00DA6BD1"/>
    <w:rsid w:val="00DA7610"/>
    <w:rsid w:val="00DB50AD"/>
    <w:rsid w:val="00DB5A43"/>
    <w:rsid w:val="00DC1D2F"/>
    <w:rsid w:val="00DC7102"/>
    <w:rsid w:val="00DD0E4F"/>
    <w:rsid w:val="00DD10BF"/>
    <w:rsid w:val="00DD5F31"/>
    <w:rsid w:val="00DE2E89"/>
    <w:rsid w:val="00DE3085"/>
    <w:rsid w:val="00DF367A"/>
    <w:rsid w:val="00E00B90"/>
    <w:rsid w:val="00E04A5E"/>
    <w:rsid w:val="00E06A09"/>
    <w:rsid w:val="00E12BBE"/>
    <w:rsid w:val="00E141C9"/>
    <w:rsid w:val="00E20505"/>
    <w:rsid w:val="00E20542"/>
    <w:rsid w:val="00E22D73"/>
    <w:rsid w:val="00E23479"/>
    <w:rsid w:val="00E27B1F"/>
    <w:rsid w:val="00E27C0A"/>
    <w:rsid w:val="00E27D7D"/>
    <w:rsid w:val="00E30E54"/>
    <w:rsid w:val="00E31D25"/>
    <w:rsid w:val="00E31EA0"/>
    <w:rsid w:val="00E34B5D"/>
    <w:rsid w:val="00E34B9B"/>
    <w:rsid w:val="00E4004B"/>
    <w:rsid w:val="00E40BE6"/>
    <w:rsid w:val="00E40D32"/>
    <w:rsid w:val="00E557D2"/>
    <w:rsid w:val="00E560CE"/>
    <w:rsid w:val="00E561A0"/>
    <w:rsid w:val="00E568C6"/>
    <w:rsid w:val="00E56DFE"/>
    <w:rsid w:val="00E5741C"/>
    <w:rsid w:val="00E61400"/>
    <w:rsid w:val="00E62FF1"/>
    <w:rsid w:val="00E636F1"/>
    <w:rsid w:val="00E63F46"/>
    <w:rsid w:val="00E71E70"/>
    <w:rsid w:val="00E7282F"/>
    <w:rsid w:val="00E747C9"/>
    <w:rsid w:val="00E75312"/>
    <w:rsid w:val="00E823AA"/>
    <w:rsid w:val="00E83819"/>
    <w:rsid w:val="00E8522C"/>
    <w:rsid w:val="00E86353"/>
    <w:rsid w:val="00E86F80"/>
    <w:rsid w:val="00E96C70"/>
    <w:rsid w:val="00E96E75"/>
    <w:rsid w:val="00EB573D"/>
    <w:rsid w:val="00EB7436"/>
    <w:rsid w:val="00EC35C6"/>
    <w:rsid w:val="00EC6967"/>
    <w:rsid w:val="00ED0C14"/>
    <w:rsid w:val="00ED2C64"/>
    <w:rsid w:val="00ED5AFE"/>
    <w:rsid w:val="00ED73C9"/>
    <w:rsid w:val="00ED746D"/>
    <w:rsid w:val="00EE31AD"/>
    <w:rsid w:val="00EE3991"/>
    <w:rsid w:val="00EE419A"/>
    <w:rsid w:val="00EE6827"/>
    <w:rsid w:val="00EF3482"/>
    <w:rsid w:val="00EF69A4"/>
    <w:rsid w:val="00EF7E8E"/>
    <w:rsid w:val="00F023DD"/>
    <w:rsid w:val="00F05BE1"/>
    <w:rsid w:val="00F05E1F"/>
    <w:rsid w:val="00F12BF1"/>
    <w:rsid w:val="00F14358"/>
    <w:rsid w:val="00F170C7"/>
    <w:rsid w:val="00F171AC"/>
    <w:rsid w:val="00F37E32"/>
    <w:rsid w:val="00F37FED"/>
    <w:rsid w:val="00F40BE3"/>
    <w:rsid w:val="00F41570"/>
    <w:rsid w:val="00F41F92"/>
    <w:rsid w:val="00F443CD"/>
    <w:rsid w:val="00F50CA7"/>
    <w:rsid w:val="00F51F85"/>
    <w:rsid w:val="00F52AFC"/>
    <w:rsid w:val="00F56A5E"/>
    <w:rsid w:val="00F6420F"/>
    <w:rsid w:val="00F658F9"/>
    <w:rsid w:val="00F672A6"/>
    <w:rsid w:val="00F7210D"/>
    <w:rsid w:val="00F86A74"/>
    <w:rsid w:val="00F93CA0"/>
    <w:rsid w:val="00FA10AC"/>
    <w:rsid w:val="00FA4D50"/>
    <w:rsid w:val="00FA6CA9"/>
    <w:rsid w:val="00FA703A"/>
    <w:rsid w:val="00FA7393"/>
    <w:rsid w:val="00FB5A7C"/>
    <w:rsid w:val="00FC1747"/>
    <w:rsid w:val="00FD0E84"/>
    <w:rsid w:val="00FD3196"/>
    <w:rsid w:val="00FE00C6"/>
    <w:rsid w:val="00FE2DB9"/>
    <w:rsid w:val="00FE3793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A79714"/>
  <w15:docId w15:val="{7A8F9F0D-E80E-4DC9-87A2-608432E8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B88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43C53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等线" w:eastAsia="等线" w:hAnsi="等线"/>
      <w:sz w:val="18"/>
      <w:szCs w:val="18"/>
    </w:rPr>
  </w:style>
  <w:style w:type="character" w:customStyle="1" w:styleId="a4">
    <w:name w:val="页眉 字符"/>
    <w:link w:val="a3"/>
    <w:uiPriority w:val="99"/>
    <w:rsid w:val="006A20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05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等线" w:eastAsia="等线" w:hAnsi="等线"/>
      <w:sz w:val="18"/>
      <w:szCs w:val="18"/>
    </w:rPr>
  </w:style>
  <w:style w:type="character" w:customStyle="1" w:styleId="a6">
    <w:name w:val="页脚 字符"/>
    <w:link w:val="a5"/>
    <w:uiPriority w:val="99"/>
    <w:rsid w:val="006A2050"/>
    <w:rPr>
      <w:sz w:val="18"/>
      <w:szCs w:val="18"/>
    </w:rPr>
  </w:style>
  <w:style w:type="paragraph" w:customStyle="1" w:styleId="BBAuthorName">
    <w:name w:val="BB_Author_Name"/>
    <w:basedOn w:val="a"/>
    <w:next w:val="a"/>
    <w:rsid w:val="00AC7E6E"/>
    <w:pPr>
      <w:widowControl/>
      <w:spacing w:after="240" w:line="480" w:lineRule="auto"/>
      <w:ind w:firstLineChars="0" w:firstLine="0"/>
      <w:jc w:val="center"/>
    </w:pPr>
    <w:rPr>
      <w:rFonts w:ascii="Times" w:hAnsi="Times"/>
      <w:i/>
      <w:kern w:val="0"/>
      <w:szCs w:val="20"/>
      <w:lang w:eastAsia="en-US"/>
    </w:rPr>
  </w:style>
  <w:style w:type="character" w:styleId="a7">
    <w:name w:val="Placeholder Text"/>
    <w:uiPriority w:val="99"/>
    <w:semiHidden/>
    <w:rsid w:val="007C5BD7"/>
    <w:rPr>
      <w:color w:val="808080"/>
    </w:rPr>
  </w:style>
  <w:style w:type="table" w:styleId="a8">
    <w:name w:val="Table Grid"/>
    <w:basedOn w:val="a1"/>
    <w:uiPriority w:val="39"/>
    <w:rsid w:val="00E40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浅色1"/>
    <w:basedOn w:val="a1"/>
    <w:uiPriority w:val="40"/>
    <w:rsid w:val="00E40D32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uthorsFull">
    <w:name w:val="Authors Full"/>
    <w:basedOn w:val="a"/>
    <w:rsid w:val="0084008C"/>
    <w:pPr>
      <w:widowControl/>
      <w:spacing w:line="240" w:lineRule="auto"/>
      <w:ind w:firstLineChars="0" w:firstLine="0"/>
      <w:jc w:val="left"/>
    </w:pPr>
    <w:rPr>
      <w:rFonts w:eastAsia="MS Mincho"/>
      <w:i/>
      <w:kern w:val="0"/>
      <w:szCs w:val="24"/>
      <w:lang w:eastAsia="ja-JP"/>
    </w:rPr>
  </w:style>
  <w:style w:type="paragraph" w:customStyle="1" w:styleId="MainText">
    <w:name w:val="Main Text"/>
    <w:basedOn w:val="a"/>
    <w:link w:val="MainTextChar"/>
    <w:rsid w:val="00CF23D5"/>
    <w:pPr>
      <w:widowControl/>
      <w:spacing w:line="480" w:lineRule="auto"/>
      <w:ind w:firstLineChars="0" w:firstLine="0"/>
      <w:jc w:val="left"/>
    </w:pPr>
    <w:rPr>
      <w:rFonts w:eastAsia="MS Mincho"/>
      <w:kern w:val="0"/>
      <w:szCs w:val="24"/>
      <w:lang w:eastAsia="ja-JP"/>
    </w:rPr>
  </w:style>
  <w:style w:type="character" w:customStyle="1" w:styleId="MainTextChar">
    <w:name w:val="Main Text Char"/>
    <w:link w:val="MainText"/>
    <w:rsid w:val="00CF23D5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DC7102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DC7102"/>
    <w:pPr>
      <w:jc w:val="left"/>
    </w:pPr>
  </w:style>
  <w:style w:type="character" w:customStyle="1" w:styleId="ab">
    <w:name w:val="批注文字 字符"/>
    <w:link w:val="aa"/>
    <w:uiPriority w:val="99"/>
    <w:semiHidden/>
    <w:rsid w:val="00DC7102"/>
    <w:rPr>
      <w:rFonts w:ascii="Times New Roman" w:eastAsia="宋体" w:hAnsi="Times New Roman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C7102"/>
    <w:rPr>
      <w:b/>
      <w:bCs/>
    </w:rPr>
  </w:style>
  <w:style w:type="character" w:customStyle="1" w:styleId="ad">
    <w:name w:val="批注主题 字符"/>
    <w:link w:val="ac"/>
    <w:uiPriority w:val="99"/>
    <w:semiHidden/>
    <w:rsid w:val="00DC7102"/>
    <w:rPr>
      <w:rFonts w:ascii="Times New Roman" w:eastAsia="宋体" w:hAnsi="Times New Roman"/>
      <w:b/>
      <w:bCs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DC7102"/>
    <w:pPr>
      <w:spacing w:line="240" w:lineRule="auto"/>
    </w:pPr>
    <w:rPr>
      <w:sz w:val="18"/>
      <w:szCs w:val="18"/>
    </w:rPr>
  </w:style>
  <w:style w:type="character" w:customStyle="1" w:styleId="af">
    <w:name w:val="批注框文本 字符"/>
    <w:link w:val="ae"/>
    <w:uiPriority w:val="99"/>
    <w:semiHidden/>
    <w:rsid w:val="00DC7102"/>
    <w:rPr>
      <w:rFonts w:ascii="Times New Roman" w:eastAsia="宋体" w:hAnsi="Times New Roman"/>
      <w:sz w:val="18"/>
      <w:szCs w:val="18"/>
    </w:rPr>
  </w:style>
  <w:style w:type="character" w:styleId="af0">
    <w:name w:val="Subtle Emphasis"/>
    <w:uiPriority w:val="19"/>
    <w:qFormat/>
    <w:rsid w:val="00A02893"/>
    <w:rPr>
      <w:i/>
      <w:iCs/>
      <w:color w:val="404040"/>
    </w:rPr>
  </w:style>
  <w:style w:type="paragraph" w:customStyle="1" w:styleId="TAMainText">
    <w:name w:val="TA_Main_Text"/>
    <w:basedOn w:val="a"/>
    <w:rsid w:val="00EE31AD"/>
    <w:pPr>
      <w:widowControl/>
      <w:spacing w:line="480" w:lineRule="auto"/>
      <w:ind w:firstLineChars="0" w:firstLine="202"/>
    </w:pPr>
    <w:rPr>
      <w:rFonts w:ascii="Times" w:eastAsia="等线" w:hAnsi="Times"/>
      <w:kern w:val="0"/>
      <w:szCs w:val="20"/>
      <w:lang w:eastAsia="en-US"/>
    </w:rPr>
  </w:style>
  <w:style w:type="character" w:styleId="af1">
    <w:name w:val="Hyperlink"/>
    <w:uiPriority w:val="99"/>
    <w:unhideWhenUsed/>
    <w:rsid w:val="00E96C70"/>
    <w:rPr>
      <w:color w:val="0563C1"/>
      <w:u w:val="single"/>
    </w:rPr>
  </w:style>
  <w:style w:type="character" w:styleId="af2">
    <w:name w:val="Unresolved Mention"/>
    <w:uiPriority w:val="99"/>
    <w:semiHidden/>
    <w:unhideWhenUsed/>
    <w:rsid w:val="00E96C70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E96C70"/>
    <w:pPr>
      <w:ind w:firstLine="420"/>
    </w:pPr>
  </w:style>
  <w:style w:type="character" w:customStyle="1" w:styleId="20">
    <w:name w:val="标题 2 字符"/>
    <w:link w:val="2"/>
    <w:uiPriority w:val="9"/>
    <w:rsid w:val="00843C53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paragraph" w:customStyle="1" w:styleId="Title2">
    <w:name w:val="Title2"/>
    <w:basedOn w:val="a"/>
    <w:rsid w:val="009E5F28"/>
    <w:pPr>
      <w:widowControl/>
      <w:spacing w:line="240" w:lineRule="auto"/>
      <w:ind w:firstLineChars="0" w:firstLine="0"/>
      <w:jc w:val="left"/>
    </w:pPr>
    <w:rPr>
      <w:rFonts w:eastAsia="MS Mincho"/>
      <w:b/>
      <w:kern w:val="0"/>
      <w:szCs w:val="24"/>
      <w:lang w:eastAsia="ja-JP"/>
    </w:rPr>
  </w:style>
  <w:style w:type="paragraph" w:customStyle="1" w:styleId="Addresses">
    <w:name w:val="Addresses"/>
    <w:basedOn w:val="a"/>
    <w:rsid w:val="00375DFB"/>
    <w:pPr>
      <w:widowControl/>
      <w:spacing w:line="240" w:lineRule="auto"/>
      <w:ind w:firstLineChars="0" w:firstLine="0"/>
      <w:jc w:val="left"/>
    </w:pPr>
    <w:rPr>
      <w:rFonts w:eastAsia="MS Mincho"/>
      <w:kern w:val="0"/>
      <w:szCs w:val="24"/>
      <w:lang w:eastAsia="ja-JP"/>
    </w:rPr>
  </w:style>
  <w:style w:type="paragraph" w:customStyle="1" w:styleId="BIEmailAddress">
    <w:name w:val="BI_Email_Address"/>
    <w:basedOn w:val="a"/>
    <w:next w:val="a"/>
    <w:rsid w:val="00421973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B22AB5"/>
    <w:pPr>
      <w:widowControl/>
      <w:spacing w:after="240" w:line="480" w:lineRule="auto"/>
      <w:ind w:firstLineChars="0" w:firstLine="0"/>
      <w:jc w:val="center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Paragraph">
    <w:name w:val="Paragraph"/>
    <w:basedOn w:val="a"/>
    <w:rsid w:val="004A66A4"/>
    <w:pPr>
      <w:widowControl/>
      <w:spacing w:before="120" w:line="240" w:lineRule="auto"/>
      <w:ind w:firstLineChars="0" w:firstLine="720"/>
      <w:jc w:val="left"/>
    </w:pPr>
    <w:rPr>
      <w:rFonts w:eastAsia="Times New Roma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bing@syuct.edu.cn%20(B" TargetMode="Externa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xqxu@cmu.edu.cn%20(X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38C97-2DD9-4198-89D4-6B41661C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9</Pages>
  <Words>268</Words>
  <Characters>1798</Characters>
  <Application>Microsoft Office Word</Application>
  <DocSecurity>0</DocSecurity>
  <Lines>28</Lines>
  <Paragraphs>8</Paragraphs>
  <ScaleCrop>false</ScaleCrop>
  <Company/>
  <LinksUpToDate>false</LinksUpToDate>
  <CharactersWithSpaces>2058</CharactersWithSpaces>
  <SharedDoc>false</SharedDoc>
  <HLinks>
    <vt:vector size="6" baseType="variant">
      <vt:variant>
        <vt:i4>5374060</vt:i4>
      </vt:variant>
      <vt:variant>
        <vt:i4>0</vt:i4>
      </vt:variant>
      <vt:variant>
        <vt:i4>0</vt:i4>
      </vt:variant>
      <vt:variant>
        <vt:i4>5</vt:i4>
      </vt:variant>
      <vt:variant>
        <vt:lpwstr>mailto:wujunbiao@mail.neu.edu.cn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 兴臣</dc:creator>
  <cp:keywords/>
  <dc:description/>
  <cp:lastModifiedBy>兴臣 崔</cp:lastModifiedBy>
  <cp:revision>37</cp:revision>
  <dcterms:created xsi:type="dcterms:W3CDTF">2024-11-21T06:35:00Z</dcterms:created>
  <dcterms:modified xsi:type="dcterms:W3CDTF">2026-04-28T06:48:00Z</dcterms:modified>
</cp:coreProperties>
</file>