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CA6715" w14:textId="4988CF5C" w:rsidR="00B708D0" w:rsidRP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B708D0">
        <w:rPr>
          <w:rFonts w:ascii="Times New Roman" w:hAnsi="Times New Roman" w:cs="Times New Roman"/>
          <w:sz w:val="36"/>
          <w:szCs w:val="36"/>
          <w:u w:val="single"/>
        </w:rPr>
        <w:t>Supplementary Information</w:t>
      </w:r>
    </w:p>
    <w:p w14:paraId="5A28F4B4" w14:textId="7637FBF9" w:rsidR="00B708D0" w:rsidRP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B708D0">
        <w:rPr>
          <w:rFonts w:ascii="Times New Roman" w:hAnsi="Times New Roman" w:cs="Times New Roman"/>
          <w:sz w:val="36"/>
          <w:szCs w:val="36"/>
        </w:rPr>
        <w:t>Electron generation in water induced by magnetic effect and its impact on dissolved oxygen concentration</w:t>
      </w:r>
    </w:p>
    <w:p w14:paraId="70407115" w14:textId="7CC65888" w:rsidR="00B708D0" w:rsidRPr="00B708D0" w:rsidRDefault="00B708D0" w:rsidP="00B708D0">
      <w:pPr>
        <w:spacing w:beforeLines="250" w:before="600" w:afterLines="250" w:after="60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</w:pPr>
      <w:r w:rsidRPr="00B708D0">
        <w:rPr>
          <w:rFonts w:ascii="Times New Roman" w:hAnsi="Times New Roman" w:cs="Times New Roman"/>
          <w:sz w:val="24"/>
          <w:szCs w:val="24"/>
          <w:lang w:eastAsia="zh-TW"/>
        </w:rPr>
        <w:t>Augustine Chung Wei Yap</w:t>
      </w:r>
      <w:r w:rsidRPr="00B708D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 w:rsidRPr="00B708D0">
        <w:rPr>
          <w:rFonts w:ascii="Times New Roman" w:hAnsi="Times New Roman" w:cs="Times New Roman"/>
          <w:sz w:val="24"/>
          <w:szCs w:val="24"/>
          <w:lang w:eastAsia="zh-TW"/>
        </w:rPr>
        <w:t>, Hwang Sheng Lee</w:t>
      </w:r>
      <w:r w:rsidRPr="00B708D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1</w:t>
      </w:r>
      <w:r w:rsidRPr="00B708D0">
        <w:rPr>
          <w:rFonts w:ascii="Times New Roman" w:hAnsi="Times New Roman" w:cs="Times New Roman"/>
          <w:sz w:val="24"/>
          <w:szCs w:val="24"/>
          <w:lang w:eastAsia="zh-TW"/>
        </w:rPr>
        <w:t xml:space="preserve">*,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lang w:eastAsia="zh-TW"/>
        </w:rPr>
        <w:t>Joo</w:t>
      </w:r>
      <w:proofErr w:type="spellEnd"/>
      <w:r w:rsidRPr="00B708D0">
        <w:rPr>
          <w:rFonts w:ascii="Times New Roman" w:hAnsi="Times New Roman" w:cs="Times New Roman"/>
          <w:sz w:val="24"/>
          <w:szCs w:val="24"/>
          <w:lang w:eastAsia="zh-TW"/>
        </w:rPr>
        <w:t xml:space="preserve"> Ling Loo</w:t>
      </w:r>
      <w:r w:rsidRPr="00B708D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2</w:t>
      </w:r>
      <w:r w:rsidRPr="00B708D0">
        <w:rPr>
          <w:rFonts w:ascii="Times New Roman" w:hAnsi="Times New Roman" w:cs="Times New Roman"/>
          <w:sz w:val="24"/>
          <w:szCs w:val="24"/>
          <w:lang w:eastAsia="zh-TW"/>
        </w:rPr>
        <w:t xml:space="preserve"> and </w:t>
      </w:r>
      <w:r w:rsidR="00EC3B2C">
        <w:rPr>
          <w:rFonts w:ascii="Times New Roman" w:hAnsi="Times New Roman" w:cs="Times New Roman"/>
          <w:sz w:val="24"/>
          <w:szCs w:val="24"/>
          <w:lang w:eastAsia="zh-TW"/>
        </w:rPr>
        <w:t xml:space="preserve">                            </w:t>
      </w:r>
      <w:bookmarkStart w:id="0" w:name="_GoBack"/>
      <w:bookmarkEnd w:id="0"/>
      <w:proofErr w:type="spellStart"/>
      <w:r w:rsidRPr="00B708D0">
        <w:rPr>
          <w:rFonts w:ascii="Times New Roman" w:hAnsi="Times New Roman" w:cs="Times New Roman"/>
          <w:sz w:val="24"/>
          <w:szCs w:val="24"/>
          <w:lang w:eastAsia="zh-TW"/>
        </w:rPr>
        <w:t>Nuruol</w:t>
      </w:r>
      <w:proofErr w:type="spellEnd"/>
      <w:r w:rsidRPr="00B708D0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lang w:eastAsia="zh-TW"/>
        </w:rPr>
        <w:t>Syuhadaa</w:t>
      </w:r>
      <w:proofErr w:type="spellEnd"/>
      <w:r w:rsidRPr="00B708D0">
        <w:rPr>
          <w:rFonts w:ascii="Times New Roman" w:hAnsi="Times New Roman" w:cs="Times New Roman"/>
          <w:sz w:val="24"/>
          <w:szCs w:val="24"/>
          <w:lang w:eastAsia="zh-TW"/>
        </w:rPr>
        <w:t xml:space="preserve"> Mohd</w:t>
      </w:r>
      <w:r w:rsidRPr="00B708D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3</w:t>
      </w:r>
    </w:p>
    <w:p w14:paraId="733F2EB5" w14:textId="77777777" w:rsidR="00B708D0" w:rsidRP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</w:t>
      </w:r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Department of Mechanical and Material Engineering, Lee Kong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Chian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Faculty of Engineering and Science,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Universiti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Tunku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Abdul Rahman, Sungai Long Campus,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Jalan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Sungai Long, Bandar Sungai Long,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Cheras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43000,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Kajang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Selangor, Malaysia. </w:t>
      </w:r>
    </w:p>
    <w:p w14:paraId="59EFCE2A" w14:textId="1C897A29" w:rsidR="00B708D0" w:rsidRP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708D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2</w:t>
      </w:r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Department of Mechatronics and Biomedical Engineering, Lee Kong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Chian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Faculty of Engineering and Science,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Universiti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Tunku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Abdul Rahman, Sungai Long Campus,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Jalan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Sungai Long, Bandar Sungai Long,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Cheras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43000,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Kajang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, Selangor, Malaysia.</w:t>
      </w:r>
    </w:p>
    <w:p w14:paraId="5FC4F733" w14:textId="77777777" w:rsidR="00B708D0" w:rsidRP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708D0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3</w:t>
      </w:r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Department of Civil Engineering, Faculty of Engineering, University of Malaya,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Lembah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Pantai</w:t>
      </w:r>
      <w:proofErr w:type="spellEnd"/>
      <w:r w:rsidRPr="00B708D0">
        <w:rPr>
          <w:rFonts w:ascii="Times New Roman" w:hAnsi="Times New Roman" w:cs="Times New Roman"/>
          <w:sz w:val="24"/>
          <w:szCs w:val="24"/>
          <w:shd w:val="clear" w:color="auto" w:fill="FFFFFF"/>
        </w:rPr>
        <w:t>, 50603 Kuala Lumpur, Malaysia.</w:t>
      </w:r>
    </w:p>
    <w:p w14:paraId="224C467B" w14:textId="77777777" w:rsidR="00B708D0" w:rsidRP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38A630" w14:textId="43DBE5AD" w:rsid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60702C6" w14:textId="36025978" w:rsid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32F2DE2" w14:textId="13FFF00D" w:rsid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CA8D7FF" w14:textId="54733118" w:rsidR="00B708D0" w:rsidRDefault="00B708D0" w:rsidP="00B708D0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F4C608C" w14:textId="77777777" w:rsidR="00B708D0" w:rsidRPr="00B708D0" w:rsidRDefault="00B708D0" w:rsidP="00B708D0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B708D0">
        <w:rPr>
          <w:rFonts w:ascii="Times New Roman" w:eastAsia="PMingLiU" w:hAnsi="Times New Roman" w:cs="Times New Roman"/>
          <w:sz w:val="24"/>
          <w:szCs w:val="24"/>
          <w:lang w:eastAsia="zh-TW"/>
        </w:rPr>
        <w:t>* Correspondence: leehs@utar.edu.my</w:t>
      </w:r>
    </w:p>
    <w:p w14:paraId="05D07565" w14:textId="77777777" w:rsidR="00E770B2" w:rsidRDefault="00E770B2" w:rsidP="001E6943">
      <w:pPr>
        <w:rPr>
          <w:rFonts w:ascii="Times New Roman" w:hAnsi="Times New Roman" w:cs="Times New Roman"/>
          <w:sz w:val="24"/>
          <w:szCs w:val="24"/>
        </w:rPr>
        <w:sectPr w:rsidR="00E770B2" w:rsidSect="00F70A93">
          <w:footerReference w:type="default" r:id="rId7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2C4D61D8" w14:textId="3ECAE49D" w:rsidR="00E770B2" w:rsidRDefault="00E770B2" w:rsidP="00F70A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 </w:t>
      </w:r>
      <w:r w:rsidR="009223D4">
        <w:rPr>
          <w:rFonts w:ascii="Times New Roman" w:hAnsi="Times New Roman" w:cs="Times New Roman"/>
          <w:sz w:val="24"/>
          <w:szCs w:val="24"/>
        </w:rPr>
        <w:t>Average m</w:t>
      </w:r>
      <w:r>
        <w:rPr>
          <w:rFonts w:ascii="Times New Roman" w:hAnsi="Times New Roman" w:cs="Times New Roman"/>
          <w:sz w:val="24"/>
          <w:szCs w:val="24"/>
        </w:rPr>
        <w:t>easured values of water parameters before and after magnetization under different magnet arrangements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0"/>
        <w:gridCol w:w="3437"/>
        <w:gridCol w:w="2931"/>
        <w:gridCol w:w="2838"/>
      </w:tblGrid>
      <w:tr w:rsidR="00E770B2" w14:paraId="000C2ECA" w14:textId="73E76D8D" w:rsidTr="00AF5816">
        <w:trPr>
          <w:trHeight w:val="181"/>
          <w:jc w:val="center"/>
        </w:trPr>
        <w:tc>
          <w:tcPr>
            <w:tcW w:w="11246" w:type="dxa"/>
            <w:gridSpan w:val="4"/>
          </w:tcPr>
          <w:p w14:paraId="00707867" w14:textId="028B8C97" w:rsidR="00E770B2" w:rsidRPr="00E770B2" w:rsidRDefault="00E770B2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Non-reversed polarity magnet arrangements</w:t>
            </w:r>
          </w:p>
        </w:tc>
      </w:tr>
      <w:tr w:rsidR="00816FD0" w14:paraId="342D62C1" w14:textId="11DE92A1" w:rsidTr="00AF5816">
        <w:trPr>
          <w:trHeight w:val="86"/>
          <w:jc w:val="center"/>
        </w:trPr>
        <w:tc>
          <w:tcPr>
            <w:tcW w:w="2040" w:type="dxa"/>
            <w:tcBorders>
              <w:bottom w:val="single" w:sz="4" w:space="0" w:color="auto"/>
            </w:tcBorders>
          </w:tcPr>
          <w:p w14:paraId="0426C7AA" w14:textId="5E221F96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3437" w:type="dxa"/>
            <w:tcBorders>
              <w:bottom w:val="single" w:sz="4" w:space="0" w:color="auto"/>
            </w:tcBorders>
          </w:tcPr>
          <w:p w14:paraId="78663229" w14:textId="55CF5B10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magnetization</w:t>
            </w:r>
          </w:p>
        </w:tc>
        <w:tc>
          <w:tcPr>
            <w:tcW w:w="2931" w:type="dxa"/>
            <w:tcBorders>
              <w:bottom w:val="single" w:sz="4" w:space="0" w:color="auto"/>
            </w:tcBorders>
          </w:tcPr>
          <w:p w14:paraId="039F55B2" w14:textId="4A594004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After magnetization</w:t>
            </w:r>
          </w:p>
        </w:tc>
        <w:tc>
          <w:tcPr>
            <w:tcW w:w="2837" w:type="dxa"/>
            <w:tcBorders>
              <w:bottom w:val="single" w:sz="4" w:space="0" w:color="auto"/>
            </w:tcBorders>
          </w:tcPr>
          <w:p w14:paraId="12A73874" w14:textId="71C9C2FA" w:rsidR="00816FD0" w:rsidRPr="00E770B2" w:rsidRDefault="009223D4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d</w:t>
            </w:r>
            <w:r w:rsidR="00816FD0"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elta value (</w:t>
            </w:r>
            <w:r w:rsidR="00816FD0"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44"/>
            </w:r>
            <w:r w:rsidR="00816FD0"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816FD0" w14:paraId="7D59A939" w14:textId="2D14AEC8" w:rsidTr="00AF5816">
        <w:trPr>
          <w:trHeight w:val="181"/>
          <w:jc w:val="center"/>
        </w:trPr>
        <w:tc>
          <w:tcPr>
            <w:tcW w:w="2040" w:type="dxa"/>
            <w:tcBorders>
              <w:bottom w:val="nil"/>
            </w:tcBorders>
          </w:tcPr>
          <w:p w14:paraId="5DF5941F" w14:textId="41BD4425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3437" w:type="dxa"/>
            <w:tcBorders>
              <w:bottom w:val="nil"/>
            </w:tcBorders>
          </w:tcPr>
          <w:p w14:paraId="2047EF3F" w14:textId="3378E82F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1" w:type="dxa"/>
            <w:tcBorders>
              <w:bottom w:val="nil"/>
            </w:tcBorders>
          </w:tcPr>
          <w:p w14:paraId="02B1FBF0" w14:textId="7D4ADF6F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5.85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7" w:type="dxa"/>
            <w:tcBorders>
              <w:bottom w:val="nil"/>
            </w:tcBorders>
          </w:tcPr>
          <w:p w14:paraId="011AD493" w14:textId="3DBF00C6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9223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6FD0" w14:paraId="514AE8F9" w14:textId="41548928" w:rsidTr="00AF5816">
        <w:trPr>
          <w:trHeight w:val="69"/>
          <w:jc w:val="center"/>
        </w:trPr>
        <w:tc>
          <w:tcPr>
            <w:tcW w:w="2040" w:type="dxa"/>
            <w:tcBorders>
              <w:top w:val="nil"/>
              <w:bottom w:val="nil"/>
            </w:tcBorders>
          </w:tcPr>
          <w:p w14:paraId="73BDEBC8" w14:textId="604A3362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ORP (mV)</w:t>
            </w:r>
          </w:p>
        </w:tc>
        <w:tc>
          <w:tcPr>
            <w:tcW w:w="3437" w:type="dxa"/>
            <w:tcBorders>
              <w:top w:val="nil"/>
              <w:bottom w:val="nil"/>
            </w:tcBorders>
          </w:tcPr>
          <w:p w14:paraId="0948321B" w14:textId="16835B57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931" w:type="dxa"/>
            <w:tcBorders>
              <w:top w:val="nil"/>
              <w:bottom w:val="nil"/>
            </w:tcBorders>
          </w:tcPr>
          <w:p w14:paraId="31B6EE3B" w14:textId="15C5599E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51DE1EA8" w14:textId="11162F7D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9223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FD0" w14:paraId="4B36E83D" w14:textId="09926D81" w:rsidTr="00AF5816">
        <w:trPr>
          <w:trHeight w:val="69"/>
          <w:jc w:val="center"/>
        </w:trPr>
        <w:tc>
          <w:tcPr>
            <w:tcW w:w="2040" w:type="dxa"/>
            <w:tcBorders>
              <w:top w:val="nil"/>
            </w:tcBorders>
          </w:tcPr>
          <w:p w14:paraId="41D87F69" w14:textId="70C60C1A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(mg/L)</w:t>
            </w:r>
          </w:p>
        </w:tc>
        <w:tc>
          <w:tcPr>
            <w:tcW w:w="3437" w:type="dxa"/>
            <w:tcBorders>
              <w:top w:val="nil"/>
            </w:tcBorders>
          </w:tcPr>
          <w:p w14:paraId="30FA8763" w14:textId="1B287E5E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0.008</w:t>
            </w:r>
          </w:p>
        </w:tc>
        <w:tc>
          <w:tcPr>
            <w:tcW w:w="2931" w:type="dxa"/>
            <w:tcBorders>
              <w:top w:val="nil"/>
            </w:tcBorders>
          </w:tcPr>
          <w:p w14:paraId="1628B437" w14:textId="68D47E7A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7.99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2837" w:type="dxa"/>
            <w:tcBorders>
              <w:top w:val="nil"/>
            </w:tcBorders>
          </w:tcPr>
          <w:p w14:paraId="32964DE4" w14:textId="3B050C93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0.69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0.008</w:t>
            </w:r>
          </w:p>
        </w:tc>
      </w:tr>
      <w:tr w:rsidR="00E770B2" w14:paraId="78002616" w14:textId="77777777" w:rsidTr="00AF5816">
        <w:trPr>
          <w:trHeight w:val="69"/>
          <w:jc w:val="center"/>
        </w:trPr>
        <w:tc>
          <w:tcPr>
            <w:tcW w:w="11246" w:type="dxa"/>
            <w:gridSpan w:val="4"/>
            <w:tcBorders>
              <w:bottom w:val="single" w:sz="4" w:space="0" w:color="auto"/>
            </w:tcBorders>
          </w:tcPr>
          <w:p w14:paraId="055A65CD" w14:textId="66A7339F" w:rsidR="00E770B2" w:rsidRPr="00E770B2" w:rsidRDefault="00E770B2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Reversed</w:t>
            </w: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polarity magnet arrangements</w:t>
            </w:r>
          </w:p>
        </w:tc>
      </w:tr>
      <w:tr w:rsidR="00816FD0" w14:paraId="28A2B999" w14:textId="77777777" w:rsidTr="00AF5816">
        <w:trPr>
          <w:trHeight w:val="181"/>
          <w:jc w:val="center"/>
        </w:trPr>
        <w:tc>
          <w:tcPr>
            <w:tcW w:w="2040" w:type="dxa"/>
            <w:tcBorders>
              <w:bottom w:val="nil"/>
            </w:tcBorders>
          </w:tcPr>
          <w:p w14:paraId="07F69155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3437" w:type="dxa"/>
            <w:tcBorders>
              <w:bottom w:val="nil"/>
            </w:tcBorders>
          </w:tcPr>
          <w:p w14:paraId="6263C7EC" w14:textId="33454FD9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1" w:type="dxa"/>
            <w:tcBorders>
              <w:bottom w:val="nil"/>
            </w:tcBorders>
          </w:tcPr>
          <w:p w14:paraId="28F985F2" w14:textId="4266037E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5.79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0.01</w:t>
            </w:r>
          </w:p>
        </w:tc>
        <w:tc>
          <w:tcPr>
            <w:tcW w:w="2837" w:type="dxa"/>
            <w:tcBorders>
              <w:bottom w:val="nil"/>
            </w:tcBorders>
          </w:tcPr>
          <w:p w14:paraId="07946D42" w14:textId="362537BF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FD0" w14:paraId="1C2F0238" w14:textId="77777777" w:rsidTr="00AF5816">
        <w:trPr>
          <w:trHeight w:val="69"/>
          <w:jc w:val="center"/>
        </w:trPr>
        <w:tc>
          <w:tcPr>
            <w:tcW w:w="2040" w:type="dxa"/>
            <w:tcBorders>
              <w:top w:val="nil"/>
              <w:bottom w:val="nil"/>
            </w:tcBorders>
          </w:tcPr>
          <w:p w14:paraId="05B6E951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ORP (mV)</w:t>
            </w:r>
          </w:p>
        </w:tc>
        <w:tc>
          <w:tcPr>
            <w:tcW w:w="3437" w:type="dxa"/>
            <w:tcBorders>
              <w:top w:val="nil"/>
              <w:bottom w:val="nil"/>
            </w:tcBorders>
          </w:tcPr>
          <w:p w14:paraId="45ABF34F" w14:textId="2D6A3E6B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1" w:type="dxa"/>
            <w:tcBorders>
              <w:top w:val="nil"/>
              <w:bottom w:val="nil"/>
            </w:tcBorders>
          </w:tcPr>
          <w:p w14:paraId="70A1EC26" w14:textId="2DB2F03C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0EED4E77" w14:textId="167B9B99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16FD0" w14:paraId="405D3723" w14:textId="77777777" w:rsidTr="00AF5816">
        <w:trPr>
          <w:trHeight w:val="69"/>
          <w:jc w:val="center"/>
        </w:trPr>
        <w:tc>
          <w:tcPr>
            <w:tcW w:w="2040" w:type="dxa"/>
            <w:tcBorders>
              <w:top w:val="nil"/>
            </w:tcBorders>
          </w:tcPr>
          <w:p w14:paraId="5274E00E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(mg/L)</w:t>
            </w:r>
          </w:p>
        </w:tc>
        <w:tc>
          <w:tcPr>
            <w:tcW w:w="3437" w:type="dxa"/>
            <w:tcBorders>
              <w:top w:val="nil"/>
            </w:tcBorders>
          </w:tcPr>
          <w:p w14:paraId="592DF2E9" w14:textId="6D515B6C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7.63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1" w:type="dxa"/>
            <w:tcBorders>
              <w:top w:val="nil"/>
            </w:tcBorders>
          </w:tcPr>
          <w:p w14:paraId="52CCC749" w14:textId="40FE88CA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7" w:type="dxa"/>
            <w:tcBorders>
              <w:top w:val="nil"/>
            </w:tcBorders>
          </w:tcPr>
          <w:p w14:paraId="150611EA" w14:textId="729C2B83" w:rsidR="00816FD0" w:rsidRDefault="0060432E" w:rsidP="00604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223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251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75857A6B" w14:textId="397112B9" w:rsidR="00E770B2" w:rsidRDefault="00E770B2" w:rsidP="006C57C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41AAFA" w14:textId="6A8FB486" w:rsidR="00E770B2" w:rsidRDefault="00E770B2" w:rsidP="006C57C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 </w:t>
      </w:r>
      <w:r w:rsidR="009223D4">
        <w:rPr>
          <w:rFonts w:ascii="Times New Roman" w:hAnsi="Times New Roman" w:cs="Times New Roman"/>
          <w:sz w:val="24"/>
          <w:szCs w:val="24"/>
        </w:rPr>
        <w:t>Average m</w:t>
      </w:r>
      <w:r>
        <w:rPr>
          <w:rFonts w:ascii="Times New Roman" w:hAnsi="Times New Roman" w:cs="Times New Roman"/>
          <w:sz w:val="24"/>
          <w:szCs w:val="24"/>
        </w:rPr>
        <w:t>easured values of water parameters before and after magnetization under different flow rates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1"/>
        <w:gridCol w:w="3348"/>
        <w:gridCol w:w="3118"/>
        <w:gridCol w:w="2305"/>
      </w:tblGrid>
      <w:tr w:rsidR="00E770B2" w14:paraId="2394A3A2" w14:textId="77777777" w:rsidTr="00AF5816">
        <w:trPr>
          <w:trHeight w:val="173"/>
          <w:jc w:val="center"/>
        </w:trPr>
        <w:tc>
          <w:tcPr>
            <w:tcW w:w="11202" w:type="dxa"/>
            <w:gridSpan w:val="4"/>
          </w:tcPr>
          <w:p w14:paraId="034906C0" w14:textId="4828F24F" w:rsidR="00E770B2" w:rsidRPr="00E770B2" w:rsidRDefault="00E770B2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0.1-0.5 mL/s</w:t>
            </w:r>
          </w:p>
        </w:tc>
      </w:tr>
      <w:tr w:rsidR="00816FD0" w14:paraId="7ADF4BA2" w14:textId="77777777" w:rsidTr="00AF5816">
        <w:trPr>
          <w:trHeight w:val="139"/>
          <w:jc w:val="center"/>
        </w:trPr>
        <w:tc>
          <w:tcPr>
            <w:tcW w:w="2431" w:type="dxa"/>
            <w:tcBorders>
              <w:bottom w:val="single" w:sz="4" w:space="0" w:color="auto"/>
            </w:tcBorders>
          </w:tcPr>
          <w:p w14:paraId="185633F4" w14:textId="289E5DE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3348" w:type="dxa"/>
            <w:tcBorders>
              <w:bottom w:val="single" w:sz="4" w:space="0" w:color="auto"/>
            </w:tcBorders>
          </w:tcPr>
          <w:p w14:paraId="5B88A2EA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magnetization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3DEC4C6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After magnetization</w:t>
            </w:r>
          </w:p>
        </w:tc>
        <w:tc>
          <w:tcPr>
            <w:tcW w:w="2304" w:type="dxa"/>
            <w:tcBorders>
              <w:bottom w:val="single" w:sz="4" w:space="0" w:color="auto"/>
            </w:tcBorders>
          </w:tcPr>
          <w:p w14:paraId="342FAAA2" w14:textId="044C4D42" w:rsidR="00816FD0" w:rsidRPr="00E770B2" w:rsidRDefault="009223D4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d</w:t>
            </w:r>
            <w:r w:rsidR="00816FD0"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elta value (</w:t>
            </w:r>
            <w:r w:rsidR="00816FD0"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44"/>
            </w:r>
            <w:r w:rsidR="00816FD0"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816FD0" w14:paraId="5E1C2CAA" w14:textId="77777777" w:rsidTr="00AF5816">
        <w:trPr>
          <w:trHeight w:val="173"/>
          <w:jc w:val="center"/>
        </w:trPr>
        <w:tc>
          <w:tcPr>
            <w:tcW w:w="2431" w:type="dxa"/>
            <w:tcBorders>
              <w:bottom w:val="nil"/>
            </w:tcBorders>
          </w:tcPr>
          <w:p w14:paraId="642D8128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3348" w:type="dxa"/>
            <w:tcBorders>
              <w:bottom w:val="nil"/>
            </w:tcBorders>
          </w:tcPr>
          <w:p w14:paraId="00731597" w14:textId="069103B8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5.41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bottom w:val="nil"/>
            </w:tcBorders>
          </w:tcPr>
          <w:p w14:paraId="5A0FEA51" w14:textId="5D12AF0E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  <w:tcBorders>
              <w:bottom w:val="nil"/>
            </w:tcBorders>
          </w:tcPr>
          <w:p w14:paraId="2F9D0290" w14:textId="471DAFF9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6FD0" w14:paraId="1CA4B22F" w14:textId="77777777" w:rsidTr="00AF5816">
        <w:trPr>
          <w:trHeight w:val="66"/>
          <w:jc w:val="center"/>
        </w:trPr>
        <w:tc>
          <w:tcPr>
            <w:tcW w:w="2431" w:type="dxa"/>
            <w:tcBorders>
              <w:top w:val="nil"/>
              <w:bottom w:val="nil"/>
            </w:tcBorders>
          </w:tcPr>
          <w:p w14:paraId="79EA6A1E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ORP (mV)</w:t>
            </w:r>
          </w:p>
        </w:tc>
        <w:tc>
          <w:tcPr>
            <w:tcW w:w="3348" w:type="dxa"/>
            <w:tcBorders>
              <w:top w:val="nil"/>
              <w:bottom w:val="nil"/>
            </w:tcBorders>
          </w:tcPr>
          <w:p w14:paraId="41E60ABC" w14:textId="5B0FFB17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392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136B03B" w14:textId="5C6BFC9F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1A138A6C" w14:textId="67D59D1E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16FD0" w14:paraId="1ECAEBCE" w14:textId="77777777" w:rsidTr="00AF5816">
        <w:trPr>
          <w:trHeight w:val="66"/>
          <w:jc w:val="center"/>
        </w:trPr>
        <w:tc>
          <w:tcPr>
            <w:tcW w:w="2431" w:type="dxa"/>
            <w:tcBorders>
              <w:top w:val="nil"/>
            </w:tcBorders>
          </w:tcPr>
          <w:p w14:paraId="7554841F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(mg/L)</w:t>
            </w:r>
          </w:p>
        </w:tc>
        <w:tc>
          <w:tcPr>
            <w:tcW w:w="3348" w:type="dxa"/>
            <w:tcBorders>
              <w:top w:val="nil"/>
            </w:tcBorders>
          </w:tcPr>
          <w:p w14:paraId="58F55D90" w14:textId="13ABF821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nil"/>
            </w:tcBorders>
          </w:tcPr>
          <w:p w14:paraId="581332E1" w14:textId="57F52627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7.71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  <w:tcBorders>
              <w:top w:val="nil"/>
            </w:tcBorders>
          </w:tcPr>
          <w:p w14:paraId="7393CC35" w14:textId="1F664639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0.41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770B2" w14:paraId="4863C271" w14:textId="77777777" w:rsidTr="00AF5816">
        <w:trPr>
          <w:trHeight w:val="66"/>
          <w:jc w:val="center"/>
        </w:trPr>
        <w:tc>
          <w:tcPr>
            <w:tcW w:w="11202" w:type="dxa"/>
            <w:gridSpan w:val="4"/>
            <w:tcBorders>
              <w:bottom w:val="single" w:sz="4" w:space="0" w:color="auto"/>
            </w:tcBorders>
          </w:tcPr>
          <w:p w14:paraId="69C51281" w14:textId="6FBA9A0F" w:rsidR="00E770B2" w:rsidRPr="00E770B2" w:rsidRDefault="00E770B2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1.0-1.5 </w:t>
            </w:r>
            <w:r w:rsidR="00356B21" w:rsidRPr="009E37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9E37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L/s</w:t>
            </w:r>
          </w:p>
        </w:tc>
      </w:tr>
      <w:tr w:rsidR="00816FD0" w14:paraId="0F7CE84F" w14:textId="77777777" w:rsidTr="00AF5816">
        <w:trPr>
          <w:trHeight w:val="173"/>
          <w:jc w:val="center"/>
        </w:trPr>
        <w:tc>
          <w:tcPr>
            <w:tcW w:w="2431" w:type="dxa"/>
            <w:tcBorders>
              <w:bottom w:val="nil"/>
            </w:tcBorders>
          </w:tcPr>
          <w:p w14:paraId="36275240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3348" w:type="dxa"/>
            <w:tcBorders>
              <w:bottom w:val="nil"/>
            </w:tcBorders>
          </w:tcPr>
          <w:p w14:paraId="1992FD91" w14:textId="269FA365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23F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bottom w:val="nil"/>
            </w:tcBorders>
          </w:tcPr>
          <w:p w14:paraId="37165188" w14:textId="64BB5899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23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4" w:type="dxa"/>
            <w:tcBorders>
              <w:bottom w:val="nil"/>
            </w:tcBorders>
          </w:tcPr>
          <w:p w14:paraId="6E42AE89" w14:textId="7CEBCDE1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0.02</w:t>
            </w:r>
          </w:p>
        </w:tc>
      </w:tr>
      <w:tr w:rsidR="00816FD0" w14:paraId="45161A80" w14:textId="77777777" w:rsidTr="00AF5816">
        <w:trPr>
          <w:trHeight w:val="66"/>
          <w:jc w:val="center"/>
        </w:trPr>
        <w:tc>
          <w:tcPr>
            <w:tcW w:w="2431" w:type="dxa"/>
            <w:tcBorders>
              <w:top w:val="nil"/>
              <w:bottom w:val="nil"/>
            </w:tcBorders>
          </w:tcPr>
          <w:p w14:paraId="45E8CD9B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ORP (mV)</w:t>
            </w:r>
          </w:p>
        </w:tc>
        <w:tc>
          <w:tcPr>
            <w:tcW w:w="3348" w:type="dxa"/>
            <w:tcBorders>
              <w:top w:val="nil"/>
              <w:bottom w:val="nil"/>
            </w:tcBorders>
          </w:tcPr>
          <w:p w14:paraId="57A919C9" w14:textId="03A6D293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D4F2910" w14:textId="76046879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30E6F3A6" w14:textId="5FCDB3C4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223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6FD0" w14:paraId="4FCF7F38" w14:textId="77777777" w:rsidTr="00AF5816">
        <w:trPr>
          <w:trHeight w:val="66"/>
          <w:jc w:val="center"/>
        </w:trPr>
        <w:tc>
          <w:tcPr>
            <w:tcW w:w="2431" w:type="dxa"/>
            <w:tcBorders>
              <w:top w:val="nil"/>
            </w:tcBorders>
          </w:tcPr>
          <w:p w14:paraId="7C038640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(mg/L)</w:t>
            </w:r>
          </w:p>
        </w:tc>
        <w:tc>
          <w:tcPr>
            <w:tcW w:w="3348" w:type="dxa"/>
            <w:tcBorders>
              <w:top w:val="nil"/>
            </w:tcBorders>
          </w:tcPr>
          <w:p w14:paraId="08E60310" w14:textId="7D4A50B7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7.32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nil"/>
            </w:tcBorders>
          </w:tcPr>
          <w:p w14:paraId="7B10312F" w14:textId="77565F6D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7.67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4" w:type="dxa"/>
            <w:tcBorders>
              <w:top w:val="nil"/>
            </w:tcBorders>
          </w:tcPr>
          <w:p w14:paraId="373BD701" w14:textId="32BBD6E9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770B2" w14:paraId="1B3281BE" w14:textId="77777777" w:rsidTr="00AF5816">
        <w:trPr>
          <w:trHeight w:val="66"/>
          <w:jc w:val="center"/>
        </w:trPr>
        <w:tc>
          <w:tcPr>
            <w:tcW w:w="11202" w:type="dxa"/>
            <w:gridSpan w:val="4"/>
            <w:tcBorders>
              <w:bottom w:val="single" w:sz="4" w:space="0" w:color="auto"/>
            </w:tcBorders>
          </w:tcPr>
          <w:p w14:paraId="3652A28B" w14:textId="6E9F655C" w:rsidR="00E770B2" w:rsidRPr="00E770B2" w:rsidRDefault="00E770B2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2.0-2.5 mL/s</w:t>
            </w:r>
          </w:p>
        </w:tc>
      </w:tr>
      <w:tr w:rsidR="00816FD0" w14:paraId="6D37E2F0" w14:textId="77777777" w:rsidTr="00AF5816">
        <w:trPr>
          <w:trHeight w:val="173"/>
          <w:jc w:val="center"/>
        </w:trPr>
        <w:tc>
          <w:tcPr>
            <w:tcW w:w="2431" w:type="dxa"/>
            <w:tcBorders>
              <w:bottom w:val="nil"/>
            </w:tcBorders>
          </w:tcPr>
          <w:p w14:paraId="4AFF88EE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3348" w:type="dxa"/>
            <w:tcBorders>
              <w:bottom w:val="nil"/>
            </w:tcBorders>
          </w:tcPr>
          <w:p w14:paraId="2CEF7530" w14:textId="3B812975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5.46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23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bottom w:val="nil"/>
            </w:tcBorders>
          </w:tcPr>
          <w:p w14:paraId="796F872E" w14:textId="6B306AE1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0.00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4" w:type="dxa"/>
            <w:tcBorders>
              <w:bottom w:val="nil"/>
            </w:tcBorders>
          </w:tcPr>
          <w:p w14:paraId="46A1DA42" w14:textId="234BA1B5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6FD0" w14:paraId="465B8345" w14:textId="77777777" w:rsidTr="00AF5816">
        <w:trPr>
          <w:trHeight w:val="66"/>
          <w:jc w:val="center"/>
        </w:trPr>
        <w:tc>
          <w:tcPr>
            <w:tcW w:w="2431" w:type="dxa"/>
            <w:tcBorders>
              <w:top w:val="nil"/>
              <w:bottom w:val="nil"/>
            </w:tcBorders>
          </w:tcPr>
          <w:p w14:paraId="140A045B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ORP (mV)</w:t>
            </w:r>
          </w:p>
        </w:tc>
        <w:tc>
          <w:tcPr>
            <w:tcW w:w="3348" w:type="dxa"/>
            <w:tcBorders>
              <w:top w:val="nil"/>
              <w:bottom w:val="nil"/>
            </w:tcBorders>
          </w:tcPr>
          <w:p w14:paraId="49DAFE59" w14:textId="2C6EE910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15C67C8" w14:textId="45327D64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 w14:paraId="0106607E" w14:textId="426A8437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6FD0" w14:paraId="6EB33D84" w14:textId="77777777" w:rsidTr="00AF5816">
        <w:trPr>
          <w:trHeight w:val="66"/>
          <w:jc w:val="center"/>
        </w:trPr>
        <w:tc>
          <w:tcPr>
            <w:tcW w:w="2431" w:type="dxa"/>
            <w:tcBorders>
              <w:top w:val="nil"/>
            </w:tcBorders>
          </w:tcPr>
          <w:p w14:paraId="3FC7D518" w14:textId="77777777" w:rsidR="00816FD0" w:rsidRPr="00E770B2" w:rsidRDefault="00816FD0" w:rsidP="006C57C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 (mg/L)</w:t>
            </w:r>
          </w:p>
        </w:tc>
        <w:tc>
          <w:tcPr>
            <w:tcW w:w="3348" w:type="dxa"/>
            <w:tcBorders>
              <w:top w:val="nil"/>
            </w:tcBorders>
          </w:tcPr>
          <w:p w14:paraId="796BE545" w14:textId="4FD6CE6F" w:rsidR="00816FD0" w:rsidRPr="0060432E" w:rsidRDefault="0060432E" w:rsidP="006C57CF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7.35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A13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nil"/>
            </w:tcBorders>
          </w:tcPr>
          <w:p w14:paraId="3B477CA8" w14:textId="0B5EFE43" w:rsidR="00816FD0" w:rsidRDefault="0060432E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7.56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</w:t>
            </w:r>
            <w:r w:rsidR="003906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04" w:type="dxa"/>
            <w:tcBorders>
              <w:top w:val="nil"/>
            </w:tcBorders>
          </w:tcPr>
          <w:p w14:paraId="408604C9" w14:textId="54877E0E" w:rsidR="00816FD0" w:rsidRDefault="0039060D" w:rsidP="006C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0.02</w:t>
            </w:r>
          </w:p>
        </w:tc>
      </w:tr>
    </w:tbl>
    <w:p w14:paraId="4504F147" w14:textId="77777777" w:rsidR="00C96630" w:rsidRDefault="00C96630" w:rsidP="00E770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C96630" w:rsidSect="00F70A93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p w14:paraId="3CD53DED" w14:textId="4B4CAD59" w:rsidR="00F92C3A" w:rsidRDefault="00511C3D" w:rsidP="00511C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 </w:t>
      </w:r>
      <w:r>
        <w:rPr>
          <w:rFonts w:ascii="Times New Roman" w:hAnsi="Times New Roman" w:cs="Times New Roman"/>
          <w:sz w:val="24"/>
          <w:szCs w:val="24"/>
        </w:rPr>
        <w:t xml:space="preserve">Theoretical </w:t>
      </w:r>
      <w:r w:rsidRPr="00511C3D">
        <w:rPr>
          <w:rFonts w:ascii="Times New Roman" w:hAnsi="Times New Roman" w:cs="Times New Roman"/>
          <w:i/>
          <w:i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values</w:t>
      </w:r>
      <w:r w:rsidR="00247174">
        <w:rPr>
          <w:rFonts w:ascii="Times New Roman" w:hAnsi="Times New Roman" w:cs="Times New Roman"/>
          <w:sz w:val="24"/>
          <w:szCs w:val="24"/>
        </w:rPr>
        <w:t xml:space="preserve"> calculated from Nernst equation</w:t>
      </w:r>
      <w:r>
        <w:rPr>
          <w:rFonts w:ascii="Times New Roman" w:hAnsi="Times New Roman" w:cs="Times New Roman"/>
          <w:sz w:val="24"/>
          <w:szCs w:val="24"/>
        </w:rPr>
        <w:t xml:space="preserve"> based on pH</w:t>
      </w:r>
      <w:r w:rsidR="00FC1796">
        <w:rPr>
          <w:rFonts w:ascii="Times New Roman" w:hAnsi="Times New Roman" w:cs="Times New Roman"/>
          <w:sz w:val="24"/>
          <w:szCs w:val="24"/>
        </w:rPr>
        <w:t xml:space="preserve"> 0 </w:t>
      </w:r>
      <w:r w:rsidR="00DA2AA7">
        <w:rPr>
          <w:rFonts w:ascii="Times New Roman" w:hAnsi="Times New Roman" w:cs="Times New Roman"/>
          <w:sz w:val="24"/>
          <w:szCs w:val="24"/>
        </w:rPr>
        <w:t>to</w:t>
      </w:r>
      <w:r w:rsidR="00FC1796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11C3D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511C3D">
        <w:rPr>
          <w:rFonts w:ascii="Times New Roman" w:hAnsi="Times New Roman" w:cs="Times New Roman"/>
          <w:sz w:val="24"/>
          <w:szCs w:val="24"/>
        </w:rPr>
        <w:sym w:font="Symbol" w:char="F0B0"/>
      </w:r>
      <w:r w:rsidR="00F92C3A">
        <w:rPr>
          <w:rFonts w:ascii="Times New Roman" w:hAnsi="Times New Roman" w:cs="Times New Roman"/>
          <w:sz w:val="24"/>
          <w:szCs w:val="24"/>
        </w:rPr>
        <w:t xml:space="preserve"> = 0.623V</w:t>
      </w:r>
    </w:p>
    <w:p w14:paraId="7DAE4C2E" w14:textId="77777777" w:rsidR="00E10820" w:rsidRPr="00F92C3A" w:rsidRDefault="00E10820" w:rsidP="00511C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9"/>
        <w:gridCol w:w="1490"/>
        <w:gridCol w:w="1490"/>
        <w:gridCol w:w="1490"/>
        <w:gridCol w:w="1490"/>
        <w:gridCol w:w="1490"/>
      </w:tblGrid>
      <w:tr w:rsidR="00511C3D" w:rsidRPr="00C76CA9" w14:paraId="5F5D3E5C" w14:textId="77777777" w:rsidTr="00AF5816">
        <w:trPr>
          <w:trHeight w:val="421"/>
        </w:trPr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1AD0C579" w14:textId="54D5F057" w:rsidR="00511C3D" w:rsidRPr="00C76CA9" w:rsidRDefault="00511C3D" w:rsidP="00AF58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vAlign w:val="center"/>
          </w:tcPr>
          <w:p w14:paraId="56347EC9" w14:textId="202C3EF9" w:rsidR="00511C3D" w:rsidRPr="00C76CA9" w:rsidRDefault="00511C3D" w:rsidP="00AF58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[H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+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]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vAlign w:val="center"/>
          </w:tcPr>
          <w:p w14:paraId="36F0B7F7" w14:textId="74532EB1" w:rsidR="00511C3D" w:rsidRPr="00C76CA9" w:rsidRDefault="00511C3D" w:rsidP="00AF58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log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10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[H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+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]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vAlign w:val="center"/>
          </w:tcPr>
          <w:p w14:paraId="4BCE5B7E" w14:textId="63BE85D3" w:rsidR="00511C3D" w:rsidRPr="00C76CA9" w:rsidRDefault="00511C3D" w:rsidP="00AF58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[OH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]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vAlign w:val="center"/>
          </w:tcPr>
          <w:p w14:paraId="4698C5AB" w14:textId="176AC84C" w:rsidR="00511C3D" w:rsidRPr="00C76CA9" w:rsidRDefault="00511C3D" w:rsidP="00AF58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6C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E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sym w:font="Symbol" w:char="F0B0"/>
            </w:r>
          </w:p>
        </w:tc>
        <w:tc>
          <w:tcPr>
            <w:tcW w:w="1490" w:type="dxa"/>
            <w:tcBorders>
              <w:bottom w:val="single" w:sz="4" w:space="0" w:color="auto"/>
            </w:tcBorders>
            <w:vAlign w:val="center"/>
          </w:tcPr>
          <w:p w14:paraId="6DE4033D" w14:textId="6CD91A8B" w:rsidR="00511C3D" w:rsidRPr="00C76CA9" w:rsidRDefault="00511C3D" w:rsidP="00AF58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6CA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Theoretical </w:t>
            </w:r>
            <w:r w:rsidRPr="00C76C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E</w:t>
            </w:r>
          </w:p>
        </w:tc>
      </w:tr>
      <w:tr w:rsidR="00FC1796" w:rsidRPr="00C76CA9" w14:paraId="775CDB8A" w14:textId="77777777" w:rsidTr="00AE4D85">
        <w:trPr>
          <w:trHeight w:val="421"/>
        </w:trPr>
        <w:tc>
          <w:tcPr>
            <w:tcW w:w="1489" w:type="dxa"/>
            <w:tcBorders>
              <w:bottom w:val="nil"/>
            </w:tcBorders>
            <w:vAlign w:val="center"/>
          </w:tcPr>
          <w:p w14:paraId="75DE53A0" w14:textId="2C17F4B2" w:rsidR="00FC1796" w:rsidRPr="00C76CA9" w:rsidRDefault="00FC1796" w:rsidP="00AE4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6D3B25F8" w14:textId="4476DCE9" w:rsidR="00FC1796" w:rsidRPr="00C76CA9" w:rsidRDefault="00FC1796" w:rsidP="00AE4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112C9D3F" w14:textId="790CAB87" w:rsidR="00FC1796" w:rsidRPr="00C76CA9" w:rsidRDefault="00FC1796" w:rsidP="00AE4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779940FE" w14:textId="144C6BA7" w:rsidR="00FC1796" w:rsidRPr="00C76CA9" w:rsidRDefault="00FC1796" w:rsidP="00AE4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-14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4D5F3893" w14:textId="7A0DEE7B" w:rsidR="00FC1796" w:rsidRPr="00C76CA9" w:rsidRDefault="00FC1796" w:rsidP="00AE4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590A333F" w14:textId="4C800DA5" w:rsidR="00FC1796" w:rsidRPr="00C76CA9" w:rsidRDefault="00FC1796" w:rsidP="00AE4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</w:tr>
      <w:tr w:rsidR="00FC1796" w:rsidRPr="00C76CA9" w14:paraId="0C1DEC7C" w14:textId="77777777" w:rsidTr="00AE4D85">
        <w:trPr>
          <w:trHeight w:val="393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58FCEC14" w14:textId="5C3E9E5D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9F9A669" w14:textId="2657277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972009A" w14:textId="791CAC3F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58E1AE5" w14:textId="73624A93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-14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57AA7BE9" w14:textId="4085350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26086BE" w14:textId="79265A0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0.616</w:t>
            </w:r>
          </w:p>
        </w:tc>
      </w:tr>
      <w:tr w:rsidR="00FC1796" w:rsidRPr="00C76CA9" w14:paraId="5AA5C82C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49A42EF1" w14:textId="1A021E11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AA99F4E" w14:textId="0B67239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8513F51" w14:textId="3380A48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FF6C0F1" w14:textId="34C93A20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854D86F" w14:textId="2A62565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9FFEFF8" w14:textId="50E03E2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0.608</w:t>
            </w:r>
          </w:p>
        </w:tc>
      </w:tr>
      <w:tr w:rsidR="00FC1796" w:rsidRPr="00C76CA9" w14:paraId="4FF0801E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6F0A0B5B" w14:textId="085F47CA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F6298BE" w14:textId="4455D110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-2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48AA670" w14:textId="6B29CF4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61FE271" w14:textId="6481DA8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503ED507" w14:textId="20EBF34F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57F4E6E" w14:textId="707B9902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0.601</w:t>
            </w:r>
          </w:p>
        </w:tc>
      </w:tr>
      <w:tr w:rsidR="00FC1796" w:rsidRPr="00C76CA9" w14:paraId="3F5A3ADB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4B33C847" w14:textId="1E562FC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C9730F3" w14:textId="26115A8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-2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F3D95FE" w14:textId="4C6C099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8B02890" w14:textId="433471B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-12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910D663" w14:textId="5A16719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5FD3EAC" w14:textId="60C39B2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FC1796" w:rsidRPr="00C76CA9" w14:paraId="624A1607" w14:textId="77777777" w:rsidTr="00AE4D85">
        <w:trPr>
          <w:trHeight w:val="393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5B29945C" w14:textId="3C33DED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52D71AD" w14:textId="475596FA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B6ED50A" w14:textId="1256BF7F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5EF9649" w14:textId="48BBE2C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-12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53652418" w14:textId="1CA1286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A2681AF" w14:textId="61F075B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0.586</w:t>
            </w:r>
          </w:p>
        </w:tc>
      </w:tr>
      <w:tr w:rsidR="00FC1796" w:rsidRPr="00C76CA9" w14:paraId="6FE21D92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0B2BD2DE" w14:textId="208C56B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B455096" w14:textId="5A846ABA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D315E57" w14:textId="70D5D920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9FCECE7" w14:textId="401AF18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-11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718FD5C" w14:textId="21DC1582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4BC890A" w14:textId="7A0DF1A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0.579</w:t>
            </w:r>
          </w:p>
        </w:tc>
      </w:tr>
      <w:tr w:rsidR="00FC1796" w:rsidRPr="00C76CA9" w14:paraId="4705B70A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3F60C4C9" w14:textId="7E64FDA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E6A2D88" w14:textId="7641867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-4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A61A46E" w14:textId="26A07329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EEDEAB4" w14:textId="32851421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-11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851AD98" w14:textId="69BB387E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07D6E84" w14:textId="305404B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0.571</w:t>
            </w:r>
          </w:p>
        </w:tc>
      </w:tr>
      <w:tr w:rsidR="00FC1796" w:rsidRPr="00C76CA9" w14:paraId="04267A58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012EFA04" w14:textId="59233913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23A1079" w14:textId="50E5491F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-4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8969B19" w14:textId="7864DA12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4C8C258" w14:textId="3766AD1C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4D47444" w14:textId="630ACDF0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57D54AF" w14:textId="6C448D7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</w:tr>
      <w:tr w:rsidR="00FC1796" w:rsidRPr="00C76CA9" w14:paraId="74D35A0B" w14:textId="77777777" w:rsidTr="00AE4D85">
        <w:trPr>
          <w:trHeight w:val="393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1769AFDD" w14:textId="50B9934A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C8C6AC1" w14:textId="70B6E8EB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1E8542A" w14:textId="04DAE971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8F1B83C" w14:textId="1E08900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C359BA1" w14:textId="7AF7F8DD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FA0546A" w14:textId="7BEA167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0.557</w:t>
            </w:r>
          </w:p>
        </w:tc>
      </w:tr>
      <w:tr w:rsidR="00FC1796" w:rsidRPr="00C76CA9" w14:paraId="37305B49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539B8ABD" w14:textId="0A1E7E8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12659E4" w14:textId="5C6C6FEC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7534285" w14:textId="4CF6BB40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02B8EC2" w14:textId="30013E5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-9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421062EC" w14:textId="7D3721C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9AFC54A" w14:textId="7857A342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0.549</w:t>
            </w:r>
          </w:p>
        </w:tc>
      </w:tr>
      <w:tr w:rsidR="00FC1796" w:rsidRPr="00C76CA9" w14:paraId="66D81F1F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2E79A8DF" w14:textId="2154D439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C503A32" w14:textId="4F30B07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-6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CD55911" w14:textId="1F6F3C1B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FC6D744" w14:textId="1020242D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-9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A3D095F" w14:textId="21B25E1D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29D47CC" w14:textId="3FF99D6F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</w:tr>
      <w:tr w:rsidR="00FC1796" w:rsidRPr="00C76CA9" w14:paraId="42410FF7" w14:textId="77777777" w:rsidTr="00AE4D85">
        <w:trPr>
          <w:trHeight w:val="421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10F8E9E6" w14:textId="79C088D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831DEB8" w14:textId="5C2F0877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-6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C39FB3A" w14:textId="6883223C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0767DDBB" w14:textId="49D409B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-8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6B1F393" w14:textId="7A71E773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63DA216C" w14:textId="05456461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0.534</w:t>
            </w:r>
          </w:p>
        </w:tc>
      </w:tr>
      <w:tr w:rsidR="00FC1796" w:rsidRPr="00C76CA9" w14:paraId="4B1D1048" w14:textId="77777777" w:rsidTr="00AE4D85">
        <w:trPr>
          <w:trHeight w:val="393"/>
        </w:trPr>
        <w:tc>
          <w:tcPr>
            <w:tcW w:w="1489" w:type="dxa"/>
            <w:tcBorders>
              <w:top w:val="nil"/>
              <w:bottom w:val="nil"/>
            </w:tcBorders>
            <w:vAlign w:val="center"/>
          </w:tcPr>
          <w:p w14:paraId="78D805AD" w14:textId="7C01EE98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125EBC8E" w14:textId="0F03BCD0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-7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57744D0E" w14:textId="7A53615A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-6.5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3BCF824" w14:textId="39E1D3BB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-8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3883FB1" w14:textId="4139D6DB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3D002F22" w14:textId="52D01E81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0.527</w:t>
            </w:r>
          </w:p>
        </w:tc>
      </w:tr>
      <w:tr w:rsidR="00FC1796" w:rsidRPr="00C76CA9" w14:paraId="6EBC0D82" w14:textId="77777777" w:rsidTr="00AE4D85">
        <w:trPr>
          <w:trHeight w:val="421"/>
        </w:trPr>
        <w:tc>
          <w:tcPr>
            <w:tcW w:w="1489" w:type="dxa"/>
            <w:tcBorders>
              <w:top w:val="nil"/>
            </w:tcBorders>
            <w:vAlign w:val="center"/>
          </w:tcPr>
          <w:p w14:paraId="06768040" w14:textId="4D6A6A5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1490" w:type="dxa"/>
            <w:tcBorders>
              <w:top w:val="nil"/>
            </w:tcBorders>
            <w:vAlign w:val="center"/>
          </w:tcPr>
          <w:p w14:paraId="0B22C3C1" w14:textId="1D3C43EA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-7</w:t>
            </w:r>
          </w:p>
        </w:tc>
        <w:tc>
          <w:tcPr>
            <w:tcW w:w="1490" w:type="dxa"/>
            <w:tcBorders>
              <w:top w:val="nil"/>
            </w:tcBorders>
            <w:vAlign w:val="center"/>
          </w:tcPr>
          <w:p w14:paraId="4FBC85C8" w14:textId="24F08914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1490" w:type="dxa"/>
            <w:tcBorders>
              <w:top w:val="nil"/>
            </w:tcBorders>
            <w:vAlign w:val="center"/>
          </w:tcPr>
          <w:p w14:paraId="0E651E4F" w14:textId="13F34962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AF5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816">
              <w:rPr>
                <w:rFonts w:ascii="Times New Roman" w:hAnsi="Times New Roman" w:cs="Times New Roman"/>
                <w:sz w:val="24"/>
              </w:rPr>
              <w:t>× 10</w:t>
            </w:r>
            <w:r w:rsidR="00AF5816">
              <w:rPr>
                <w:rFonts w:ascii="Times New Roman" w:hAnsi="Times New Roman" w:cs="Times New Roman"/>
                <w:sz w:val="24"/>
                <w:vertAlign w:val="superscript"/>
              </w:rPr>
              <w:t>-7</w:t>
            </w:r>
          </w:p>
        </w:tc>
        <w:tc>
          <w:tcPr>
            <w:tcW w:w="1490" w:type="dxa"/>
            <w:tcBorders>
              <w:top w:val="nil"/>
            </w:tcBorders>
            <w:vAlign w:val="center"/>
          </w:tcPr>
          <w:p w14:paraId="584881C8" w14:textId="40F92795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490" w:type="dxa"/>
            <w:tcBorders>
              <w:top w:val="nil"/>
            </w:tcBorders>
            <w:vAlign w:val="center"/>
          </w:tcPr>
          <w:p w14:paraId="70A7C1A0" w14:textId="3F81E336" w:rsidR="00FC1796" w:rsidRPr="00C76CA9" w:rsidRDefault="00FC1796" w:rsidP="00AE4D8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0.520</w:t>
            </w:r>
          </w:p>
        </w:tc>
      </w:tr>
    </w:tbl>
    <w:p w14:paraId="1FFDD32B" w14:textId="7B1CF243" w:rsidR="00A95F61" w:rsidRDefault="00A95F61" w:rsidP="00511C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6E3FC" w14:textId="5B6EC2F1" w:rsidR="004F7D35" w:rsidRDefault="004F7D35" w:rsidP="00511C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D23DD" w14:textId="6724C458" w:rsidR="004F7D35" w:rsidRDefault="004F7D35" w:rsidP="00511C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8D4EBF" w14:textId="68413807" w:rsidR="004F7D35" w:rsidRDefault="004F7D35" w:rsidP="00511C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0F4F18" w14:textId="77777777" w:rsidR="004F7D35" w:rsidRDefault="004F7D35" w:rsidP="00511C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D556C7" w14:textId="77777777" w:rsidR="00962DD6" w:rsidRDefault="00962DD6" w:rsidP="00511C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19E79D" w14:textId="7629E791" w:rsidR="00E770B2" w:rsidRDefault="00A52AB9" w:rsidP="004F7D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SG"/>
        </w:rPr>
        <w:lastRenderedPageBreak/>
        <w:drawing>
          <wp:inline distT="0" distB="0" distL="0" distR="0" wp14:anchorId="5CBF3486" wp14:editId="6649A853">
            <wp:extent cx="4857750" cy="364358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9879" cy="365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237A4" w14:textId="39C2D3C2" w:rsidR="00A52AB9" w:rsidRDefault="00A52AB9" w:rsidP="00E770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4298B7" w14:textId="77777777" w:rsidR="00A52AB9" w:rsidRDefault="00A52AB9" w:rsidP="00E770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5F73B" w14:textId="588511E9" w:rsidR="00180BF0" w:rsidRPr="00180BF0" w:rsidRDefault="00E770B2" w:rsidP="00584B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A6424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 </w:t>
      </w:r>
      <w:r>
        <w:rPr>
          <w:rFonts w:ascii="Times New Roman" w:hAnsi="Times New Roman" w:cs="Times New Roman"/>
          <w:sz w:val="24"/>
        </w:rPr>
        <w:t xml:space="preserve">Relationship between pH and </w:t>
      </w:r>
      <w:r w:rsidRPr="00DC1F51">
        <w:rPr>
          <w:rFonts w:ascii="Times New Roman" w:hAnsi="Times New Roman" w:cs="Times New Roman"/>
          <w:i/>
          <w:iCs/>
          <w:sz w:val="24"/>
        </w:rPr>
        <w:t xml:space="preserve">E </w:t>
      </w:r>
      <w:r>
        <w:rPr>
          <w:rFonts w:ascii="Times New Roman" w:hAnsi="Times New Roman" w:cs="Times New Roman"/>
          <w:sz w:val="24"/>
        </w:rPr>
        <w:t>value (ORP) based on theoretical Nernst calculation</w:t>
      </w:r>
      <w:r w:rsidR="00441931">
        <w:rPr>
          <w:rFonts w:ascii="Times New Roman" w:hAnsi="Times New Roman" w:cs="Times New Roman"/>
          <w:sz w:val="24"/>
        </w:rPr>
        <w:t>. The (</w:t>
      </w:r>
      <w:r w:rsidR="00441931" w:rsidRPr="008574E8">
        <w:rPr>
          <w:rFonts w:ascii="Times New Roman" w:hAnsi="Times New Roman" w:cs="Times New Roman"/>
          <w:b/>
          <w:bCs/>
          <w:color w:val="0070C0"/>
          <w:sz w:val="32"/>
          <w:szCs w:val="28"/>
        </w:rPr>
        <w:sym w:font="Symbol" w:char="F0B7"/>
      </w:r>
      <w:r w:rsidR="00441931">
        <w:rPr>
          <w:rFonts w:ascii="Times New Roman" w:hAnsi="Times New Roman" w:cs="Times New Roman"/>
          <w:sz w:val="24"/>
        </w:rPr>
        <w:t xml:space="preserve">) plot corresponds to </w:t>
      </w:r>
      <w:r w:rsidR="00BA6DC5">
        <w:rPr>
          <w:rFonts w:ascii="Times New Roman" w:hAnsi="Times New Roman" w:cs="Times New Roman"/>
          <w:sz w:val="24"/>
        </w:rPr>
        <w:t xml:space="preserve">the correlation between </w:t>
      </w:r>
      <w:r w:rsidR="00BA6DC5">
        <w:rPr>
          <w:rFonts w:ascii="Times New Roman" w:hAnsi="Times New Roman" w:cs="Times New Roman"/>
          <w:i/>
          <w:iCs/>
          <w:sz w:val="24"/>
        </w:rPr>
        <w:t>E</w:t>
      </w:r>
      <w:r w:rsidR="00BA6DC5">
        <w:rPr>
          <w:rFonts w:ascii="Times New Roman" w:hAnsi="Times New Roman" w:cs="Times New Roman"/>
          <w:sz w:val="24"/>
        </w:rPr>
        <w:t xml:space="preserve"> value and pH value while (</w:t>
      </w:r>
      <w:r w:rsidR="00BA6DC5" w:rsidRPr="008574E8">
        <w:rPr>
          <w:rFonts w:ascii="Times New Roman" w:hAnsi="Times New Roman" w:cs="Times New Roman"/>
          <w:color w:val="FF6600"/>
          <w:sz w:val="32"/>
          <w:szCs w:val="28"/>
        </w:rPr>
        <w:sym w:font="Wingdings 2" w:char="F0A1"/>
      </w:r>
      <w:r w:rsidR="00BA6DC5">
        <w:rPr>
          <w:rFonts w:ascii="Times New Roman" w:hAnsi="Times New Roman" w:cs="Times New Roman"/>
          <w:sz w:val="24"/>
        </w:rPr>
        <w:t>) plot corresponds to the correlation between OH ions concentration and pH value.</w:t>
      </w:r>
      <w:r w:rsidR="00180BF0">
        <w:rPr>
          <w:rFonts w:ascii="Times New Roman" w:hAnsi="Times New Roman" w:cs="Times New Roman"/>
          <w:sz w:val="24"/>
        </w:rPr>
        <w:t xml:space="preserve"> The equation and </w:t>
      </w:r>
      <w:r w:rsidR="00180BF0">
        <w:rPr>
          <w:rFonts w:ascii="Times New Roman" w:hAnsi="Times New Roman" w:cs="Times New Roman"/>
          <w:i/>
          <w:iCs/>
          <w:sz w:val="24"/>
        </w:rPr>
        <w:t>R</w:t>
      </w:r>
      <w:r w:rsidR="00180BF0">
        <w:rPr>
          <w:rFonts w:ascii="Times New Roman" w:hAnsi="Times New Roman" w:cs="Times New Roman"/>
          <w:sz w:val="24"/>
          <w:vertAlign w:val="superscript"/>
        </w:rPr>
        <w:t>2</w:t>
      </w:r>
      <w:r w:rsidR="00180BF0">
        <w:rPr>
          <w:rFonts w:ascii="Times New Roman" w:hAnsi="Times New Roman" w:cs="Times New Roman"/>
          <w:sz w:val="24"/>
        </w:rPr>
        <w:t xml:space="preserve"> value for both plots are shown.</w:t>
      </w:r>
    </w:p>
    <w:p w14:paraId="5E45671B" w14:textId="77777777" w:rsidR="0007681E" w:rsidRDefault="0007681E" w:rsidP="001E6943">
      <w:pPr>
        <w:rPr>
          <w:rFonts w:ascii="Times New Roman" w:hAnsi="Times New Roman" w:cs="Times New Roman"/>
          <w:b/>
          <w:bCs/>
          <w:sz w:val="24"/>
        </w:rPr>
        <w:sectPr w:rsidR="0007681E" w:rsidSect="00F70A93"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0EC3B248" w14:textId="5D6F52F8" w:rsidR="00B21631" w:rsidRDefault="006C57CF" w:rsidP="0007681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Table S4 </w:t>
      </w:r>
      <w:r>
        <w:rPr>
          <w:rFonts w:ascii="Times New Roman" w:hAnsi="Times New Roman" w:cs="Times New Roman"/>
          <w:sz w:val="24"/>
        </w:rPr>
        <w:t xml:space="preserve">Sample calculation </w:t>
      </w:r>
      <w:r w:rsidRPr="006C57CF">
        <w:rPr>
          <w:rFonts w:ascii="Times New Roman" w:hAnsi="Times New Roman" w:cs="Times New Roman"/>
          <w:sz w:val="24"/>
        </w:rPr>
        <w:t>of electron generated in water with magnetic effect based on pH and ORP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4"/>
        <w:gridCol w:w="1724"/>
        <w:gridCol w:w="1722"/>
        <w:gridCol w:w="1725"/>
        <w:gridCol w:w="1724"/>
        <w:gridCol w:w="1722"/>
        <w:gridCol w:w="1726"/>
      </w:tblGrid>
      <w:tr w:rsidR="0007681E" w14:paraId="309CA323" w14:textId="77777777" w:rsidTr="00AF5816">
        <w:trPr>
          <w:trHeight w:val="160"/>
        </w:trPr>
        <w:tc>
          <w:tcPr>
            <w:tcW w:w="13857" w:type="dxa"/>
            <w:gridSpan w:val="7"/>
          </w:tcPr>
          <w:p w14:paraId="054E86F9" w14:textId="67BBB05E" w:rsidR="0007681E" w:rsidRPr="0007681E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Magnetization experiment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(Non-reversed polarity </w:t>
            </w:r>
            <w:r w:rsidR="00AF5816">
              <w:rPr>
                <w:rFonts w:ascii="Times New Roman" w:hAnsi="Times New Roman" w:cs="Times New Roman"/>
                <w:b/>
                <w:bCs/>
                <w:sz w:val="24"/>
              </w:rPr>
              <w:t>and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0.1-0.5 mL/s flow rate)</w:t>
            </w:r>
          </w:p>
        </w:tc>
      </w:tr>
      <w:tr w:rsidR="0007681E" w14:paraId="77255200" w14:textId="77777777" w:rsidTr="00AF5816">
        <w:trPr>
          <w:trHeight w:val="795"/>
        </w:trPr>
        <w:tc>
          <w:tcPr>
            <w:tcW w:w="3514" w:type="dxa"/>
            <w:tcBorders>
              <w:bottom w:val="single" w:sz="4" w:space="0" w:color="auto"/>
            </w:tcBorders>
          </w:tcPr>
          <w:p w14:paraId="3EA5F493" w14:textId="5D652038" w:rsidR="0007681E" w:rsidRPr="0007681E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7FA46F35" w14:textId="3C75365D" w:rsidR="0007681E" w:rsidRPr="0007681E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pH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14:paraId="624B5337" w14:textId="0662A3B2" w:rsidR="0007681E" w:rsidRPr="00000234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pOH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a</w:t>
            </w:r>
          </w:p>
        </w:tc>
        <w:tc>
          <w:tcPr>
            <w:tcW w:w="1725" w:type="dxa"/>
            <w:tcBorders>
              <w:bottom w:val="single" w:sz="4" w:space="0" w:color="auto"/>
            </w:tcBorders>
          </w:tcPr>
          <w:p w14:paraId="7EC454B2" w14:textId="61BF8020" w:rsidR="0007681E" w:rsidRPr="00000234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[OH</w:t>
            </w:r>
            <w:r w:rsidRPr="0007681E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-</w:t>
            </w: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] (</w:t>
            </w:r>
            <w:proofErr w:type="spellStart"/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mol</w:t>
            </w:r>
            <w:proofErr w:type="spellEnd"/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/L)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b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4CF22A33" w14:textId="462F298E" w:rsidR="0007681E" w:rsidRPr="0007681E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Number of moles of OH</w:t>
            </w:r>
            <w:r w:rsidRPr="0007681E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-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 xml:space="preserve"> c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14:paraId="0149B1FC" w14:textId="7F405310" w:rsidR="0007681E" w:rsidRPr="00000234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Number of moles of electron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d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14:paraId="033DC0A8" w14:textId="0791CBB3" w:rsidR="0007681E" w:rsidRPr="00000234" w:rsidRDefault="0007681E" w:rsidP="000768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Number of electron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="00000234">
              <w:rPr>
                <w:rFonts w:ascii="Times New Roman" w:hAnsi="Times New Roman" w:cs="Times New Roman"/>
                <w:b/>
                <w:bCs/>
                <w:sz w:val="24"/>
                <w:vertAlign w:val="superscript"/>
              </w:rPr>
              <w:t>e</w:t>
            </w:r>
          </w:p>
        </w:tc>
      </w:tr>
      <w:tr w:rsidR="00B84CFE" w14:paraId="4C47153F" w14:textId="77777777" w:rsidTr="00AF5816">
        <w:trPr>
          <w:trHeight w:val="505"/>
        </w:trPr>
        <w:tc>
          <w:tcPr>
            <w:tcW w:w="3514" w:type="dxa"/>
            <w:tcBorders>
              <w:bottom w:val="nil"/>
            </w:tcBorders>
            <w:vAlign w:val="center"/>
          </w:tcPr>
          <w:p w14:paraId="24E43BCB" w14:textId="06B52326" w:rsidR="00B84CFE" w:rsidRPr="0007681E" w:rsidRDefault="00B84CFE" w:rsidP="00AF58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Initial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62D6AD3E" w14:textId="1D0B3EEC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5.41</w:t>
            </w:r>
          </w:p>
        </w:tc>
        <w:tc>
          <w:tcPr>
            <w:tcW w:w="1722" w:type="dxa"/>
            <w:tcBorders>
              <w:bottom w:val="nil"/>
            </w:tcBorders>
            <w:vAlign w:val="center"/>
          </w:tcPr>
          <w:p w14:paraId="60C0FCD6" w14:textId="4AE16440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8.59</w:t>
            </w:r>
          </w:p>
        </w:tc>
        <w:tc>
          <w:tcPr>
            <w:tcW w:w="1725" w:type="dxa"/>
            <w:tcBorders>
              <w:bottom w:val="nil"/>
            </w:tcBorders>
            <w:vAlign w:val="center"/>
          </w:tcPr>
          <w:p w14:paraId="66B08B5C" w14:textId="3F533822" w:rsidR="00B84CFE" w:rsidRP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2.57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-9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1DDF3EA9" w14:textId="51A37DEF" w:rsidR="00B84CFE" w:rsidRPr="00B84CFE" w:rsidRDefault="00B84CFE" w:rsidP="00AF5816">
            <w:pPr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2.57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bottom w:val="nil"/>
            </w:tcBorders>
            <w:vAlign w:val="center"/>
          </w:tcPr>
          <w:p w14:paraId="1873A500" w14:textId="5133BBAD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2.57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bottom w:val="nil"/>
            </w:tcBorders>
            <w:vAlign w:val="center"/>
          </w:tcPr>
          <w:p w14:paraId="278DAF0B" w14:textId="3095AC66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1.55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14</w:t>
            </w:r>
          </w:p>
        </w:tc>
      </w:tr>
      <w:tr w:rsidR="00B84CFE" w14:paraId="795B3E5D" w14:textId="77777777" w:rsidTr="00AF5816">
        <w:trPr>
          <w:trHeight w:val="505"/>
        </w:trPr>
        <w:tc>
          <w:tcPr>
            <w:tcW w:w="3514" w:type="dxa"/>
            <w:tcBorders>
              <w:top w:val="nil"/>
            </w:tcBorders>
            <w:vAlign w:val="center"/>
          </w:tcPr>
          <w:p w14:paraId="4AFB56CB" w14:textId="52FD9F96" w:rsidR="00B84CFE" w:rsidRPr="0007681E" w:rsidRDefault="00B84CFE" w:rsidP="00AF58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After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flowing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273D77F9" w14:textId="2734A788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  <w:r w:rsidR="00C10DB3"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722" w:type="dxa"/>
            <w:tcBorders>
              <w:top w:val="nil"/>
            </w:tcBorders>
            <w:vAlign w:val="center"/>
          </w:tcPr>
          <w:p w14:paraId="7C305735" w14:textId="539EE21E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8.40</w:t>
            </w:r>
          </w:p>
        </w:tc>
        <w:tc>
          <w:tcPr>
            <w:tcW w:w="1725" w:type="dxa"/>
            <w:tcBorders>
              <w:top w:val="nil"/>
            </w:tcBorders>
            <w:vAlign w:val="center"/>
          </w:tcPr>
          <w:p w14:paraId="658E7E98" w14:textId="3F354069" w:rsidR="00B84CFE" w:rsidRPr="00B84CFE" w:rsidRDefault="00B84CFE" w:rsidP="00AF5816">
            <w:pPr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3.98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-9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269B6E41" w14:textId="0F2B6FBD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3.98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top w:val="nil"/>
            </w:tcBorders>
            <w:vAlign w:val="center"/>
          </w:tcPr>
          <w:p w14:paraId="33E16FB5" w14:textId="48B3CD24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3.98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top w:val="nil"/>
            </w:tcBorders>
            <w:vAlign w:val="center"/>
          </w:tcPr>
          <w:p w14:paraId="6A874027" w14:textId="6138CB15" w:rsidR="00B84CFE" w:rsidRPr="00B84CFE" w:rsidRDefault="00B84CFE" w:rsidP="00AF5816">
            <w:pPr>
              <w:rPr>
                <w:rFonts w:ascii="Times New Roman" w:hAnsi="Times New Roman" w:cs="Times New Roman"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2.40 × 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14</w:t>
            </w:r>
          </w:p>
        </w:tc>
      </w:tr>
      <w:tr w:rsidR="00B84CFE" w14:paraId="6E1B2EFD" w14:textId="77777777" w:rsidTr="00AF5816">
        <w:trPr>
          <w:trHeight w:val="160"/>
        </w:trPr>
        <w:tc>
          <w:tcPr>
            <w:tcW w:w="13857" w:type="dxa"/>
            <w:gridSpan w:val="7"/>
            <w:tcBorders>
              <w:bottom w:val="single" w:sz="4" w:space="0" w:color="auto"/>
            </w:tcBorders>
          </w:tcPr>
          <w:p w14:paraId="6968A1FC" w14:textId="771EA3CB" w:rsidR="00B84CFE" w:rsidRPr="0007681E" w:rsidRDefault="00B84CFE" w:rsidP="00B84C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Control experiment</w:t>
            </w:r>
          </w:p>
        </w:tc>
      </w:tr>
      <w:tr w:rsidR="00B84CFE" w14:paraId="586B43AB" w14:textId="77777777" w:rsidTr="00AF5816">
        <w:trPr>
          <w:trHeight w:val="505"/>
        </w:trPr>
        <w:tc>
          <w:tcPr>
            <w:tcW w:w="3514" w:type="dxa"/>
            <w:tcBorders>
              <w:bottom w:val="nil"/>
            </w:tcBorders>
            <w:vAlign w:val="center"/>
          </w:tcPr>
          <w:p w14:paraId="7D933A1C" w14:textId="14B1A74E" w:rsidR="00B84CFE" w:rsidRPr="0007681E" w:rsidRDefault="00B84CFE" w:rsidP="00AF58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Initial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14293361" w14:textId="353F0D4A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  <w:r w:rsidR="00C10DB3"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722" w:type="dxa"/>
            <w:tcBorders>
              <w:bottom w:val="nil"/>
            </w:tcBorders>
            <w:vAlign w:val="center"/>
          </w:tcPr>
          <w:p w14:paraId="0BA4C1EB" w14:textId="258A4C75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  <w:r w:rsidR="00C10DB3"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725" w:type="dxa"/>
            <w:tcBorders>
              <w:bottom w:val="nil"/>
            </w:tcBorders>
            <w:vAlign w:val="center"/>
          </w:tcPr>
          <w:p w14:paraId="4AB01841" w14:textId="62B12F88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2.51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-9</w:t>
            </w:r>
          </w:p>
        </w:tc>
        <w:tc>
          <w:tcPr>
            <w:tcW w:w="1724" w:type="dxa"/>
            <w:tcBorders>
              <w:bottom w:val="nil"/>
            </w:tcBorders>
            <w:vAlign w:val="center"/>
          </w:tcPr>
          <w:p w14:paraId="609F652E" w14:textId="22B90A70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2.51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bottom w:val="nil"/>
            </w:tcBorders>
            <w:vAlign w:val="center"/>
          </w:tcPr>
          <w:p w14:paraId="5DF9814E" w14:textId="2DFE812A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2.51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bottom w:val="nil"/>
            </w:tcBorders>
            <w:vAlign w:val="center"/>
          </w:tcPr>
          <w:p w14:paraId="47E2873E" w14:textId="7186636E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1.51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14</w:t>
            </w:r>
          </w:p>
        </w:tc>
      </w:tr>
      <w:tr w:rsidR="00B84CFE" w14:paraId="380021EC" w14:textId="77777777" w:rsidTr="00AF5816">
        <w:trPr>
          <w:trHeight w:val="505"/>
        </w:trPr>
        <w:tc>
          <w:tcPr>
            <w:tcW w:w="3514" w:type="dxa"/>
            <w:tcBorders>
              <w:top w:val="nil"/>
            </w:tcBorders>
            <w:vAlign w:val="center"/>
          </w:tcPr>
          <w:p w14:paraId="47E17E43" w14:textId="50549F9C" w:rsidR="00B84CFE" w:rsidRPr="0007681E" w:rsidRDefault="00B84CFE" w:rsidP="00AF58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7681E">
              <w:rPr>
                <w:rFonts w:ascii="Times New Roman" w:hAnsi="Times New Roman" w:cs="Times New Roman"/>
                <w:b/>
                <w:bCs/>
                <w:sz w:val="24"/>
              </w:rPr>
              <w:t>After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flowing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30B5B75E" w14:textId="37007480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  <w:r w:rsidR="00C10DB3"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722" w:type="dxa"/>
            <w:tcBorders>
              <w:top w:val="nil"/>
            </w:tcBorders>
            <w:vAlign w:val="center"/>
          </w:tcPr>
          <w:p w14:paraId="4648619F" w14:textId="7FC0C968" w:rsidR="00B84CFE" w:rsidRDefault="00B84CFE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  <w:r w:rsidR="00C10DB3"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1725" w:type="dxa"/>
            <w:tcBorders>
              <w:top w:val="nil"/>
            </w:tcBorders>
            <w:vAlign w:val="center"/>
          </w:tcPr>
          <w:p w14:paraId="61D5EDBF" w14:textId="652E02D9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2.75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-9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670EA22F" w14:textId="7BF7FBD4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2.75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top w:val="nil"/>
            </w:tcBorders>
            <w:vAlign w:val="center"/>
          </w:tcPr>
          <w:p w14:paraId="3770D132" w14:textId="632170BB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2.75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-10</w:t>
            </w:r>
          </w:p>
        </w:tc>
        <w:tc>
          <w:tcPr>
            <w:tcW w:w="1722" w:type="dxa"/>
            <w:tcBorders>
              <w:top w:val="nil"/>
            </w:tcBorders>
            <w:vAlign w:val="center"/>
          </w:tcPr>
          <w:p w14:paraId="7E16491F" w14:textId="2C39B8D0" w:rsidR="00B84CFE" w:rsidRDefault="00C10DB3" w:rsidP="00AF58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1.66</w:t>
            </w:r>
            <w:r w:rsidR="00B84CFE">
              <w:rPr>
                <w:rFonts w:ascii="Times New Roman" w:hAnsi="Times New Roman" w:cs="Times New Roman"/>
                <w:sz w:val="24"/>
              </w:rPr>
              <w:t xml:space="preserve"> × 10</w:t>
            </w:r>
            <w:r w:rsidR="00B84CFE">
              <w:rPr>
                <w:rFonts w:ascii="Times New Roman" w:hAnsi="Times New Roman" w:cs="Times New Roman"/>
                <w:sz w:val="24"/>
                <w:vertAlign w:val="superscript"/>
              </w:rPr>
              <w:t>14</w:t>
            </w:r>
          </w:p>
        </w:tc>
      </w:tr>
    </w:tbl>
    <w:p w14:paraId="78C07809" w14:textId="45E4552B" w:rsidR="0007681E" w:rsidRDefault="0007681E" w:rsidP="001E6943">
      <w:pPr>
        <w:rPr>
          <w:rFonts w:ascii="Times New Roman" w:hAnsi="Times New Roman" w:cs="Times New Roman"/>
          <w:sz w:val="24"/>
          <w:szCs w:val="24"/>
        </w:rPr>
      </w:pPr>
    </w:p>
    <w:p w14:paraId="63A435F9" w14:textId="02A425FF" w:rsidR="00000234" w:rsidRDefault="00000234" w:rsidP="001E6943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pOH = 14 – pH</w:t>
      </w:r>
    </w:p>
    <w:p w14:paraId="52473137" w14:textId="7CD021F4" w:rsidR="00000234" w:rsidRDefault="00000234" w:rsidP="001E6943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[OH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>]</w:t>
      </w:r>
      <w:r w:rsidR="00ED4B09"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B09">
        <w:rPr>
          <w:rFonts w:ascii="Times New Roman" w:hAnsi="Times New Roman" w:cs="Times New Roman"/>
          <w:sz w:val="24"/>
          <w:szCs w:val="24"/>
        </w:rPr>
        <w:t>Concentration of OH</w:t>
      </w:r>
      <w:r w:rsidR="00ED4B0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ED4B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-pOH</w:t>
      </w:r>
    </w:p>
    <w:p w14:paraId="677CE158" w14:textId="28550ED1" w:rsidR="00000234" w:rsidRDefault="00000234" w:rsidP="001E6943">
      <w:pPr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Number of moles of </m:t>
        </m:r>
        <m:sSup>
          <m:sSup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OH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</m:t>
            </m:r>
          </m:sup>
        </m:sSup>
        <m:d>
          <m:d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in 100 mL water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OH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p>
            </m:sSup>
          </m:e>
        </m:d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mol 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 L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×</m:t>
        </m:r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 L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1000 mL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×100 mL</m:t>
        </m:r>
      </m:oMath>
    </w:p>
    <w:p w14:paraId="1836EF12" w14:textId="4F7DB03F" w:rsidR="00000234" w:rsidRDefault="00000234" w:rsidP="00000234">
      <w:pPr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d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Number of moles of electron = Number of moles of OH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B84CFE">
        <w:rPr>
          <w:rFonts w:ascii="Times New Roman" w:hAnsi="Times New Roman" w:cs="Times New Roman"/>
          <w:iCs/>
          <w:sz w:val="24"/>
          <w:szCs w:val="24"/>
        </w:rPr>
        <w:t xml:space="preserve">since </w:t>
      </w:r>
      <w:r>
        <w:rPr>
          <w:rFonts w:ascii="Times New Roman" w:hAnsi="Times New Roman" w:cs="Times New Roman"/>
          <w:iCs/>
          <w:sz w:val="24"/>
          <w:szCs w:val="24"/>
        </w:rPr>
        <w:t>mole ratio of OH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iCs/>
          <w:sz w:val="24"/>
          <w:szCs w:val="24"/>
        </w:rPr>
        <w:t xml:space="preserve"> to electron = 1:1 according to reaction in Eq</w:t>
      </w:r>
      <w:r w:rsidR="00405FF5">
        <w:rPr>
          <w:rFonts w:ascii="Times New Roman" w:hAnsi="Times New Roman" w:cs="Times New Roman"/>
          <w:iCs/>
          <w:sz w:val="24"/>
          <w:szCs w:val="24"/>
        </w:rPr>
        <w:t xml:space="preserve">uation </w:t>
      </w:r>
      <w:r>
        <w:rPr>
          <w:rFonts w:ascii="Times New Roman" w:hAnsi="Times New Roman" w:cs="Times New Roman"/>
          <w:iCs/>
          <w:sz w:val="24"/>
          <w:szCs w:val="24"/>
        </w:rPr>
        <w:t>(S1))</w:t>
      </w:r>
    </w:p>
    <w:p w14:paraId="6FF084D1" w14:textId="0BB7CC18" w:rsidR="00000234" w:rsidRDefault="00000234" w:rsidP="00000234">
      <w:pPr>
        <w:tabs>
          <w:tab w:val="center" w:pos="7088"/>
          <w:tab w:val="right" w:pos="13892"/>
        </w:tabs>
        <w:rPr>
          <w:rFonts w:ascii="Times New Roman" w:hAnsi="Times New Roman" w:cs="Times New Roman"/>
          <w:iCs/>
          <w:sz w:val="24"/>
        </w:rPr>
      </w:pPr>
      <w:r>
        <w:rPr>
          <w:rFonts w:ascii="Times New Roman" w:hAnsi="Times New Roman" w:cs="Times New Roman"/>
          <w:iCs/>
          <w:sz w:val="24"/>
        </w:rPr>
        <w:tab/>
      </w:r>
      <m:oMath>
        <m:sSup>
          <m:sSupPr>
            <m:ctrlPr>
              <w:rPr>
                <w:rFonts w:ascii="Cambria Math" w:hAnsi="Cambria Math"/>
                <w:iCs/>
                <w:noProof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noProof/>
                <w:sz w:val="24"/>
              </w:rPr>
              <m:t>4OH</m:t>
            </m:r>
          </m:e>
          <m:sup>
            <m:r>
              <m:rPr>
                <m:sty m:val="p"/>
              </m:rPr>
              <w:rPr>
                <w:rFonts w:ascii="Cambria Math" w:hAnsi="Cambria Math"/>
                <w:noProof/>
                <w:sz w:val="24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Cambria Math"/>
            <w:noProof/>
            <w:sz w:val="24"/>
          </w:rPr>
          <m:t>⇋</m:t>
        </m:r>
        <m:sSub>
          <m:sSubPr>
            <m:ctrlPr>
              <w:rPr>
                <w:rFonts w:ascii="Cambria Math" w:hAnsi="Cambria Math" w:cs="Cambria Math"/>
                <w:iCs/>
                <w:noProof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noProof/>
                <w:sz w:val="24"/>
              </w:rPr>
              <m:t>2H</m:t>
            </m:r>
          </m:e>
          <m:sub>
            <m:r>
              <m:rPr>
                <m:sty m:val="p"/>
              </m:rPr>
              <w:rPr>
                <w:rFonts w:ascii="Cambria Math" w:hAnsi="Cambria Math" w:cs="Cambria Math"/>
                <w:noProof/>
                <w:sz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Cambria Math"/>
            <w:noProof/>
            <w:sz w:val="24"/>
          </w:rPr>
          <m:t>O+</m:t>
        </m:r>
        <m:sSub>
          <m:sSubPr>
            <m:ctrlPr>
              <w:rPr>
                <w:rFonts w:ascii="Cambria Math" w:hAnsi="Cambria Math" w:cs="Cambria Math"/>
                <w:iCs/>
                <w:noProof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noProof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Cambria Math"/>
                <w:noProof/>
                <w:sz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Cambria Math"/>
            <w:noProof/>
            <w:sz w:val="24"/>
          </w:rPr>
          <m:t>+</m:t>
        </m:r>
        <m:sSup>
          <m:sSupPr>
            <m:ctrlPr>
              <w:rPr>
                <w:rFonts w:ascii="Cambria Math" w:hAnsi="Cambria Math" w:cs="Cambria Math"/>
                <w:iCs/>
                <w:noProof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Cambria Math"/>
                <w:noProof/>
                <w:sz w:val="24"/>
              </w:rPr>
              <m:t>4e</m:t>
            </m:r>
          </m:e>
          <m:sup>
            <m:r>
              <m:rPr>
                <m:sty m:val="p"/>
              </m:rPr>
              <w:rPr>
                <w:rFonts w:ascii="Cambria Math" w:hAnsi="Cambria Math" w:cs="Cambria Math"/>
                <w:noProof/>
                <w:sz w:val="24"/>
              </w:rPr>
              <m:t>-</m:t>
            </m:r>
          </m:sup>
        </m:sSup>
      </m:oMath>
      <w:r>
        <w:rPr>
          <w:rFonts w:ascii="Times New Roman" w:hAnsi="Times New Roman" w:cs="Times New Roman"/>
          <w:iCs/>
          <w:sz w:val="24"/>
        </w:rPr>
        <w:tab/>
        <w:t>(S1)</w:t>
      </w:r>
    </w:p>
    <w:p w14:paraId="251D5EE8" w14:textId="77777777" w:rsidR="00000234" w:rsidRDefault="00000234" w:rsidP="00000234">
      <w:pPr>
        <w:tabs>
          <w:tab w:val="center" w:pos="7088"/>
          <w:tab w:val="right" w:pos="13892"/>
        </w:tabs>
        <w:rPr>
          <w:rFonts w:ascii="Times New Roman" w:hAnsi="Times New Roman" w:cs="Times New Roman"/>
          <w:iCs/>
          <w:sz w:val="24"/>
        </w:rPr>
      </w:pPr>
    </w:p>
    <w:p w14:paraId="2B91C9D0" w14:textId="4690AFD6" w:rsidR="00000234" w:rsidRPr="00000234" w:rsidRDefault="00000234" w:rsidP="00000234">
      <w:pPr>
        <w:tabs>
          <w:tab w:val="center" w:pos="7088"/>
          <w:tab w:val="right" w:pos="13892"/>
        </w:tabs>
        <w:rPr>
          <w:rFonts w:ascii="Times New Roman" w:hAnsi="Times New Roman" w:cs="Times New Roman"/>
          <w:iCs/>
          <w:sz w:val="24"/>
        </w:rPr>
      </w:pPr>
      <w:proofErr w:type="gramStart"/>
      <w:r>
        <w:rPr>
          <w:rFonts w:ascii="Times New Roman" w:hAnsi="Times New Roman" w:cs="Times New Roman"/>
          <w:iCs/>
          <w:sz w:val="24"/>
          <w:vertAlign w:val="superscript"/>
        </w:rPr>
        <w:t>e</w:t>
      </w:r>
      <w:proofErr w:type="gramEnd"/>
      <w:r>
        <w:rPr>
          <w:rFonts w:ascii="Times New Roman" w:hAnsi="Times New Roman" w:cs="Times New Roman"/>
          <w:iCs/>
          <w:sz w:val="24"/>
        </w:rPr>
        <w:t xml:space="preserve"> Number of electron = Number of moles of electron × </w:t>
      </w:r>
      <w:r>
        <w:rPr>
          <w:rFonts w:ascii="Times New Roman" w:hAnsi="Times New Roman" w:cs="Times New Roman"/>
          <w:i/>
          <w:sz w:val="24"/>
        </w:rPr>
        <w:t>N</w:t>
      </w:r>
      <w:r>
        <w:rPr>
          <w:rFonts w:ascii="Times New Roman" w:hAnsi="Times New Roman" w:cs="Times New Roman"/>
          <w:i/>
          <w:sz w:val="24"/>
          <w:vertAlign w:val="subscript"/>
        </w:rPr>
        <w:t>A</w:t>
      </w:r>
      <w:r>
        <w:rPr>
          <w:rFonts w:ascii="Times New Roman" w:hAnsi="Times New Roman" w:cs="Times New Roman"/>
          <w:iCs/>
          <w:sz w:val="24"/>
        </w:rPr>
        <w:t xml:space="preserve"> where </w:t>
      </w:r>
      <w:r>
        <w:rPr>
          <w:rFonts w:ascii="Times New Roman" w:hAnsi="Times New Roman" w:cs="Times New Roman"/>
          <w:i/>
          <w:sz w:val="24"/>
        </w:rPr>
        <w:t>N</w:t>
      </w:r>
      <w:r>
        <w:rPr>
          <w:rFonts w:ascii="Times New Roman" w:hAnsi="Times New Roman" w:cs="Times New Roman"/>
          <w:i/>
          <w:sz w:val="24"/>
          <w:vertAlign w:val="subscript"/>
        </w:rPr>
        <w:t>A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Cs/>
          <w:sz w:val="24"/>
        </w:rPr>
        <w:t>represents Avogadro’s number (6.02 × 10</w:t>
      </w:r>
      <w:r>
        <w:rPr>
          <w:rFonts w:ascii="Times New Roman" w:hAnsi="Times New Roman" w:cs="Times New Roman"/>
          <w:iCs/>
          <w:sz w:val="24"/>
          <w:vertAlign w:val="superscript"/>
        </w:rPr>
        <w:t>23</w:t>
      </w:r>
      <w:r>
        <w:rPr>
          <w:rFonts w:ascii="Times New Roman" w:hAnsi="Times New Roman" w:cs="Times New Roman"/>
          <w:iCs/>
          <w:sz w:val="24"/>
        </w:rPr>
        <w:t>)</w:t>
      </w:r>
    </w:p>
    <w:p w14:paraId="7B7D21B2" w14:textId="77777777" w:rsidR="00000234" w:rsidRPr="00000234" w:rsidRDefault="00000234" w:rsidP="00AF5816">
      <w:pPr>
        <w:tabs>
          <w:tab w:val="center" w:pos="6946"/>
          <w:tab w:val="right" w:pos="13892"/>
        </w:tabs>
        <w:rPr>
          <w:rFonts w:ascii="Times New Roman" w:hAnsi="Times New Roman" w:cs="Times New Roman"/>
          <w:iCs/>
          <w:sz w:val="24"/>
          <w:szCs w:val="24"/>
        </w:rPr>
      </w:pPr>
    </w:p>
    <w:sectPr w:rsidR="00000234" w:rsidRPr="00000234" w:rsidSect="00F70A93">
      <w:type w:val="continuous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5CD55D" w14:textId="77777777" w:rsidR="008C3B2F" w:rsidRDefault="008C3B2F" w:rsidP="00C96630">
      <w:pPr>
        <w:spacing w:after="0" w:line="240" w:lineRule="auto"/>
      </w:pPr>
      <w:r>
        <w:separator/>
      </w:r>
    </w:p>
  </w:endnote>
  <w:endnote w:type="continuationSeparator" w:id="0">
    <w:p w14:paraId="0C02377C" w14:textId="77777777" w:rsidR="008C3B2F" w:rsidRDefault="008C3B2F" w:rsidP="00C96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150C7" w14:textId="60442037" w:rsidR="00AF5816" w:rsidRPr="00F70A93" w:rsidRDefault="00F70A93" w:rsidP="00F70A93">
    <w:pPr>
      <w:pStyle w:val="Footer"/>
      <w:jc w:val="center"/>
      <w:rPr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S</w:t>
    </w:r>
    <w:r w:rsidRPr="00F70A93">
      <w:rPr>
        <w:rFonts w:ascii="Times New Roman" w:hAnsi="Times New Roman" w:cs="Times New Roman"/>
        <w:sz w:val="24"/>
        <w:szCs w:val="24"/>
      </w:rPr>
      <w:fldChar w:fldCharType="begin"/>
    </w:r>
    <w:r w:rsidRPr="00F70A93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F70A93">
      <w:rPr>
        <w:rFonts w:ascii="Times New Roman" w:hAnsi="Times New Roman" w:cs="Times New Roman"/>
        <w:sz w:val="24"/>
        <w:szCs w:val="24"/>
      </w:rPr>
      <w:fldChar w:fldCharType="separate"/>
    </w:r>
    <w:r w:rsidR="00EC3B2C">
      <w:rPr>
        <w:rFonts w:ascii="Times New Roman" w:hAnsi="Times New Roman" w:cs="Times New Roman"/>
        <w:noProof/>
        <w:sz w:val="24"/>
        <w:szCs w:val="24"/>
      </w:rPr>
      <w:t>2</w:t>
    </w:r>
    <w:r w:rsidRPr="00F70A93">
      <w:rPr>
        <w:rFonts w:ascii="Times New Roman" w:hAnsi="Times New Roman" w:cs="Times New Roman"/>
        <w:noProof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CD6E35" w14:textId="77777777" w:rsidR="008C3B2F" w:rsidRDefault="008C3B2F" w:rsidP="00C96630">
      <w:pPr>
        <w:spacing w:after="0" w:line="240" w:lineRule="auto"/>
      </w:pPr>
      <w:r>
        <w:separator/>
      </w:r>
    </w:p>
  </w:footnote>
  <w:footnote w:type="continuationSeparator" w:id="0">
    <w:p w14:paraId="3944103E" w14:textId="77777777" w:rsidR="008C3B2F" w:rsidRDefault="008C3B2F" w:rsidP="00C966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943"/>
    <w:rsid w:val="00000234"/>
    <w:rsid w:val="00005A15"/>
    <w:rsid w:val="0001348B"/>
    <w:rsid w:val="00047401"/>
    <w:rsid w:val="00066CDC"/>
    <w:rsid w:val="0007681E"/>
    <w:rsid w:val="000833E9"/>
    <w:rsid w:val="000F3588"/>
    <w:rsid w:val="00180BF0"/>
    <w:rsid w:val="001B7514"/>
    <w:rsid w:val="001E2CD5"/>
    <w:rsid w:val="001E6943"/>
    <w:rsid w:val="001F5A62"/>
    <w:rsid w:val="0022250A"/>
    <w:rsid w:val="00247174"/>
    <w:rsid w:val="00334640"/>
    <w:rsid w:val="00356B21"/>
    <w:rsid w:val="003670B8"/>
    <w:rsid w:val="0039060D"/>
    <w:rsid w:val="00405FF5"/>
    <w:rsid w:val="00441931"/>
    <w:rsid w:val="00494260"/>
    <w:rsid w:val="004F7D35"/>
    <w:rsid w:val="00511C3D"/>
    <w:rsid w:val="0054583F"/>
    <w:rsid w:val="00547358"/>
    <w:rsid w:val="00584BCC"/>
    <w:rsid w:val="005B32B2"/>
    <w:rsid w:val="005C76FD"/>
    <w:rsid w:val="0060432E"/>
    <w:rsid w:val="006C57CF"/>
    <w:rsid w:val="006D23F6"/>
    <w:rsid w:val="006E480F"/>
    <w:rsid w:val="00722D0F"/>
    <w:rsid w:val="00816FD0"/>
    <w:rsid w:val="008574E8"/>
    <w:rsid w:val="00873849"/>
    <w:rsid w:val="008A23FA"/>
    <w:rsid w:val="008C3B2F"/>
    <w:rsid w:val="008D7602"/>
    <w:rsid w:val="009223D4"/>
    <w:rsid w:val="0096228C"/>
    <w:rsid w:val="00962DD6"/>
    <w:rsid w:val="009E37B5"/>
    <w:rsid w:val="00A52AB9"/>
    <w:rsid w:val="00A64244"/>
    <w:rsid w:val="00A95F61"/>
    <w:rsid w:val="00AE4D85"/>
    <w:rsid w:val="00AE4E2A"/>
    <w:rsid w:val="00AF5816"/>
    <w:rsid w:val="00B21631"/>
    <w:rsid w:val="00B25153"/>
    <w:rsid w:val="00B708D0"/>
    <w:rsid w:val="00B7220F"/>
    <w:rsid w:val="00B73129"/>
    <w:rsid w:val="00B75A50"/>
    <w:rsid w:val="00B84CFE"/>
    <w:rsid w:val="00BA13F5"/>
    <w:rsid w:val="00BA6DC5"/>
    <w:rsid w:val="00BD345F"/>
    <w:rsid w:val="00C10DB3"/>
    <w:rsid w:val="00C13EAF"/>
    <w:rsid w:val="00C76CA9"/>
    <w:rsid w:val="00C96630"/>
    <w:rsid w:val="00DA2AA7"/>
    <w:rsid w:val="00DA5A37"/>
    <w:rsid w:val="00DB483D"/>
    <w:rsid w:val="00DF4A56"/>
    <w:rsid w:val="00E10820"/>
    <w:rsid w:val="00E7246C"/>
    <w:rsid w:val="00E770B2"/>
    <w:rsid w:val="00EC3B2C"/>
    <w:rsid w:val="00ED4B09"/>
    <w:rsid w:val="00F03442"/>
    <w:rsid w:val="00F44082"/>
    <w:rsid w:val="00F53A89"/>
    <w:rsid w:val="00F6316E"/>
    <w:rsid w:val="00F70A93"/>
    <w:rsid w:val="00F9083A"/>
    <w:rsid w:val="00F92C3A"/>
    <w:rsid w:val="00FC1796"/>
    <w:rsid w:val="00FF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9A7AD"/>
  <w15:chartTrackingRefBased/>
  <w15:docId w15:val="{A87863E2-4949-4E45-80DF-CA67A1097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694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E694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1E6943"/>
  </w:style>
  <w:style w:type="paragraph" w:styleId="BalloonText">
    <w:name w:val="Balloon Text"/>
    <w:basedOn w:val="Normal"/>
    <w:link w:val="BalloonTextChar"/>
    <w:uiPriority w:val="99"/>
    <w:semiHidden/>
    <w:unhideWhenUsed/>
    <w:rsid w:val="001E69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94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66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66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6630"/>
  </w:style>
  <w:style w:type="paragraph" w:styleId="Footer">
    <w:name w:val="footer"/>
    <w:basedOn w:val="Normal"/>
    <w:link w:val="FooterChar"/>
    <w:uiPriority w:val="99"/>
    <w:unhideWhenUsed/>
    <w:rsid w:val="00C966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6630"/>
  </w:style>
  <w:style w:type="character" w:styleId="PlaceholderText">
    <w:name w:val="Placeholder Text"/>
    <w:basedOn w:val="DefaultParagraphFont"/>
    <w:uiPriority w:val="99"/>
    <w:semiHidden/>
    <w:rsid w:val="00511C3D"/>
    <w:rPr>
      <w:color w:val="808080"/>
    </w:rPr>
  </w:style>
  <w:style w:type="paragraph" w:customStyle="1" w:styleId="BATitle">
    <w:name w:val="BA_Title"/>
    <w:basedOn w:val="Normal"/>
    <w:next w:val="BBAuthorName"/>
    <w:rsid w:val="00F70A93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rsid w:val="00F70A93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 w:eastAsia="en-US"/>
    </w:rPr>
  </w:style>
  <w:style w:type="paragraph" w:customStyle="1" w:styleId="BCAuthorAddress">
    <w:name w:val="BC_Author_Address"/>
    <w:basedOn w:val="Normal"/>
    <w:next w:val="Normal"/>
    <w:rsid w:val="00F70A93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5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8C498-F5A4-4443-AA1A-18E3A26D1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Augustine Gabriel Yap</dc:creator>
  <cp:keywords/>
  <dc:description/>
  <cp:lastModifiedBy>HSLEE</cp:lastModifiedBy>
  <cp:revision>5</cp:revision>
  <dcterms:created xsi:type="dcterms:W3CDTF">2020-10-17T14:25:00Z</dcterms:created>
  <dcterms:modified xsi:type="dcterms:W3CDTF">2020-10-19T08:16:00Z</dcterms:modified>
</cp:coreProperties>
</file>