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C813" w14:textId="5964E7A4" w:rsidR="00496B54" w:rsidRDefault="00496B54" w:rsidP="00496B54">
      <w:pPr>
        <w:rPr>
          <w:b/>
          <w:bCs/>
          <w:lang w:val="en-GB"/>
        </w:rPr>
      </w:pPr>
      <w:r w:rsidRPr="00D31395">
        <w:rPr>
          <w:b/>
          <w:bCs/>
          <w:lang w:val="en-GB"/>
        </w:rPr>
        <w:t>Annex 1:</w:t>
      </w:r>
      <w:r w:rsidR="005959D8">
        <w:rPr>
          <w:b/>
          <w:bCs/>
          <w:lang w:val="en-GB"/>
        </w:rPr>
        <w:t xml:space="preserve"> </w:t>
      </w:r>
      <w:r w:rsidRPr="00D31395">
        <w:rPr>
          <w:b/>
          <w:bCs/>
          <w:lang w:val="en-GB"/>
        </w:rPr>
        <w:t xml:space="preserve"> Value Typology Classification</w:t>
      </w:r>
    </w:p>
    <w:p w14:paraId="108E7057" w14:textId="22898272" w:rsidR="005959D8" w:rsidRPr="005959D8" w:rsidRDefault="005959D8" w:rsidP="005959D8">
      <w:pPr>
        <w:jc w:val="both"/>
        <w:rPr>
          <w:lang w:val="en-GB"/>
        </w:rPr>
      </w:pPr>
      <w:r w:rsidRPr="005959D8">
        <w:rPr>
          <w:lang w:val="en-GB"/>
        </w:rPr>
        <w:t xml:space="preserve">Step 1 of the analysis (value-typology mapping). Using structured interpretive coding, UK and Mexican water instruments </w:t>
      </w:r>
      <w:r w:rsidR="00437C92">
        <w:rPr>
          <w:lang w:val="en-GB"/>
        </w:rPr>
        <w:t xml:space="preserve">are </w:t>
      </w:r>
      <w:r w:rsidRPr="005959D8">
        <w:rPr>
          <w:lang w:val="en-GB"/>
        </w:rPr>
        <w:t>analysed</w:t>
      </w:r>
      <w:r>
        <w:rPr>
          <w:lang w:val="en-GB"/>
        </w:rPr>
        <w:t xml:space="preserve"> (</w:t>
      </w:r>
      <w:r w:rsidRPr="005959D8">
        <w:rPr>
          <w:lang w:val="en-GB"/>
        </w:rPr>
        <w:t>UK: Water Environment (Water Framework Directive) Regulations 2017 (WFD Regulations) and Environment Act 2021 (EA 2021); Mexico: Ley de Aguas Nacionales (LAN) and Ley General de Aguas (LGA)</w:t>
      </w:r>
      <w:r>
        <w:rPr>
          <w:lang w:val="en-GB"/>
        </w:rPr>
        <w:t xml:space="preserve">) </w:t>
      </w:r>
      <w:r w:rsidRPr="005959D8">
        <w:rPr>
          <w:lang w:val="en-GB"/>
        </w:rPr>
        <w:t xml:space="preserve">and provisions in which a water value orientation is adequately explicit </w:t>
      </w:r>
      <w:r w:rsidR="00437C92">
        <w:rPr>
          <w:lang w:val="en-GB"/>
        </w:rPr>
        <w:t xml:space="preserve">legible in law are identified. </w:t>
      </w:r>
      <w:r>
        <w:rPr>
          <w:lang w:val="en-GB"/>
        </w:rPr>
        <w:t>Each provision is assigned to the dominant IPBES Life Framework value typ</w:t>
      </w:r>
      <w:r w:rsidR="00437C92">
        <w:rPr>
          <w:lang w:val="en-GB"/>
        </w:rPr>
        <w:t>e</w:t>
      </w:r>
      <w:r>
        <w:rPr>
          <w:lang w:val="en-GB"/>
        </w:rPr>
        <w:t xml:space="preserve"> it most strongly operationalises (living </w:t>
      </w:r>
      <w:r w:rsidRPr="005959D8">
        <w:rPr>
          <w:i/>
          <w:iCs/>
          <w:lang w:val="en-GB"/>
        </w:rPr>
        <w:t>from</w:t>
      </w:r>
      <w:r>
        <w:rPr>
          <w:lang w:val="en-GB"/>
        </w:rPr>
        <w:t xml:space="preserve">, </w:t>
      </w:r>
      <w:r w:rsidRPr="005959D8">
        <w:rPr>
          <w:i/>
          <w:iCs/>
          <w:lang w:val="en-GB"/>
        </w:rPr>
        <w:t>in</w:t>
      </w:r>
      <w:r>
        <w:rPr>
          <w:lang w:val="en-GB"/>
        </w:rPr>
        <w:t xml:space="preserve">, </w:t>
      </w:r>
      <w:r w:rsidRPr="005959D8">
        <w:rPr>
          <w:i/>
          <w:iCs/>
          <w:lang w:val="en-GB"/>
        </w:rPr>
        <w:t>with</w:t>
      </w:r>
      <w:r>
        <w:rPr>
          <w:lang w:val="en-GB"/>
        </w:rPr>
        <w:t xml:space="preserve">, or </w:t>
      </w:r>
      <w:r w:rsidRPr="005959D8">
        <w:rPr>
          <w:i/>
          <w:iCs/>
          <w:lang w:val="en-GB"/>
        </w:rPr>
        <w:t>as</w:t>
      </w:r>
      <w:r>
        <w:rPr>
          <w:lang w:val="en-GB"/>
        </w:rPr>
        <w:t xml:space="preserve"> nature), based on its primary legal effect. Each provision is accompanied by a short factual description and a brief justification for the classification. </w:t>
      </w:r>
      <w:r w:rsidRPr="005959D8">
        <w:rPr>
          <w:lang w:val="en-GB"/>
        </w:rPr>
        <w:t xml:space="preserve">The annex provides the full list underpinning Figure 1 and the results narrative, showing </w:t>
      </w:r>
      <w:r w:rsidR="00193C66" w:rsidRPr="005959D8">
        <w:rPr>
          <w:lang w:val="en-GB"/>
        </w:rPr>
        <w:t xml:space="preserve">which </w:t>
      </w:r>
      <w:r w:rsidR="00193C66">
        <w:rPr>
          <w:lang w:val="en-GB"/>
        </w:rPr>
        <w:t>value</w:t>
      </w:r>
      <w:r w:rsidR="00437C92">
        <w:rPr>
          <w:lang w:val="en-GB"/>
        </w:rPr>
        <w:t xml:space="preserve"> orientations</w:t>
      </w:r>
      <w:r w:rsidRPr="005959D8">
        <w:rPr>
          <w:lang w:val="en-GB"/>
        </w:rPr>
        <w:t xml:space="preserve"> are most prevalent</w:t>
      </w:r>
      <w:r w:rsidR="00437C92">
        <w:rPr>
          <w:lang w:val="en-GB"/>
        </w:rPr>
        <w:t xml:space="preserve"> and which are </w:t>
      </w:r>
      <w:r w:rsidRPr="005959D8">
        <w:rPr>
          <w:lang w:val="en-GB"/>
        </w:rPr>
        <w:t>limited or absent</w:t>
      </w:r>
      <w:r w:rsidR="00437C92">
        <w:rPr>
          <w:lang w:val="en-GB"/>
        </w:rPr>
        <w:t xml:space="preserve">. </w:t>
      </w:r>
    </w:p>
    <w:p w14:paraId="78836A79" w14:textId="77777777" w:rsidR="00496B54" w:rsidRPr="00D31395" w:rsidRDefault="00496B54" w:rsidP="00496B54">
      <w:pPr>
        <w:rPr>
          <w:b/>
          <w:bCs/>
          <w:lang w:val="en-GB"/>
        </w:rPr>
      </w:pPr>
      <w:r w:rsidRPr="00D31395">
        <w:rPr>
          <w:b/>
          <w:bCs/>
          <w:lang w:val="en-GB"/>
        </w:rPr>
        <w:t>Living from nature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2045"/>
        <w:gridCol w:w="4372"/>
        <w:gridCol w:w="5027"/>
      </w:tblGrid>
      <w:tr w:rsidR="00437C92" w:rsidRPr="00CF744F" w14:paraId="690E1DE7" w14:textId="77777777" w:rsidTr="00301778">
        <w:tc>
          <w:tcPr>
            <w:tcW w:w="0" w:type="auto"/>
            <w:shd w:val="clear" w:color="auto" w:fill="ECE7DF"/>
            <w:hideMark/>
          </w:tcPr>
          <w:p w14:paraId="4E7CCF0A" w14:textId="458099AF" w:rsidR="00437C92" w:rsidRPr="00D31395" w:rsidRDefault="00437C92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Legal </w:t>
            </w:r>
            <w:r w:rsidRPr="00D31395">
              <w:rPr>
                <w:b/>
                <w:bCs/>
                <w:lang w:val="en-GB"/>
              </w:rPr>
              <w:t>Instrument</w:t>
            </w:r>
          </w:p>
        </w:tc>
        <w:tc>
          <w:tcPr>
            <w:tcW w:w="0" w:type="auto"/>
            <w:shd w:val="clear" w:color="auto" w:fill="ECE7DF"/>
            <w:hideMark/>
          </w:tcPr>
          <w:p w14:paraId="251F85A8" w14:textId="6E548290" w:rsidR="00437C92" w:rsidRPr="00D31395" w:rsidRDefault="00437C92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Legal </w:t>
            </w:r>
            <w:r w:rsidRPr="00D31395">
              <w:rPr>
                <w:b/>
                <w:bCs/>
                <w:lang w:val="en-GB"/>
              </w:rPr>
              <w:t>Provision</w:t>
            </w:r>
          </w:p>
        </w:tc>
        <w:tc>
          <w:tcPr>
            <w:tcW w:w="0" w:type="auto"/>
            <w:shd w:val="clear" w:color="auto" w:fill="ECE7DF"/>
            <w:hideMark/>
          </w:tcPr>
          <w:p w14:paraId="3E8E88D4" w14:textId="4303DC12" w:rsidR="00437C92" w:rsidRPr="00D31395" w:rsidRDefault="00437C92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Short factual description</w:t>
            </w:r>
          </w:p>
        </w:tc>
        <w:tc>
          <w:tcPr>
            <w:tcW w:w="0" w:type="auto"/>
            <w:shd w:val="clear" w:color="auto" w:fill="ECE7DF"/>
            <w:hideMark/>
          </w:tcPr>
          <w:p w14:paraId="7D23FF82" w14:textId="74E13AC5" w:rsidR="00437C92" w:rsidRPr="00D31395" w:rsidRDefault="00437C92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Justification</w:t>
            </w:r>
            <w:r>
              <w:rPr>
                <w:b/>
                <w:bCs/>
                <w:lang w:val="en-GB"/>
              </w:rPr>
              <w:t xml:space="preserve"> for classification within the typology</w:t>
            </w:r>
          </w:p>
        </w:tc>
      </w:tr>
      <w:tr w:rsidR="00437C92" w:rsidRPr="00437C92" w14:paraId="344B0F47" w14:textId="77777777" w:rsidTr="00CF744F">
        <w:tc>
          <w:tcPr>
            <w:tcW w:w="0" w:type="auto"/>
            <w:gridSpan w:val="4"/>
            <w:shd w:val="clear" w:color="auto" w:fill="ECE7DF"/>
          </w:tcPr>
          <w:p w14:paraId="1304A56D" w14:textId="4D7A7616" w:rsidR="00437C92" w:rsidRPr="00193C66" w:rsidRDefault="00437C92" w:rsidP="00496B54">
            <w:pPr>
              <w:rPr>
                <w:b/>
                <w:bCs/>
                <w:lang w:val="en-GB"/>
              </w:rPr>
            </w:pPr>
            <w:r w:rsidRPr="00193C66">
              <w:rPr>
                <w:b/>
                <w:bCs/>
                <w:lang w:val="en-GB"/>
              </w:rPr>
              <w:t>United Kingdom</w:t>
            </w:r>
          </w:p>
        </w:tc>
      </w:tr>
      <w:tr w:rsidR="00437C92" w:rsidRPr="00CF744F" w14:paraId="1B0EE3F8" w14:textId="77777777" w:rsidTr="00301778">
        <w:tc>
          <w:tcPr>
            <w:tcW w:w="0" w:type="auto"/>
            <w:shd w:val="clear" w:color="auto" w:fill="F3EFF5"/>
            <w:hideMark/>
          </w:tcPr>
          <w:p w14:paraId="1486C20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10CD925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2(1)</w:t>
            </w:r>
          </w:p>
        </w:tc>
        <w:tc>
          <w:tcPr>
            <w:tcW w:w="0" w:type="auto"/>
            <w:shd w:val="clear" w:color="auto" w:fill="F3EFF5"/>
            <w:hideMark/>
          </w:tcPr>
          <w:p w14:paraId="1FBF147F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water services including abstraction and treatment for economic activity.</w:t>
            </w:r>
          </w:p>
        </w:tc>
        <w:tc>
          <w:tcPr>
            <w:tcW w:w="0" w:type="auto"/>
            <w:shd w:val="clear" w:color="auto" w:fill="F3EFF5"/>
            <w:hideMark/>
          </w:tcPr>
          <w:p w14:paraId="00821FE9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water management as the provision of utility services for human and economic consumption.</w:t>
            </w:r>
          </w:p>
        </w:tc>
      </w:tr>
      <w:tr w:rsidR="00437C92" w:rsidRPr="00CF744F" w14:paraId="17FF0903" w14:textId="77777777" w:rsidTr="00301778">
        <w:tc>
          <w:tcPr>
            <w:tcW w:w="0" w:type="auto"/>
            <w:shd w:val="clear" w:color="auto" w:fill="F3EFF5"/>
            <w:hideMark/>
          </w:tcPr>
          <w:p w14:paraId="004BF49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7CF1FD0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7(1); 21(1)(b)</w:t>
            </w:r>
          </w:p>
        </w:tc>
        <w:tc>
          <w:tcPr>
            <w:tcW w:w="0" w:type="auto"/>
            <w:shd w:val="clear" w:color="auto" w:fill="F3EFF5"/>
            <w:hideMark/>
          </w:tcPr>
          <w:p w14:paraId="32F736C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economic analysis and cost recovery for industry and agriculture water services.</w:t>
            </w:r>
          </w:p>
        </w:tc>
        <w:tc>
          <w:tcPr>
            <w:tcW w:w="0" w:type="auto"/>
            <w:shd w:val="clear" w:color="auto" w:fill="F3EFF5"/>
            <w:hideMark/>
          </w:tcPr>
          <w:p w14:paraId="50FD1442" w14:textId="7468EB0E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Embodies the financial principle of recovering costs and applies utilitarian analysis to resource use.</w:t>
            </w:r>
          </w:p>
        </w:tc>
      </w:tr>
      <w:tr w:rsidR="00437C92" w:rsidRPr="00CF744F" w14:paraId="0ACBAB2C" w14:textId="77777777" w:rsidTr="00301778">
        <w:tc>
          <w:tcPr>
            <w:tcW w:w="0" w:type="auto"/>
            <w:shd w:val="clear" w:color="auto" w:fill="F3EFF5"/>
            <w:hideMark/>
          </w:tcPr>
          <w:p w14:paraId="3BBAFC7A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0F74A02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8(1)(a)</w:t>
            </w:r>
          </w:p>
        </w:tc>
        <w:tc>
          <w:tcPr>
            <w:tcW w:w="0" w:type="auto"/>
            <w:shd w:val="clear" w:color="auto" w:fill="F3EFF5"/>
            <w:hideMark/>
          </w:tcPr>
          <w:p w14:paraId="4D2D3683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Identifies protected areas based on volume abstracted for human consumption.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5A91147B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Measures the importance of water bodies based on quantifiable human consumption and service metrics.</w:t>
            </w:r>
          </w:p>
        </w:tc>
      </w:tr>
      <w:tr w:rsidR="00437C92" w:rsidRPr="00CF744F" w14:paraId="320B53F3" w14:textId="77777777" w:rsidTr="00301778">
        <w:tc>
          <w:tcPr>
            <w:tcW w:w="0" w:type="auto"/>
            <w:shd w:val="clear" w:color="auto" w:fill="F3EFF5"/>
            <w:hideMark/>
          </w:tcPr>
          <w:p w14:paraId="3ADDFD5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714DCD2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9(2); 10(2)(b)(i)</w:t>
            </w:r>
          </w:p>
        </w:tc>
        <w:tc>
          <w:tcPr>
            <w:tcW w:w="0" w:type="auto"/>
            <w:shd w:val="clear" w:color="auto" w:fill="F3EFF5"/>
            <w:hideMark/>
          </w:tcPr>
          <w:p w14:paraId="0B7459CC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Designates shellfish waters to protect economically significant production.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09A5A08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Designates protected areas based on the commercial value of the species they support.</w:t>
            </w:r>
          </w:p>
        </w:tc>
      </w:tr>
      <w:tr w:rsidR="00437C92" w:rsidRPr="00CF744F" w14:paraId="2D114E29" w14:textId="77777777" w:rsidTr="00301778">
        <w:tc>
          <w:tcPr>
            <w:tcW w:w="0" w:type="auto"/>
            <w:shd w:val="clear" w:color="auto" w:fill="F3EFF5"/>
            <w:hideMark/>
          </w:tcPr>
          <w:p w14:paraId="5D5D308C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5B1C536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15(3)(a)(iii)-(iv)</w:t>
            </w:r>
          </w:p>
        </w:tc>
        <w:tc>
          <w:tcPr>
            <w:tcW w:w="0" w:type="auto"/>
            <w:shd w:val="clear" w:color="auto" w:fill="F3EFF5"/>
            <w:hideMark/>
          </w:tcPr>
          <w:p w14:paraId="6C34B6FC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Permits modifications for power generation, irrigation, and flood protection.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3D5CD2D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Lists high-value utilitarian uses and economic activities that take precedence over some ecological goals.</w:t>
            </w:r>
          </w:p>
        </w:tc>
      </w:tr>
      <w:tr w:rsidR="00437C92" w:rsidRPr="00CF744F" w14:paraId="2F781C68" w14:textId="77777777" w:rsidTr="00301778">
        <w:tc>
          <w:tcPr>
            <w:tcW w:w="0" w:type="auto"/>
            <w:shd w:val="clear" w:color="auto" w:fill="F3EFF5"/>
            <w:hideMark/>
          </w:tcPr>
          <w:p w14:paraId="1A494C0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08F5720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20(2)(c); 21(1)(a)</w:t>
            </w:r>
          </w:p>
        </w:tc>
        <w:tc>
          <w:tcPr>
            <w:tcW w:w="0" w:type="auto"/>
            <w:shd w:val="clear" w:color="auto" w:fill="F3EFF5"/>
            <w:hideMark/>
          </w:tcPr>
          <w:p w14:paraId="3CEFB542" w14:textId="4385F974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measures and pricing policies to incentivi</w:t>
            </w:r>
            <w:r>
              <w:rPr>
                <w:lang w:val="en-GB"/>
              </w:rPr>
              <w:t>s</w:t>
            </w:r>
            <w:r w:rsidRPr="00D31395">
              <w:rPr>
                <w:lang w:val="en-GB"/>
              </w:rPr>
              <w:t>e efficient water use.</w:t>
            </w:r>
          </w:p>
        </w:tc>
        <w:tc>
          <w:tcPr>
            <w:tcW w:w="0" w:type="auto"/>
            <w:shd w:val="clear" w:color="auto" w:fill="F3EFF5"/>
            <w:hideMark/>
          </w:tcPr>
          <w:p w14:paraId="5309867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economic policy mechanisms designed to increase overall resource efficiency.</w:t>
            </w:r>
          </w:p>
        </w:tc>
      </w:tr>
      <w:tr w:rsidR="00437C92" w:rsidRPr="00CF744F" w14:paraId="032169C2" w14:textId="77777777" w:rsidTr="00301778">
        <w:tc>
          <w:tcPr>
            <w:tcW w:w="0" w:type="auto"/>
            <w:shd w:val="clear" w:color="auto" w:fill="F3EFF5"/>
            <w:hideMark/>
          </w:tcPr>
          <w:p w14:paraId="031AF25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3BD0BDF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20(2)(e)</w:t>
            </w:r>
          </w:p>
        </w:tc>
        <w:tc>
          <w:tcPr>
            <w:tcW w:w="0" w:type="auto"/>
            <w:shd w:val="clear" w:color="auto" w:fill="F3EFF5"/>
            <w:hideMark/>
          </w:tcPr>
          <w:p w14:paraId="77A3E169" w14:textId="24B0BD28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measures to control freshwater abstraction via registers and authori</w:t>
            </w:r>
            <w:r>
              <w:rPr>
                <w:lang w:val="en-GB"/>
              </w:rPr>
              <w:t>s</w:t>
            </w:r>
            <w:r w:rsidRPr="00D31395">
              <w:rPr>
                <w:lang w:val="en-GB"/>
              </w:rPr>
              <w:t>ations.</w:t>
            </w:r>
          </w:p>
        </w:tc>
        <w:tc>
          <w:tcPr>
            <w:tcW w:w="0" w:type="auto"/>
            <w:shd w:val="clear" w:color="auto" w:fill="F3EFF5"/>
            <w:hideMark/>
          </w:tcPr>
          <w:p w14:paraId="650B720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Regulates the extraction and infrastructure necessary for resource exploitation.</w:t>
            </w:r>
          </w:p>
        </w:tc>
      </w:tr>
      <w:tr w:rsidR="00437C92" w:rsidRPr="00CF744F" w14:paraId="09F8286B" w14:textId="77777777" w:rsidTr="00301778">
        <w:tc>
          <w:tcPr>
            <w:tcW w:w="0" w:type="auto"/>
            <w:shd w:val="clear" w:color="auto" w:fill="F3EFF5"/>
            <w:hideMark/>
          </w:tcPr>
          <w:p w14:paraId="219ED85D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lastRenderedPageBreak/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65DF246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20(2)(j)(i)</w:t>
            </w:r>
          </w:p>
        </w:tc>
        <w:tc>
          <w:tcPr>
            <w:tcW w:w="0" w:type="auto"/>
            <w:shd w:val="clear" w:color="auto" w:fill="F3EFF5"/>
            <w:hideMark/>
          </w:tcPr>
          <w:p w14:paraId="3CACE224" w14:textId="75FAE9F0" w:rsidR="00437C92" w:rsidRPr="00D31395" w:rsidRDefault="00437C92" w:rsidP="00496B54">
            <w:pPr>
              <w:rPr>
                <w:lang w:val="en-GB"/>
              </w:rPr>
            </w:pPr>
            <w:r>
              <w:rPr>
                <w:lang w:val="en-GB"/>
              </w:rPr>
              <w:t>Authorises</w:t>
            </w:r>
            <w:r w:rsidRPr="00D31395">
              <w:rPr>
                <w:lang w:val="en-GB"/>
              </w:rPr>
              <w:t xml:space="preserve"> water injection for mining or hydrocarbon exploration.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4F6C54A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Allows specific discharges related to industrial extraction operations necessary for economic production.</w:t>
            </w:r>
          </w:p>
        </w:tc>
      </w:tr>
      <w:tr w:rsidR="00437C92" w:rsidRPr="00CF744F" w14:paraId="3E38CDBE" w14:textId="77777777" w:rsidTr="00301778">
        <w:tc>
          <w:tcPr>
            <w:tcW w:w="0" w:type="auto"/>
            <w:shd w:val="clear" w:color="auto" w:fill="F3EFF5"/>
            <w:hideMark/>
          </w:tcPr>
          <w:p w14:paraId="1A75B4A3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309F7F8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1(3)(d)</w:t>
            </w:r>
          </w:p>
        </w:tc>
        <w:tc>
          <w:tcPr>
            <w:tcW w:w="0" w:type="auto"/>
            <w:shd w:val="clear" w:color="auto" w:fill="F3EFF5"/>
            <w:hideMark/>
          </w:tcPr>
          <w:p w14:paraId="041EDE6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Sets resource efficiency and waste reduction as priority areas for environmental targets.</w:t>
            </w:r>
          </w:p>
        </w:tc>
        <w:tc>
          <w:tcPr>
            <w:tcW w:w="0" w:type="auto"/>
            <w:shd w:val="clear" w:color="auto" w:fill="F3EFF5"/>
            <w:hideMark/>
          </w:tcPr>
          <w:p w14:paraId="2F467D1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Establishes resource efficiency as a primary utilitarian goal in environmental governance.</w:t>
            </w:r>
          </w:p>
        </w:tc>
      </w:tr>
      <w:tr w:rsidR="00437C92" w:rsidRPr="00CF744F" w14:paraId="2670E90B" w14:textId="77777777" w:rsidTr="00301778">
        <w:tc>
          <w:tcPr>
            <w:tcW w:w="0" w:type="auto"/>
            <w:shd w:val="clear" w:color="auto" w:fill="F3EFF5"/>
            <w:hideMark/>
          </w:tcPr>
          <w:p w14:paraId="569402DF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073F133C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78(2); (5); (7)</w:t>
            </w:r>
          </w:p>
        </w:tc>
        <w:tc>
          <w:tcPr>
            <w:tcW w:w="0" w:type="auto"/>
            <w:shd w:val="clear" w:color="auto" w:fill="F3EFF5"/>
            <w:hideMark/>
          </w:tcPr>
          <w:p w14:paraId="19E81A4D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Amends WIA 1991 to require Water Resources Management and Drought Plans.</w:t>
            </w:r>
          </w:p>
        </w:tc>
        <w:tc>
          <w:tcPr>
            <w:tcW w:w="0" w:type="auto"/>
            <w:shd w:val="clear" w:color="auto" w:fill="F3EFF5"/>
            <w:hideMark/>
          </w:tcPr>
          <w:p w14:paraId="7845BD0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mandatory planning processes and cycles for service providers and utilities.</w:t>
            </w:r>
          </w:p>
        </w:tc>
      </w:tr>
      <w:tr w:rsidR="00437C92" w:rsidRPr="00CF744F" w14:paraId="01F1AD84" w14:textId="77777777" w:rsidTr="00301778">
        <w:tc>
          <w:tcPr>
            <w:tcW w:w="0" w:type="auto"/>
            <w:shd w:val="clear" w:color="auto" w:fill="F3EFF5"/>
            <w:hideMark/>
          </w:tcPr>
          <w:p w14:paraId="755C156A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68AE8043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78(7) (Insert 39</w:t>
            </w:r>
            <w:proofErr w:type="gramStart"/>
            <w:r w:rsidRPr="00D31395">
              <w:rPr>
                <w:lang w:val="en-GB"/>
              </w:rPr>
              <w:t>F(</w:t>
            </w:r>
            <w:proofErr w:type="gramEnd"/>
            <w:r w:rsidRPr="00D31395">
              <w:rPr>
                <w:lang w:val="en-GB"/>
              </w:rPr>
              <w:t>2))</w:t>
            </w:r>
          </w:p>
        </w:tc>
        <w:tc>
          <w:tcPr>
            <w:tcW w:w="0" w:type="auto"/>
            <w:shd w:val="clear" w:color="auto" w:fill="F3EFF5"/>
            <w:hideMark/>
          </w:tcPr>
          <w:p w14:paraId="603D2DAC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water supply licensees to share information to support service efficiency.</w:t>
            </w:r>
          </w:p>
        </w:tc>
        <w:tc>
          <w:tcPr>
            <w:tcW w:w="0" w:type="auto"/>
            <w:shd w:val="clear" w:color="auto" w:fill="F3EFF5"/>
            <w:hideMark/>
          </w:tcPr>
          <w:p w14:paraId="260DFEB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Establishes procedural requirements to ensure optimal coordination and efficiency in supply networks.</w:t>
            </w:r>
          </w:p>
        </w:tc>
      </w:tr>
      <w:tr w:rsidR="00437C92" w:rsidRPr="00CF744F" w14:paraId="2F10815A" w14:textId="77777777" w:rsidTr="00301778">
        <w:tc>
          <w:tcPr>
            <w:tcW w:w="0" w:type="auto"/>
            <w:shd w:val="clear" w:color="auto" w:fill="F3EFF5"/>
            <w:hideMark/>
          </w:tcPr>
          <w:p w14:paraId="501B80D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4A29EA0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79 (Insert 94A)</w:t>
            </w:r>
          </w:p>
        </w:tc>
        <w:tc>
          <w:tcPr>
            <w:tcW w:w="0" w:type="auto"/>
            <w:shd w:val="clear" w:color="auto" w:fill="F3EFF5"/>
            <w:hideMark/>
          </w:tcPr>
          <w:p w14:paraId="4629D8E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sewerage undertakers to prepare Drainage and Sewerage Management Plans.</w:t>
            </w:r>
          </w:p>
        </w:tc>
        <w:tc>
          <w:tcPr>
            <w:tcW w:w="0" w:type="auto"/>
            <w:shd w:val="clear" w:color="auto" w:fill="F3EFF5"/>
            <w:hideMark/>
          </w:tcPr>
          <w:p w14:paraId="4E730EED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mandatory planning procedures essential for the management and continuity of infrastructure.</w:t>
            </w:r>
          </w:p>
        </w:tc>
      </w:tr>
      <w:tr w:rsidR="00437C92" w:rsidRPr="00CF744F" w14:paraId="2E06A955" w14:textId="77777777" w:rsidTr="00301778">
        <w:tc>
          <w:tcPr>
            <w:tcW w:w="0" w:type="auto"/>
            <w:shd w:val="clear" w:color="auto" w:fill="F3EFF5"/>
            <w:hideMark/>
          </w:tcPr>
          <w:p w14:paraId="3AA3CEB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393F1395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88 (Insert 61</w:t>
            </w:r>
            <w:proofErr w:type="gramStart"/>
            <w:r w:rsidRPr="00D31395">
              <w:rPr>
                <w:lang w:val="en-GB"/>
              </w:rPr>
              <w:t>ZA(</w:t>
            </w:r>
            <w:proofErr w:type="gramEnd"/>
            <w:r w:rsidRPr="00D31395">
              <w:rPr>
                <w:lang w:val="en-GB"/>
              </w:rPr>
              <w:t>3); 61</w:t>
            </w:r>
            <w:proofErr w:type="gramStart"/>
            <w:r w:rsidRPr="00D31395">
              <w:rPr>
                <w:lang w:val="en-GB"/>
              </w:rPr>
              <w:t>ZB(</w:t>
            </w:r>
            <w:proofErr w:type="gramEnd"/>
            <w:r w:rsidRPr="00D31395">
              <w:rPr>
                <w:lang w:val="en-GB"/>
              </w:rPr>
              <w:t>3))</w:t>
            </w:r>
          </w:p>
        </w:tc>
        <w:tc>
          <w:tcPr>
            <w:tcW w:w="0" w:type="auto"/>
            <w:shd w:val="clear" w:color="auto" w:fill="F3EFF5"/>
            <w:hideMark/>
          </w:tcPr>
          <w:p w14:paraId="615C5271" w14:textId="2468BC2B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No compensation for revoking licenses if under 75% of </w:t>
            </w:r>
            <w:r>
              <w:rPr>
                <w:lang w:val="en-GB"/>
              </w:rPr>
              <w:t xml:space="preserve">the volume is </w:t>
            </w:r>
            <w:r w:rsidRPr="00D31395">
              <w:rPr>
                <w:lang w:val="en-GB"/>
              </w:rPr>
              <w:t>used.</w:t>
            </w:r>
          </w:p>
        </w:tc>
        <w:tc>
          <w:tcPr>
            <w:tcW w:w="0" w:type="auto"/>
            <w:shd w:val="clear" w:color="auto" w:fill="F3EFF5"/>
            <w:hideMark/>
          </w:tcPr>
          <w:p w14:paraId="2DD3B655" w14:textId="07D2C7E6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Links financial rights directly to the title holder's demonstrated efficiency in resource utili</w:t>
            </w:r>
            <w:r>
              <w:rPr>
                <w:lang w:val="en-GB"/>
              </w:rPr>
              <w:t>s</w:t>
            </w:r>
            <w:r w:rsidRPr="00D31395">
              <w:rPr>
                <w:lang w:val="en-GB"/>
              </w:rPr>
              <w:t>ation.</w:t>
            </w:r>
          </w:p>
        </w:tc>
      </w:tr>
      <w:tr w:rsidR="00437C92" w:rsidRPr="00CF744F" w14:paraId="74F31C43" w14:textId="77777777" w:rsidTr="00301778">
        <w:tc>
          <w:tcPr>
            <w:tcW w:w="0" w:type="auto"/>
            <w:shd w:val="clear" w:color="auto" w:fill="F3EFF5"/>
            <w:hideMark/>
          </w:tcPr>
          <w:p w14:paraId="5FFD69F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17D6E46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94 &amp; 95</w:t>
            </w:r>
          </w:p>
        </w:tc>
        <w:tc>
          <w:tcPr>
            <w:tcW w:w="0" w:type="auto"/>
            <w:shd w:val="clear" w:color="auto" w:fill="F3EFF5"/>
            <w:hideMark/>
          </w:tcPr>
          <w:p w14:paraId="76A0A99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Provides powers for regulations concerning land valuation for drainage rates.</w:t>
            </w:r>
          </w:p>
        </w:tc>
        <w:tc>
          <w:tcPr>
            <w:tcW w:w="0" w:type="auto"/>
            <w:shd w:val="clear" w:color="auto" w:fill="F3EFF5"/>
            <w:hideMark/>
          </w:tcPr>
          <w:p w14:paraId="0C9616B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Allocates powers to regulatory bodies to set financial rules for cost recovery.</w:t>
            </w:r>
          </w:p>
        </w:tc>
      </w:tr>
      <w:tr w:rsidR="00437C92" w:rsidRPr="00CF744F" w14:paraId="065DD285" w14:textId="77777777" w:rsidTr="00301778">
        <w:tc>
          <w:tcPr>
            <w:tcW w:w="0" w:type="auto"/>
            <w:shd w:val="clear" w:color="auto" w:fill="F3EFF5"/>
            <w:hideMark/>
          </w:tcPr>
          <w:p w14:paraId="0C5ED42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2CFD8993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97</w:t>
            </w:r>
          </w:p>
        </w:tc>
        <w:tc>
          <w:tcPr>
            <w:tcW w:w="0" w:type="auto"/>
            <w:shd w:val="clear" w:color="auto" w:fill="F3EFF5"/>
            <w:hideMark/>
          </w:tcPr>
          <w:p w14:paraId="5CCAA548" w14:textId="1365B9DC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Provides for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disclosure of HMRC information for land drainage rate calculation.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65339166" w14:textId="1F23B85C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Facilitates the administrative processes required to calculate and collect </w:t>
            </w:r>
            <w:r>
              <w:rPr>
                <w:lang w:val="en-GB"/>
              </w:rPr>
              <w:t>infrastructure fees</w:t>
            </w:r>
            <w:r w:rsidRPr="00D31395">
              <w:rPr>
                <w:lang w:val="en-GB"/>
              </w:rPr>
              <w:t>.</w:t>
            </w:r>
          </w:p>
        </w:tc>
      </w:tr>
      <w:tr w:rsidR="00437C92" w:rsidRPr="00CF744F" w14:paraId="356E8A80" w14:textId="77777777" w:rsidTr="00301778">
        <w:tc>
          <w:tcPr>
            <w:tcW w:w="0" w:type="auto"/>
            <w:shd w:val="clear" w:color="auto" w:fill="F3EFF5"/>
            <w:hideMark/>
          </w:tcPr>
          <w:p w14:paraId="407452D9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499B2A2B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101(1); (5)</w:t>
            </w:r>
          </w:p>
        </w:tc>
        <w:tc>
          <w:tcPr>
            <w:tcW w:w="0" w:type="auto"/>
            <w:shd w:val="clear" w:color="auto" w:fill="F3EFF5"/>
            <w:hideMark/>
          </w:tcPr>
          <w:p w14:paraId="7F82BDBB" w14:textId="1C8CF5BA" w:rsidR="00437C92" w:rsidRPr="00D31395" w:rsidRDefault="00437C92" w:rsidP="00496B54">
            <w:pPr>
              <w:rPr>
                <w:lang w:val="en-GB"/>
              </w:rPr>
            </w:pPr>
            <w:r>
              <w:rPr>
                <w:lang w:val="en-GB"/>
              </w:rPr>
              <w:t>Authorises</w:t>
            </w:r>
            <w:r w:rsidRPr="00D3139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creation of biodiversity credits for meeting compliance goals.</w:t>
            </w:r>
          </w:p>
        </w:tc>
        <w:tc>
          <w:tcPr>
            <w:tcW w:w="0" w:type="auto"/>
            <w:shd w:val="clear" w:color="auto" w:fill="F3EFF5"/>
            <w:hideMark/>
          </w:tcPr>
          <w:p w14:paraId="55B5AB04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Creates an economic market mechanism for achieving environmental targets through transactional exchange.</w:t>
            </w:r>
          </w:p>
        </w:tc>
      </w:tr>
      <w:tr w:rsidR="00437C92" w:rsidRPr="00437C92" w14:paraId="4439352C" w14:textId="77777777" w:rsidTr="009653F9">
        <w:tc>
          <w:tcPr>
            <w:tcW w:w="0" w:type="auto"/>
            <w:gridSpan w:val="4"/>
            <w:shd w:val="clear" w:color="auto" w:fill="ECE7DF"/>
          </w:tcPr>
          <w:p w14:paraId="41D930FD" w14:textId="18BC244D" w:rsidR="00437C92" w:rsidRPr="00193C66" w:rsidRDefault="00437C92" w:rsidP="00496B54">
            <w:pPr>
              <w:rPr>
                <w:b/>
                <w:bCs/>
                <w:lang w:val="en-GB"/>
              </w:rPr>
            </w:pPr>
            <w:r w:rsidRPr="00193C66">
              <w:rPr>
                <w:b/>
                <w:bCs/>
                <w:lang w:val="en-GB"/>
              </w:rPr>
              <w:t>Mexico</w:t>
            </w:r>
          </w:p>
        </w:tc>
      </w:tr>
      <w:tr w:rsidR="00437C92" w:rsidRPr="00CF744F" w14:paraId="0BEA00EC" w14:textId="77777777" w:rsidTr="00301778">
        <w:tc>
          <w:tcPr>
            <w:tcW w:w="0" w:type="auto"/>
            <w:shd w:val="clear" w:color="auto" w:fill="F3EFF5"/>
            <w:hideMark/>
          </w:tcPr>
          <w:p w14:paraId="3C00C42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04711A0E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27, III</w:t>
            </w:r>
          </w:p>
        </w:tc>
        <w:tc>
          <w:tcPr>
            <w:tcW w:w="0" w:type="auto"/>
            <w:shd w:val="clear" w:color="auto" w:fill="F3EFF5"/>
            <w:hideMark/>
          </w:tcPr>
          <w:p w14:paraId="06DDB410" w14:textId="2887179B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Regulates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provision of water services, treatment, and wastewater reuse.</w:t>
            </w:r>
          </w:p>
        </w:tc>
        <w:tc>
          <w:tcPr>
            <w:tcW w:w="0" w:type="auto"/>
            <w:shd w:val="clear" w:color="auto" w:fill="F3EFF5"/>
            <w:hideMark/>
          </w:tcPr>
          <w:p w14:paraId="025181B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treats water as a resource for service provision, economic activity, and reuse.</w:t>
            </w:r>
          </w:p>
        </w:tc>
      </w:tr>
      <w:tr w:rsidR="00437C92" w:rsidRPr="00CF744F" w14:paraId="3CCC09A5" w14:textId="77777777" w:rsidTr="00301778">
        <w:tc>
          <w:tcPr>
            <w:tcW w:w="0" w:type="auto"/>
            <w:shd w:val="clear" w:color="auto" w:fill="F3EFF5"/>
            <w:hideMark/>
          </w:tcPr>
          <w:p w14:paraId="3AE34033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3B22C17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44</w:t>
            </w:r>
          </w:p>
        </w:tc>
        <w:tc>
          <w:tcPr>
            <w:tcW w:w="0" w:type="auto"/>
            <w:shd w:val="clear" w:color="auto" w:fill="F3EFF5"/>
            <w:hideMark/>
          </w:tcPr>
          <w:p w14:paraId="72106031" w14:textId="1C133939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Defines </w:t>
            </w:r>
            <w:r>
              <w:rPr>
                <w:lang w:val="en-GB"/>
              </w:rPr>
              <w:t>the functions of water operators</w:t>
            </w:r>
            <w:r w:rsidRPr="00D31395">
              <w:rPr>
                <w:lang w:val="en-GB"/>
              </w:rPr>
              <w:t>, including extraction, billing, and fee collection.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79473BBF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primarily treats water as a resource for human use, economic activity, and cost recovery.</w:t>
            </w:r>
          </w:p>
        </w:tc>
      </w:tr>
      <w:tr w:rsidR="00437C92" w:rsidRPr="00CF744F" w14:paraId="6ABB03E4" w14:textId="77777777" w:rsidTr="00301778">
        <w:tc>
          <w:tcPr>
            <w:tcW w:w="0" w:type="auto"/>
            <w:shd w:val="clear" w:color="auto" w:fill="F3EFF5"/>
            <w:hideMark/>
          </w:tcPr>
          <w:p w14:paraId="20560F8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209E390F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</w:t>
            </w:r>
          </w:p>
        </w:tc>
        <w:tc>
          <w:tcPr>
            <w:tcW w:w="0" w:type="auto"/>
            <w:shd w:val="clear" w:color="auto" w:fill="F3EFF5"/>
            <w:hideMark/>
          </w:tcPr>
          <w:p w14:paraId="1EE1F25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Regulates the exploitation and distribution of water for national development.</w:t>
            </w:r>
          </w:p>
        </w:tc>
        <w:tc>
          <w:tcPr>
            <w:tcW w:w="0" w:type="auto"/>
            <w:shd w:val="clear" w:color="auto" w:fill="F3EFF5"/>
            <w:hideMark/>
          </w:tcPr>
          <w:p w14:paraId="5D1ADDC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Primarily treats water as a resource for human use and economic activity.</w:t>
            </w:r>
          </w:p>
        </w:tc>
      </w:tr>
      <w:tr w:rsidR="00437C92" w:rsidRPr="00CF744F" w14:paraId="12FEB8FF" w14:textId="77777777" w:rsidTr="00301778">
        <w:tc>
          <w:tcPr>
            <w:tcW w:w="0" w:type="auto"/>
            <w:shd w:val="clear" w:color="auto" w:fill="F3EFF5"/>
            <w:hideMark/>
          </w:tcPr>
          <w:p w14:paraId="14269B0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lastRenderedPageBreak/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28164D36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VIII / XIII</w:t>
            </w:r>
          </w:p>
        </w:tc>
        <w:tc>
          <w:tcPr>
            <w:tcW w:w="0" w:type="auto"/>
            <w:shd w:val="clear" w:color="auto" w:fill="F3EFF5"/>
            <w:hideMark/>
          </w:tcPr>
          <w:p w14:paraId="6E435A0C" w14:textId="0025E6B4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legal titles (rights consisting of assignments and concessions) for water extraction.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28E27712" w14:textId="7C8AFAFA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Establishes the legal instruments required for </w:t>
            </w:r>
            <w:r>
              <w:rPr>
                <w:lang w:val="en-GB"/>
              </w:rPr>
              <w:t xml:space="preserve">the allocation and extraction of resources </w:t>
            </w:r>
            <w:r w:rsidRPr="00D31395">
              <w:rPr>
                <w:lang w:val="en-GB"/>
              </w:rPr>
              <w:t>for human purposes.</w:t>
            </w:r>
          </w:p>
        </w:tc>
      </w:tr>
      <w:tr w:rsidR="00437C92" w:rsidRPr="00CF744F" w14:paraId="761BC620" w14:textId="77777777" w:rsidTr="00301778">
        <w:tc>
          <w:tcPr>
            <w:tcW w:w="0" w:type="auto"/>
            <w:shd w:val="clear" w:color="auto" w:fill="F3EFF5"/>
            <w:hideMark/>
          </w:tcPr>
          <w:p w14:paraId="4AA14A0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28A1C19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XVIII</w:t>
            </w:r>
          </w:p>
        </w:tc>
        <w:tc>
          <w:tcPr>
            <w:tcW w:w="0" w:type="auto"/>
            <w:shd w:val="clear" w:color="auto" w:fill="F3EFF5"/>
            <w:hideMark/>
          </w:tcPr>
          <w:p w14:paraId="65E197C4" w14:textId="07F9B156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a fee mechanism to recover costs for infrastructure and investments.</w:t>
            </w:r>
          </w:p>
        </w:tc>
        <w:tc>
          <w:tcPr>
            <w:tcW w:w="0" w:type="auto"/>
            <w:shd w:val="clear" w:color="auto" w:fill="F3EFF5"/>
            <w:hideMark/>
          </w:tcPr>
          <w:p w14:paraId="1A883311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Introduces pricing and cost recovery mechanisms for utility management.</w:t>
            </w:r>
          </w:p>
        </w:tc>
      </w:tr>
      <w:tr w:rsidR="00437C92" w:rsidRPr="00CF744F" w14:paraId="69FD8A8C" w14:textId="77777777" w:rsidTr="00301778">
        <w:tc>
          <w:tcPr>
            <w:tcW w:w="0" w:type="auto"/>
            <w:shd w:val="clear" w:color="auto" w:fill="F3EFF5"/>
            <w:hideMark/>
          </w:tcPr>
          <w:p w14:paraId="08F8EBD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507C435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LVII</w:t>
            </w:r>
          </w:p>
        </w:tc>
        <w:tc>
          <w:tcPr>
            <w:tcW w:w="0" w:type="auto"/>
            <w:shd w:val="clear" w:color="auto" w:fill="F3EFF5"/>
            <w:hideMark/>
          </w:tcPr>
          <w:p w14:paraId="0FF7FD79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aquaculture use for commercial, ornamental, or recreational purposes.</w:t>
            </w:r>
          </w:p>
        </w:tc>
        <w:tc>
          <w:tcPr>
            <w:tcW w:w="0" w:type="auto"/>
            <w:shd w:val="clear" w:color="auto" w:fill="F3EFF5"/>
            <w:hideMark/>
          </w:tcPr>
          <w:p w14:paraId="37C3B4D8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Dominant framing is commercial exploitation, though it includes recreational aspects (mixed).</w:t>
            </w:r>
          </w:p>
        </w:tc>
      </w:tr>
      <w:tr w:rsidR="00437C92" w:rsidRPr="00CF744F" w14:paraId="1FF74A1E" w14:textId="77777777" w:rsidTr="00301778">
        <w:tc>
          <w:tcPr>
            <w:tcW w:w="0" w:type="auto"/>
            <w:shd w:val="clear" w:color="auto" w:fill="F3EFF5"/>
            <w:hideMark/>
          </w:tcPr>
          <w:p w14:paraId="5D1B91D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05B5C11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14 BIS 5, XI</w:t>
            </w:r>
          </w:p>
        </w:tc>
        <w:tc>
          <w:tcPr>
            <w:tcW w:w="0" w:type="auto"/>
            <w:shd w:val="clear" w:color="auto" w:fill="F3EFF5"/>
            <w:hideMark/>
          </w:tcPr>
          <w:p w14:paraId="01F5BD52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that environmental services provided by water must be paid for.</w:t>
            </w:r>
          </w:p>
        </w:tc>
        <w:tc>
          <w:tcPr>
            <w:tcW w:w="0" w:type="auto"/>
            <w:shd w:val="clear" w:color="auto" w:fill="F3EFF5"/>
            <w:hideMark/>
          </w:tcPr>
          <w:p w14:paraId="4B6C975B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Frames environmental protection as a quantifiable economic service for financial sustainability.</w:t>
            </w:r>
          </w:p>
        </w:tc>
      </w:tr>
      <w:tr w:rsidR="00437C92" w:rsidRPr="00CF744F" w14:paraId="3CFB62B6" w14:textId="77777777" w:rsidTr="00301778">
        <w:tc>
          <w:tcPr>
            <w:tcW w:w="0" w:type="auto"/>
            <w:shd w:val="clear" w:color="auto" w:fill="F3EFF5"/>
            <w:hideMark/>
          </w:tcPr>
          <w:p w14:paraId="5E5DBAE0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4CD6FA37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14 BIS 5, XV / XVI</w:t>
            </w:r>
          </w:p>
        </w:tc>
        <w:tc>
          <w:tcPr>
            <w:tcW w:w="0" w:type="auto"/>
            <w:shd w:val="clear" w:color="auto" w:fill="F3EFF5"/>
            <w:hideMark/>
          </w:tcPr>
          <w:p w14:paraId="279B6C6F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financial sustainability and "user-pays" principle for water management.</w:t>
            </w:r>
          </w:p>
        </w:tc>
        <w:tc>
          <w:tcPr>
            <w:tcW w:w="0" w:type="auto"/>
            <w:shd w:val="clear" w:color="auto" w:fill="F3EFF5"/>
            <w:hideMark/>
          </w:tcPr>
          <w:p w14:paraId="109B9DA4" w14:textId="77777777" w:rsidR="00437C92" w:rsidRPr="00D31395" w:rsidRDefault="00437C92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Implements pricing, cost recovery, and financial sustainability mechanisms.</w:t>
            </w:r>
          </w:p>
        </w:tc>
      </w:tr>
    </w:tbl>
    <w:p w14:paraId="4B907F73" w14:textId="77777777" w:rsidR="00496B54" w:rsidRPr="00D31395" w:rsidRDefault="00496B54" w:rsidP="00496B54">
      <w:pPr>
        <w:rPr>
          <w:b/>
          <w:bCs/>
          <w:lang w:val="en-GB"/>
        </w:rPr>
      </w:pPr>
    </w:p>
    <w:p w14:paraId="1306BA8F" w14:textId="65CB83E9" w:rsidR="00496B54" w:rsidRPr="00D31395" w:rsidRDefault="00496B54" w:rsidP="00496B54">
      <w:pPr>
        <w:rPr>
          <w:b/>
          <w:bCs/>
          <w:lang w:val="en-GB"/>
        </w:rPr>
      </w:pPr>
      <w:r w:rsidRPr="00D31395">
        <w:rPr>
          <w:b/>
          <w:bCs/>
          <w:lang w:val="en-GB"/>
        </w:rPr>
        <w:t>Living in nature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2"/>
        <w:gridCol w:w="1949"/>
        <w:gridCol w:w="4358"/>
        <w:gridCol w:w="5357"/>
      </w:tblGrid>
      <w:tr w:rsidR="00193C66" w:rsidRPr="00D31395" w14:paraId="0CDD70E4" w14:textId="77777777" w:rsidTr="00301778">
        <w:tc>
          <w:tcPr>
            <w:tcW w:w="0" w:type="auto"/>
            <w:shd w:val="clear" w:color="auto" w:fill="E5E6F0"/>
            <w:hideMark/>
          </w:tcPr>
          <w:p w14:paraId="3664BE5D" w14:textId="77777777" w:rsidR="00193C66" w:rsidRPr="00D31395" w:rsidRDefault="00193C66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Instrument</w:t>
            </w:r>
          </w:p>
        </w:tc>
        <w:tc>
          <w:tcPr>
            <w:tcW w:w="0" w:type="auto"/>
            <w:shd w:val="clear" w:color="auto" w:fill="E5E6F0"/>
            <w:hideMark/>
          </w:tcPr>
          <w:p w14:paraId="51E7C702" w14:textId="77777777" w:rsidR="00193C66" w:rsidRPr="00D31395" w:rsidRDefault="00193C66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Provision</w:t>
            </w:r>
          </w:p>
        </w:tc>
        <w:tc>
          <w:tcPr>
            <w:tcW w:w="0" w:type="auto"/>
            <w:shd w:val="clear" w:color="auto" w:fill="E5E6F0"/>
            <w:hideMark/>
          </w:tcPr>
          <w:p w14:paraId="47DE2013" w14:textId="142B8CE1" w:rsidR="00193C66" w:rsidRPr="00D31395" w:rsidRDefault="00193C66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Short factual description</w:t>
            </w:r>
          </w:p>
        </w:tc>
        <w:tc>
          <w:tcPr>
            <w:tcW w:w="0" w:type="auto"/>
            <w:shd w:val="clear" w:color="auto" w:fill="E5E6F0"/>
            <w:hideMark/>
          </w:tcPr>
          <w:p w14:paraId="2F814269" w14:textId="14095C00" w:rsidR="00193C66" w:rsidRPr="00D31395" w:rsidRDefault="00193C66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Justification</w:t>
            </w:r>
          </w:p>
        </w:tc>
      </w:tr>
      <w:tr w:rsidR="00193C66" w:rsidRPr="00193C66" w14:paraId="3C0E2144" w14:textId="77777777" w:rsidTr="009653F9">
        <w:tc>
          <w:tcPr>
            <w:tcW w:w="0" w:type="auto"/>
            <w:gridSpan w:val="4"/>
            <w:shd w:val="clear" w:color="auto" w:fill="E5E6F0"/>
          </w:tcPr>
          <w:p w14:paraId="6959FB64" w14:textId="282D2663" w:rsidR="00193C66" w:rsidRPr="00193C66" w:rsidRDefault="00193C66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United Kingdom</w:t>
            </w:r>
          </w:p>
        </w:tc>
      </w:tr>
      <w:tr w:rsidR="00193C66" w:rsidRPr="00CF744F" w14:paraId="73226E23" w14:textId="77777777" w:rsidTr="00301778">
        <w:tc>
          <w:tcPr>
            <w:tcW w:w="0" w:type="auto"/>
            <w:shd w:val="clear" w:color="auto" w:fill="F3EFF5"/>
            <w:hideMark/>
          </w:tcPr>
          <w:p w14:paraId="17F5FD1C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52FBE76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10(2)(b)(ii)</w:t>
            </w:r>
          </w:p>
        </w:tc>
        <w:tc>
          <w:tcPr>
            <w:tcW w:w="0" w:type="auto"/>
            <w:shd w:val="clear" w:color="auto" w:fill="F3EFF5"/>
            <w:hideMark/>
          </w:tcPr>
          <w:p w14:paraId="77B8DB2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Register of protected areas must include bodies designated as recreational waters.</w:t>
            </w:r>
          </w:p>
        </w:tc>
        <w:tc>
          <w:tcPr>
            <w:tcW w:w="0" w:type="auto"/>
            <w:shd w:val="clear" w:color="auto" w:fill="F3EFF5"/>
            <w:hideMark/>
          </w:tcPr>
          <w:p w14:paraId="09BB57C2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Identifies areas set aside for public enjoyment and social interaction with the water environment.</w:t>
            </w:r>
          </w:p>
        </w:tc>
      </w:tr>
      <w:tr w:rsidR="00193C66" w:rsidRPr="00CF744F" w14:paraId="2140D5B4" w14:textId="77777777" w:rsidTr="00301778">
        <w:tc>
          <w:tcPr>
            <w:tcW w:w="0" w:type="auto"/>
            <w:shd w:val="clear" w:color="auto" w:fill="F3EFF5"/>
            <w:hideMark/>
          </w:tcPr>
          <w:p w14:paraId="07DB9D5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0F30A3CC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Sch. 1, para. 1(2)</w:t>
            </w:r>
          </w:p>
        </w:tc>
        <w:tc>
          <w:tcPr>
            <w:tcW w:w="0" w:type="auto"/>
            <w:shd w:val="clear" w:color="auto" w:fill="F3EFF5"/>
            <w:hideMark/>
          </w:tcPr>
          <w:p w14:paraId="5A2186D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pollution as including substances that impair or interfere with amenities.</w:t>
            </w:r>
          </w:p>
        </w:tc>
        <w:tc>
          <w:tcPr>
            <w:tcW w:w="0" w:type="auto"/>
            <w:shd w:val="clear" w:color="auto" w:fill="F3EFF5"/>
            <w:hideMark/>
          </w:tcPr>
          <w:p w14:paraId="533E89FF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Directly protects the social value of water by preventing interference with public enjoyment.</w:t>
            </w:r>
          </w:p>
        </w:tc>
      </w:tr>
      <w:tr w:rsidR="00193C66" w:rsidRPr="00CF744F" w14:paraId="3E515D2F" w14:textId="77777777" w:rsidTr="00301778">
        <w:tc>
          <w:tcPr>
            <w:tcW w:w="0" w:type="auto"/>
            <w:shd w:val="clear" w:color="auto" w:fill="F3EFF5"/>
            <w:hideMark/>
          </w:tcPr>
          <w:p w14:paraId="42307956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58ABA797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Sch. 5, para 13(a)(</w:t>
            </w:r>
            <w:proofErr w:type="spellStart"/>
            <w:r w:rsidRPr="00D31395">
              <w:rPr>
                <w:lang w:val="en-GB"/>
              </w:rPr>
              <w:t>i</w:t>
            </w:r>
            <w:proofErr w:type="spellEnd"/>
            <w:r w:rsidRPr="00D31395">
              <w:rPr>
                <w:lang w:val="en-GB"/>
              </w:rPr>
              <w:t>)</w:t>
            </w:r>
          </w:p>
        </w:tc>
        <w:tc>
          <w:tcPr>
            <w:tcW w:w="0" w:type="auto"/>
            <w:shd w:val="clear" w:color="auto" w:fill="F3EFF5"/>
            <w:hideMark/>
          </w:tcPr>
          <w:p w14:paraId="2F45F7AC" w14:textId="02BA98A0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Refers to legislation concerning the management of bathing water quality.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2A3B41A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Ensures water quality for safe human recreational interaction and health-related use.</w:t>
            </w:r>
          </w:p>
        </w:tc>
      </w:tr>
      <w:tr w:rsidR="00193C66" w:rsidRPr="00CF744F" w14:paraId="2916C0DC" w14:textId="77777777" w:rsidTr="00301778">
        <w:tc>
          <w:tcPr>
            <w:tcW w:w="0" w:type="auto"/>
            <w:shd w:val="clear" w:color="auto" w:fill="F3EFF5"/>
            <w:hideMark/>
          </w:tcPr>
          <w:p w14:paraId="46D866AC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76E7B2E4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1(1)(b)</w:t>
            </w:r>
          </w:p>
        </w:tc>
        <w:tc>
          <w:tcPr>
            <w:tcW w:w="0" w:type="auto"/>
            <w:shd w:val="clear" w:color="auto" w:fill="F3EFF5"/>
            <w:hideMark/>
          </w:tcPr>
          <w:p w14:paraId="3323EE73" w14:textId="35C1AEEF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Empowers the Secretary of State to set targets for the enjoyment of the natural environment.</w:t>
            </w:r>
          </w:p>
        </w:tc>
        <w:tc>
          <w:tcPr>
            <w:tcW w:w="0" w:type="auto"/>
            <w:shd w:val="clear" w:color="auto" w:fill="F3EFF5"/>
            <w:hideMark/>
          </w:tcPr>
          <w:p w14:paraId="047F7777" w14:textId="62D0E3A8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Institutionalises the objective of protecting non-market, experiential, and amenity values.</w:t>
            </w:r>
          </w:p>
        </w:tc>
      </w:tr>
      <w:tr w:rsidR="00193C66" w:rsidRPr="00CF744F" w14:paraId="725F6B2C" w14:textId="77777777" w:rsidTr="00301778">
        <w:tc>
          <w:tcPr>
            <w:tcW w:w="0" w:type="auto"/>
            <w:shd w:val="clear" w:color="auto" w:fill="F3EFF5"/>
            <w:hideMark/>
          </w:tcPr>
          <w:p w14:paraId="15C81F2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395F8E6E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57(3)(b) &amp; 58(1) [WIA 1991]</w:t>
            </w:r>
          </w:p>
        </w:tc>
        <w:tc>
          <w:tcPr>
            <w:tcW w:w="0" w:type="auto"/>
            <w:shd w:val="clear" w:color="auto" w:fill="F3EFF5"/>
            <w:hideMark/>
          </w:tcPr>
          <w:p w14:paraId="5A002120" w14:textId="0936FC32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Requires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reduction of adverse impacts from sewage on public health.</w:t>
            </w:r>
          </w:p>
        </w:tc>
        <w:tc>
          <w:tcPr>
            <w:tcW w:w="0" w:type="auto"/>
            <w:shd w:val="clear" w:color="auto" w:fill="F3EFF5"/>
            <w:hideMark/>
          </w:tcPr>
          <w:p w14:paraId="5203AF0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Imposes a clear duty to ensure safe water use for public health and community benefit.</w:t>
            </w:r>
          </w:p>
        </w:tc>
      </w:tr>
      <w:tr w:rsidR="00193C66" w:rsidRPr="00CF744F" w14:paraId="3D246A35" w14:textId="77777777" w:rsidTr="00301778">
        <w:tc>
          <w:tcPr>
            <w:tcW w:w="0" w:type="auto"/>
            <w:shd w:val="clear" w:color="auto" w:fill="F3EFF5"/>
            <w:hideMark/>
          </w:tcPr>
          <w:p w14:paraId="6D56021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179A08B7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81 (Insert 141DA)</w:t>
            </w:r>
          </w:p>
        </w:tc>
        <w:tc>
          <w:tcPr>
            <w:tcW w:w="0" w:type="auto"/>
            <w:shd w:val="clear" w:color="auto" w:fill="F3EFF5"/>
            <w:hideMark/>
          </w:tcPr>
          <w:p w14:paraId="26EC000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sewerage undertakers to publish real-time storm overflow discharge information.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46C98C9E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transparency to inform the public about amenity safety and recreational use.</w:t>
            </w:r>
          </w:p>
        </w:tc>
      </w:tr>
      <w:tr w:rsidR="00193C66" w:rsidRPr="00CF744F" w14:paraId="440A4689" w14:textId="77777777" w:rsidTr="00301778">
        <w:tc>
          <w:tcPr>
            <w:tcW w:w="0" w:type="auto"/>
            <w:shd w:val="clear" w:color="auto" w:fill="F3EFF5"/>
            <w:hideMark/>
          </w:tcPr>
          <w:p w14:paraId="7FC1F89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lastRenderedPageBreak/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4F6AF6A6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125(1)(b)</w:t>
            </w:r>
          </w:p>
        </w:tc>
        <w:tc>
          <w:tcPr>
            <w:tcW w:w="0" w:type="auto"/>
            <w:shd w:val="clear" w:color="auto" w:fill="F3EFF5"/>
            <w:hideMark/>
          </w:tcPr>
          <w:p w14:paraId="6E8BCEA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conservation purpose to include conserving cultural or historic land.</w:t>
            </w:r>
          </w:p>
        </w:tc>
        <w:tc>
          <w:tcPr>
            <w:tcW w:w="0" w:type="auto"/>
            <w:shd w:val="clear" w:color="auto" w:fill="F3EFF5"/>
            <w:hideMark/>
          </w:tcPr>
          <w:p w14:paraId="04838176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Allows for the protection of landscapes based on non-market social values like heritage.</w:t>
            </w:r>
          </w:p>
        </w:tc>
      </w:tr>
      <w:tr w:rsidR="00193C66" w:rsidRPr="00193C66" w14:paraId="444C73E1" w14:textId="77777777" w:rsidTr="009653F9">
        <w:tc>
          <w:tcPr>
            <w:tcW w:w="0" w:type="auto"/>
            <w:gridSpan w:val="4"/>
            <w:shd w:val="clear" w:color="auto" w:fill="E5E6F0"/>
          </w:tcPr>
          <w:p w14:paraId="1BF2950A" w14:textId="2C6B5398" w:rsidR="00193C66" w:rsidRPr="00193C66" w:rsidRDefault="00193C66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Mexico</w:t>
            </w:r>
          </w:p>
        </w:tc>
      </w:tr>
      <w:tr w:rsidR="00193C66" w:rsidRPr="00CF744F" w14:paraId="02346052" w14:textId="77777777" w:rsidTr="00301778">
        <w:tc>
          <w:tcPr>
            <w:tcW w:w="0" w:type="auto"/>
            <w:shd w:val="clear" w:color="auto" w:fill="F3EFF5"/>
            <w:hideMark/>
          </w:tcPr>
          <w:p w14:paraId="27B3F67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3E034BC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</w:t>
            </w:r>
          </w:p>
        </w:tc>
        <w:tc>
          <w:tcPr>
            <w:tcW w:w="0" w:type="auto"/>
            <w:shd w:val="clear" w:color="auto" w:fill="F3EFF5"/>
            <w:hideMark/>
          </w:tcPr>
          <w:p w14:paraId="6D86507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Regulates the human right to water for personal and domestic consumption.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54CAC6AB" w14:textId="54DDE33B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prioritises water’s role in human well-being and health through the framework of a human right.</w:t>
            </w:r>
          </w:p>
        </w:tc>
      </w:tr>
      <w:tr w:rsidR="00193C66" w:rsidRPr="00CF744F" w14:paraId="1FF7DE95" w14:textId="77777777" w:rsidTr="00301778">
        <w:tc>
          <w:tcPr>
            <w:tcW w:w="0" w:type="auto"/>
            <w:shd w:val="clear" w:color="auto" w:fill="F3EFF5"/>
            <w:hideMark/>
          </w:tcPr>
          <w:p w14:paraId="30369A2E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39C595BA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V</w:t>
            </w:r>
          </w:p>
        </w:tc>
        <w:tc>
          <w:tcPr>
            <w:tcW w:w="0" w:type="auto"/>
            <w:shd w:val="clear" w:color="auto" w:fill="F3EFF5"/>
            <w:hideMark/>
          </w:tcPr>
          <w:p w14:paraId="691F2FB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equitable access to public water and sanitation services.</w:t>
            </w:r>
          </w:p>
        </w:tc>
        <w:tc>
          <w:tcPr>
            <w:tcW w:w="0" w:type="auto"/>
            <w:shd w:val="clear" w:color="auto" w:fill="F3EFF5"/>
            <w:hideMark/>
          </w:tcPr>
          <w:p w14:paraId="6C76ADD6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mandates equitable access, framing water primarily as a basic service for human well-being.</w:t>
            </w:r>
          </w:p>
        </w:tc>
      </w:tr>
      <w:tr w:rsidR="00193C66" w:rsidRPr="00CF744F" w14:paraId="3F5A5B81" w14:textId="77777777" w:rsidTr="00301778">
        <w:tc>
          <w:tcPr>
            <w:tcW w:w="0" w:type="auto"/>
            <w:shd w:val="clear" w:color="auto" w:fill="F3EFF5"/>
            <w:hideMark/>
          </w:tcPr>
          <w:p w14:paraId="69222EA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5F6504A7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4, V</w:t>
            </w:r>
          </w:p>
        </w:tc>
        <w:tc>
          <w:tcPr>
            <w:tcW w:w="0" w:type="auto"/>
            <w:shd w:val="clear" w:color="auto" w:fill="F3EFF5"/>
            <w:hideMark/>
          </w:tcPr>
          <w:p w14:paraId="0FB13685" w14:textId="19EA82AD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Defines </w:t>
            </w:r>
            <w:r>
              <w:rPr>
                <w:lang w:val="en-GB"/>
              </w:rPr>
              <w:t>the human right to water in terms of</w:t>
            </w:r>
            <w:r w:rsidRPr="00D31395">
              <w:rPr>
                <w:lang w:val="en-GB"/>
              </w:rPr>
              <w:t xml:space="preserve"> safety, health, and affordability.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1C8542A4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frames water protection in terms of human health and safety rather than ecosystem functioning.</w:t>
            </w:r>
          </w:p>
        </w:tc>
      </w:tr>
      <w:tr w:rsidR="00193C66" w:rsidRPr="00CF744F" w14:paraId="2C084769" w14:textId="77777777" w:rsidTr="00301778">
        <w:tc>
          <w:tcPr>
            <w:tcW w:w="0" w:type="auto"/>
            <w:shd w:val="clear" w:color="auto" w:fill="F3EFF5"/>
            <w:hideMark/>
          </w:tcPr>
          <w:p w14:paraId="1442FA46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68880873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7, IV</w:t>
            </w:r>
          </w:p>
        </w:tc>
        <w:tc>
          <w:tcPr>
            <w:tcW w:w="0" w:type="auto"/>
            <w:shd w:val="clear" w:color="auto" w:fill="F3EFF5"/>
            <w:hideMark/>
          </w:tcPr>
          <w:p w14:paraId="6636B8F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affordability as ensuring costs do not undermine other rights.</w:t>
            </w:r>
          </w:p>
        </w:tc>
        <w:tc>
          <w:tcPr>
            <w:tcW w:w="0" w:type="auto"/>
            <w:shd w:val="clear" w:color="auto" w:fill="F3EFF5"/>
            <w:hideMark/>
          </w:tcPr>
          <w:p w14:paraId="5C61B922" w14:textId="3F2DD5A2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defines “</w:t>
            </w:r>
            <w:proofErr w:type="spellStart"/>
            <w:r w:rsidRPr="00D31395">
              <w:rPr>
                <w:lang w:val="en-GB"/>
              </w:rPr>
              <w:t>asequibilidad</w:t>
            </w:r>
            <w:proofErr w:type="spellEnd"/>
            <w:r w:rsidRPr="00D31395">
              <w:rPr>
                <w:lang w:val="en-GB"/>
              </w:rPr>
              <w:t xml:space="preserve">” as ensuring water costs do not undermine other rights, </w:t>
            </w:r>
            <w:r>
              <w:rPr>
                <w:lang w:val="en-GB"/>
              </w:rPr>
              <w:t>centred</w:t>
            </w:r>
            <w:r w:rsidRPr="00D31395">
              <w:rPr>
                <w:lang w:val="en-GB"/>
              </w:rPr>
              <w:t xml:space="preserve"> on dignity.</w:t>
            </w:r>
          </w:p>
        </w:tc>
      </w:tr>
      <w:tr w:rsidR="00193C66" w:rsidRPr="00CF744F" w14:paraId="0087F85D" w14:textId="77777777" w:rsidTr="00301778">
        <w:tc>
          <w:tcPr>
            <w:tcW w:w="0" w:type="auto"/>
            <w:shd w:val="clear" w:color="auto" w:fill="F3EFF5"/>
            <w:hideMark/>
          </w:tcPr>
          <w:p w14:paraId="59FF5C5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3485FEBF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9, Para 2</w:t>
            </w:r>
          </w:p>
        </w:tc>
        <w:tc>
          <w:tcPr>
            <w:tcW w:w="0" w:type="auto"/>
            <w:shd w:val="clear" w:color="auto" w:fill="F3EFF5"/>
            <w:hideMark/>
          </w:tcPr>
          <w:p w14:paraId="4DC29B23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provision of a minimum quantity of water for human survival.</w:t>
            </w:r>
          </w:p>
        </w:tc>
        <w:tc>
          <w:tcPr>
            <w:tcW w:w="0" w:type="auto"/>
            <w:shd w:val="clear" w:color="auto" w:fill="F3EFF5"/>
            <w:hideMark/>
          </w:tcPr>
          <w:p w14:paraId="3DC66E73" w14:textId="11CC0A13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</w:t>
            </w:r>
            <w:r>
              <w:rPr>
                <w:lang w:val="en-GB"/>
              </w:rPr>
              <w:t>prioritises</w:t>
            </w:r>
            <w:r w:rsidRPr="00D31395">
              <w:rPr>
                <w:lang w:val="en-GB"/>
              </w:rPr>
              <w:t xml:space="preserve"> water for fundamental human survival and health over economic considerations.</w:t>
            </w:r>
          </w:p>
        </w:tc>
      </w:tr>
      <w:tr w:rsidR="00193C66" w:rsidRPr="00CF744F" w14:paraId="1FB3D91B" w14:textId="77777777" w:rsidTr="00301778">
        <w:tc>
          <w:tcPr>
            <w:tcW w:w="0" w:type="auto"/>
            <w:shd w:val="clear" w:color="auto" w:fill="F3EFF5"/>
            <w:hideMark/>
          </w:tcPr>
          <w:p w14:paraId="3D6B0408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4D866D1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13</w:t>
            </w:r>
          </w:p>
        </w:tc>
        <w:tc>
          <w:tcPr>
            <w:tcW w:w="0" w:type="auto"/>
            <w:shd w:val="clear" w:color="auto" w:fill="F3EFF5"/>
            <w:hideMark/>
          </w:tcPr>
          <w:p w14:paraId="6EED467B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health measures to prevent and control waterborne diseases.</w:t>
            </w:r>
          </w:p>
        </w:tc>
        <w:tc>
          <w:tcPr>
            <w:tcW w:w="0" w:type="auto"/>
            <w:shd w:val="clear" w:color="auto" w:fill="F3EFF5"/>
            <w:hideMark/>
          </w:tcPr>
          <w:p w14:paraId="1FB5E23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protects water primarily to reduce health risks and preserve human safety.</w:t>
            </w:r>
          </w:p>
        </w:tc>
      </w:tr>
      <w:tr w:rsidR="00193C66" w:rsidRPr="00CF744F" w14:paraId="3009491D" w14:textId="77777777" w:rsidTr="00301778">
        <w:tc>
          <w:tcPr>
            <w:tcW w:w="0" w:type="auto"/>
            <w:shd w:val="clear" w:color="auto" w:fill="F3EFF5"/>
            <w:hideMark/>
          </w:tcPr>
          <w:p w14:paraId="031BF637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62C154A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15, VI</w:t>
            </w:r>
          </w:p>
        </w:tc>
        <w:tc>
          <w:tcPr>
            <w:tcW w:w="0" w:type="auto"/>
            <w:shd w:val="clear" w:color="auto" w:fill="F3EFF5"/>
            <w:hideMark/>
          </w:tcPr>
          <w:p w14:paraId="618AF232" w14:textId="79517165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Guarantees </w:t>
            </w:r>
            <w:r>
              <w:rPr>
                <w:lang w:val="en-GB"/>
              </w:rPr>
              <w:t>access to water</w:t>
            </w:r>
            <w:r w:rsidRPr="00D31395">
              <w:rPr>
                <w:lang w:val="en-GB"/>
              </w:rPr>
              <w:t xml:space="preserve"> specifically for menstrual dignity and health.</w:t>
            </w:r>
          </w:p>
        </w:tc>
        <w:tc>
          <w:tcPr>
            <w:tcW w:w="0" w:type="auto"/>
            <w:shd w:val="clear" w:color="auto" w:fill="F3EFF5"/>
            <w:hideMark/>
          </w:tcPr>
          <w:p w14:paraId="2A7A472D" w14:textId="15B1871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</w:t>
            </w: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the role of water in social well-being, dignity, and quality of life for specific groups.</w:t>
            </w:r>
          </w:p>
        </w:tc>
      </w:tr>
      <w:tr w:rsidR="00193C66" w:rsidRPr="00CF744F" w14:paraId="75A2E678" w14:textId="77777777" w:rsidTr="00301778">
        <w:tc>
          <w:tcPr>
            <w:tcW w:w="0" w:type="auto"/>
            <w:shd w:val="clear" w:color="auto" w:fill="F3EFF5"/>
            <w:hideMark/>
          </w:tcPr>
          <w:p w14:paraId="0485EB9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20ACA50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34</w:t>
            </w:r>
          </w:p>
        </w:tc>
        <w:tc>
          <w:tcPr>
            <w:tcW w:w="0" w:type="auto"/>
            <w:shd w:val="clear" w:color="auto" w:fill="F3EFF5"/>
            <w:hideMark/>
          </w:tcPr>
          <w:p w14:paraId="58C77EE4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Promotes rainwater harvesting specifically for household use and regional needs.</w:t>
            </w:r>
          </w:p>
        </w:tc>
        <w:tc>
          <w:tcPr>
            <w:tcW w:w="0" w:type="auto"/>
            <w:shd w:val="clear" w:color="auto" w:fill="F3EFF5"/>
            <w:hideMark/>
          </w:tcPr>
          <w:p w14:paraId="785BD262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promotes rainwater harvesting explicitly “para </w:t>
            </w:r>
            <w:proofErr w:type="spellStart"/>
            <w:r w:rsidRPr="00D31395">
              <w:rPr>
                <w:lang w:val="en-GB"/>
              </w:rPr>
              <w:t>uso</w:t>
            </w:r>
            <w:proofErr w:type="spellEnd"/>
            <w:r w:rsidRPr="00D31395">
              <w:rPr>
                <w:lang w:val="en-GB"/>
              </w:rPr>
              <w:t xml:space="preserve"> </w:t>
            </w:r>
            <w:proofErr w:type="spellStart"/>
            <w:r w:rsidRPr="00D31395">
              <w:rPr>
                <w:lang w:val="en-GB"/>
              </w:rPr>
              <w:t>doméstico</w:t>
            </w:r>
            <w:proofErr w:type="spellEnd"/>
            <w:r w:rsidRPr="00D31395">
              <w:rPr>
                <w:lang w:val="en-GB"/>
              </w:rPr>
              <w:t>,” prioritising household access and lived well-being.</w:t>
            </w:r>
          </w:p>
        </w:tc>
      </w:tr>
      <w:tr w:rsidR="00193C66" w:rsidRPr="00CF744F" w14:paraId="4E19B9F2" w14:textId="77777777" w:rsidTr="00301778">
        <w:tc>
          <w:tcPr>
            <w:tcW w:w="0" w:type="auto"/>
            <w:shd w:val="clear" w:color="auto" w:fill="F3EFF5"/>
            <w:hideMark/>
          </w:tcPr>
          <w:p w14:paraId="48F5EDC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1DAF8213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41</w:t>
            </w:r>
          </w:p>
        </w:tc>
        <w:tc>
          <w:tcPr>
            <w:tcW w:w="0" w:type="auto"/>
            <w:shd w:val="clear" w:color="auto" w:fill="F3EFF5"/>
            <w:hideMark/>
          </w:tcPr>
          <w:p w14:paraId="1F923A6E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Limits community water systems to non-profit personal and domestic use.</w:t>
            </w:r>
          </w:p>
        </w:tc>
        <w:tc>
          <w:tcPr>
            <w:tcW w:w="0" w:type="auto"/>
            <w:shd w:val="clear" w:color="auto" w:fill="F3EFF5"/>
            <w:hideMark/>
          </w:tcPr>
          <w:p w14:paraId="47D83FF0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limits community systems to “</w:t>
            </w:r>
            <w:proofErr w:type="spellStart"/>
            <w:r w:rsidRPr="00D31395">
              <w:rPr>
                <w:lang w:val="en-GB"/>
              </w:rPr>
              <w:t>uso</w:t>
            </w:r>
            <w:proofErr w:type="spellEnd"/>
            <w:r w:rsidRPr="00D31395">
              <w:rPr>
                <w:lang w:val="en-GB"/>
              </w:rPr>
              <w:t xml:space="preserve"> personal y </w:t>
            </w:r>
            <w:proofErr w:type="spellStart"/>
            <w:r w:rsidRPr="00D31395">
              <w:rPr>
                <w:lang w:val="en-GB"/>
              </w:rPr>
              <w:t>doméstico</w:t>
            </w:r>
            <w:proofErr w:type="spellEnd"/>
            <w:r w:rsidRPr="00D31395">
              <w:rPr>
                <w:lang w:val="en-GB"/>
              </w:rPr>
              <w:t xml:space="preserve">, sin fines de </w:t>
            </w:r>
            <w:proofErr w:type="spellStart"/>
            <w:r w:rsidRPr="00D31395">
              <w:rPr>
                <w:lang w:val="en-GB"/>
              </w:rPr>
              <w:t>lucro</w:t>
            </w:r>
            <w:proofErr w:type="spellEnd"/>
            <w:r w:rsidRPr="00D31395">
              <w:rPr>
                <w:lang w:val="en-GB"/>
              </w:rPr>
              <w:t>,” embedding water in social provisioning.</w:t>
            </w:r>
          </w:p>
        </w:tc>
      </w:tr>
      <w:tr w:rsidR="00193C66" w:rsidRPr="00CF744F" w14:paraId="7CF357C6" w14:textId="77777777" w:rsidTr="00301778">
        <w:tc>
          <w:tcPr>
            <w:tcW w:w="0" w:type="auto"/>
            <w:shd w:val="clear" w:color="auto" w:fill="F3EFF5"/>
            <w:hideMark/>
          </w:tcPr>
          <w:p w14:paraId="1DDFBEBC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2BA4F7C2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LVI</w:t>
            </w:r>
          </w:p>
        </w:tc>
        <w:tc>
          <w:tcPr>
            <w:tcW w:w="0" w:type="auto"/>
            <w:shd w:val="clear" w:color="auto" w:fill="F3EFF5"/>
            <w:hideMark/>
          </w:tcPr>
          <w:p w14:paraId="06AD691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domestic use for personal, household, and non-lucrative garden needs.</w:t>
            </w:r>
          </w:p>
        </w:tc>
        <w:tc>
          <w:tcPr>
            <w:tcW w:w="0" w:type="auto"/>
            <w:shd w:val="clear" w:color="auto" w:fill="F3EFF5"/>
            <w:hideMark/>
          </w:tcPr>
          <w:p w14:paraId="45A5993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Regulates water distribution for human household consumption, human well-being, and lived experience.</w:t>
            </w:r>
          </w:p>
        </w:tc>
      </w:tr>
      <w:tr w:rsidR="00193C66" w:rsidRPr="00CF744F" w14:paraId="5BC71FF6" w14:textId="77777777" w:rsidTr="00301778">
        <w:tc>
          <w:tcPr>
            <w:tcW w:w="0" w:type="auto"/>
            <w:shd w:val="clear" w:color="auto" w:fill="F3EFF5"/>
            <w:hideMark/>
          </w:tcPr>
          <w:p w14:paraId="783CCDED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4FB4F56F" w14:textId="1A2F9AF0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4, Paragraph 2</w:t>
            </w:r>
          </w:p>
        </w:tc>
        <w:tc>
          <w:tcPr>
            <w:tcW w:w="0" w:type="auto"/>
            <w:shd w:val="clear" w:color="auto" w:fill="F3EFF5"/>
            <w:hideMark/>
          </w:tcPr>
          <w:p w14:paraId="4C88988D" w14:textId="52B40E4E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Prioritises water allocation for human consumption over all other uses.</w:t>
            </w:r>
          </w:p>
        </w:tc>
        <w:tc>
          <w:tcPr>
            <w:tcW w:w="0" w:type="auto"/>
            <w:shd w:val="clear" w:color="auto" w:fill="F3EFF5"/>
            <w:hideMark/>
          </w:tcPr>
          <w:p w14:paraId="2F5144BF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Frames water protection primarily in terms of human survival and fundamental well-being.</w:t>
            </w:r>
          </w:p>
        </w:tc>
      </w:tr>
      <w:tr w:rsidR="00193C66" w:rsidRPr="00CF744F" w14:paraId="4ACA85D8" w14:textId="77777777" w:rsidTr="00301778">
        <w:tc>
          <w:tcPr>
            <w:tcW w:w="0" w:type="auto"/>
            <w:shd w:val="clear" w:color="auto" w:fill="F3EFF5"/>
            <w:hideMark/>
          </w:tcPr>
          <w:p w14:paraId="1331AAC5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7370F9D7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14 BIS 5, XX</w:t>
            </w:r>
          </w:p>
        </w:tc>
        <w:tc>
          <w:tcPr>
            <w:tcW w:w="0" w:type="auto"/>
            <w:shd w:val="clear" w:color="auto" w:fill="F3EFF5"/>
            <w:hideMark/>
          </w:tcPr>
          <w:p w14:paraId="04686573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environmental education to foster responsible social participation.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3408A5B9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Addresses cultural relationships and social values regarding human-water interactions.</w:t>
            </w:r>
          </w:p>
        </w:tc>
      </w:tr>
      <w:tr w:rsidR="00193C66" w:rsidRPr="00CF744F" w14:paraId="76CAAC48" w14:textId="77777777" w:rsidTr="00301778">
        <w:tc>
          <w:tcPr>
            <w:tcW w:w="0" w:type="auto"/>
            <w:shd w:val="clear" w:color="auto" w:fill="F3EFF5"/>
            <w:hideMark/>
          </w:tcPr>
          <w:p w14:paraId="29E103AC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3856B4B4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84 BIS</w:t>
            </w:r>
          </w:p>
        </w:tc>
        <w:tc>
          <w:tcPr>
            <w:tcW w:w="0" w:type="auto"/>
            <w:shd w:val="clear" w:color="auto" w:fill="F3EFF5"/>
            <w:hideMark/>
          </w:tcPr>
          <w:p w14:paraId="698F49DE" w14:textId="77777777" w:rsidR="00193C66" w:rsidRPr="00D31395" w:rsidRDefault="00193C66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the promotion of a water culture reflecting national reality.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3911B146" w14:textId="338C3911" w:rsidR="00193C66" w:rsidRPr="00D31395" w:rsidRDefault="00193C66" w:rsidP="00496B54">
            <w:pPr>
              <w:rPr>
                <w:lang w:val="en-GB"/>
              </w:rPr>
            </w:pP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the role of water in cultural identity and social experience.</w:t>
            </w:r>
          </w:p>
        </w:tc>
      </w:tr>
    </w:tbl>
    <w:p w14:paraId="58404EE6" w14:textId="77777777" w:rsidR="00496B54" w:rsidRPr="00D31395" w:rsidRDefault="00496B54" w:rsidP="00496B54">
      <w:pPr>
        <w:rPr>
          <w:b/>
          <w:bCs/>
          <w:lang w:val="en-GB"/>
        </w:rPr>
      </w:pPr>
      <w:r w:rsidRPr="00D31395">
        <w:rPr>
          <w:b/>
          <w:bCs/>
          <w:lang w:val="en-GB"/>
        </w:rPr>
        <w:lastRenderedPageBreak/>
        <w:t>Living with nature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32"/>
        <w:gridCol w:w="1906"/>
        <w:gridCol w:w="4728"/>
        <w:gridCol w:w="5030"/>
      </w:tblGrid>
      <w:tr w:rsidR="00CF744F" w:rsidRPr="00D31395" w14:paraId="308ED270" w14:textId="77777777" w:rsidTr="00301778">
        <w:tc>
          <w:tcPr>
            <w:tcW w:w="0" w:type="auto"/>
            <w:shd w:val="clear" w:color="auto" w:fill="ECE7DF"/>
            <w:hideMark/>
          </w:tcPr>
          <w:p w14:paraId="7A3FBE83" w14:textId="77777777" w:rsidR="00CF744F" w:rsidRPr="00D31395" w:rsidRDefault="00CF744F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Instrument</w:t>
            </w:r>
          </w:p>
        </w:tc>
        <w:tc>
          <w:tcPr>
            <w:tcW w:w="0" w:type="auto"/>
            <w:shd w:val="clear" w:color="auto" w:fill="ECE7DF"/>
            <w:hideMark/>
          </w:tcPr>
          <w:p w14:paraId="7A7C9C66" w14:textId="77777777" w:rsidR="00CF744F" w:rsidRPr="00D31395" w:rsidRDefault="00CF744F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Provision</w:t>
            </w:r>
          </w:p>
        </w:tc>
        <w:tc>
          <w:tcPr>
            <w:tcW w:w="0" w:type="auto"/>
            <w:shd w:val="clear" w:color="auto" w:fill="ECE7DF"/>
            <w:hideMark/>
          </w:tcPr>
          <w:p w14:paraId="373E2AD4" w14:textId="01322D8B" w:rsidR="00CF744F" w:rsidRPr="00D31395" w:rsidRDefault="00CF744F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Short factual description</w:t>
            </w:r>
          </w:p>
        </w:tc>
        <w:tc>
          <w:tcPr>
            <w:tcW w:w="0" w:type="auto"/>
            <w:shd w:val="clear" w:color="auto" w:fill="ECE7DF"/>
            <w:hideMark/>
          </w:tcPr>
          <w:p w14:paraId="66FDC581" w14:textId="7995E76D" w:rsidR="00CF744F" w:rsidRPr="00D31395" w:rsidRDefault="00CF744F" w:rsidP="00496B54">
            <w:pPr>
              <w:rPr>
                <w:b/>
                <w:bCs/>
                <w:lang w:val="en-GB"/>
              </w:rPr>
            </w:pPr>
            <w:r w:rsidRPr="00D31395">
              <w:rPr>
                <w:b/>
                <w:bCs/>
                <w:lang w:val="en-GB"/>
              </w:rPr>
              <w:t>Justification</w:t>
            </w:r>
          </w:p>
        </w:tc>
      </w:tr>
      <w:tr w:rsidR="00CF744F" w:rsidRPr="00CF744F" w14:paraId="180846A9" w14:textId="77777777" w:rsidTr="009653F9">
        <w:tc>
          <w:tcPr>
            <w:tcW w:w="0" w:type="auto"/>
            <w:gridSpan w:val="4"/>
            <w:shd w:val="clear" w:color="auto" w:fill="ECE7DF"/>
          </w:tcPr>
          <w:p w14:paraId="3FE38F96" w14:textId="434D4659" w:rsidR="00CF744F" w:rsidRPr="00CF744F" w:rsidRDefault="00CF744F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United Kingdom</w:t>
            </w:r>
          </w:p>
        </w:tc>
      </w:tr>
      <w:tr w:rsidR="00CF744F" w:rsidRPr="00CF744F" w14:paraId="414AFD19" w14:textId="77777777" w:rsidTr="00301778">
        <w:tc>
          <w:tcPr>
            <w:tcW w:w="0" w:type="auto"/>
            <w:shd w:val="clear" w:color="auto" w:fill="F3EFF5"/>
            <w:hideMark/>
          </w:tcPr>
          <w:p w14:paraId="15805DD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789DECE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3(2)(a)</w:t>
            </w:r>
          </w:p>
        </w:tc>
        <w:tc>
          <w:tcPr>
            <w:tcW w:w="0" w:type="auto"/>
            <w:shd w:val="clear" w:color="auto" w:fill="F3EFF5"/>
            <w:hideMark/>
          </w:tcPr>
          <w:p w14:paraId="48C75F4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authorities to prevent deterioration of surface or groundwater status.</w:t>
            </w:r>
          </w:p>
        </w:tc>
        <w:tc>
          <w:tcPr>
            <w:tcW w:w="0" w:type="auto"/>
            <w:shd w:val="clear" w:color="auto" w:fill="F3EFF5"/>
            <w:hideMark/>
          </w:tcPr>
          <w:p w14:paraId="239FB76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Establishes the fundamental non-deterioration mandate necessary for maintaining ecosystem health.</w:t>
            </w:r>
          </w:p>
        </w:tc>
      </w:tr>
      <w:tr w:rsidR="00CF744F" w:rsidRPr="00CF744F" w14:paraId="7799EE73" w14:textId="77777777" w:rsidTr="00301778">
        <w:tc>
          <w:tcPr>
            <w:tcW w:w="0" w:type="auto"/>
            <w:shd w:val="clear" w:color="auto" w:fill="F3EFF5"/>
            <w:hideMark/>
          </w:tcPr>
          <w:p w14:paraId="4A5CED5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6A08E60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13(2)(a)</w:t>
            </w:r>
          </w:p>
        </w:tc>
        <w:tc>
          <w:tcPr>
            <w:tcW w:w="0" w:type="auto"/>
            <w:shd w:val="clear" w:color="auto" w:fill="F3EFF5"/>
            <w:hideMark/>
          </w:tcPr>
          <w:p w14:paraId="5400DAA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Sets objectives to protect and restore surface water for ecological/chemical status.</w:t>
            </w:r>
          </w:p>
        </w:tc>
        <w:tc>
          <w:tcPr>
            <w:tcW w:w="0" w:type="auto"/>
            <w:shd w:val="clear" w:color="auto" w:fill="F3EFF5"/>
            <w:hideMark/>
          </w:tcPr>
          <w:p w14:paraId="3FD2086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the achievement of defined ecological standards and overall water system health.</w:t>
            </w:r>
          </w:p>
        </w:tc>
      </w:tr>
      <w:tr w:rsidR="00CF744F" w:rsidRPr="00CF744F" w14:paraId="44B76FA3" w14:textId="77777777" w:rsidTr="00301778">
        <w:tc>
          <w:tcPr>
            <w:tcW w:w="0" w:type="auto"/>
            <w:shd w:val="clear" w:color="auto" w:fill="F3EFF5"/>
            <w:hideMark/>
          </w:tcPr>
          <w:p w14:paraId="0D3A61B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13C2B1C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13(4)</w:t>
            </w:r>
          </w:p>
        </w:tc>
        <w:tc>
          <w:tcPr>
            <w:tcW w:w="0" w:type="auto"/>
            <w:shd w:val="clear" w:color="auto" w:fill="F3EFF5"/>
            <w:hideMark/>
          </w:tcPr>
          <w:p w14:paraId="6F25421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Sets objectives to protect and restore groundwater for chemical/quantitative status.</w:t>
            </w:r>
          </w:p>
        </w:tc>
        <w:tc>
          <w:tcPr>
            <w:tcW w:w="0" w:type="auto"/>
            <w:shd w:val="clear" w:color="auto" w:fill="F3EFF5"/>
            <w:hideMark/>
          </w:tcPr>
          <w:p w14:paraId="0364951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the hydrological balance and chemical quality necessary for subsurface ecosystem health.</w:t>
            </w:r>
          </w:p>
        </w:tc>
      </w:tr>
      <w:tr w:rsidR="00CF744F" w:rsidRPr="00CF744F" w14:paraId="4E003506" w14:textId="77777777" w:rsidTr="00301778">
        <w:tc>
          <w:tcPr>
            <w:tcW w:w="0" w:type="auto"/>
            <w:shd w:val="clear" w:color="auto" w:fill="F3EFF5"/>
            <w:hideMark/>
          </w:tcPr>
          <w:p w14:paraId="32C6752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02883F6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Reg. 20(2)(i)</w:t>
            </w:r>
          </w:p>
        </w:tc>
        <w:tc>
          <w:tcPr>
            <w:tcW w:w="0" w:type="auto"/>
            <w:shd w:val="clear" w:color="auto" w:fill="F3EFF5"/>
            <w:hideMark/>
          </w:tcPr>
          <w:p w14:paraId="4E8158E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Ensures </w:t>
            </w:r>
            <w:proofErr w:type="spellStart"/>
            <w:r w:rsidRPr="00D31395">
              <w:rPr>
                <w:lang w:val="en-GB"/>
              </w:rPr>
              <w:t>hydromorphological</w:t>
            </w:r>
            <w:proofErr w:type="spellEnd"/>
            <w:r w:rsidRPr="00D31395">
              <w:rPr>
                <w:lang w:val="en-GB"/>
              </w:rPr>
              <w:t xml:space="preserve"> conditions are consistent with achieving ecological status.</w:t>
            </w:r>
          </w:p>
        </w:tc>
        <w:tc>
          <w:tcPr>
            <w:tcW w:w="0" w:type="auto"/>
            <w:shd w:val="clear" w:color="auto" w:fill="F3EFF5"/>
            <w:hideMark/>
          </w:tcPr>
          <w:p w14:paraId="533C5E7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Focuses on the physical integrity and flow regimes necessary to support healthy aquatic ecosystems.</w:t>
            </w:r>
          </w:p>
        </w:tc>
      </w:tr>
      <w:tr w:rsidR="00CF744F" w:rsidRPr="00CF744F" w14:paraId="289839A7" w14:textId="77777777" w:rsidTr="00301778">
        <w:tc>
          <w:tcPr>
            <w:tcW w:w="0" w:type="auto"/>
            <w:shd w:val="clear" w:color="auto" w:fill="F3EFF5"/>
            <w:hideMark/>
          </w:tcPr>
          <w:p w14:paraId="68B49B8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73C043EA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Sch. 1, Def "Ecological Status"</w:t>
            </w:r>
          </w:p>
        </w:tc>
        <w:tc>
          <w:tcPr>
            <w:tcW w:w="0" w:type="auto"/>
            <w:shd w:val="clear" w:color="auto" w:fill="F3EFF5"/>
            <w:hideMark/>
          </w:tcPr>
          <w:p w14:paraId="6DDE9866" w14:textId="40787D30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Defines status as </w:t>
            </w:r>
            <w:r>
              <w:rPr>
                <w:lang w:val="en-GB"/>
              </w:rPr>
              <w:t xml:space="preserve">the quality of the </w:t>
            </w:r>
            <w:r w:rsidRPr="00D31395">
              <w:rPr>
                <w:lang w:val="en-GB"/>
              </w:rPr>
              <w:t>structure and functioning of aquatic ecosystems.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0F897D4A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Provides the core measure for assessing biological health and ecosystem functionality.</w:t>
            </w:r>
          </w:p>
        </w:tc>
      </w:tr>
      <w:tr w:rsidR="00CF744F" w:rsidRPr="00CF744F" w14:paraId="380B5CDD" w14:textId="77777777" w:rsidTr="00301778">
        <w:tc>
          <w:tcPr>
            <w:tcW w:w="0" w:type="auto"/>
            <w:shd w:val="clear" w:color="auto" w:fill="F3EFF5"/>
            <w:hideMark/>
          </w:tcPr>
          <w:p w14:paraId="5FFE8AE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WFD 2017</w:t>
            </w:r>
          </w:p>
        </w:tc>
        <w:tc>
          <w:tcPr>
            <w:tcW w:w="0" w:type="auto"/>
            <w:shd w:val="clear" w:color="auto" w:fill="F3EFF5"/>
            <w:hideMark/>
          </w:tcPr>
          <w:p w14:paraId="43246D8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Sch. 1, Def "Pollution"</w:t>
            </w:r>
          </w:p>
        </w:tc>
        <w:tc>
          <w:tcPr>
            <w:tcW w:w="0" w:type="auto"/>
            <w:shd w:val="clear" w:color="auto" w:fill="F3EFF5"/>
            <w:hideMark/>
          </w:tcPr>
          <w:p w14:paraId="2C576F3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pollution as substances harmful to aquatic or dependent terrestrial ecosystems.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31522969" w14:textId="536CEA71" w:rsidR="00CF744F" w:rsidRPr="00D31395" w:rsidRDefault="00CF744F" w:rsidP="00496B54">
            <w:pPr>
              <w:rPr>
                <w:lang w:val="en-GB"/>
              </w:rPr>
            </w:pP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ecological interdependence by requiring protection of dependent ecosystems from pollution.</w:t>
            </w:r>
          </w:p>
        </w:tc>
      </w:tr>
      <w:tr w:rsidR="00CF744F" w:rsidRPr="00CF744F" w14:paraId="79377CFD" w14:textId="77777777" w:rsidTr="00301778">
        <w:tc>
          <w:tcPr>
            <w:tcW w:w="0" w:type="auto"/>
            <w:shd w:val="clear" w:color="auto" w:fill="F3EFF5"/>
            <w:hideMark/>
          </w:tcPr>
          <w:p w14:paraId="5415E0B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6659910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1(3)(c)</w:t>
            </w:r>
          </w:p>
        </w:tc>
        <w:tc>
          <w:tcPr>
            <w:tcW w:w="0" w:type="auto"/>
            <w:shd w:val="clear" w:color="auto" w:fill="F3EFF5"/>
            <w:hideMark/>
          </w:tcPr>
          <w:p w14:paraId="1100CFEA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Establishes biodiversity as a priority area for long-term targets.</w:t>
            </w:r>
          </w:p>
        </w:tc>
        <w:tc>
          <w:tcPr>
            <w:tcW w:w="0" w:type="auto"/>
            <w:shd w:val="clear" w:color="auto" w:fill="F3EFF5"/>
            <w:hideMark/>
          </w:tcPr>
          <w:p w14:paraId="67350CC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Sets a mandatory standard concerning the conservation and enhancement of biodiversity.</w:t>
            </w:r>
          </w:p>
        </w:tc>
      </w:tr>
      <w:tr w:rsidR="00CF744F" w:rsidRPr="00CF744F" w14:paraId="64BC3AE6" w14:textId="77777777" w:rsidTr="00301778">
        <w:tc>
          <w:tcPr>
            <w:tcW w:w="0" w:type="auto"/>
            <w:shd w:val="clear" w:color="auto" w:fill="F3EFF5"/>
            <w:hideMark/>
          </w:tcPr>
          <w:p w14:paraId="2F6BEAA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5A170B99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17(5)</w:t>
            </w:r>
          </w:p>
        </w:tc>
        <w:tc>
          <w:tcPr>
            <w:tcW w:w="0" w:type="auto"/>
            <w:shd w:val="clear" w:color="auto" w:fill="F3EFF5"/>
            <w:hideMark/>
          </w:tcPr>
          <w:p w14:paraId="3AD16F6D" w14:textId="2A630135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Mandates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integration of environmental principles like precaution and prevention.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0FAC6C1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Codifies core duties requiring policy to actively prevent environmental damage and protect integrity.</w:t>
            </w:r>
          </w:p>
        </w:tc>
      </w:tr>
      <w:tr w:rsidR="00CF744F" w:rsidRPr="00CF744F" w14:paraId="6463CD1B" w14:textId="77777777" w:rsidTr="00301778">
        <w:tc>
          <w:tcPr>
            <w:tcW w:w="0" w:type="auto"/>
            <w:shd w:val="clear" w:color="auto" w:fill="F3EFF5"/>
            <w:hideMark/>
          </w:tcPr>
          <w:p w14:paraId="55EDEB5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236B282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44</w:t>
            </w:r>
          </w:p>
        </w:tc>
        <w:tc>
          <w:tcPr>
            <w:tcW w:w="0" w:type="auto"/>
            <w:shd w:val="clear" w:color="auto" w:fill="F3EFF5"/>
            <w:hideMark/>
          </w:tcPr>
          <w:p w14:paraId="1BAF1728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"natural environment" including plants, animals, habitats, and natural 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2718258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Provides the core legal basis for considering and protecting interconnected ecological systems.</w:t>
            </w:r>
          </w:p>
        </w:tc>
      </w:tr>
      <w:tr w:rsidR="00CF744F" w:rsidRPr="00CF744F" w14:paraId="39D20720" w14:textId="77777777" w:rsidTr="00301778">
        <w:tc>
          <w:tcPr>
            <w:tcW w:w="0" w:type="auto"/>
            <w:shd w:val="clear" w:color="auto" w:fill="F3EFF5"/>
            <w:hideMark/>
          </w:tcPr>
          <w:p w14:paraId="6AEF7EF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00E5D4F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45(c)</w:t>
            </w:r>
          </w:p>
        </w:tc>
        <w:tc>
          <w:tcPr>
            <w:tcW w:w="0" w:type="auto"/>
            <w:shd w:val="clear" w:color="auto" w:fill="F3EFF5"/>
            <w:hideMark/>
          </w:tcPr>
          <w:p w14:paraId="194F1FB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environmental protection including maintenance, restoration, or enhancement of nature.</w:t>
            </w:r>
          </w:p>
        </w:tc>
        <w:tc>
          <w:tcPr>
            <w:tcW w:w="0" w:type="auto"/>
            <w:shd w:val="clear" w:color="auto" w:fill="F3EFF5"/>
            <w:hideMark/>
          </w:tcPr>
          <w:p w14:paraId="0B7F9DB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Explicitly mandates active ecological restoration and enhancement.</w:t>
            </w:r>
          </w:p>
        </w:tc>
      </w:tr>
      <w:tr w:rsidR="00CF744F" w:rsidRPr="00CF744F" w14:paraId="2C61AB0C" w14:textId="77777777" w:rsidTr="00301778">
        <w:tc>
          <w:tcPr>
            <w:tcW w:w="0" w:type="auto"/>
            <w:shd w:val="clear" w:color="auto" w:fill="F3EFF5"/>
            <w:hideMark/>
          </w:tcPr>
          <w:p w14:paraId="3EAED4A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54206CC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61</w:t>
            </w:r>
            <w:proofErr w:type="gramStart"/>
            <w:r w:rsidRPr="00D31395">
              <w:rPr>
                <w:lang w:val="en-GB"/>
              </w:rPr>
              <w:t>ZA(</w:t>
            </w:r>
            <w:proofErr w:type="gramEnd"/>
            <w:r w:rsidRPr="00D31395">
              <w:rPr>
                <w:lang w:val="en-GB"/>
              </w:rPr>
              <w:t>1)</w:t>
            </w:r>
          </w:p>
        </w:tc>
        <w:tc>
          <w:tcPr>
            <w:tcW w:w="0" w:type="auto"/>
            <w:shd w:val="clear" w:color="auto" w:fill="F3EFF5"/>
            <w:hideMark/>
          </w:tcPr>
          <w:p w14:paraId="57D0F3AA" w14:textId="72285F13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Permits revocation of abstraction licenses to protect or improve </w:t>
            </w:r>
            <w:r>
              <w:rPr>
                <w:lang w:val="en-GB"/>
              </w:rPr>
              <w:t xml:space="preserve">the </w:t>
            </w:r>
            <w:r w:rsidRPr="00D31395">
              <w:rPr>
                <w:lang w:val="en-GB"/>
              </w:rPr>
              <w:t>water environment.</w:t>
            </w:r>
          </w:p>
        </w:tc>
        <w:tc>
          <w:tcPr>
            <w:tcW w:w="0" w:type="auto"/>
            <w:shd w:val="clear" w:color="auto" w:fill="F3EFF5"/>
            <w:hideMark/>
          </w:tcPr>
          <w:p w14:paraId="06209E32" w14:textId="6D23786D" w:rsidR="00CF744F" w:rsidRPr="00D31395" w:rsidRDefault="00CF744F" w:rsidP="00496B54">
            <w:pPr>
              <w:rPr>
                <w:lang w:val="en-GB"/>
              </w:rPr>
            </w:pPr>
            <w:r>
              <w:rPr>
                <w:lang w:val="en-GB"/>
              </w:rPr>
              <w:t>Prioritises</w:t>
            </w:r>
            <w:r w:rsidRPr="00D31395">
              <w:rPr>
                <w:lang w:val="en-GB"/>
              </w:rPr>
              <w:t xml:space="preserve"> the health and protection of the water ecosystem over established abstraction rights.</w:t>
            </w:r>
          </w:p>
        </w:tc>
      </w:tr>
      <w:tr w:rsidR="00CF744F" w:rsidRPr="00CF744F" w14:paraId="7F28E097" w14:textId="77777777" w:rsidTr="00301778">
        <w:tc>
          <w:tcPr>
            <w:tcW w:w="0" w:type="auto"/>
            <w:shd w:val="clear" w:color="auto" w:fill="F3EFF5"/>
            <w:hideMark/>
          </w:tcPr>
          <w:p w14:paraId="2401D25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lastRenderedPageBreak/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74EE765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67(4)</w:t>
            </w:r>
          </w:p>
        </w:tc>
        <w:tc>
          <w:tcPr>
            <w:tcW w:w="0" w:type="auto"/>
            <w:shd w:val="clear" w:color="auto" w:fill="F3EFF5"/>
            <w:hideMark/>
          </w:tcPr>
          <w:p w14:paraId="13FF78C1" w14:textId="2F266070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Defines "water environment" </w:t>
            </w:r>
            <w:r>
              <w:rPr>
                <w:lang w:val="en-GB"/>
              </w:rPr>
              <w:t>to include inland waters and associated</w:t>
            </w:r>
            <w:r w:rsidRPr="00D31395">
              <w:rPr>
                <w:lang w:val="en-GB"/>
              </w:rPr>
              <w:t xml:space="preserve"> flora/fauna.</w:t>
            </w:r>
          </w:p>
        </w:tc>
        <w:tc>
          <w:tcPr>
            <w:tcW w:w="0" w:type="auto"/>
            <w:shd w:val="clear" w:color="auto" w:fill="F3EFF5"/>
            <w:hideMark/>
          </w:tcPr>
          <w:p w14:paraId="4AC83F15" w14:textId="0053B78B" w:rsidR="00CF744F" w:rsidRPr="00D31395" w:rsidRDefault="00CF744F" w:rsidP="00496B54">
            <w:pPr>
              <w:rPr>
                <w:lang w:val="en-GB"/>
              </w:rPr>
            </w:pP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the interdependence between water resources and the specific biodiversity that relies on them.</w:t>
            </w:r>
          </w:p>
        </w:tc>
      </w:tr>
      <w:tr w:rsidR="00CF744F" w:rsidRPr="00CF744F" w14:paraId="4E11E8E5" w14:textId="77777777" w:rsidTr="00301778">
        <w:tc>
          <w:tcPr>
            <w:tcW w:w="0" w:type="auto"/>
            <w:shd w:val="clear" w:color="auto" w:fill="F3EFF5"/>
            <w:hideMark/>
          </w:tcPr>
          <w:p w14:paraId="66C89DE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395E72B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82 (Insert 141DB)</w:t>
            </w:r>
          </w:p>
        </w:tc>
        <w:tc>
          <w:tcPr>
            <w:tcW w:w="0" w:type="auto"/>
            <w:shd w:val="clear" w:color="auto" w:fill="F3EFF5"/>
            <w:hideMark/>
          </w:tcPr>
          <w:p w14:paraId="736585A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continuous water quality monitoring upstream and downstream of storm overflows.</w:t>
            </w:r>
          </w:p>
        </w:tc>
        <w:tc>
          <w:tcPr>
            <w:tcW w:w="0" w:type="auto"/>
            <w:shd w:val="clear" w:color="auto" w:fill="F3EFF5"/>
            <w:hideMark/>
          </w:tcPr>
          <w:p w14:paraId="18C4B9A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continuous monitoring procedures designed to track the physical and chemical condition of water.</w:t>
            </w:r>
          </w:p>
        </w:tc>
      </w:tr>
      <w:tr w:rsidR="00CF744F" w:rsidRPr="00CF744F" w14:paraId="5E7A0794" w14:textId="77777777" w:rsidTr="00301778">
        <w:tc>
          <w:tcPr>
            <w:tcW w:w="0" w:type="auto"/>
            <w:shd w:val="clear" w:color="auto" w:fill="F3EFF5"/>
            <w:hideMark/>
          </w:tcPr>
          <w:p w14:paraId="182BE89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678749A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83 (Insert 141DC)</w:t>
            </w:r>
          </w:p>
        </w:tc>
        <w:tc>
          <w:tcPr>
            <w:tcW w:w="0" w:type="auto"/>
            <w:shd w:val="clear" w:color="auto" w:fill="F3EFF5"/>
            <w:hideMark/>
          </w:tcPr>
          <w:p w14:paraId="268DC9B8" w14:textId="6D123DC4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Requires sewerage undertakers to secure </w:t>
            </w:r>
            <w:r>
              <w:rPr>
                <w:lang w:val="en-GB"/>
              </w:rPr>
              <w:t xml:space="preserve">a </w:t>
            </w:r>
            <w:r w:rsidRPr="00D31395">
              <w:rPr>
                <w:lang w:val="en-GB"/>
              </w:rPr>
              <w:t>progressive reduction in storm overflow impacts.</w:t>
            </w:r>
          </w:p>
        </w:tc>
        <w:tc>
          <w:tcPr>
            <w:tcW w:w="0" w:type="auto"/>
            <w:shd w:val="clear" w:color="auto" w:fill="F3EFF5"/>
            <w:hideMark/>
          </w:tcPr>
          <w:p w14:paraId="2880564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Imposes a continuous, mandatory duty on service providers to ensure ongoing ecological stewardship.</w:t>
            </w:r>
          </w:p>
        </w:tc>
      </w:tr>
      <w:tr w:rsidR="00CF744F" w:rsidRPr="00CF744F" w14:paraId="28C4617B" w14:textId="77777777" w:rsidTr="00301778">
        <w:tc>
          <w:tcPr>
            <w:tcW w:w="0" w:type="auto"/>
            <w:shd w:val="clear" w:color="auto" w:fill="F3EFF5"/>
            <w:hideMark/>
          </w:tcPr>
          <w:p w14:paraId="29A281C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5A5A9E8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89(1)</w:t>
            </w:r>
          </w:p>
        </w:tc>
        <w:tc>
          <w:tcPr>
            <w:tcW w:w="0" w:type="auto"/>
            <w:shd w:val="clear" w:color="auto" w:fill="F3EFF5"/>
            <w:hideMark/>
          </w:tcPr>
          <w:p w14:paraId="08FC99CF" w14:textId="15DA94DD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Gives power to specify standards for the chemical status of water.</w:t>
            </w:r>
          </w:p>
        </w:tc>
        <w:tc>
          <w:tcPr>
            <w:tcW w:w="0" w:type="auto"/>
            <w:shd w:val="clear" w:color="auto" w:fill="F3EFF5"/>
            <w:hideMark/>
          </w:tcPr>
          <w:p w14:paraId="5DA547E7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Allocates the power and mandate to a governing body to set mandatory ecological standards.</w:t>
            </w:r>
          </w:p>
        </w:tc>
      </w:tr>
      <w:tr w:rsidR="00CF744F" w:rsidRPr="00CF744F" w14:paraId="73571832" w14:textId="77777777" w:rsidTr="00301778">
        <w:tc>
          <w:tcPr>
            <w:tcW w:w="0" w:type="auto"/>
            <w:shd w:val="clear" w:color="auto" w:fill="F3EFF5"/>
            <w:hideMark/>
          </w:tcPr>
          <w:p w14:paraId="72B9C85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5C488C8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90</w:t>
            </w:r>
          </w:p>
        </w:tc>
        <w:tc>
          <w:tcPr>
            <w:tcW w:w="0" w:type="auto"/>
            <w:shd w:val="clear" w:color="auto" w:fill="F3EFF5"/>
            <w:hideMark/>
          </w:tcPr>
          <w:p w14:paraId="51BD21F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Grants Welsh Ministers powers to regulate and set standards for water quality.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5FCDC04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Allocates institutional authority to regulate water quality specifically for ecological integrity.</w:t>
            </w:r>
          </w:p>
        </w:tc>
      </w:tr>
      <w:tr w:rsidR="00CF744F" w:rsidRPr="00CF744F" w14:paraId="25398872" w14:textId="77777777" w:rsidTr="00301778">
        <w:tc>
          <w:tcPr>
            <w:tcW w:w="0" w:type="auto"/>
            <w:shd w:val="clear" w:color="auto" w:fill="F3EFF5"/>
            <w:hideMark/>
          </w:tcPr>
          <w:p w14:paraId="3E3E1E3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7019BF2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91</w:t>
            </w:r>
          </w:p>
        </w:tc>
        <w:tc>
          <w:tcPr>
            <w:tcW w:w="0" w:type="auto"/>
            <w:shd w:val="clear" w:color="auto" w:fill="F3EFF5"/>
            <w:hideMark/>
          </w:tcPr>
          <w:p w14:paraId="665D144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Grants Northern Ireland Department powers to regulate and set standards for water quality.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1BE116E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Allocates institutional authority to regulate water quality specifically for ecological integrity.</w:t>
            </w:r>
          </w:p>
        </w:tc>
      </w:tr>
      <w:tr w:rsidR="00CF744F" w:rsidRPr="00CF744F" w14:paraId="2D63046B" w14:textId="77777777" w:rsidTr="00301778">
        <w:tc>
          <w:tcPr>
            <w:tcW w:w="0" w:type="auto"/>
            <w:shd w:val="clear" w:color="auto" w:fill="F3EFF5"/>
            <w:hideMark/>
          </w:tcPr>
          <w:p w14:paraId="102F9F5E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EA 2021</w:t>
            </w:r>
          </w:p>
        </w:tc>
        <w:tc>
          <w:tcPr>
            <w:tcW w:w="0" w:type="auto"/>
            <w:shd w:val="clear" w:color="auto" w:fill="F3EFF5"/>
            <w:hideMark/>
          </w:tcPr>
          <w:p w14:paraId="0E019FB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Sec. 93</w:t>
            </w:r>
          </w:p>
        </w:tc>
        <w:tc>
          <w:tcPr>
            <w:tcW w:w="0" w:type="auto"/>
            <w:shd w:val="clear" w:color="auto" w:fill="F3EFF5"/>
            <w:hideMark/>
          </w:tcPr>
          <w:p w14:paraId="5D61909E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Interpretation section defining key water terms by reference to WFD.</w:t>
            </w:r>
          </w:p>
        </w:tc>
        <w:tc>
          <w:tcPr>
            <w:tcW w:w="0" w:type="auto"/>
            <w:shd w:val="clear" w:color="auto" w:fill="F3EFF5"/>
            <w:hideMark/>
          </w:tcPr>
          <w:p w14:paraId="02F5DE6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Provides the legal definitions and standards necessary for ecological compliance and enforcement.</w:t>
            </w:r>
          </w:p>
        </w:tc>
      </w:tr>
      <w:tr w:rsidR="00CF744F" w:rsidRPr="00CF744F" w14:paraId="2D76627F" w14:textId="77777777" w:rsidTr="009653F9">
        <w:tc>
          <w:tcPr>
            <w:tcW w:w="0" w:type="auto"/>
            <w:gridSpan w:val="4"/>
            <w:shd w:val="clear" w:color="auto" w:fill="ECE7DF"/>
          </w:tcPr>
          <w:p w14:paraId="20B3D16F" w14:textId="50AFBC46" w:rsidR="00CF744F" w:rsidRPr="00CF744F" w:rsidRDefault="00CF744F" w:rsidP="00496B5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Mexico</w:t>
            </w:r>
          </w:p>
        </w:tc>
      </w:tr>
      <w:tr w:rsidR="00CF744F" w:rsidRPr="00CF744F" w14:paraId="6B88A30F" w14:textId="77777777" w:rsidTr="00301778">
        <w:tc>
          <w:tcPr>
            <w:tcW w:w="0" w:type="auto"/>
            <w:shd w:val="clear" w:color="auto" w:fill="F3EFF5"/>
            <w:hideMark/>
          </w:tcPr>
          <w:p w14:paraId="7507424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3285CE38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4, XVI</w:t>
            </w:r>
          </w:p>
        </w:tc>
        <w:tc>
          <w:tcPr>
            <w:tcW w:w="0" w:type="auto"/>
            <w:shd w:val="clear" w:color="auto" w:fill="F3EFF5"/>
            <w:hideMark/>
          </w:tcPr>
          <w:p w14:paraId="3FB99A0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nature-based solutions for restoration and conservation of ecosystems.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4E569B17" w14:textId="0CC6F509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</w:t>
            </w: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water bodies as ecological systems whose integrity and recovery must be maintained.</w:t>
            </w:r>
          </w:p>
        </w:tc>
      </w:tr>
      <w:tr w:rsidR="00CF744F" w:rsidRPr="00CF744F" w14:paraId="077E5DB6" w14:textId="77777777" w:rsidTr="00301778">
        <w:tc>
          <w:tcPr>
            <w:tcW w:w="0" w:type="auto"/>
            <w:shd w:val="clear" w:color="auto" w:fill="F3EFF5"/>
            <w:hideMark/>
          </w:tcPr>
          <w:p w14:paraId="1DD9BFB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459D18D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6, V</w:t>
            </w:r>
          </w:p>
        </w:tc>
        <w:tc>
          <w:tcPr>
            <w:tcW w:w="0" w:type="auto"/>
            <w:shd w:val="clear" w:color="auto" w:fill="F3EFF5"/>
            <w:hideMark/>
          </w:tcPr>
          <w:p w14:paraId="0E4C8591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prevention as measures to avoid environmental damage to water.</w:t>
            </w:r>
          </w:p>
        </w:tc>
        <w:tc>
          <w:tcPr>
            <w:tcW w:w="0" w:type="auto"/>
            <w:shd w:val="clear" w:color="auto" w:fill="F3EFF5"/>
            <w:hideMark/>
          </w:tcPr>
          <w:p w14:paraId="28ACC7E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The core purpose is ecological stewardship and the avoidance of harm to the natural environment.</w:t>
            </w:r>
          </w:p>
        </w:tc>
      </w:tr>
      <w:tr w:rsidR="00CF744F" w:rsidRPr="00CF744F" w14:paraId="02425431" w14:textId="77777777" w:rsidTr="00301778">
        <w:tc>
          <w:tcPr>
            <w:tcW w:w="0" w:type="auto"/>
            <w:shd w:val="clear" w:color="auto" w:fill="F3EFF5"/>
            <w:hideMark/>
          </w:tcPr>
          <w:p w14:paraId="79E9171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7E277CB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6, VI</w:t>
            </w:r>
          </w:p>
        </w:tc>
        <w:tc>
          <w:tcPr>
            <w:tcW w:w="0" w:type="auto"/>
            <w:shd w:val="clear" w:color="auto" w:fill="F3EFF5"/>
            <w:hideMark/>
          </w:tcPr>
          <w:p w14:paraId="23C0353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precautionary measures to prevent irreversible degradation of water.</w:t>
            </w:r>
          </w:p>
        </w:tc>
        <w:tc>
          <w:tcPr>
            <w:tcW w:w="0" w:type="auto"/>
            <w:shd w:val="clear" w:color="auto" w:fill="F3EFF5"/>
            <w:hideMark/>
          </w:tcPr>
          <w:p w14:paraId="1FC5CC7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allows regulatory intervention to prevent ecological harm and safeguard water status.</w:t>
            </w:r>
          </w:p>
        </w:tc>
      </w:tr>
      <w:tr w:rsidR="00CF744F" w:rsidRPr="00CF744F" w14:paraId="46F3AB50" w14:textId="77777777" w:rsidTr="00301778">
        <w:tc>
          <w:tcPr>
            <w:tcW w:w="0" w:type="auto"/>
            <w:shd w:val="clear" w:color="auto" w:fill="F3EFF5"/>
            <w:hideMark/>
          </w:tcPr>
          <w:p w14:paraId="56303BE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1377AD0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6, VIII</w:t>
            </w:r>
          </w:p>
        </w:tc>
        <w:tc>
          <w:tcPr>
            <w:tcW w:w="0" w:type="auto"/>
            <w:shd w:val="clear" w:color="auto" w:fill="F3EFF5"/>
            <w:hideMark/>
          </w:tcPr>
          <w:p w14:paraId="27156FE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sustainability as protection and restoration for present and future access.</w:t>
            </w:r>
          </w:p>
        </w:tc>
        <w:tc>
          <w:tcPr>
            <w:tcW w:w="0" w:type="auto"/>
            <w:shd w:val="clear" w:color="auto" w:fill="F3EFF5"/>
            <w:hideMark/>
          </w:tcPr>
          <w:p w14:paraId="7C7245FB" w14:textId="1E2AEAB3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establishes </w:t>
            </w:r>
            <w:proofErr w:type="spellStart"/>
            <w:r w:rsidRPr="00D31395">
              <w:rPr>
                <w:lang w:val="en-GB"/>
              </w:rPr>
              <w:t>ecocentric</w:t>
            </w:r>
            <w:proofErr w:type="spellEnd"/>
            <w:r w:rsidRPr="00D31395">
              <w:rPr>
                <w:lang w:val="en-GB"/>
              </w:rPr>
              <w:t xml:space="preserve"> objectives</w:t>
            </w:r>
            <w:r>
              <w:rPr>
                <w:lang w:val="en-GB"/>
              </w:rPr>
              <w:t>, such as restoration and conservation, as the primary operational mechanisms</w:t>
            </w:r>
            <w:r w:rsidRPr="00D31395">
              <w:rPr>
                <w:lang w:val="en-GB"/>
              </w:rPr>
              <w:t>.</w:t>
            </w:r>
          </w:p>
        </w:tc>
      </w:tr>
      <w:tr w:rsidR="00CF744F" w:rsidRPr="00CF744F" w14:paraId="5BE4D6FD" w14:textId="77777777" w:rsidTr="00301778">
        <w:tc>
          <w:tcPr>
            <w:tcW w:w="0" w:type="auto"/>
            <w:shd w:val="clear" w:color="auto" w:fill="F3EFF5"/>
            <w:hideMark/>
          </w:tcPr>
          <w:p w14:paraId="548359D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4E19F70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23</w:t>
            </w:r>
          </w:p>
        </w:tc>
        <w:tc>
          <w:tcPr>
            <w:tcW w:w="0" w:type="auto"/>
            <w:shd w:val="clear" w:color="auto" w:fill="F3EFF5"/>
            <w:hideMark/>
          </w:tcPr>
          <w:p w14:paraId="2030123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Mandates promotion of nature-based solutions for ecological restoration of basins.</w:t>
            </w:r>
          </w:p>
        </w:tc>
        <w:tc>
          <w:tcPr>
            <w:tcW w:w="0" w:type="auto"/>
            <w:shd w:val="clear" w:color="auto" w:fill="F3EFF5"/>
            <w:hideMark/>
          </w:tcPr>
          <w:p w14:paraId="6F383F6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focuses on maintaining ecological integrity and the recovery of basin ecosystems.</w:t>
            </w:r>
          </w:p>
        </w:tc>
      </w:tr>
      <w:tr w:rsidR="00CF744F" w:rsidRPr="00CF744F" w14:paraId="1ECB3A7C" w14:textId="77777777" w:rsidTr="00301778">
        <w:tc>
          <w:tcPr>
            <w:tcW w:w="0" w:type="auto"/>
            <w:shd w:val="clear" w:color="auto" w:fill="F3EFF5"/>
            <w:hideMark/>
          </w:tcPr>
          <w:p w14:paraId="48AF2EF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03AA8C09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25, II</w:t>
            </w:r>
          </w:p>
        </w:tc>
        <w:tc>
          <w:tcPr>
            <w:tcW w:w="0" w:type="auto"/>
            <w:shd w:val="clear" w:color="auto" w:fill="F3EFF5"/>
            <w:hideMark/>
          </w:tcPr>
          <w:p w14:paraId="43EDD1F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Grants power for actions regarding remediation and protection of ecosystems.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159C0DD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It establishes ecological objectives </w:t>
            </w:r>
            <w:proofErr w:type="spellStart"/>
            <w:r w:rsidRPr="00D31395">
              <w:rPr>
                <w:lang w:val="en-GB"/>
              </w:rPr>
              <w:t>centered</w:t>
            </w:r>
            <w:proofErr w:type="spellEnd"/>
            <w:r w:rsidRPr="00D31395">
              <w:rPr>
                <w:lang w:val="en-GB"/>
              </w:rPr>
              <w:t xml:space="preserve"> on the integrity and recovery of natural water systems.</w:t>
            </w:r>
          </w:p>
        </w:tc>
      </w:tr>
      <w:tr w:rsidR="00CF744F" w:rsidRPr="00CF744F" w14:paraId="37DB04E2" w14:textId="77777777" w:rsidTr="00301778">
        <w:tc>
          <w:tcPr>
            <w:tcW w:w="0" w:type="auto"/>
            <w:shd w:val="clear" w:color="auto" w:fill="F3EFF5"/>
            <w:hideMark/>
          </w:tcPr>
          <w:p w14:paraId="1AEC11B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lastRenderedPageBreak/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6D6F3B77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31, XIV</w:t>
            </w:r>
          </w:p>
        </w:tc>
        <w:tc>
          <w:tcPr>
            <w:tcW w:w="0" w:type="auto"/>
            <w:shd w:val="clear" w:color="auto" w:fill="F3EFF5"/>
            <w:hideMark/>
          </w:tcPr>
          <w:p w14:paraId="17AB155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National Strategy includes actions for ecosystems that sustain water generation.</w:t>
            </w:r>
          </w:p>
        </w:tc>
        <w:tc>
          <w:tcPr>
            <w:tcW w:w="0" w:type="auto"/>
            <w:shd w:val="clear" w:color="auto" w:fill="F3EFF5"/>
            <w:hideMark/>
          </w:tcPr>
          <w:p w14:paraId="195DA04A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defines water protection as a matter of ecosystem health and functioning.</w:t>
            </w:r>
          </w:p>
        </w:tc>
      </w:tr>
      <w:tr w:rsidR="00CF744F" w:rsidRPr="00CF744F" w14:paraId="27C3F407" w14:textId="77777777" w:rsidTr="00301778">
        <w:tc>
          <w:tcPr>
            <w:tcW w:w="0" w:type="auto"/>
            <w:shd w:val="clear" w:color="auto" w:fill="F3EFF5"/>
            <w:hideMark/>
          </w:tcPr>
          <w:p w14:paraId="73BEE86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7DE6972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35, c)</w:t>
            </w:r>
          </w:p>
        </w:tc>
        <w:tc>
          <w:tcPr>
            <w:tcW w:w="0" w:type="auto"/>
            <w:shd w:val="clear" w:color="auto" w:fill="F3EFF5"/>
            <w:hideMark/>
          </w:tcPr>
          <w:p w14:paraId="1B18C0E0" w14:textId="6368F8E3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Sets an objective to prevent deterioration and restore the status of water bodies.</w:t>
            </w:r>
          </w:p>
        </w:tc>
        <w:tc>
          <w:tcPr>
            <w:tcW w:w="0" w:type="auto"/>
            <w:shd w:val="clear" w:color="auto" w:fill="F3EFF5"/>
            <w:hideMark/>
          </w:tcPr>
          <w:p w14:paraId="1FAC159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establishes non-deterioration and restoration as explicit ecological objectives.</w:t>
            </w:r>
          </w:p>
        </w:tc>
      </w:tr>
      <w:tr w:rsidR="00CF744F" w:rsidRPr="00CF744F" w14:paraId="40E6F8E3" w14:textId="77777777" w:rsidTr="00301778">
        <w:tc>
          <w:tcPr>
            <w:tcW w:w="0" w:type="auto"/>
            <w:shd w:val="clear" w:color="auto" w:fill="F3EFF5"/>
            <w:hideMark/>
          </w:tcPr>
          <w:p w14:paraId="6F7B811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LGA</w:t>
            </w:r>
          </w:p>
        </w:tc>
        <w:tc>
          <w:tcPr>
            <w:tcW w:w="0" w:type="auto"/>
            <w:shd w:val="clear" w:color="auto" w:fill="F3EFF5"/>
            <w:hideMark/>
          </w:tcPr>
          <w:p w14:paraId="701395F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36, VIII</w:t>
            </w:r>
          </w:p>
        </w:tc>
        <w:tc>
          <w:tcPr>
            <w:tcW w:w="0" w:type="auto"/>
            <w:shd w:val="clear" w:color="auto" w:fill="F3EFF5"/>
            <w:hideMark/>
          </w:tcPr>
          <w:p w14:paraId="7BEBC3CB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Promotes understanding of ecosystem damage on present and future water availability.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1EC32ECC" w14:textId="0561F6D4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It recognises the dependence of water on ecosystem health and ecological status.</w:t>
            </w:r>
          </w:p>
        </w:tc>
      </w:tr>
      <w:tr w:rsidR="00CF744F" w:rsidRPr="00CF744F" w14:paraId="2F883AD0" w14:textId="77777777" w:rsidTr="00301778">
        <w:tc>
          <w:tcPr>
            <w:tcW w:w="0" w:type="auto"/>
            <w:shd w:val="clear" w:color="auto" w:fill="F3EFF5"/>
            <w:hideMark/>
          </w:tcPr>
          <w:p w14:paraId="73F0EF95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7D240E4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3, LIV</w:t>
            </w:r>
          </w:p>
        </w:tc>
        <w:tc>
          <w:tcPr>
            <w:tcW w:w="0" w:type="auto"/>
            <w:shd w:val="clear" w:color="auto" w:fill="F3EFF5"/>
            <w:hideMark/>
          </w:tcPr>
          <w:p w14:paraId="69D0E813" w14:textId="049B5F03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Defines the minimum ecological flow required to maintain ecological balance.</w:t>
            </w:r>
          </w:p>
        </w:tc>
        <w:tc>
          <w:tcPr>
            <w:tcW w:w="0" w:type="auto"/>
            <w:shd w:val="clear" w:color="auto" w:fill="F3EFF5"/>
            <w:hideMark/>
          </w:tcPr>
          <w:p w14:paraId="0E640E60" w14:textId="143E2D6A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Recognises water bodies as ecological systems whose integrity must be maintained.</w:t>
            </w:r>
          </w:p>
        </w:tc>
      </w:tr>
      <w:tr w:rsidR="00CF744F" w:rsidRPr="00CF744F" w14:paraId="739CF518" w14:textId="77777777" w:rsidTr="00301778">
        <w:tc>
          <w:tcPr>
            <w:tcW w:w="0" w:type="auto"/>
            <w:shd w:val="clear" w:color="auto" w:fill="F3EFF5"/>
            <w:hideMark/>
          </w:tcPr>
          <w:p w14:paraId="2CB9A670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6932E07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7, V</w:t>
            </w:r>
          </w:p>
        </w:tc>
        <w:tc>
          <w:tcPr>
            <w:tcW w:w="0" w:type="auto"/>
            <w:shd w:val="clear" w:color="auto" w:fill="F3EFF5"/>
            <w:hideMark/>
          </w:tcPr>
          <w:p w14:paraId="73438D44" w14:textId="25AF0D34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Declares restoration of vital water-linked ecosystems as</w:t>
            </w:r>
            <w:r>
              <w:rPr>
                <w:lang w:val="en-GB"/>
              </w:rPr>
              <w:t xml:space="preserve"> </w:t>
            </w:r>
            <w:r w:rsidRPr="00D31395">
              <w:rPr>
                <w:lang w:val="en-GB"/>
              </w:rPr>
              <w:t>public utility.</w:t>
            </w:r>
          </w:p>
        </w:tc>
        <w:tc>
          <w:tcPr>
            <w:tcW w:w="0" w:type="auto"/>
            <w:shd w:val="clear" w:color="auto" w:fill="F3EFF5"/>
            <w:hideMark/>
          </w:tcPr>
          <w:p w14:paraId="018F5AD9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Focuses on the recovery and integrity of ecological systems independently of human use.</w:t>
            </w:r>
          </w:p>
        </w:tc>
      </w:tr>
      <w:tr w:rsidR="00CF744F" w:rsidRPr="00CF744F" w14:paraId="56F34B67" w14:textId="77777777" w:rsidTr="00301778">
        <w:tc>
          <w:tcPr>
            <w:tcW w:w="0" w:type="auto"/>
            <w:shd w:val="clear" w:color="auto" w:fill="F3EFF5"/>
            <w:hideMark/>
          </w:tcPr>
          <w:p w14:paraId="589173B2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5F10506C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14 BIS 5, X</w:t>
            </w:r>
          </w:p>
        </w:tc>
        <w:tc>
          <w:tcPr>
            <w:tcW w:w="0" w:type="auto"/>
            <w:shd w:val="clear" w:color="auto" w:fill="F3EFF5"/>
            <w:hideMark/>
          </w:tcPr>
          <w:p w14:paraId="27D2C5E6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Establishes interdependence between water and broader ecological components.</w:t>
            </w:r>
          </w:p>
        </w:tc>
        <w:tc>
          <w:tcPr>
            <w:tcW w:w="0" w:type="auto"/>
            <w:shd w:val="clear" w:color="auto" w:fill="F3EFF5"/>
            <w:hideMark/>
          </w:tcPr>
          <w:p w14:paraId="5BFEBF07" w14:textId="5B2C1567" w:rsidR="00CF744F" w:rsidRPr="00D31395" w:rsidRDefault="00CF744F" w:rsidP="00496B54">
            <w:pPr>
              <w:rPr>
                <w:lang w:val="en-GB"/>
              </w:rPr>
            </w:pPr>
            <w:r>
              <w:rPr>
                <w:lang w:val="en-GB"/>
              </w:rPr>
              <w:t>Recognises</w:t>
            </w:r>
            <w:r w:rsidRPr="00D31395">
              <w:rPr>
                <w:lang w:val="en-GB"/>
              </w:rPr>
              <w:t xml:space="preserve"> the interdependence and integrity of natural systems as a governance principle.</w:t>
            </w:r>
          </w:p>
        </w:tc>
      </w:tr>
      <w:tr w:rsidR="00CF744F" w:rsidRPr="00CF744F" w14:paraId="5D31AD5E" w14:textId="77777777" w:rsidTr="00301778">
        <w:tc>
          <w:tcPr>
            <w:tcW w:w="0" w:type="auto"/>
            <w:shd w:val="clear" w:color="auto" w:fill="F3EFF5"/>
            <w:hideMark/>
          </w:tcPr>
          <w:p w14:paraId="0391AFDF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0714AFFE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29 BIS, III</w:t>
            </w:r>
          </w:p>
        </w:tc>
        <w:tc>
          <w:tcPr>
            <w:tcW w:w="0" w:type="auto"/>
            <w:shd w:val="clear" w:color="auto" w:fill="F3EFF5"/>
            <w:hideMark/>
          </w:tcPr>
          <w:p w14:paraId="6BDFEB34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Imposes duty on assignees to remedy environmental damage from discharges.</w:t>
            </w:r>
          </w:p>
        </w:tc>
        <w:tc>
          <w:tcPr>
            <w:tcW w:w="0" w:type="auto"/>
            <w:shd w:val="clear" w:color="auto" w:fill="F3EFF5"/>
            <w:hideMark/>
          </w:tcPr>
          <w:p w14:paraId="084F16F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Requires regulatory intervention to remedy ecological harm and maintain ecosystem health.</w:t>
            </w:r>
          </w:p>
        </w:tc>
      </w:tr>
      <w:tr w:rsidR="00CF744F" w:rsidRPr="00CF744F" w14:paraId="39279713" w14:textId="77777777" w:rsidTr="00301778">
        <w:tc>
          <w:tcPr>
            <w:tcW w:w="0" w:type="auto"/>
            <w:shd w:val="clear" w:color="auto" w:fill="F3EFF5"/>
            <w:hideMark/>
          </w:tcPr>
          <w:p w14:paraId="615FEA5D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LAN</w:t>
            </w:r>
          </w:p>
        </w:tc>
        <w:tc>
          <w:tcPr>
            <w:tcW w:w="0" w:type="auto"/>
            <w:shd w:val="clear" w:color="auto" w:fill="F3EFF5"/>
            <w:hideMark/>
          </w:tcPr>
          <w:p w14:paraId="37AECD33" w14:textId="77777777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Art. 123 BIS 4</w:t>
            </w:r>
          </w:p>
        </w:tc>
        <w:tc>
          <w:tcPr>
            <w:tcW w:w="0" w:type="auto"/>
            <w:shd w:val="clear" w:color="auto" w:fill="F3EFF5"/>
            <w:hideMark/>
          </w:tcPr>
          <w:p w14:paraId="328E3D34" w14:textId="15B1435F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 xml:space="preserve">Sanctions </w:t>
            </w:r>
            <w:r>
              <w:rPr>
                <w:lang w:val="en-GB"/>
              </w:rPr>
              <w:t>unauthorised</w:t>
            </w:r>
            <w:r w:rsidRPr="00D31395">
              <w:rPr>
                <w:lang w:val="en-GB"/>
              </w:rPr>
              <w:t xml:space="preserve"> flow alterations that endanger persons or vital ecosystems.</w:t>
            </w:r>
          </w:p>
        </w:tc>
        <w:tc>
          <w:tcPr>
            <w:tcW w:w="0" w:type="auto"/>
            <w:shd w:val="clear" w:color="auto" w:fill="F3EFF5"/>
            <w:hideMark/>
          </w:tcPr>
          <w:p w14:paraId="15CEC9FC" w14:textId="0284603D" w:rsidR="00CF744F" w:rsidRPr="00D31395" w:rsidRDefault="00CF744F" w:rsidP="00496B54">
            <w:pPr>
              <w:rPr>
                <w:lang w:val="en-GB"/>
              </w:rPr>
            </w:pPr>
            <w:r w:rsidRPr="00D31395">
              <w:rPr>
                <w:lang w:val="en-GB"/>
              </w:rPr>
              <w:t>Prohibits actions that compromise ecological integrity</w:t>
            </w:r>
            <w:r>
              <w:rPr>
                <w:lang w:val="en-GB"/>
              </w:rPr>
              <w:t>, systemic health, and</w:t>
            </w:r>
            <w:r w:rsidRPr="00D31395">
              <w:rPr>
                <w:lang w:val="en-GB"/>
              </w:rPr>
              <w:t xml:space="preserve"> human safety (mixed).</w:t>
            </w:r>
          </w:p>
        </w:tc>
      </w:tr>
    </w:tbl>
    <w:p w14:paraId="4A0AF1AA" w14:textId="77777777" w:rsidR="00761799" w:rsidRPr="00D31395" w:rsidRDefault="00761799" w:rsidP="00496B54">
      <w:pPr>
        <w:rPr>
          <w:b/>
          <w:bCs/>
          <w:lang w:val="en-GB"/>
        </w:rPr>
      </w:pPr>
    </w:p>
    <w:p w14:paraId="3EDB752A" w14:textId="06DC3C88" w:rsidR="00496B54" w:rsidRPr="00D31395" w:rsidRDefault="00496B54" w:rsidP="00496B54">
      <w:pPr>
        <w:rPr>
          <w:b/>
          <w:bCs/>
          <w:lang w:val="en-GB"/>
        </w:rPr>
      </w:pPr>
      <w:r w:rsidRPr="00D31395">
        <w:rPr>
          <w:b/>
          <w:bCs/>
          <w:lang w:val="en-GB"/>
        </w:rPr>
        <w:t>Living as nature</w:t>
      </w:r>
    </w:p>
    <w:p w14:paraId="042AAE1E" w14:textId="37B0081B" w:rsidR="00496B54" w:rsidRPr="00D31395" w:rsidRDefault="00496B54" w:rsidP="00496B54">
      <w:pPr>
        <w:rPr>
          <w:lang w:val="en-GB"/>
        </w:rPr>
      </w:pPr>
      <w:r w:rsidRPr="00D31395">
        <w:rPr>
          <w:lang w:val="en-GB"/>
        </w:rPr>
        <w:t>None identified. The sources do not contain provisions explicitly recognising water bodies or nature as subjects of rights, legal persons, or entities with sacred/kinship status.</w:t>
      </w:r>
    </w:p>
    <w:p w14:paraId="79D9856C" w14:textId="77777777" w:rsidR="00A00A7B" w:rsidRPr="00D31395" w:rsidRDefault="00A00A7B">
      <w:pPr>
        <w:rPr>
          <w:lang w:val="en-GB"/>
        </w:rPr>
      </w:pPr>
    </w:p>
    <w:sectPr w:rsidR="00A00A7B" w:rsidRPr="00D31395" w:rsidSect="003E55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417"/>
    <w:multiLevelType w:val="multilevel"/>
    <w:tmpl w:val="45FC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72276"/>
    <w:multiLevelType w:val="multilevel"/>
    <w:tmpl w:val="796C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863737">
    <w:abstractNumId w:val="0"/>
  </w:num>
  <w:num w:numId="2" w16cid:durableId="145976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3B"/>
    <w:rsid w:val="0006546A"/>
    <w:rsid w:val="00117FCA"/>
    <w:rsid w:val="00193C66"/>
    <w:rsid w:val="002F725D"/>
    <w:rsid w:val="00301778"/>
    <w:rsid w:val="003E55B9"/>
    <w:rsid w:val="00437C92"/>
    <w:rsid w:val="00471A98"/>
    <w:rsid w:val="00496B54"/>
    <w:rsid w:val="004D083F"/>
    <w:rsid w:val="004F4577"/>
    <w:rsid w:val="00502234"/>
    <w:rsid w:val="005959D8"/>
    <w:rsid w:val="0059644E"/>
    <w:rsid w:val="005F5936"/>
    <w:rsid w:val="0066528F"/>
    <w:rsid w:val="00691024"/>
    <w:rsid w:val="006C781E"/>
    <w:rsid w:val="006E23E4"/>
    <w:rsid w:val="00761799"/>
    <w:rsid w:val="008E235E"/>
    <w:rsid w:val="008F55EB"/>
    <w:rsid w:val="009076A5"/>
    <w:rsid w:val="009653F9"/>
    <w:rsid w:val="00A00A7B"/>
    <w:rsid w:val="00A94E82"/>
    <w:rsid w:val="00AA3585"/>
    <w:rsid w:val="00AA5CB0"/>
    <w:rsid w:val="00B55ED0"/>
    <w:rsid w:val="00C26334"/>
    <w:rsid w:val="00CB3B69"/>
    <w:rsid w:val="00CD6605"/>
    <w:rsid w:val="00CF744F"/>
    <w:rsid w:val="00D31395"/>
    <w:rsid w:val="00E0463B"/>
    <w:rsid w:val="00E45A14"/>
    <w:rsid w:val="00E96B47"/>
    <w:rsid w:val="00ED235A"/>
    <w:rsid w:val="00F50884"/>
    <w:rsid w:val="00F7586F"/>
    <w:rsid w:val="00F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6047"/>
  <w15:chartTrackingRefBased/>
  <w15:docId w15:val="{33E0F17B-4C40-448F-A3C7-2FB8BEAC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4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4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4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4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4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46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4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4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4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4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4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4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4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4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4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4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46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7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F4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5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5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5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57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F4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2519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ISAAC LOPEZ PORRAS</dc:creator>
  <cp:keywords/>
  <dc:description/>
  <cp:lastModifiedBy>GABRIEL ISAAC LOPEZ PORRAS</cp:lastModifiedBy>
  <cp:revision>6</cp:revision>
  <dcterms:created xsi:type="dcterms:W3CDTF">2026-04-28T07:36:00Z</dcterms:created>
  <dcterms:modified xsi:type="dcterms:W3CDTF">2026-04-28T19:33:00Z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a3596cc9-140b-412a-bae5-1bf9f084c13c</vt:lpwstr>
  </property>
</Properties>
</file>