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8956E2" w:rsidRPr="00D41C91" w:rsidRDefault="00472D55" w:rsidP="00D256F1">
      <w:pPr>
        <w:widowControl/>
        <w:spacing w:afterLines="20" w:after="62" w:line="360" w:lineRule="auto"/>
        <w:jc w:val="left"/>
        <w:rPr>
          <w:rFonts w:ascii="Times New Roman" w:hAnsi="Times New Roman" w:cs="Times New Roman"/>
          <w:kern w:val="0"/>
          <w:szCs w:val="21"/>
        </w:rPr>
      </w:pPr>
      <w:r w:rsidRPr="00D41C91">
        <w:rPr>
          <w:rFonts w:ascii="Times New Roman" w:hAnsi="Times New Roman" w:cs="Times New Roman"/>
          <w:b/>
          <w:szCs w:val="21"/>
        </w:rPr>
        <w:t>Supp</w:t>
      </w:r>
      <w:r w:rsidRPr="00D41C91">
        <w:rPr>
          <w:rFonts w:ascii="Times New Roman" w:hAnsi="Times New Roman" w:cs="Times New Roman" w:hint="eastAsia"/>
          <w:b/>
          <w:szCs w:val="21"/>
        </w:rPr>
        <w:t>.</w:t>
      </w:r>
      <w:r w:rsidRPr="00D41C91">
        <w:rPr>
          <w:rFonts w:ascii="Times New Roman" w:hAnsi="Times New Roman" w:cs="Times New Roman"/>
          <w:b/>
          <w:szCs w:val="21"/>
        </w:rPr>
        <w:t xml:space="preserve"> </w:t>
      </w:r>
      <w:r w:rsidR="009E0054" w:rsidRPr="00D41C91">
        <w:rPr>
          <w:rFonts w:ascii="Times New Roman" w:hAnsi="Times New Roman" w:cs="Times New Roman"/>
          <w:b/>
          <w:szCs w:val="21"/>
        </w:rPr>
        <w:t>Table</w:t>
      </w:r>
      <w:r w:rsidR="00D256F1" w:rsidRPr="00D41C91">
        <w:rPr>
          <w:rFonts w:ascii="Times New Roman" w:hAnsi="Times New Roman" w:cs="Times New Roman"/>
          <w:b/>
          <w:szCs w:val="21"/>
        </w:rPr>
        <w:t xml:space="preserve"> </w:t>
      </w:r>
      <w:r w:rsidRPr="00D41C91">
        <w:rPr>
          <w:rFonts w:ascii="Times New Roman" w:hAnsi="Times New Roman" w:cs="Times New Roman"/>
          <w:b/>
          <w:szCs w:val="21"/>
        </w:rPr>
        <w:t>1</w:t>
      </w:r>
      <w:r w:rsidR="009E0054" w:rsidRPr="00CF1A5C">
        <w:rPr>
          <w:rFonts w:ascii="Times New Roman" w:hAnsi="Times New Roman" w:cs="Times New Roman"/>
          <w:sz w:val="24"/>
          <w:szCs w:val="24"/>
        </w:rPr>
        <w:t xml:space="preserve"> </w:t>
      </w:r>
      <w:r w:rsidR="009E0054">
        <w:rPr>
          <w:rFonts w:ascii="Times New Roman" w:hAnsi="Times New Roman" w:cs="Times New Roman"/>
          <w:sz w:val="24"/>
          <w:szCs w:val="24"/>
        </w:rPr>
        <w:t xml:space="preserve"> </w:t>
      </w:r>
      <w:r w:rsidR="009E0054" w:rsidRPr="00D41C91">
        <w:rPr>
          <w:rFonts w:ascii="Times New Roman" w:hAnsi="Times New Roman" w:cs="Times New Roman"/>
          <w:szCs w:val="21"/>
        </w:rPr>
        <w:t xml:space="preserve">Multivariate analysis of factors related to </w:t>
      </w:r>
      <w:r w:rsidR="009603B9" w:rsidRPr="00D41C91">
        <w:rPr>
          <w:rFonts w:ascii="Times New Roman" w:hAnsi="Times New Roman" w:cs="Times New Roman"/>
          <w:szCs w:val="21"/>
        </w:rPr>
        <w:t xml:space="preserve">CPR </w:t>
      </w:r>
      <w:r w:rsidR="009603B9" w:rsidRPr="00D41C91">
        <w:rPr>
          <w:rFonts w:ascii="Times New Roman" w:hAnsi="Times New Roman" w:cs="Times New Roman" w:hint="eastAsia"/>
          <w:szCs w:val="21"/>
        </w:rPr>
        <w:t>in</w:t>
      </w:r>
      <w:r w:rsidR="009603B9" w:rsidRPr="00D41C91">
        <w:rPr>
          <w:rFonts w:ascii="Times New Roman" w:hAnsi="Times New Roman" w:cs="Times New Roman"/>
          <w:szCs w:val="21"/>
        </w:rPr>
        <w:t xml:space="preserve"> </w:t>
      </w:r>
      <w:r w:rsidR="00D256F1" w:rsidRPr="00D41C91">
        <w:rPr>
          <w:rFonts w:ascii="Times New Roman" w:hAnsi="Times New Roman" w:cs="Times New Roman"/>
          <w:szCs w:val="21"/>
        </w:rPr>
        <w:t>four groups</w:t>
      </w:r>
      <w:r w:rsidR="00D256F1" w:rsidRPr="00D41C91">
        <w:rPr>
          <w:rFonts w:ascii="Times New Roman" w:eastAsia="GillSansMTPro-Bold" w:hAnsi="Times New Roman" w:cs="Times New Roman"/>
          <w:color w:val="000000" w:themeColor="text1"/>
          <w:kern w:val="0"/>
          <w:szCs w:val="21"/>
        </w:rPr>
        <w:t xml:space="preserve"> stratified by blastocyst morphologic grading.</w:t>
      </w:r>
    </w:p>
    <w:tbl>
      <w:tblPr>
        <w:tblStyle w:val="a5"/>
        <w:tblW w:w="14040" w:type="dxa"/>
        <w:tblInd w:w="-431" w:type="dxa"/>
        <w:tblBorders>
          <w:top w:val="single" w:sz="12" w:space="0" w:color="auto"/>
          <w:left w:val="none" w:sz="0" w:space="0" w:color="auto"/>
          <w:bottom w:val="single" w:sz="12"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1985"/>
        <w:gridCol w:w="2274"/>
        <w:gridCol w:w="992"/>
        <w:gridCol w:w="1985"/>
        <w:gridCol w:w="992"/>
        <w:gridCol w:w="1984"/>
        <w:gridCol w:w="851"/>
        <w:gridCol w:w="1985"/>
        <w:gridCol w:w="992"/>
      </w:tblGrid>
      <w:tr w:rsidR="00666891" w:rsidTr="00D41C91">
        <w:tc>
          <w:tcPr>
            <w:tcW w:w="1985" w:type="dxa"/>
            <w:tcBorders>
              <w:top w:val="single" w:sz="6" w:space="0" w:color="auto"/>
              <w:bottom w:val="single" w:sz="6" w:space="0" w:color="auto"/>
            </w:tcBorders>
          </w:tcPr>
          <w:p w:rsidR="00666891" w:rsidRPr="00D41C91" w:rsidRDefault="00666891" w:rsidP="00460800">
            <w:pPr>
              <w:spacing w:after="120"/>
              <w:rPr>
                <w:rFonts w:ascii="Times New Roman" w:hAnsi="Times New Roman" w:cs="Times New Roman"/>
                <w:sz w:val="18"/>
                <w:szCs w:val="18"/>
              </w:rPr>
            </w:pPr>
          </w:p>
        </w:tc>
        <w:tc>
          <w:tcPr>
            <w:tcW w:w="2274" w:type="dxa"/>
            <w:tcBorders>
              <w:top w:val="single" w:sz="6" w:space="0" w:color="auto"/>
              <w:bottom w:val="single" w:sz="6" w:space="0" w:color="auto"/>
            </w:tcBorders>
          </w:tcPr>
          <w:p w:rsidR="00666891" w:rsidRPr="00D41C91" w:rsidRDefault="00666891" w:rsidP="00575FCE">
            <w:pPr>
              <w:rPr>
                <w:rFonts w:ascii="Times New Roman" w:hAnsi="Times New Roman" w:cs="Times New Roman"/>
                <w:sz w:val="18"/>
                <w:szCs w:val="18"/>
              </w:rPr>
            </w:pPr>
            <w:r w:rsidRPr="00D41C91">
              <w:rPr>
                <w:rFonts w:ascii="Times New Roman" w:hAnsi="Times New Roman" w:cs="Times New Roman"/>
                <w:sz w:val="18"/>
                <w:szCs w:val="18"/>
              </w:rPr>
              <w:t>G</w:t>
            </w:r>
            <w:r w:rsidRPr="00D41C91">
              <w:rPr>
                <w:rFonts w:ascii="Times New Roman" w:hAnsi="Times New Roman" w:cs="Times New Roman" w:hint="eastAsia"/>
                <w:sz w:val="18"/>
                <w:szCs w:val="18"/>
              </w:rPr>
              <w:t>roup</w:t>
            </w:r>
            <w:r w:rsidRPr="00D41C91">
              <w:rPr>
                <w:rFonts w:ascii="Times New Roman" w:hAnsi="Times New Roman" w:cs="Times New Roman"/>
                <w:sz w:val="18"/>
                <w:szCs w:val="18"/>
              </w:rPr>
              <w:t xml:space="preserve"> 1  </w:t>
            </w:r>
          </w:p>
        </w:tc>
        <w:tc>
          <w:tcPr>
            <w:tcW w:w="992" w:type="dxa"/>
            <w:tcBorders>
              <w:top w:val="single" w:sz="6" w:space="0" w:color="auto"/>
              <w:bottom w:val="single" w:sz="6" w:space="0" w:color="auto"/>
            </w:tcBorders>
          </w:tcPr>
          <w:p w:rsidR="00666891" w:rsidRPr="00D41C91" w:rsidRDefault="00666891" w:rsidP="00460800">
            <w:pPr>
              <w:rPr>
                <w:rFonts w:ascii="Times New Roman" w:hAnsi="Times New Roman" w:cs="Times New Roman"/>
                <w:sz w:val="18"/>
                <w:szCs w:val="18"/>
              </w:rPr>
            </w:pPr>
          </w:p>
        </w:tc>
        <w:tc>
          <w:tcPr>
            <w:tcW w:w="1985" w:type="dxa"/>
            <w:tcBorders>
              <w:top w:val="single" w:sz="6" w:space="0" w:color="auto"/>
              <w:bottom w:val="single" w:sz="6" w:space="0" w:color="auto"/>
            </w:tcBorders>
          </w:tcPr>
          <w:p w:rsidR="00666891" w:rsidRPr="00D41C91" w:rsidRDefault="00666891" w:rsidP="000F5715">
            <w:pPr>
              <w:rPr>
                <w:rFonts w:ascii="Times New Roman" w:hAnsi="Times New Roman" w:cs="Times New Roman"/>
                <w:sz w:val="18"/>
                <w:szCs w:val="18"/>
              </w:rPr>
            </w:pPr>
            <w:r w:rsidRPr="00D41C91">
              <w:rPr>
                <w:rFonts w:ascii="Times New Roman" w:hAnsi="Times New Roman" w:cs="Times New Roman"/>
                <w:sz w:val="18"/>
                <w:szCs w:val="18"/>
              </w:rPr>
              <w:t>G</w:t>
            </w:r>
            <w:r w:rsidRPr="00D41C91">
              <w:rPr>
                <w:rFonts w:ascii="Times New Roman" w:hAnsi="Times New Roman" w:cs="Times New Roman" w:hint="eastAsia"/>
                <w:sz w:val="18"/>
                <w:szCs w:val="18"/>
              </w:rPr>
              <w:t>roup</w:t>
            </w:r>
            <w:r w:rsidRPr="00D41C91">
              <w:rPr>
                <w:rFonts w:ascii="Times New Roman" w:hAnsi="Times New Roman" w:cs="Times New Roman"/>
                <w:sz w:val="18"/>
                <w:szCs w:val="18"/>
              </w:rPr>
              <w:t xml:space="preserve"> 2 </w:t>
            </w:r>
          </w:p>
        </w:tc>
        <w:tc>
          <w:tcPr>
            <w:tcW w:w="992" w:type="dxa"/>
            <w:tcBorders>
              <w:top w:val="single" w:sz="6" w:space="0" w:color="auto"/>
              <w:bottom w:val="single" w:sz="6" w:space="0" w:color="auto"/>
            </w:tcBorders>
          </w:tcPr>
          <w:p w:rsidR="00666891" w:rsidRPr="00D41C91" w:rsidRDefault="00666891" w:rsidP="00460800">
            <w:pPr>
              <w:rPr>
                <w:rFonts w:ascii="Times New Roman" w:hAnsi="Times New Roman" w:cs="Times New Roman"/>
                <w:sz w:val="18"/>
                <w:szCs w:val="18"/>
              </w:rPr>
            </w:pPr>
          </w:p>
        </w:tc>
        <w:tc>
          <w:tcPr>
            <w:tcW w:w="1984" w:type="dxa"/>
            <w:tcBorders>
              <w:top w:val="single" w:sz="6" w:space="0" w:color="auto"/>
              <w:bottom w:val="single" w:sz="6" w:space="0" w:color="auto"/>
            </w:tcBorders>
          </w:tcPr>
          <w:p w:rsidR="00666891" w:rsidRPr="00D41C91" w:rsidRDefault="00666891" w:rsidP="00460800">
            <w:pPr>
              <w:rPr>
                <w:rFonts w:ascii="Times New Roman" w:hAnsi="Times New Roman" w:cs="Times New Roman"/>
                <w:sz w:val="18"/>
                <w:szCs w:val="18"/>
              </w:rPr>
            </w:pPr>
            <w:r w:rsidRPr="00D41C91">
              <w:rPr>
                <w:rFonts w:ascii="Times New Roman" w:hAnsi="Times New Roman" w:cs="Times New Roman"/>
                <w:sz w:val="18"/>
                <w:szCs w:val="18"/>
              </w:rPr>
              <w:t>G</w:t>
            </w:r>
            <w:r w:rsidRPr="00D41C91">
              <w:rPr>
                <w:rFonts w:ascii="Times New Roman" w:hAnsi="Times New Roman" w:cs="Times New Roman" w:hint="eastAsia"/>
                <w:sz w:val="18"/>
                <w:szCs w:val="18"/>
              </w:rPr>
              <w:t>roup</w:t>
            </w:r>
            <w:r w:rsidRPr="00D41C91">
              <w:rPr>
                <w:rFonts w:ascii="Times New Roman" w:hAnsi="Times New Roman" w:cs="Times New Roman"/>
                <w:sz w:val="18"/>
                <w:szCs w:val="18"/>
              </w:rPr>
              <w:t xml:space="preserve"> 3</w:t>
            </w:r>
          </w:p>
        </w:tc>
        <w:tc>
          <w:tcPr>
            <w:tcW w:w="851" w:type="dxa"/>
            <w:tcBorders>
              <w:top w:val="single" w:sz="6" w:space="0" w:color="auto"/>
              <w:bottom w:val="single" w:sz="6" w:space="0" w:color="auto"/>
            </w:tcBorders>
          </w:tcPr>
          <w:p w:rsidR="00666891" w:rsidRPr="00D41C91" w:rsidRDefault="00666891" w:rsidP="00460800">
            <w:pPr>
              <w:rPr>
                <w:sz w:val="18"/>
                <w:szCs w:val="18"/>
              </w:rPr>
            </w:pPr>
          </w:p>
        </w:tc>
        <w:tc>
          <w:tcPr>
            <w:tcW w:w="1985" w:type="dxa"/>
            <w:tcBorders>
              <w:top w:val="single" w:sz="6" w:space="0" w:color="auto"/>
              <w:bottom w:val="single" w:sz="6" w:space="0" w:color="auto"/>
            </w:tcBorders>
          </w:tcPr>
          <w:p w:rsidR="00666891" w:rsidRPr="00D41C91" w:rsidRDefault="00666891" w:rsidP="002463E8">
            <w:pPr>
              <w:rPr>
                <w:sz w:val="18"/>
                <w:szCs w:val="18"/>
              </w:rPr>
            </w:pPr>
            <w:r w:rsidRPr="00D41C91">
              <w:rPr>
                <w:rFonts w:ascii="Times New Roman" w:hAnsi="Times New Roman" w:cs="Times New Roman"/>
                <w:sz w:val="18"/>
                <w:szCs w:val="18"/>
              </w:rPr>
              <w:t>G</w:t>
            </w:r>
            <w:r w:rsidRPr="00D41C91">
              <w:rPr>
                <w:rFonts w:ascii="Times New Roman" w:hAnsi="Times New Roman" w:cs="Times New Roman" w:hint="eastAsia"/>
                <w:sz w:val="18"/>
                <w:szCs w:val="18"/>
              </w:rPr>
              <w:t>roup</w:t>
            </w:r>
            <w:r w:rsidRPr="00D41C91">
              <w:rPr>
                <w:rFonts w:ascii="Times New Roman" w:hAnsi="Times New Roman" w:cs="Times New Roman"/>
                <w:sz w:val="18"/>
                <w:szCs w:val="18"/>
              </w:rPr>
              <w:t xml:space="preserve"> 4  </w:t>
            </w:r>
          </w:p>
        </w:tc>
        <w:tc>
          <w:tcPr>
            <w:tcW w:w="992" w:type="dxa"/>
            <w:tcBorders>
              <w:top w:val="single" w:sz="6" w:space="0" w:color="auto"/>
              <w:bottom w:val="single" w:sz="6" w:space="0" w:color="auto"/>
            </w:tcBorders>
          </w:tcPr>
          <w:p w:rsidR="00666891" w:rsidRPr="00D41C91" w:rsidRDefault="00666891" w:rsidP="00460800">
            <w:pPr>
              <w:rPr>
                <w:sz w:val="18"/>
                <w:szCs w:val="18"/>
              </w:rPr>
            </w:pPr>
          </w:p>
        </w:tc>
      </w:tr>
      <w:tr w:rsidR="00666891" w:rsidTr="00D41C91">
        <w:trPr>
          <w:trHeight w:val="541"/>
        </w:trPr>
        <w:tc>
          <w:tcPr>
            <w:tcW w:w="1985" w:type="dxa"/>
            <w:tcBorders>
              <w:top w:val="single" w:sz="6" w:space="0" w:color="auto"/>
              <w:bottom w:val="single" w:sz="12" w:space="0" w:color="auto"/>
            </w:tcBorders>
          </w:tcPr>
          <w:p w:rsidR="00666891" w:rsidRPr="00D41C91" w:rsidRDefault="00666891" w:rsidP="00460800">
            <w:pPr>
              <w:autoSpaceDE w:val="0"/>
              <w:autoSpaceDN w:val="0"/>
              <w:adjustRightInd w:val="0"/>
              <w:jc w:val="left"/>
              <w:rPr>
                <w:rFonts w:ascii="Times New Roman" w:hAnsi="Times New Roman" w:cs="Times New Roman"/>
                <w:sz w:val="18"/>
                <w:szCs w:val="18"/>
              </w:rPr>
            </w:pPr>
            <w:r w:rsidRPr="00D41C91">
              <w:rPr>
                <w:rFonts w:ascii="Times New Roman" w:hAnsi="Times New Roman" w:cs="Times New Roman"/>
                <w:sz w:val="18"/>
                <w:szCs w:val="18"/>
              </w:rPr>
              <w:t>Parameter</w:t>
            </w:r>
          </w:p>
        </w:tc>
        <w:tc>
          <w:tcPr>
            <w:tcW w:w="2274" w:type="dxa"/>
            <w:tcBorders>
              <w:top w:val="single" w:sz="6" w:space="0" w:color="auto"/>
              <w:bottom w:val="single" w:sz="12" w:space="0" w:color="auto"/>
            </w:tcBorders>
          </w:tcPr>
          <w:p w:rsidR="00666891" w:rsidRPr="00D41C91" w:rsidRDefault="00666891" w:rsidP="00460800">
            <w:pPr>
              <w:autoSpaceDE w:val="0"/>
              <w:autoSpaceDN w:val="0"/>
              <w:adjustRightInd w:val="0"/>
              <w:jc w:val="left"/>
              <w:rPr>
                <w:rFonts w:ascii="Times New Roman" w:hAnsi="Times New Roman" w:cs="Times New Roman"/>
                <w:sz w:val="18"/>
                <w:szCs w:val="18"/>
              </w:rPr>
            </w:pPr>
            <w:r w:rsidRPr="00D41C91">
              <w:rPr>
                <w:rFonts w:ascii="Times New Roman" w:hAnsi="Times New Roman" w:cs="Times New Roman"/>
                <w:sz w:val="18"/>
                <w:szCs w:val="18"/>
              </w:rPr>
              <w:t xml:space="preserve">OR (95% CI) </w:t>
            </w:r>
          </w:p>
        </w:tc>
        <w:tc>
          <w:tcPr>
            <w:tcW w:w="992" w:type="dxa"/>
            <w:tcBorders>
              <w:top w:val="single" w:sz="6" w:space="0" w:color="auto"/>
              <w:bottom w:val="single" w:sz="12" w:space="0" w:color="auto"/>
            </w:tcBorders>
          </w:tcPr>
          <w:p w:rsidR="00666891" w:rsidRPr="00D41C91" w:rsidRDefault="00666891" w:rsidP="00666891">
            <w:pPr>
              <w:rPr>
                <w:rFonts w:ascii="Times New Roman" w:hAnsi="Times New Roman" w:cs="Times New Roman"/>
                <w:sz w:val="18"/>
                <w:szCs w:val="18"/>
              </w:rPr>
            </w:pPr>
            <w:r w:rsidRPr="00D41C91">
              <w:rPr>
                <w:rFonts w:ascii="Times New Roman" w:hAnsi="Times New Roman" w:cs="Times New Roman"/>
                <w:sz w:val="18"/>
                <w:szCs w:val="18"/>
              </w:rPr>
              <w:t>P-value</w:t>
            </w:r>
          </w:p>
        </w:tc>
        <w:tc>
          <w:tcPr>
            <w:tcW w:w="1985" w:type="dxa"/>
            <w:tcBorders>
              <w:top w:val="single" w:sz="6" w:space="0" w:color="auto"/>
              <w:bottom w:val="single" w:sz="12" w:space="0" w:color="auto"/>
            </w:tcBorders>
          </w:tcPr>
          <w:p w:rsidR="00666891" w:rsidRPr="00D41C91" w:rsidRDefault="00666891" w:rsidP="00460800">
            <w:pPr>
              <w:rPr>
                <w:rFonts w:ascii="Times New Roman" w:hAnsi="Times New Roman" w:cs="Times New Roman"/>
                <w:sz w:val="18"/>
                <w:szCs w:val="18"/>
              </w:rPr>
            </w:pPr>
            <w:r w:rsidRPr="00D41C91">
              <w:rPr>
                <w:rFonts w:ascii="Times New Roman" w:hAnsi="Times New Roman" w:cs="Times New Roman"/>
                <w:sz w:val="18"/>
                <w:szCs w:val="18"/>
              </w:rPr>
              <w:t>OR (95% CI)</w:t>
            </w:r>
          </w:p>
        </w:tc>
        <w:tc>
          <w:tcPr>
            <w:tcW w:w="992" w:type="dxa"/>
            <w:tcBorders>
              <w:top w:val="single" w:sz="6" w:space="0" w:color="auto"/>
              <w:bottom w:val="single" w:sz="12" w:space="0" w:color="auto"/>
            </w:tcBorders>
          </w:tcPr>
          <w:p w:rsidR="00666891" w:rsidRPr="00D41C91" w:rsidRDefault="00666891" w:rsidP="00C0318C">
            <w:pPr>
              <w:rPr>
                <w:rFonts w:ascii="Times New Roman" w:hAnsi="Times New Roman" w:cs="Times New Roman"/>
                <w:sz w:val="18"/>
                <w:szCs w:val="18"/>
              </w:rPr>
            </w:pPr>
            <w:r w:rsidRPr="00D41C91">
              <w:rPr>
                <w:rFonts w:ascii="Times New Roman" w:hAnsi="Times New Roman" w:cs="Times New Roman"/>
                <w:sz w:val="18"/>
                <w:szCs w:val="18"/>
              </w:rPr>
              <w:t>P value</w:t>
            </w:r>
          </w:p>
        </w:tc>
        <w:tc>
          <w:tcPr>
            <w:tcW w:w="1984" w:type="dxa"/>
            <w:tcBorders>
              <w:top w:val="single" w:sz="6" w:space="0" w:color="auto"/>
              <w:bottom w:val="single" w:sz="12" w:space="0" w:color="auto"/>
            </w:tcBorders>
          </w:tcPr>
          <w:p w:rsidR="00666891" w:rsidRPr="00D41C91" w:rsidRDefault="00666891" w:rsidP="008956E2">
            <w:pPr>
              <w:rPr>
                <w:rFonts w:ascii="Times New Roman" w:hAnsi="Times New Roman" w:cs="Times New Roman"/>
                <w:sz w:val="18"/>
                <w:szCs w:val="18"/>
              </w:rPr>
            </w:pPr>
            <w:r w:rsidRPr="00D41C91">
              <w:rPr>
                <w:rFonts w:ascii="Times New Roman" w:hAnsi="Times New Roman" w:cs="Times New Roman"/>
                <w:sz w:val="18"/>
                <w:szCs w:val="18"/>
              </w:rPr>
              <w:t>OR (95% CI)</w:t>
            </w:r>
          </w:p>
        </w:tc>
        <w:tc>
          <w:tcPr>
            <w:tcW w:w="851" w:type="dxa"/>
            <w:tcBorders>
              <w:top w:val="single" w:sz="6" w:space="0" w:color="auto"/>
              <w:bottom w:val="single" w:sz="12" w:space="0" w:color="auto"/>
            </w:tcBorders>
          </w:tcPr>
          <w:p w:rsidR="00666891" w:rsidRPr="00D41C91" w:rsidRDefault="00666891" w:rsidP="00460800">
            <w:pPr>
              <w:rPr>
                <w:rFonts w:ascii="Times New Roman" w:hAnsi="Times New Roman" w:cs="Times New Roman"/>
                <w:sz w:val="18"/>
                <w:szCs w:val="18"/>
              </w:rPr>
            </w:pPr>
            <w:r w:rsidRPr="00D41C91">
              <w:rPr>
                <w:rFonts w:ascii="Times New Roman" w:hAnsi="Times New Roman" w:cs="Times New Roman"/>
                <w:sz w:val="18"/>
                <w:szCs w:val="18"/>
              </w:rPr>
              <w:t>P value</w:t>
            </w:r>
          </w:p>
        </w:tc>
        <w:tc>
          <w:tcPr>
            <w:tcW w:w="1985" w:type="dxa"/>
            <w:tcBorders>
              <w:top w:val="single" w:sz="6" w:space="0" w:color="auto"/>
              <w:bottom w:val="single" w:sz="12" w:space="0" w:color="auto"/>
            </w:tcBorders>
          </w:tcPr>
          <w:p w:rsidR="00666891" w:rsidRPr="00D41C91" w:rsidRDefault="00666891" w:rsidP="00460800">
            <w:pPr>
              <w:rPr>
                <w:rFonts w:ascii="Times New Roman" w:hAnsi="Times New Roman" w:cs="Times New Roman"/>
                <w:sz w:val="18"/>
                <w:szCs w:val="18"/>
              </w:rPr>
            </w:pPr>
            <w:r w:rsidRPr="00D41C91">
              <w:rPr>
                <w:rFonts w:ascii="Times New Roman" w:hAnsi="Times New Roman" w:cs="Times New Roman"/>
                <w:sz w:val="18"/>
                <w:szCs w:val="18"/>
              </w:rPr>
              <w:t>OR (95% CI)</w:t>
            </w:r>
          </w:p>
        </w:tc>
        <w:tc>
          <w:tcPr>
            <w:tcW w:w="992" w:type="dxa"/>
            <w:tcBorders>
              <w:top w:val="single" w:sz="6" w:space="0" w:color="auto"/>
              <w:bottom w:val="single" w:sz="12" w:space="0" w:color="auto"/>
            </w:tcBorders>
          </w:tcPr>
          <w:p w:rsidR="00666891" w:rsidRPr="00D41C91" w:rsidRDefault="00666891" w:rsidP="00460800">
            <w:pPr>
              <w:rPr>
                <w:rFonts w:ascii="Times New Roman" w:hAnsi="Times New Roman" w:cs="Times New Roman"/>
                <w:sz w:val="18"/>
                <w:szCs w:val="18"/>
              </w:rPr>
            </w:pPr>
            <w:r w:rsidRPr="00D41C91">
              <w:rPr>
                <w:rFonts w:ascii="Times New Roman" w:hAnsi="Times New Roman" w:cs="Times New Roman"/>
                <w:sz w:val="18"/>
                <w:szCs w:val="18"/>
              </w:rPr>
              <w:t>P-value</w:t>
            </w:r>
          </w:p>
        </w:tc>
      </w:tr>
      <w:tr w:rsidR="00666891" w:rsidTr="00B30B98">
        <w:trPr>
          <w:trHeight w:val="331"/>
        </w:trPr>
        <w:tc>
          <w:tcPr>
            <w:tcW w:w="1985" w:type="dxa"/>
            <w:tcBorders>
              <w:top w:val="single" w:sz="12" w:space="0" w:color="auto"/>
            </w:tcBorders>
          </w:tcPr>
          <w:p w:rsidR="00666891" w:rsidRPr="00666891" w:rsidRDefault="00666891" w:rsidP="00460800">
            <w:pPr>
              <w:rPr>
                <w:rFonts w:ascii="Times New Roman" w:hAnsi="Times New Roman" w:cs="Times New Roman"/>
                <w:sz w:val="18"/>
                <w:szCs w:val="18"/>
              </w:rPr>
            </w:pPr>
            <w:r w:rsidRPr="00666891">
              <w:rPr>
                <w:rFonts w:ascii="Times New Roman" w:hAnsi="Times New Roman" w:cs="Times New Roman"/>
                <w:color w:val="000000" w:themeColor="text1"/>
                <w:sz w:val="18"/>
                <w:szCs w:val="18"/>
              </w:rPr>
              <w:t>Maternal age (years)</w:t>
            </w:r>
          </w:p>
        </w:tc>
        <w:tc>
          <w:tcPr>
            <w:tcW w:w="2274" w:type="dxa"/>
            <w:tcBorders>
              <w:top w:val="single" w:sz="12" w:space="0" w:color="auto"/>
            </w:tcBorders>
          </w:tcPr>
          <w:p w:rsidR="00666891" w:rsidRPr="00666891" w:rsidRDefault="00666891" w:rsidP="00890FAA">
            <w:pPr>
              <w:rPr>
                <w:rFonts w:ascii="Times New Roman" w:hAnsi="Times New Roman" w:cs="Times New Roman"/>
                <w:color w:val="000000" w:themeColor="text1"/>
                <w:sz w:val="18"/>
                <w:szCs w:val="18"/>
              </w:rPr>
            </w:pPr>
            <w:r w:rsidRPr="00666891">
              <w:rPr>
                <w:rFonts w:ascii="Times New Roman" w:hAnsi="Times New Roman" w:cs="Times New Roman"/>
                <w:color w:val="000000" w:themeColor="text1"/>
                <w:sz w:val="18"/>
                <w:szCs w:val="18"/>
              </w:rPr>
              <w:t>0.980 (0.705 - 1.363)</w:t>
            </w:r>
          </w:p>
        </w:tc>
        <w:tc>
          <w:tcPr>
            <w:tcW w:w="992" w:type="dxa"/>
            <w:tcBorders>
              <w:top w:val="single" w:sz="12" w:space="0" w:color="auto"/>
            </w:tcBorders>
          </w:tcPr>
          <w:p w:rsidR="00666891" w:rsidRPr="00666891" w:rsidRDefault="00666891" w:rsidP="00460800">
            <w:pPr>
              <w:rPr>
                <w:rFonts w:ascii="Times New Roman" w:hAnsi="Times New Roman" w:cs="Times New Roman"/>
                <w:color w:val="000000" w:themeColor="text1"/>
                <w:sz w:val="18"/>
                <w:szCs w:val="18"/>
              </w:rPr>
            </w:pPr>
            <w:r w:rsidRPr="00666891">
              <w:rPr>
                <w:rFonts w:ascii="Times New Roman" w:hAnsi="Times New Roman" w:cs="Times New Roman"/>
                <w:color w:val="000000" w:themeColor="text1"/>
                <w:sz w:val="18"/>
                <w:szCs w:val="18"/>
              </w:rPr>
              <w:t>0.904</w:t>
            </w:r>
          </w:p>
        </w:tc>
        <w:tc>
          <w:tcPr>
            <w:tcW w:w="1985" w:type="dxa"/>
            <w:tcBorders>
              <w:top w:val="single" w:sz="12" w:space="0" w:color="auto"/>
            </w:tcBorders>
          </w:tcPr>
          <w:p w:rsidR="00666891" w:rsidRPr="00666891" w:rsidRDefault="00666891" w:rsidP="00460800">
            <w:pPr>
              <w:rPr>
                <w:rFonts w:ascii="Times New Roman" w:hAnsi="Times New Roman" w:cs="Times New Roman"/>
                <w:color w:val="000000" w:themeColor="text1"/>
                <w:sz w:val="18"/>
                <w:szCs w:val="18"/>
              </w:rPr>
            </w:pPr>
            <w:r w:rsidRPr="00666891">
              <w:rPr>
                <w:rFonts w:ascii="Times New Roman" w:hAnsi="Times New Roman" w:cs="Times New Roman"/>
                <w:color w:val="000000" w:themeColor="text1"/>
                <w:sz w:val="18"/>
                <w:szCs w:val="18"/>
              </w:rPr>
              <w:t>0.971</w:t>
            </w:r>
            <w:r w:rsidRPr="00666891">
              <w:rPr>
                <w:rFonts w:ascii="Times New Roman" w:hAnsi="Times New Roman" w:cs="Times New Roman"/>
                <w:color w:val="000000" w:themeColor="text1"/>
                <w:sz w:val="18"/>
                <w:szCs w:val="18"/>
              </w:rPr>
              <w:t>（</w:t>
            </w:r>
            <w:r w:rsidRPr="00666891">
              <w:rPr>
                <w:rFonts w:ascii="Times New Roman" w:hAnsi="Times New Roman" w:cs="Times New Roman"/>
                <w:color w:val="000000" w:themeColor="text1"/>
                <w:sz w:val="18"/>
                <w:szCs w:val="18"/>
              </w:rPr>
              <w:t>0.902 -1.046</w:t>
            </w:r>
            <w:r w:rsidRPr="00666891">
              <w:rPr>
                <w:rFonts w:ascii="Times New Roman" w:hAnsi="Times New Roman" w:cs="Times New Roman"/>
                <w:color w:val="000000" w:themeColor="text1"/>
                <w:sz w:val="18"/>
                <w:szCs w:val="18"/>
              </w:rPr>
              <w:t>）</w:t>
            </w:r>
          </w:p>
        </w:tc>
        <w:tc>
          <w:tcPr>
            <w:tcW w:w="992" w:type="dxa"/>
            <w:tcBorders>
              <w:top w:val="single" w:sz="12" w:space="0" w:color="auto"/>
            </w:tcBorders>
          </w:tcPr>
          <w:p w:rsidR="00666891" w:rsidRPr="00666891" w:rsidRDefault="00666891" w:rsidP="00460800">
            <w:pPr>
              <w:rPr>
                <w:rFonts w:ascii="Times New Roman" w:hAnsi="Times New Roman" w:cs="Times New Roman"/>
                <w:color w:val="000000" w:themeColor="text1"/>
                <w:sz w:val="18"/>
                <w:szCs w:val="18"/>
              </w:rPr>
            </w:pPr>
            <w:r w:rsidRPr="00666891">
              <w:rPr>
                <w:rFonts w:ascii="Times New Roman" w:hAnsi="Times New Roman" w:cs="Times New Roman"/>
                <w:color w:val="000000" w:themeColor="text1"/>
                <w:sz w:val="18"/>
                <w:szCs w:val="18"/>
              </w:rPr>
              <w:t>0.439</w:t>
            </w:r>
          </w:p>
        </w:tc>
        <w:tc>
          <w:tcPr>
            <w:tcW w:w="1984" w:type="dxa"/>
            <w:tcBorders>
              <w:top w:val="single" w:sz="12" w:space="0" w:color="auto"/>
            </w:tcBorders>
          </w:tcPr>
          <w:p w:rsidR="00666891" w:rsidRPr="00666891" w:rsidRDefault="00666891" w:rsidP="00460800">
            <w:pPr>
              <w:rPr>
                <w:rFonts w:ascii="Times New Roman" w:hAnsi="Times New Roman" w:cs="Times New Roman"/>
                <w:color w:val="000000" w:themeColor="text1"/>
                <w:sz w:val="18"/>
                <w:szCs w:val="18"/>
              </w:rPr>
            </w:pPr>
            <w:r w:rsidRPr="00666891">
              <w:rPr>
                <w:rFonts w:ascii="Times New Roman" w:hAnsi="Times New Roman" w:cs="Times New Roman"/>
                <w:color w:val="000000" w:themeColor="text1"/>
                <w:sz w:val="18"/>
                <w:szCs w:val="18"/>
              </w:rPr>
              <w:t>0.937 (0.865-1.015)</w:t>
            </w:r>
          </w:p>
        </w:tc>
        <w:tc>
          <w:tcPr>
            <w:tcW w:w="851" w:type="dxa"/>
            <w:tcBorders>
              <w:top w:val="single" w:sz="12" w:space="0" w:color="auto"/>
            </w:tcBorders>
          </w:tcPr>
          <w:p w:rsidR="00666891" w:rsidRPr="00666891" w:rsidRDefault="00666891" w:rsidP="00460800">
            <w:pPr>
              <w:rPr>
                <w:rFonts w:ascii="Times New Roman" w:hAnsi="Times New Roman" w:cs="Times New Roman"/>
                <w:color w:val="000000" w:themeColor="text1"/>
                <w:sz w:val="18"/>
                <w:szCs w:val="18"/>
              </w:rPr>
            </w:pPr>
            <w:r w:rsidRPr="00666891">
              <w:rPr>
                <w:rFonts w:ascii="Times New Roman" w:hAnsi="Times New Roman" w:cs="Times New Roman"/>
                <w:color w:val="000000" w:themeColor="text1"/>
                <w:sz w:val="18"/>
                <w:szCs w:val="18"/>
              </w:rPr>
              <w:t>0.113</w:t>
            </w:r>
          </w:p>
        </w:tc>
        <w:tc>
          <w:tcPr>
            <w:tcW w:w="1985" w:type="dxa"/>
            <w:tcBorders>
              <w:top w:val="single" w:sz="12" w:space="0" w:color="auto"/>
            </w:tcBorders>
          </w:tcPr>
          <w:p w:rsidR="00666891" w:rsidRPr="00666891" w:rsidRDefault="00666891" w:rsidP="003F1F39">
            <w:pPr>
              <w:rPr>
                <w:rFonts w:ascii="Times New Roman" w:hAnsi="Times New Roman" w:cs="Times New Roman"/>
                <w:color w:val="000000" w:themeColor="text1"/>
                <w:sz w:val="18"/>
                <w:szCs w:val="18"/>
              </w:rPr>
            </w:pPr>
            <w:r w:rsidRPr="00666891">
              <w:rPr>
                <w:rFonts w:ascii="Times New Roman" w:hAnsi="Times New Roman" w:cs="Times New Roman"/>
                <w:color w:val="000000" w:themeColor="text1"/>
                <w:sz w:val="18"/>
                <w:szCs w:val="18"/>
              </w:rPr>
              <w:t>0.906(0.803- .022)</w:t>
            </w:r>
          </w:p>
        </w:tc>
        <w:tc>
          <w:tcPr>
            <w:tcW w:w="992" w:type="dxa"/>
            <w:tcBorders>
              <w:top w:val="single" w:sz="12" w:space="0" w:color="auto"/>
            </w:tcBorders>
          </w:tcPr>
          <w:p w:rsidR="00666891" w:rsidRPr="00666891" w:rsidRDefault="00666891" w:rsidP="00460800">
            <w:pPr>
              <w:rPr>
                <w:rFonts w:ascii="Times New Roman" w:hAnsi="Times New Roman" w:cs="Times New Roman"/>
                <w:color w:val="000000" w:themeColor="text1"/>
                <w:sz w:val="18"/>
                <w:szCs w:val="18"/>
              </w:rPr>
            </w:pPr>
            <w:r w:rsidRPr="00666891">
              <w:rPr>
                <w:rFonts w:ascii="Times New Roman" w:hAnsi="Times New Roman" w:cs="Times New Roman"/>
                <w:color w:val="000000" w:themeColor="text1"/>
                <w:sz w:val="18"/>
                <w:szCs w:val="18"/>
              </w:rPr>
              <w:t>0.107</w:t>
            </w:r>
          </w:p>
        </w:tc>
      </w:tr>
      <w:tr w:rsidR="00666891" w:rsidTr="00666891">
        <w:tc>
          <w:tcPr>
            <w:tcW w:w="1985" w:type="dxa"/>
          </w:tcPr>
          <w:p w:rsidR="00666891" w:rsidRPr="00666891" w:rsidRDefault="00666891" w:rsidP="00460800">
            <w:pPr>
              <w:rPr>
                <w:rFonts w:ascii="Times New Roman" w:hAnsi="Times New Roman" w:cs="Times New Roman"/>
                <w:sz w:val="18"/>
                <w:szCs w:val="18"/>
              </w:rPr>
            </w:pPr>
            <w:r w:rsidRPr="00666891">
              <w:rPr>
                <w:rFonts w:ascii="Times New Roman" w:hAnsi="Times New Roman" w:cs="Times New Roman"/>
                <w:color w:val="000000" w:themeColor="text1"/>
                <w:sz w:val="18"/>
                <w:szCs w:val="18"/>
              </w:rPr>
              <w:t>BMI (kg/m2)</w:t>
            </w:r>
          </w:p>
        </w:tc>
        <w:tc>
          <w:tcPr>
            <w:tcW w:w="2274" w:type="dxa"/>
          </w:tcPr>
          <w:p w:rsidR="00666891" w:rsidRPr="00666891" w:rsidRDefault="00666891" w:rsidP="00575FCE">
            <w:pPr>
              <w:rPr>
                <w:rFonts w:ascii="Times New Roman" w:hAnsi="Times New Roman" w:cs="Times New Roman"/>
                <w:color w:val="000000" w:themeColor="text1"/>
                <w:sz w:val="18"/>
                <w:szCs w:val="18"/>
              </w:rPr>
            </w:pPr>
            <w:r w:rsidRPr="00666891">
              <w:rPr>
                <w:rFonts w:ascii="Times New Roman" w:hAnsi="Times New Roman" w:cs="Times New Roman"/>
                <w:color w:val="000000" w:themeColor="text1"/>
                <w:sz w:val="18"/>
                <w:szCs w:val="18"/>
              </w:rPr>
              <w:t>0.729 (0.387- 1.375</w:t>
            </w:r>
            <w:r w:rsidRPr="00666891">
              <w:rPr>
                <w:rFonts w:ascii="Times New Roman" w:hAnsi="Times New Roman" w:cs="Times New Roman"/>
                <w:color w:val="000000" w:themeColor="text1"/>
                <w:sz w:val="18"/>
                <w:szCs w:val="18"/>
              </w:rPr>
              <w:t>）</w:t>
            </w:r>
          </w:p>
        </w:tc>
        <w:tc>
          <w:tcPr>
            <w:tcW w:w="992" w:type="dxa"/>
          </w:tcPr>
          <w:p w:rsidR="00666891" w:rsidRPr="00666891" w:rsidRDefault="00666891" w:rsidP="00460800">
            <w:pPr>
              <w:rPr>
                <w:rFonts w:ascii="Times New Roman" w:hAnsi="Times New Roman" w:cs="Times New Roman"/>
                <w:color w:val="000000" w:themeColor="text1"/>
                <w:sz w:val="18"/>
                <w:szCs w:val="18"/>
              </w:rPr>
            </w:pPr>
            <w:r w:rsidRPr="00666891">
              <w:rPr>
                <w:rFonts w:ascii="Times New Roman" w:hAnsi="Times New Roman" w:cs="Times New Roman"/>
                <w:color w:val="000000" w:themeColor="text1"/>
                <w:sz w:val="18"/>
                <w:szCs w:val="18"/>
              </w:rPr>
              <w:t>0.329</w:t>
            </w:r>
          </w:p>
        </w:tc>
        <w:tc>
          <w:tcPr>
            <w:tcW w:w="1985" w:type="dxa"/>
          </w:tcPr>
          <w:p w:rsidR="00666891" w:rsidRPr="00666891" w:rsidRDefault="00666891" w:rsidP="00460800">
            <w:pPr>
              <w:rPr>
                <w:rFonts w:ascii="Times New Roman" w:hAnsi="Times New Roman" w:cs="Times New Roman"/>
                <w:color w:val="000000" w:themeColor="text1"/>
                <w:sz w:val="18"/>
                <w:szCs w:val="18"/>
              </w:rPr>
            </w:pPr>
            <w:r w:rsidRPr="00666891">
              <w:rPr>
                <w:rFonts w:ascii="Times New Roman" w:hAnsi="Times New Roman" w:cs="Times New Roman"/>
                <w:color w:val="000000" w:themeColor="text1"/>
                <w:sz w:val="18"/>
                <w:szCs w:val="18"/>
              </w:rPr>
              <w:t>1.027</w:t>
            </w:r>
            <w:r w:rsidRPr="00666891">
              <w:rPr>
                <w:rFonts w:ascii="Times New Roman" w:hAnsi="Times New Roman" w:cs="Times New Roman"/>
                <w:color w:val="000000" w:themeColor="text1"/>
                <w:sz w:val="18"/>
                <w:szCs w:val="18"/>
              </w:rPr>
              <w:t>（</w:t>
            </w:r>
            <w:r w:rsidRPr="00666891">
              <w:rPr>
                <w:rFonts w:ascii="Times New Roman" w:hAnsi="Times New Roman" w:cs="Times New Roman"/>
                <w:color w:val="000000" w:themeColor="text1"/>
                <w:sz w:val="18"/>
                <w:szCs w:val="18"/>
              </w:rPr>
              <w:t>0.955-1.104</w:t>
            </w:r>
            <w:r w:rsidRPr="00666891">
              <w:rPr>
                <w:rFonts w:ascii="Times New Roman" w:hAnsi="Times New Roman" w:cs="Times New Roman"/>
                <w:color w:val="000000" w:themeColor="text1"/>
                <w:sz w:val="18"/>
                <w:szCs w:val="18"/>
              </w:rPr>
              <w:t>）</w:t>
            </w:r>
          </w:p>
        </w:tc>
        <w:tc>
          <w:tcPr>
            <w:tcW w:w="992" w:type="dxa"/>
          </w:tcPr>
          <w:p w:rsidR="00666891" w:rsidRPr="00666891" w:rsidRDefault="00666891" w:rsidP="00460800">
            <w:pPr>
              <w:rPr>
                <w:rFonts w:ascii="Times New Roman" w:hAnsi="Times New Roman" w:cs="Times New Roman"/>
                <w:color w:val="000000" w:themeColor="text1"/>
                <w:sz w:val="18"/>
                <w:szCs w:val="18"/>
              </w:rPr>
            </w:pPr>
            <w:r w:rsidRPr="00666891">
              <w:rPr>
                <w:rFonts w:ascii="Times New Roman" w:hAnsi="Times New Roman" w:cs="Times New Roman"/>
                <w:color w:val="000000" w:themeColor="text1"/>
                <w:sz w:val="18"/>
                <w:szCs w:val="18"/>
              </w:rPr>
              <w:t>0.474</w:t>
            </w:r>
          </w:p>
        </w:tc>
        <w:tc>
          <w:tcPr>
            <w:tcW w:w="1984" w:type="dxa"/>
          </w:tcPr>
          <w:p w:rsidR="00666891" w:rsidRPr="00666891" w:rsidRDefault="00666891" w:rsidP="00460800">
            <w:pPr>
              <w:rPr>
                <w:rFonts w:ascii="Times New Roman" w:hAnsi="Times New Roman" w:cs="Times New Roman"/>
                <w:color w:val="000000" w:themeColor="text1"/>
                <w:sz w:val="18"/>
                <w:szCs w:val="18"/>
              </w:rPr>
            </w:pPr>
            <w:r w:rsidRPr="00666891">
              <w:rPr>
                <w:rFonts w:ascii="Times New Roman" w:hAnsi="Times New Roman" w:cs="Times New Roman"/>
                <w:color w:val="000000" w:themeColor="text1"/>
                <w:sz w:val="18"/>
                <w:szCs w:val="18"/>
              </w:rPr>
              <w:t>1.022 (0.955-1.092</w:t>
            </w:r>
          </w:p>
        </w:tc>
        <w:tc>
          <w:tcPr>
            <w:tcW w:w="851" w:type="dxa"/>
          </w:tcPr>
          <w:p w:rsidR="00666891" w:rsidRPr="00666891" w:rsidRDefault="00666891" w:rsidP="00460800">
            <w:pPr>
              <w:rPr>
                <w:rFonts w:ascii="Times New Roman" w:hAnsi="Times New Roman" w:cs="Times New Roman"/>
                <w:color w:val="000000" w:themeColor="text1"/>
                <w:sz w:val="18"/>
                <w:szCs w:val="18"/>
              </w:rPr>
            </w:pPr>
            <w:r w:rsidRPr="00666891">
              <w:rPr>
                <w:rFonts w:ascii="Times New Roman" w:hAnsi="Times New Roman" w:cs="Times New Roman"/>
                <w:color w:val="000000" w:themeColor="text1"/>
                <w:sz w:val="18"/>
                <w:szCs w:val="18"/>
              </w:rPr>
              <w:t>0.534</w:t>
            </w:r>
          </w:p>
        </w:tc>
        <w:tc>
          <w:tcPr>
            <w:tcW w:w="1985" w:type="dxa"/>
          </w:tcPr>
          <w:p w:rsidR="00666891" w:rsidRPr="00666891" w:rsidRDefault="00666891" w:rsidP="00460800">
            <w:pPr>
              <w:rPr>
                <w:rFonts w:ascii="Times New Roman" w:hAnsi="Times New Roman" w:cs="Times New Roman"/>
                <w:color w:val="000000" w:themeColor="text1"/>
                <w:sz w:val="18"/>
                <w:szCs w:val="18"/>
              </w:rPr>
            </w:pPr>
            <w:r w:rsidRPr="00666891">
              <w:rPr>
                <w:rFonts w:ascii="Times New Roman" w:hAnsi="Times New Roman" w:cs="Times New Roman"/>
                <w:color w:val="000000" w:themeColor="text1"/>
                <w:sz w:val="18"/>
                <w:szCs w:val="18"/>
              </w:rPr>
              <w:t>0.951 (0.818-1.105)</w:t>
            </w:r>
          </w:p>
        </w:tc>
        <w:tc>
          <w:tcPr>
            <w:tcW w:w="992" w:type="dxa"/>
          </w:tcPr>
          <w:p w:rsidR="00666891" w:rsidRPr="00666891" w:rsidRDefault="00666891" w:rsidP="00460800">
            <w:pPr>
              <w:rPr>
                <w:rFonts w:ascii="Times New Roman" w:hAnsi="Times New Roman" w:cs="Times New Roman"/>
                <w:color w:val="000000" w:themeColor="text1"/>
                <w:sz w:val="18"/>
                <w:szCs w:val="18"/>
              </w:rPr>
            </w:pPr>
            <w:r w:rsidRPr="00666891">
              <w:rPr>
                <w:rFonts w:ascii="Times New Roman" w:hAnsi="Times New Roman" w:cs="Times New Roman"/>
                <w:color w:val="000000" w:themeColor="text1"/>
                <w:sz w:val="18"/>
                <w:szCs w:val="18"/>
              </w:rPr>
              <w:t>0.514</w:t>
            </w:r>
          </w:p>
        </w:tc>
      </w:tr>
      <w:tr w:rsidR="00666891" w:rsidTr="00666891">
        <w:tc>
          <w:tcPr>
            <w:tcW w:w="1985" w:type="dxa"/>
          </w:tcPr>
          <w:p w:rsidR="00666891" w:rsidRPr="00666891" w:rsidRDefault="00666891" w:rsidP="00460800">
            <w:pPr>
              <w:rPr>
                <w:rFonts w:ascii="Times New Roman" w:hAnsi="Times New Roman" w:cs="Times New Roman"/>
                <w:sz w:val="18"/>
                <w:szCs w:val="18"/>
              </w:rPr>
            </w:pPr>
            <w:r w:rsidRPr="00666891">
              <w:rPr>
                <w:rFonts w:ascii="Times New Roman" w:hAnsi="Times New Roman" w:cs="Times New Roman"/>
                <w:color w:val="000000" w:themeColor="text1"/>
                <w:sz w:val="18"/>
                <w:szCs w:val="18"/>
              </w:rPr>
              <w:t>Infertility years (years)</w:t>
            </w:r>
          </w:p>
        </w:tc>
        <w:tc>
          <w:tcPr>
            <w:tcW w:w="2274" w:type="dxa"/>
          </w:tcPr>
          <w:p w:rsidR="00666891" w:rsidRPr="00666891" w:rsidRDefault="00666891" w:rsidP="00575FCE">
            <w:pPr>
              <w:rPr>
                <w:rFonts w:ascii="Times New Roman" w:hAnsi="Times New Roman" w:cs="Times New Roman"/>
                <w:color w:val="000000" w:themeColor="text1"/>
                <w:sz w:val="18"/>
                <w:szCs w:val="18"/>
              </w:rPr>
            </w:pPr>
            <w:r w:rsidRPr="00666891">
              <w:rPr>
                <w:rFonts w:ascii="Times New Roman" w:hAnsi="Times New Roman" w:cs="Times New Roman"/>
                <w:color w:val="000000" w:themeColor="text1"/>
                <w:sz w:val="18"/>
                <w:szCs w:val="18"/>
              </w:rPr>
              <w:t>1.76 (0.796 - 3.894)</w:t>
            </w:r>
          </w:p>
        </w:tc>
        <w:tc>
          <w:tcPr>
            <w:tcW w:w="992" w:type="dxa"/>
          </w:tcPr>
          <w:p w:rsidR="00666891" w:rsidRPr="00666891" w:rsidRDefault="00666891" w:rsidP="00460800">
            <w:pPr>
              <w:rPr>
                <w:rFonts w:ascii="Times New Roman" w:hAnsi="Times New Roman" w:cs="Times New Roman"/>
                <w:color w:val="000000" w:themeColor="text1"/>
                <w:sz w:val="18"/>
                <w:szCs w:val="18"/>
              </w:rPr>
            </w:pPr>
            <w:r w:rsidRPr="00666891">
              <w:rPr>
                <w:rFonts w:ascii="Times New Roman" w:hAnsi="Times New Roman" w:cs="Times New Roman"/>
                <w:color w:val="000000" w:themeColor="text1"/>
                <w:sz w:val="18"/>
                <w:szCs w:val="18"/>
              </w:rPr>
              <w:t>0.163</w:t>
            </w:r>
          </w:p>
        </w:tc>
        <w:tc>
          <w:tcPr>
            <w:tcW w:w="1985" w:type="dxa"/>
          </w:tcPr>
          <w:p w:rsidR="00666891" w:rsidRPr="00666891" w:rsidRDefault="00666891" w:rsidP="00460800">
            <w:pPr>
              <w:rPr>
                <w:rFonts w:ascii="Times New Roman" w:hAnsi="Times New Roman" w:cs="Times New Roman"/>
                <w:color w:val="000000" w:themeColor="text1"/>
                <w:sz w:val="18"/>
                <w:szCs w:val="18"/>
              </w:rPr>
            </w:pPr>
            <w:r w:rsidRPr="00666891">
              <w:rPr>
                <w:rFonts w:ascii="Times New Roman" w:hAnsi="Times New Roman" w:cs="Times New Roman"/>
                <w:color w:val="000000" w:themeColor="text1"/>
                <w:sz w:val="18"/>
                <w:szCs w:val="18"/>
              </w:rPr>
              <w:t>1.023</w:t>
            </w:r>
            <w:r w:rsidRPr="00666891">
              <w:rPr>
                <w:rFonts w:ascii="Times New Roman" w:hAnsi="Times New Roman" w:cs="Times New Roman"/>
                <w:color w:val="000000" w:themeColor="text1"/>
                <w:sz w:val="18"/>
                <w:szCs w:val="18"/>
              </w:rPr>
              <w:t>（</w:t>
            </w:r>
            <w:r w:rsidRPr="00666891">
              <w:rPr>
                <w:rFonts w:ascii="Times New Roman" w:hAnsi="Times New Roman" w:cs="Times New Roman"/>
                <w:color w:val="000000" w:themeColor="text1"/>
                <w:sz w:val="18"/>
                <w:szCs w:val="18"/>
              </w:rPr>
              <w:t>0.919-1.138</w:t>
            </w:r>
            <w:r w:rsidRPr="00666891">
              <w:rPr>
                <w:rFonts w:ascii="Times New Roman" w:hAnsi="Times New Roman" w:cs="Times New Roman"/>
                <w:color w:val="000000" w:themeColor="text1"/>
                <w:sz w:val="18"/>
                <w:szCs w:val="18"/>
              </w:rPr>
              <w:t>）</w:t>
            </w:r>
          </w:p>
        </w:tc>
        <w:tc>
          <w:tcPr>
            <w:tcW w:w="992" w:type="dxa"/>
          </w:tcPr>
          <w:p w:rsidR="00666891" w:rsidRPr="00666891" w:rsidRDefault="00666891" w:rsidP="00460800">
            <w:pPr>
              <w:rPr>
                <w:rFonts w:ascii="Times New Roman" w:hAnsi="Times New Roman" w:cs="Times New Roman"/>
                <w:color w:val="000000" w:themeColor="text1"/>
                <w:sz w:val="18"/>
                <w:szCs w:val="18"/>
              </w:rPr>
            </w:pPr>
            <w:r w:rsidRPr="00666891">
              <w:rPr>
                <w:rFonts w:ascii="Times New Roman" w:hAnsi="Times New Roman" w:cs="Times New Roman"/>
                <w:color w:val="000000" w:themeColor="text1"/>
                <w:sz w:val="18"/>
                <w:szCs w:val="18"/>
              </w:rPr>
              <w:t>0.680</w:t>
            </w:r>
          </w:p>
        </w:tc>
        <w:tc>
          <w:tcPr>
            <w:tcW w:w="1984" w:type="dxa"/>
          </w:tcPr>
          <w:p w:rsidR="00666891" w:rsidRPr="00666891" w:rsidRDefault="00666891" w:rsidP="00460800">
            <w:pPr>
              <w:rPr>
                <w:rFonts w:ascii="Times New Roman" w:hAnsi="Times New Roman" w:cs="Times New Roman"/>
                <w:color w:val="000000" w:themeColor="text1"/>
                <w:sz w:val="18"/>
                <w:szCs w:val="18"/>
              </w:rPr>
            </w:pPr>
            <w:r w:rsidRPr="00666891">
              <w:rPr>
                <w:rFonts w:ascii="Times New Roman" w:hAnsi="Times New Roman" w:cs="Times New Roman"/>
                <w:color w:val="000000" w:themeColor="text1"/>
                <w:sz w:val="18"/>
                <w:szCs w:val="18"/>
              </w:rPr>
              <w:t>1.068 (0.956-1.194)</w:t>
            </w:r>
          </w:p>
        </w:tc>
        <w:tc>
          <w:tcPr>
            <w:tcW w:w="851" w:type="dxa"/>
          </w:tcPr>
          <w:p w:rsidR="00666891" w:rsidRPr="00666891" w:rsidRDefault="00666891" w:rsidP="00460800">
            <w:pPr>
              <w:rPr>
                <w:rFonts w:ascii="Times New Roman" w:hAnsi="Times New Roman" w:cs="Times New Roman"/>
                <w:color w:val="000000" w:themeColor="text1"/>
                <w:sz w:val="18"/>
                <w:szCs w:val="18"/>
              </w:rPr>
            </w:pPr>
            <w:r w:rsidRPr="00666891">
              <w:rPr>
                <w:rFonts w:ascii="Times New Roman" w:hAnsi="Times New Roman" w:cs="Times New Roman"/>
                <w:color w:val="000000" w:themeColor="text1"/>
                <w:sz w:val="18"/>
                <w:szCs w:val="18"/>
              </w:rPr>
              <w:t>0.246</w:t>
            </w:r>
          </w:p>
        </w:tc>
        <w:tc>
          <w:tcPr>
            <w:tcW w:w="1985" w:type="dxa"/>
          </w:tcPr>
          <w:p w:rsidR="00666891" w:rsidRPr="00666891" w:rsidRDefault="00666891" w:rsidP="00460800">
            <w:pPr>
              <w:rPr>
                <w:rFonts w:ascii="Times New Roman" w:hAnsi="Times New Roman" w:cs="Times New Roman"/>
                <w:color w:val="000000" w:themeColor="text1"/>
                <w:sz w:val="18"/>
                <w:szCs w:val="18"/>
              </w:rPr>
            </w:pPr>
            <w:r w:rsidRPr="00666891">
              <w:rPr>
                <w:rFonts w:ascii="Times New Roman" w:hAnsi="Times New Roman" w:cs="Times New Roman"/>
                <w:color w:val="000000" w:themeColor="text1"/>
                <w:sz w:val="18"/>
                <w:szCs w:val="18"/>
              </w:rPr>
              <w:t>1.070 (0.885-1.295)</w:t>
            </w:r>
          </w:p>
        </w:tc>
        <w:tc>
          <w:tcPr>
            <w:tcW w:w="992" w:type="dxa"/>
          </w:tcPr>
          <w:p w:rsidR="00666891" w:rsidRPr="00666891" w:rsidRDefault="00666891" w:rsidP="00460800">
            <w:pPr>
              <w:rPr>
                <w:rFonts w:ascii="Times New Roman" w:hAnsi="Times New Roman" w:cs="Times New Roman"/>
                <w:color w:val="000000" w:themeColor="text1"/>
                <w:sz w:val="18"/>
                <w:szCs w:val="18"/>
              </w:rPr>
            </w:pPr>
            <w:r w:rsidRPr="00666891">
              <w:rPr>
                <w:rFonts w:ascii="Times New Roman" w:hAnsi="Times New Roman" w:cs="Times New Roman"/>
                <w:color w:val="000000" w:themeColor="text1"/>
                <w:sz w:val="18"/>
                <w:szCs w:val="18"/>
              </w:rPr>
              <w:t>0.484</w:t>
            </w:r>
          </w:p>
        </w:tc>
      </w:tr>
      <w:tr w:rsidR="00666891" w:rsidTr="00666891">
        <w:tc>
          <w:tcPr>
            <w:tcW w:w="1985" w:type="dxa"/>
          </w:tcPr>
          <w:p w:rsidR="00666891" w:rsidRPr="00666891" w:rsidRDefault="00666891" w:rsidP="00460800">
            <w:pPr>
              <w:rPr>
                <w:rFonts w:ascii="Times New Roman" w:hAnsi="Times New Roman" w:cs="Times New Roman"/>
                <w:sz w:val="18"/>
                <w:szCs w:val="18"/>
              </w:rPr>
            </w:pPr>
            <w:r w:rsidRPr="00666891">
              <w:rPr>
                <w:rFonts w:ascii="Times New Roman" w:hAnsi="Times New Roman" w:cs="Times New Roman"/>
                <w:color w:val="000000" w:themeColor="text1"/>
                <w:sz w:val="18"/>
                <w:szCs w:val="18"/>
              </w:rPr>
              <w:t>Infertility type, n (%)</w:t>
            </w:r>
          </w:p>
        </w:tc>
        <w:tc>
          <w:tcPr>
            <w:tcW w:w="2274" w:type="dxa"/>
          </w:tcPr>
          <w:p w:rsidR="00666891" w:rsidRPr="00666891" w:rsidRDefault="00666891" w:rsidP="00890FAA">
            <w:pPr>
              <w:rPr>
                <w:rFonts w:ascii="Times New Roman" w:hAnsi="Times New Roman" w:cs="Times New Roman"/>
                <w:color w:val="000000" w:themeColor="text1"/>
                <w:sz w:val="18"/>
                <w:szCs w:val="18"/>
              </w:rPr>
            </w:pPr>
            <w:r w:rsidRPr="00666891">
              <w:rPr>
                <w:rFonts w:ascii="Times New Roman" w:hAnsi="Times New Roman" w:cs="Times New Roman"/>
                <w:color w:val="000000" w:themeColor="text1"/>
                <w:sz w:val="18"/>
                <w:szCs w:val="18"/>
              </w:rPr>
              <w:t>14.948(0.722- 309.672</w:t>
            </w:r>
            <w:r w:rsidRPr="00666891">
              <w:rPr>
                <w:rFonts w:ascii="Times New Roman" w:hAnsi="Times New Roman" w:cs="Times New Roman"/>
                <w:color w:val="000000" w:themeColor="text1"/>
                <w:sz w:val="18"/>
                <w:szCs w:val="18"/>
              </w:rPr>
              <w:t>）</w:t>
            </w:r>
          </w:p>
        </w:tc>
        <w:tc>
          <w:tcPr>
            <w:tcW w:w="992" w:type="dxa"/>
          </w:tcPr>
          <w:p w:rsidR="00666891" w:rsidRPr="00666891" w:rsidRDefault="00666891" w:rsidP="00460800">
            <w:pPr>
              <w:rPr>
                <w:rFonts w:ascii="Times New Roman" w:hAnsi="Times New Roman" w:cs="Times New Roman"/>
                <w:color w:val="000000" w:themeColor="text1"/>
                <w:sz w:val="18"/>
                <w:szCs w:val="18"/>
              </w:rPr>
            </w:pPr>
            <w:r w:rsidRPr="00666891">
              <w:rPr>
                <w:rFonts w:ascii="Times New Roman" w:hAnsi="Times New Roman" w:cs="Times New Roman"/>
                <w:color w:val="000000" w:themeColor="text1"/>
                <w:sz w:val="18"/>
                <w:szCs w:val="18"/>
              </w:rPr>
              <w:t>0.080</w:t>
            </w:r>
          </w:p>
        </w:tc>
        <w:tc>
          <w:tcPr>
            <w:tcW w:w="1985" w:type="dxa"/>
          </w:tcPr>
          <w:p w:rsidR="00666891" w:rsidRPr="00666891" w:rsidRDefault="00666891" w:rsidP="00460800">
            <w:pPr>
              <w:rPr>
                <w:rFonts w:ascii="Times New Roman" w:hAnsi="Times New Roman" w:cs="Times New Roman"/>
                <w:color w:val="000000" w:themeColor="text1"/>
                <w:sz w:val="18"/>
                <w:szCs w:val="18"/>
              </w:rPr>
            </w:pPr>
            <w:r w:rsidRPr="00666891">
              <w:rPr>
                <w:rFonts w:ascii="Times New Roman" w:hAnsi="Times New Roman" w:cs="Times New Roman"/>
                <w:color w:val="000000" w:themeColor="text1"/>
                <w:sz w:val="18"/>
                <w:szCs w:val="18"/>
              </w:rPr>
              <w:t>0.848</w:t>
            </w:r>
            <w:r w:rsidRPr="00666891">
              <w:rPr>
                <w:rFonts w:ascii="Times New Roman" w:hAnsi="Times New Roman" w:cs="Times New Roman"/>
                <w:color w:val="000000" w:themeColor="text1"/>
                <w:sz w:val="18"/>
                <w:szCs w:val="18"/>
              </w:rPr>
              <w:t>（</w:t>
            </w:r>
            <w:r w:rsidRPr="00666891">
              <w:rPr>
                <w:rFonts w:ascii="Times New Roman" w:hAnsi="Times New Roman" w:cs="Times New Roman"/>
                <w:color w:val="000000" w:themeColor="text1"/>
                <w:sz w:val="18"/>
                <w:szCs w:val="18"/>
              </w:rPr>
              <w:t>0.446-1.612</w:t>
            </w:r>
            <w:r w:rsidRPr="00666891">
              <w:rPr>
                <w:rFonts w:ascii="Times New Roman" w:hAnsi="Times New Roman" w:cs="Times New Roman"/>
                <w:color w:val="000000" w:themeColor="text1"/>
                <w:sz w:val="18"/>
                <w:szCs w:val="18"/>
              </w:rPr>
              <w:t>）</w:t>
            </w:r>
          </w:p>
        </w:tc>
        <w:tc>
          <w:tcPr>
            <w:tcW w:w="992" w:type="dxa"/>
          </w:tcPr>
          <w:p w:rsidR="00666891" w:rsidRPr="00666891" w:rsidRDefault="00666891" w:rsidP="00460800">
            <w:pPr>
              <w:rPr>
                <w:rFonts w:ascii="Times New Roman" w:hAnsi="Times New Roman" w:cs="Times New Roman"/>
                <w:color w:val="000000" w:themeColor="text1"/>
                <w:sz w:val="18"/>
                <w:szCs w:val="18"/>
              </w:rPr>
            </w:pPr>
            <w:r w:rsidRPr="00666891">
              <w:rPr>
                <w:rFonts w:ascii="Times New Roman" w:hAnsi="Times New Roman" w:cs="Times New Roman"/>
                <w:color w:val="000000" w:themeColor="text1"/>
                <w:sz w:val="18"/>
                <w:szCs w:val="18"/>
              </w:rPr>
              <w:t>0.614</w:t>
            </w:r>
          </w:p>
        </w:tc>
        <w:tc>
          <w:tcPr>
            <w:tcW w:w="1984" w:type="dxa"/>
          </w:tcPr>
          <w:p w:rsidR="00666891" w:rsidRPr="00666891" w:rsidRDefault="00666891" w:rsidP="00460800">
            <w:pPr>
              <w:rPr>
                <w:rFonts w:ascii="Times New Roman" w:hAnsi="Times New Roman" w:cs="Times New Roman"/>
                <w:color w:val="000000" w:themeColor="text1"/>
                <w:sz w:val="18"/>
                <w:szCs w:val="18"/>
              </w:rPr>
            </w:pPr>
            <w:r w:rsidRPr="00666891">
              <w:rPr>
                <w:rFonts w:ascii="Times New Roman" w:hAnsi="Times New Roman" w:cs="Times New Roman"/>
                <w:color w:val="000000" w:themeColor="text1"/>
                <w:sz w:val="18"/>
                <w:szCs w:val="18"/>
              </w:rPr>
              <w:t>0.671 (0.348-1.293)</w:t>
            </w:r>
          </w:p>
        </w:tc>
        <w:tc>
          <w:tcPr>
            <w:tcW w:w="851" w:type="dxa"/>
          </w:tcPr>
          <w:p w:rsidR="00666891" w:rsidRPr="00666891" w:rsidRDefault="00666891" w:rsidP="00460800">
            <w:pPr>
              <w:rPr>
                <w:rFonts w:ascii="Times New Roman" w:hAnsi="Times New Roman" w:cs="Times New Roman"/>
                <w:color w:val="000000" w:themeColor="text1"/>
                <w:sz w:val="18"/>
                <w:szCs w:val="18"/>
              </w:rPr>
            </w:pPr>
            <w:r w:rsidRPr="00666891">
              <w:rPr>
                <w:rFonts w:ascii="Times New Roman" w:hAnsi="Times New Roman" w:cs="Times New Roman"/>
                <w:color w:val="000000" w:themeColor="text1"/>
                <w:sz w:val="18"/>
                <w:szCs w:val="18"/>
              </w:rPr>
              <w:t>0.233</w:t>
            </w:r>
          </w:p>
        </w:tc>
        <w:tc>
          <w:tcPr>
            <w:tcW w:w="1985" w:type="dxa"/>
          </w:tcPr>
          <w:p w:rsidR="00666891" w:rsidRPr="00666891" w:rsidRDefault="00666891" w:rsidP="00460800">
            <w:pPr>
              <w:rPr>
                <w:rFonts w:ascii="Times New Roman" w:hAnsi="Times New Roman" w:cs="Times New Roman"/>
                <w:color w:val="000000" w:themeColor="text1"/>
                <w:sz w:val="18"/>
                <w:szCs w:val="18"/>
              </w:rPr>
            </w:pPr>
            <w:r w:rsidRPr="00666891">
              <w:rPr>
                <w:rFonts w:ascii="Times New Roman" w:hAnsi="Times New Roman" w:cs="Times New Roman"/>
                <w:color w:val="000000" w:themeColor="text1"/>
                <w:sz w:val="18"/>
                <w:szCs w:val="18"/>
              </w:rPr>
              <w:t>0.329 (.098-1.110)</w:t>
            </w:r>
          </w:p>
        </w:tc>
        <w:tc>
          <w:tcPr>
            <w:tcW w:w="992" w:type="dxa"/>
          </w:tcPr>
          <w:p w:rsidR="00666891" w:rsidRPr="00666891" w:rsidRDefault="00666891" w:rsidP="00460800">
            <w:pPr>
              <w:rPr>
                <w:rFonts w:ascii="Times New Roman" w:hAnsi="Times New Roman" w:cs="Times New Roman"/>
                <w:color w:val="000000" w:themeColor="text1"/>
                <w:sz w:val="18"/>
                <w:szCs w:val="18"/>
              </w:rPr>
            </w:pPr>
            <w:r w:rsidRPr="00666891">
              <w:rPr>
                <w:rFonts w:ascii="Times New Roman" w:hAnsi="Times New Roman" w:cs="Times New Roman"/>
                <w:color w:val="000000" w:themeColor="text1"/>
                <w:sz w:val="18"/>
                <w:szCs w:val="18"/>
              </w:rPr>
              <w:t>0.073</w:t>
            </w:r>
          </w:p>
        </w:tc>
      </w:tr>
      <w:tr w:rsidR="00666891" w:rsidRPr="00750A70" w:rsidTr="00666891">
        <w:tc>
          <w:tcPr>
            <w:tcW w:w="1985" w:type="dxa"/>
          </w:tcPr>
          <w:p w:rsidR="00666891" w:rsidRPr="00666891" w:rsidRDefault="00666891" w:rsidP="00460800">
            <w:pPr>
              <w:rPr>
                <w:rFonts w:ascii="Times New Roman" w:hAnsi="Times New Roman" w:cs="Times New Roman"/>
                <w:sz w:val="18"/>
                <w:szCs w:val="18"/>
              </w:rPr>
            </w:pPr>
            <w:r w:rsidRPr="00666891">
              <w:rPr>
                <w:rFonts w:ascii="Times New Roman" w:hAnsi="Times New Roman" w:cs="Times New Roman"/>
                <w:color w:val="000000" w:themeColor="text1"/>
                <w:sz w:val="18"/>
                <w:szCs w:val="18"/>
              </w:rPr>
              <w:t>Serum AMH (ng/ml)</w:t>
            </w:r>
          </w:p>
        </w:tc>
        <w:tc>
          <w:tcPr>
            <w:tcW w:w="2274" w:type="dxa"/>
          </w:tcPr>
          <w:p w:rsidR="00666891" w:rsidRPr="00666891" w:rsidRDefault="00666891" w:rsidP="00460800">
            <w:pPr>
              <w:rPr>
                <w:rFonts w:ascii="Times New Roman" w:hAnsi="Times New Roman" w:cs="Times New Roman"/>
                <w:color w:val="000000" w:themeColor="text1"/>
                <w:sz w:val="18"/>
                <w:szCs w:val="18"/>
              </w:rPr>
            </w:pPr>
            <w:r w:rsidRPr="00666891">
              <w:rPr>
                <w:rFonts w:ascii="Times New Roman" w:hAnsi="Times New Roman" w:cs="Times New Roman"/>
                <w:color w:val="000000" w:themeColor="text1"/>
                <w:sz w:val="18"/>
                <w:szCs w:val="18"/>
              </w:rPr>
              <w:t>0.896 (0.552 -1.453)</w:t>
            </w:r>
          </w:p>
        </w:tc>
        <w:tc>
          <w:tcPr>
            <w:tcW w:w="992" w:type="dxa"/>
          </w:tcPr>
          <w:p w:rsidR="00666891" w:rsidRPr="00666891" w:rsidRDefault="00666891" w:rsidP="00460800">
            <w:pPr>
              <w:rPr>
                <w:rFonts w:ascii="Times New Roman" w:hAnsi="Times New Roman" w:cs="Times New Roman"/>
                <w:color w:val="000000" w:themeColor="text1"/>
                <w:sz w:val="18"/>
                <w:szCs w:val="18"/>
              </w:rPr>
            </w:pPr>
            <w:r w:rsidRPr="00666891">
              <w:rPr>
                <w:rFonts w:ascii="Times New Roman" w:hAnsi="Times New Roman" w:cs="Times New Roman"/>
                <w:color w:val="000000" w:themeColor="text1"/>
                <w:sz w:val="18"/>
                <w:szCs w:val="18"/>
              </w:rPr>
              <w:t>0.655</w:t>
            </w:r>
          </w:p>
        </w:tc>
        <w:tc>
          <w:tcPr>
            <w:tcW w:w="1985" w:type="dxa"/>
          </w:tcPr>
          <w:p w:rsidR="00666891" w:rsidRPr="00666891" w:rsidRDefault="00666891" w:rsidP="00460800">
            <w:pPr>
              <w:rPr>
                <w:rFonts w:ascii="Times New Roman" w:hAnsi="Times New Roman" w:cs="Times New Roman"/>
                <w:color w:val="000000" w:themeColor="text1"/>
                <w:sz w:val="18"/>
                <w:szCs w:val="18"/>
              </w:rPr>
            </w:pPr>
            <w:r w:rsidRPr="00666891">
              <w:rPr>
                <w:rFonts w:ascii="Times New Roman" w:hAnsi="Times New Roman" w:cs="Times New Roman"/>
                <w:color w:val="000000" w:themeColor="text1"/>
                <w:sz w:val="18"/>
                <w:szCs w:val="18"/>
              </w:rPr>
              <w:t>0.987</w:t>
            </w:r>
            <w:r w:rsidRPr="00666891">
              <w:rPr>
                <w:rFonts w:ascii="Times New Roman" w:hAnsi="Times New Roman" w:cs="Times New Roman"/>
                <w:color w:val="000000" w:themeColor="text1"/>
                <w:sz w:val="18"/>
                <w:szCs w:val="18"/>
              </w:rPr>
              <w:t>（</w:t>
            </w:r>
            <w:r w:rsidRPr="00666891">
              <w:rPr>
                <w:rFonts w:ascii="Times New Roman" w:hAnsi="Times New Roman" w:cs="Times New Roman"/>
                <w:color w:val="000000" w:themeColor="text1"/>
                <w:sz w:val="18"/>
                <w:szCs w:val="18"/>
              </w:rPr>
              <w:t>0.903 -1.080</w:t>
            </w:r>
            <w:r w:rsidRPr="00666891">
              <w:rPr>
                <w:rFonts w:ascii="Times New Roman" w:hAnsi="Times New Roman" w:cs="Times New Roman"/>
                <w:color w:val="000000" w:themeColor="text1"/>
                <w:sz w:val="18"/>
                <w:szCs w:val="18"/>
              </w:rPr>
              <w:t>）</w:t>
            </w:r>
          </w:p>
        </w:tc>
        <w:tc>
          <w:tcPr>
            <w:tcW w:w="992" w:type="dxa"/>
          </w:tcPr>
          <w:p w:rsidR="00666891" w:rsidRPr="00666891" w:rsidRDefault="00666891" w:rsidP="00460800">
            <w:pPr>
              <w:rPr>
                <w:rFonts w:ascii="Times New Roman" w:hAnsi="Times New Roman" w:cs="Times New Roman"/>
                <w:color w:val="000000" w:themeColor="text1"/>
                <w:sz w:val="18"/>
                <w:szCs w:val="18"/>
              </w:rPr>
            </w:pPr>
            <w:r w:rsidRPr="00666891">
              <w:rPr>
                <w:rFonts w:ascii="Times New Roman" w:hAnsi="Times New Roman" w:cs="Times New Roman"/>
                <w:color w:val="000000" w:themeColor="text1"/>
                <w:sz w:val="18"/>
                <w:szCs w:val="18"/>
              </w:rPr>
              <w:t>0.778</w:t>
            </w:r>
          </w:p>
        </w:tc>
        <w:tc>
          <w:tcPr>
            <w:tcW w:w="1984" w:type="dxa"/>
          </w:tcPr>
          <w:p w:rsidR="00666891" w:rsidRPr="00666891" w:rsidRDefault="00666891" w:rsidP="00460800">
            <w:pPr>
              <w:rPr>
                <w:rFonts w:ascii="Times New Roman" w:hAnsi="Times New Roman" w:cs="Times New Roman"/>
                <w:color w:val="000000" w:themeColor="text1"/>
                <w:sz w:val="18"/>
                <w:szCs w:val="18"/>
              </w:rPr>
            </w:pPr>
            <w:r w:rsidRPr="00666891">
              <w:rPr>
                <w:rFonts w:ascii="Times New Roman" w:hAnsi="Times New Roman" w:cs="Times New Roman"/>
                <w:color w:val="000000" w:themeColor="text1"/>
                <w:sz w:val="18"/>
                <w:szCs w:val="18"/>
              </w:rPr>
              <w:t>1.029 (0.929-1.141)</w:t>
            </w:r>
          </w:p>
        </w:tc>
        <w:tc>
          <w:tcPr>
            <w:tcW w:w="851" w:type="dxa"/>
          </w:tcPr>
          <w:p w:rsidR="00666891" w:rsidRPr="00666891" w:rsidRDefault="00666891" w:rsidP="00460800">
            <w:pPr>
              <w:rPr>
                <w:rFonts w:ascii="Times New Roman" w:hAnsi="Times New Roman" w:cs="Times New Roman"/>
                <w:color w:val="000000" w:themeColor="text1"/>
                <w:sz w:val="18"/>
                <w:szCs w:val="18"/>
              </w:rPr>
            </w:pPr>
            <w:r w:rsidRPr="00666891">
              <w:rPr>
                <w:rFonts w:ascii="Times New Roman" w:hAnsi="Times New Roman" w:cs="Times New Roman"/>
                <w:color w:val="000000" w:themeColor="text1"/>
                <w:sz w:val="18"/>
                <w:szCs w:val="18"/>
              </w:rPr>
              <w:t>0.580</w:t>
            </w:r>
          </w:p>
        </w:tc>
        <w:tc>
          <w:tcPr>
            <w:tcW w:w="1985" w:type="dxa"/>
          </w:tcPr>
          <w:p w:rsidR="00666891" w:rsidRPr="00666891" w:rsidRDefault="00666891" w:rsidP="003F1F39">
            <w:pPr>
              <w:rPr>
                <w:rFonts w:ascii="Times New Roman" w:hAnsi="Times New Roman" w:cs="Times New Roman"/>
                <w:color w:val="000000" w:themeColor="text1"/>
                <w:sz w:val="18"/>
                <w:szCs w:val="18"/>
              </w:rPr>
            </w:pPr>
            <w:r w:rsidRPr="00666891">
              <w:rPr>
                <w:rFonts w:ascii="Times New Roman" w:hAnsi="Times New Roman" w:cs="Times New Roman"/>
                <w:color w:val="000000" w:themeColor="text1"/>
                <w:sz w:val="18"/>
                <w:szCs w:val="18"/>
              </w:rPr>
              <w:t>0.943 (0.750-1.184)</w:t>
            </w:r>
          </w:p>
        </w:tc>
        <w:tc>
          <w:tcPr>
            <w:tcW w:w="992" w:type="dxa"/>
          </w:tcPr>
          <w:p w:rsidR="00666891" w:rsidRPr="00666891" w:rsidRDefault="00666891" w:rsidP="00460800">
            <w:pPr>
              <w:rPr>
                <w:rFonts w:ascii="Times New Roman" w:hAnsi="Times New Roman" w:cs="Times New Roman"/>
                <w:color w:val="000000" w:themeColor="text1"/>
                <w:sz w:val="18"/>
                <w:szCs w:val="18"/>
              </w:rPr>
            </w:pPr>
            <w:r w:rsidRPr="00666891">
              <w:rPr>
                <w:rFonts w:ascii="Times New Roman" w:hAnsi="Times New Roman" w:cs="Times New Roman"/>
                <w:color w:val="000000" w:themeColor="text1"/>
                <w:sz w:val="18"/>
                <w:szCs w:val="18"/>
              </w:rPr>
              <w:t>0.612</w:t>
            </w:r>
          </w:p>
        </w:tc>
      </w:tr>
      <w:tr w:rsidR="00666891" w:rsidTr="00666891">
        <w:tc>
          <w:tcPr>
            <w:tcW w:w="1985" w:type="dxa"/>
          </w:tcPr>
          <w:p w:rsidR="00666891" w:rsidRPr="00666891" w:rsidRDefault="00666891" w:rsidP="00460800">
            <w:pPr>
              <w:rPr>
                <w:rFonts w:ascii="Times New Roman" w:hAnsi="Times New Roman" w:cs="Times New Roman"/>
                <w:sz w:val="18"/>
                <w:szCs w:val="18"/>
              </w:rPr>
            </w:pPr>
            <w:r w:rsidRPr="00666891">
              <w:rPr>
                <w:rFonts w:ascii="Times New Roman" w:hAnsi="Times New Roman" w:cs="Times New Roman"/>
                <w:color w:val="000000" w:themeColor="text1"/>
                <w:sz w:val="18"/>
                <w:szCs w:val="18"/>
              </w:rPr>
              <w:t>AFC (n)</w:t>
            </w:r>
          </w:p>
        </w:tc>
        <w:tc>
          <w:tcPr>
            <w:tcW w:w="2274" w:type="dxa"/>
          </w:tcPr>
          <w:p w:rsidR="00666891" w:rsidRPr="00666891" w:rsidRDefault="00666891" w:rsidP="00460800">
            <w:pPr>
              <w:rPr>
                <w:rFonts w:ascii="Times New Roman" w:hAnsi="Times New Roman" w:cs="Times New Roman"/>
                <w:color w:val="000000" w:themeColor="text1"/>
                <w:sz w:val="18"/>
                <w:szCs w:val="18"/>
              </w:rPr>
            </w:pPr>
            <w:r w:rsidRPr="00666891">
              <w:rPr>
                <w:rFonts w:ascii="Times New Roman" w:hAnsi="Times New Roman" w:cs="Times New Roman"/>
                <w:color w:val="000000" w:themeColor="text1"/>
                <w:sz w:val="18"/>
                <w:szCs w:val="18"/>
              </w:rPr>
              <w:t>1.024 (</w:t>
            </w:r>
            <w:r w:rsidR="003F1F39">
              <w:rPr>
                <w:rFonts w:ascii="Times New Roman" w:hAnsi="Times New Roman" w:cs="Times New Roman"/>
                <w:color w:val="000000" w:themeColor="text1"/>
                <w:sz w:val="18"/>
                <w:szCs w:val="18"/>
              </w:rPr>
              <w:t>0</w:t>
            </w:r>
            <w:r w:rsidRPr="00666891">
              <w:rPr>
                <w:rFonts w:ascii="Times New Roman" w:hAnsi="Times New Roman" w:cs="Times New Roman"/>
                <w:color w:val="000000" w:themeColor="text1"/>
                <w:sz w:val="18"/>
                <w:szCs w:val="18"/>
              </w:rPr>
              <w:t>.738 - 1.420)</w:t>
            </w:r>
          </w:p>
        </w:tc>
        <w:tc>
          <w:tcPr>
            <w:tcW w:w="992" w:type="dxa"/>
          </w:tcPr>
          <w:p w:rsidR="00666891" w:rsidRPr="00666891" w:rsidRDefault="00666891" w:rsidP="00460800">
            <w:pPr>
              <w:rPr>
                <w:rFonts w:ascii="Times New Roman" w:hAnsi="Times New Roman" w:cs="Times New Roman"/>
                <w:color w:val="000000" w:themeColor="text1"/>
                <w:sz w:val="18"/>
                <w:szCs w:val="18"/>
              </w:rPr>
            </w:pPr>
            <w:r w:rsidRPr="00666891">
              <w:rPr>
                <w:rFonts w:ascii="Times New Roman" w:hAnsi="Times New Roman" w:cs="Times New Roman"/>
                <w:color w:val="000000" w:themeColor="text1"/>
                <w:sz w:val="18"/>
                <w:szCs w:val="18"/>
              </w:rPr>
              <w:t>0.887</w:t>
            </w:r>
          </w:p>
        </w:tc>
        <w:tc>
          <w:tcPr>
            <w:tcW w:w="1985" w:type="dxa"/>
          </w:tcPr>
          <w:p w:rsidR="00666891" w:rsidRPr="00666891" w:rsidRDefault="00666891" w:rsidP="00460800">
            <w:pPr>
              <w:rPr>
                <w:rFonts w:ascii="Times New Roman" w:hAnsi="Times New Roman" w:cs="Times New Roman"/>
                <w:color w:val="000000" w:themeColor="text1"/>
                <w:sz w:val="18"/>
                <w:szCs w:val="18"/>
              </w:rPr>
            </w:pPr>
            <w:r w:rsidRPr="00666891">
              <w:rPr>
                <w:rFonts w:ascii="Times New Roman" w:hAnsi="Times New Roman" w:cs="Times New Roman"/>
                <w:color w:val="000000" w:themeColor="text1"/>
                <w:sz w:val="18"/>
                <w:szCs w:val="18"/>
              </w:rPr>
              <w:t>1.022</w:t>
            </w:r>
            <w:r w:rsidRPr="00666891">
              <w:rPr>
                <w:rFonts w:ascii="Times New Roman" w:hAnsi="Times New Roman" w:cs="Times New Roman"/>
                <w:color w:val="000000" w:themeColor="text1"/>
                <w:sz w:val="18"/>
                <w:szCs w:val="18"/>
              </w:rPr>
              <w:t>（</w:t>
            </w:r>
            <w:r w:rsidRPr="00666891">
              <w:rPr>
                <w:rFonts w:ascii="Times New Roman" w:hAnsi="Times New Roman" w:cs="Times New Roman"/>
                <w:color w:val="000000" w:themeColor="text1"/>
                <w:sz w:val="18"/>
                <w:szCs w:val="18"/>
              </w:rPr>
              <w:t>0.969 -1.079</w:t>
            </w:r>
            <w:r w:rsidRPr="00666891">
              <w:rPr>
                <w:rFonts w:ascii="Times New Roman" w:hAnsi="Times New Roman" w:cs="Times New Roman"/>
                <w:color w:val="000000" w:themeColor="text1"/>
                <w:sz w:val="18"/>
                <w:szCs w:val="18"/>
              </w:rPr>
              <w:t>）</w:t>
            </w:r>
          </w:p>
        </w:tc>
        <w:tc>
          <w:tcPr>
            <w:tcW w:w="992" w:type="dxa"/>
          </w:tcPr>
          <w:p w:rsidR="00666891" w:rsidRPr="00666891" w:rsidRDefault="00666891" w:rsidP="00460800">
            <w:pPr>
              <w:rPr>
                <w:rFonts w:ascii="Times New Roman" w:hAnsi="Times New Roman" w:cs="Times New Roman"/>
                <w:color w:val="000000" w:themeColor="text1"/>
                <w:sz w:val="18"/>
                <w:szCs w:val="18"/>
              </w:rPr>
            </w:pPr>
            <w:r w:rsidRPr="00666891">
              <w:rPr>
                <w:rFonts w:ascii="Times New Roman" w:hAnsi="Times New Roman" w:cs="Times New Roman"/>
                <w:color w:val="000000" w:themeColor="text1"/>
                <w:sz w:val="18"/>
                <w:szCs w:val="18"/>
              </w:rPr>
              <w:t>0.422</w:t>
            </w:r>
          </w:p>
        </w:tc>
        <w:tc>
          <w:tcPr>
            <w:tcW w:w="1984" w:type="dxa"/>
          </w:tcPr>
          <w:p w:rsidR="00666891" w:rsidRPr="00666891" w:rsidRDefault="00666891" w:rsidP="00460800">
            <w:pPr>
              <w:rPr>
                <w:rFonts w:ascii="Times New Roman" w:hAnsi="Times New Roman" w:cs="Times New Roman"/>
                <w:color w:val="000000" w:themeColor="text1"/>
                <w:sz w:val="18"/>
                <w:szCs w:val="18"/>
              </w:rPr>
            </w:pPr>
            <w:r w:rsidRPr="00666891">
              <w:rPr>
                <w:rFonts w:ascii="Times New Roman" w:hAnsi="Times New Roman" w:cs="Times New Roman"/>
                <w:color w:val="000000" w:themeColor="text1"/>
                <w:sz w:val="18"/>
                <w:szCs w:val="18"/>
              </w:rPr>
              <w:t>1.001(0.948-1.058)</w:t>
            </w:r>
          </w:p>
        </w:tc>
        <w:tc>
          <w:tcPr>
            <w:tcW w:w="851" w:type="dxa"/>
          </w:tcPr>
          <w:p w:rsidR="00666891" w:rsidRPr="00666891" w:rsidRDefault="00666891" w:rsidP="00460800">
            <w:pPr>
              <w:rPr>
                <w:rFonts w:ascii="Times New Roman" w:hAnsi="Times New Roman" w:cs="Times New Roman"/>
                <w:color w:val="000000" w:themeColor="text1"/>
                <w:sz w:val="18"/>
                <w:szCs w:val="18"/>
              </w:rPr>
            </w:pPr>
            <w:r w:rsidRPr="00666891">
              <w:rPr>
                <w:rFonts w:ascii="Times New Roman" w:hAnsi="Times New Roman" w:cs="Times New Roman"/>
                <w:color w:val="000000" w:themeColor="text1"/>
                <w:sz w:val="18"/>
                <w:szCs w:val="18"/>
              </w:rPr>
              <w:t>0.958</w:t>
            </w:r>
          </w:p>
        </w:tc>
        <w:tc>
          <w:tcPr>
            <w:tcW w:w="1985" w:type="dxa"/>
          </w:tcPr>
          <w:p w:rsidR="00666891" w:rsidRPr="00666891" w:rsidRDefault="00666891" w:rsidP="003F1F39">
            <w:pPr>
              <w:rPr>
                <w:rFonts w:ascii="Times New Roman" w:hAnsi="Times New Roman" w:cs="Times New Roman"/>
                <w:color w:val="000000" w:themeColor="text1"/>
                <w:sz w:val="18"/>
                <w:szCs w:val="18"/>
              </w:rPr>
            </w:pPr>
            <w:r w:rsidRPr="00666891">
              <w:rPr>
                <w:rFonts w:ascii="Times New Roman" w:hAnsi="Times New Roman" w:cs="Times New Roman"/>
                <w:color w:val="000000" w:themeColor="text1"/>
                <w:sz w:val="18"/>
                <w:szCs w:val="18"/>
              </w:rPr>
              <w:t>1.137 (1.017-1.270)</w:t>
            </w:r>
          </w:p>
        </w:tc>
        <w:tc>
          <w:tcPr>
            <w:tcW w:w="992" w:type="dxa"/>
          </w:tcPr>
          <w:p w:rsidR="00666891" w:rsidRPr="00666891" w:rsidRDefault="00666891" w:rsidP="00460800">
            <w:pPr>
              <w:rPr>
                <w:rFonts w:ascii="Times New Roman" w:hAnsi="Times New Roman" w:cs="Times New Roman"/>
                <w:color w:val="000000" w:themeColor="text1"/>
                <w:sz w:val="18"/>
                <w:szCs w:val="18"/>
              </w:rPr>
            </w:pPr>
            <w:r w:rsidRPr="00666891">
              <w:rPr>
                <w:rFonts w:ascii="Times New Roman" w:hAnsi="Times New Roman" w:cs="Times New Roman"/>
                <w:color w:val="000000" w:themeColor="text1"/>
                <w:sz w:val="18"/>
                <w:szCs w:val="18"/>
              </w:rPr>
              <w:t>0.024</w:t>
            </w:r>
          </w:p>
        </w:tc>
      </w:tr>
      <w:tr w:rsidR="00666891" w:rsidTr="00666891">
        <w:tc>
          <w:tcPr>
            <w:tcW w:w="1985" w:type="dxa"/>
          </w:tcPr>
          <w:p w:rsidR="00666891" w:rsidRPr="00666891" w:rsidRDefault="00666891" w:rsidP="00460800">
            <w:pPr>
              <w:rPr>
                <w:rFonts w:ascii="Times New Roman" w:hAnsi="Times New Roman" w:cs="Times New Roman"/>
                <w:sz w:val="18"/>
                <w:szCs w:val="18"/>
              </w:rPr>
            </w:pPr>
            <w:r w:rsidRPr="00666891">
              <w:rPr>
                <w:rFonts w:ascii="Times New Roman" w:hAnsi="Times New Roman" w:cs="Times New Roman"/>
                <w:color w:val="000000" w:themeColor="text1"/>
                <w:sz w:val="18"/>
                <w:szCs w:val="18"/>
              </w:rPr>
              <w:t>Total dose of Gn (IU)</w:t>
            </w:r>
          </w:p>
        </w:tc>
        <w:tc>
          <w:tcPr>
            <w:tcW w:w="2274" w:type="dxa"/>
          </w:tcPr>
          <w:p w:rsidR="00666891" w:rsidRPr="00666891" w:rsidRDefault="00666891" w:rsidP="00460800">
            <w:pPr>
              <w:rPr>
                <w:rFonts w:ascii="Times New Roman" w:hAnsi="Times New Roman" w:cs="Times New Roman"/>
                <w:color w:val="000000" w:themeColor="text1"/>
                <w:sz w:val="18"/>
                <w:szCs w:val="18"/>
              </w:rPr>
            </w:pPr>
            <w:r w:rsidRPr="00666891">
              <w:rPr>
                <w:rFonts w:ascii="Times New Roman" w:hAnsi="Times New Roman" w:cs="Times New Roman"/>
                <w:color w:val="000000" w:themeColor="text1"/>
                <w:sz w:val="18"/>
                <w:szCs w:val="18"/>
              </w:rPr>
              <w:t>1.002 (0.998 -1.006)</w:t>
            </w:r>
          </w:p>
        </w:tc>
        <w:tc>
          <w:tcPr>
            <w:tcW w:w="992" w:type="dxa"/>
          </w:tcPr>
          <w:p w:rsidR="00666891" w:rsidRPr="00666891" w:rsidRDefault="00666891" w:rsidP="00460800">
            <w:pPr>
              <w:rPr>
                <w:rFonts w:ascii="Times New Roman" w:hAnsi="Times New Roman" w:cs="Times New Roman"/>
                <w:color w:val="000000" w:themeColor="text1"/>
                <w:sz w:val="18"/>
                <w:szCs w:val="18"/>
              </w:rPr>
            </w:pPr>
            <w:r w:rsidRPr="00666891">
              <w:rPr>
                <w:rFonts w:ascii="Times New Roman" w:hAnsi="Times New Roman" w:cs="Times New Roman"/>
                <w:color w:val="000000" w:themeColor="text1"/>
                <w:sz w:val="18"/>
                <w:szCs w:val="18"/>
              </w:rPr>
              <w:t>0.332</w:t>
            </w:r>
          </w:p>
        </w:tc>
        <w:tc>
          <w:tcPr>
            <w:tcW w:w="1985" w:type="dxa"/>
          </w:tcPr>
          <w:p w:rsidR="00666891" w:rsidRPr="00666891" w:rsidRDefault="00666891" w:rsidP="00460800">
            <w:pPr>
              <w:rPr>
                <w:rFonts w:ascii="Times New Roman" w:hAnsi="Times New Roman" w:cs="Times New Roman"/>
                <w:color w:val="000000" w:themeColor="text1"/>
                <w:sz w:val="18"/>
                <w:szCs w:val="18"/>
              </w:rPr>
            </w:pPr>
            <w:r w:rsidRPr="00666891">
              <w:rPr>
                <w:rFonts w:ascii="Times New Roman" w:hAnsi="Times New Roman" w:cs="Times New Roman"/>
                <w:color w:val="000000" w:themeColor="text1"/>
                <w:sz w:val="18"/>
                <w:szCs w:val="18"/>
              </w:rPr>
              <w:t>1.000</w:t>
            </w:r>
            <w:r w:rsidRPr="00666891">
              <w:rPr>
                <w:rFonts w:ascii="Times New Roman" w:hAnsi="Times New Roman" w:cs="Times New Roman"/>
                <w:color w:val="000000" w:themeColor="text1"/>
                <w:sz w:val="18"/>
                <w:szCs w:val="18"/>
              </w:rPr>
              <w:t>（</w:t>
            </w:r>
            <w:r w:rsidRPr="00666891">
              <w:rPr>
                <w:rFonts w:ascii="Times New Roman" w:hAnsi="Times New Roman" w:cs="Times New Roman"/>
                <w:color w:val="000000" w:themeColor="text1"/>
                <w:sz w:val="18"/>
                <w:szCs w:val="18"/>
              </w:rPr>
              <w:t>1.000 -1.001</w:t>
            </w:r>
            <w:r w:rsidRPr="00666891">
              <w:rPr>
                <w:rFonts w:ascii="Times New Roman" w:hAnsi="Times New Roman" w:cs="Times New Roman"/>
                <w:color w:val="000000" w:themeColor="text1"/>
                <w:sz w:val="18"/>
                <w:szCs w:val="18"/>
              </w:rPr>
              <w:t>）</w:t>
            </w:r>
          </w:p>
        </w:tc>
        <w:tc>
          <w:tcPr>
            <w:tcW w:w="992" w:type="dxa"/>
          </w:tcPr>
          <w:p w:rsidR="00666891" w:rsidRPr="00666891" w:rsidRDefault="00666891" w:rsidP="00460800">
            <w:pPr>
              <w:rPr>
                <w:rFonts w:ascii="Times New Roman" w:hAnsi="Times New Roman" w:cs="Times New Roman"/>
                <w:color w:val="000000" w:themeColor="text1"/>
                <w:sz w:val="18"/>
                <w:szCs w:val="18"/>
              </w:rPr>
            </w:pPr>
            <w:r w:rsidRPr="00666891">
              <w:rPr>
                <w:rFonts w:ascii="Times New Roman" w:hAnsi="Times New Roman" w:cs="Times New Roman"/>
                <w:color w:val="000000" w:themeColor="text1"/>
                <w:sz w:val="18"/>
                <w:szCs w:val="18"/>
              </w:rPr>
              <w:t>0.607</w:t>
            </w:r>
          </w:p>
        </w:tc>
        <w:tc>
          <w:tcPr>
            <w:tcW w:w="1984" w:type="dxa"/>
          </w:tcPr>
          <w:p w:rsidR="00666891" w:rsidRPr="00666891" w:rsidRDefault="00666891" w:rsidP="00460800">
            <w:pPr>
              <w:rPr>
                <w:rFonts w:ascii="Times New Roman" w:hAnsi="Times New Roman" w:cs="Times New Roman"/>
                <w:color w:val="000000" w:themeColor="text1"/>
                <w:sz w:val="18"/>
                <w:szCs w:val="18"/>
              </w:rPr>
            </w:pPr>
            <w:r w:rsidRPr="00666891">
              <w:rPr>
                <w:rFonts w:ascii="Times New Roman" w:hAnsi="Times New Roman" w:cs="Times New Roman"/>
                <w:color w:val="000000" w:themeColor="text1"/>
                <w:sz w:val="18"/>
                <w:szCs w:val="18"/>
              </w:rPr>
              <w:t>1.000</w:t>
            </w:r>
            <w:r w:rsidRPr="00666891">
              <w:rPr>
                <w:rFonts w:ascii="Times New Roman" w:hAnsi="Times New Roman" w:cs="Times New Roman"/>
                <w:color w:val="000000" w:themeColor="text1"/>
                <w:sz w:val="18"/>
                <w:szCs w:val="18"/>
              </w:rPr>
              <w:t>（</w:t>
            </w:r>
            <w:r w:rsidRPr="00666891">
              <w:rPr>
                <w:rFonts w:ascii="Times New Roman" w:hAnsi="Times New Roman" w:cs="Times New Roman"/>
                <w:color w:val="000000" w:themeColor="text1"/>
                <w:sz w:val="18"/>
                <w:szCs w:val="18"/>
              </w:rPr>
              <w:t>1.000-1.001</w:t>
            </w:r>
            <w:r w:rsidRPr="00666891">
              <w:rPr>
                <w:rFonts w:ascii="Times New Roman" w:hAnsi="Times New Roman" w:cs="Times New Roman"/>
                <w:color w:val="000000" w:themeColor="text1"/>
                <w:sz w:val="18"/>
                <w:szCs w:val="18"/>
              </w:rPr>
              <w:t>）</w:t>
            </w:r>
          </w:p>
        </w:tc>
        <w:tc>
          <w:tcPr>
            <w:tcW w:w="851" w:type="dxa"/>
          </w:tcPr>
          <w:p w:rsidR="00666891" w:rsidRPr="00666891" w:rsidRDefault="00666891" w:rsidP="00460800">
            <w:pPr>
              <w:rPr>
                <w:rFonts w:ascii="Times New Roman" w:hAnsi="Times New Roman" w:cs="Times New Roman"/>
                <w:color w:val="000000" w:themeColor="text1"/>
                <w:sz w:val="18"/>
                <w:szCs w:val="18"/>
              </w:rPr>
            </w:pPr>
            <w:r w:rsidRPr="00666891">
              <w:rPr>
                <w:rFonts w:ascii="Times New Roman" w:hAnsi="Times New Roman" w:cs="Times New Roman"/>
                <w:color w:val="000000" w:themeColor="text1"/>
                <w:sz w:val="18"/>
                <w:szCs w:val="18"/>
              </w:rPr>
              <w:t>0.463</w:t>
            </w:r>
          </w:p>
        </w:tc>
        <w:tc>
          <w:tcPr>
            <w:tcW w:w="1985" w:type="dxa"/>
          </w:tcPr>
          <w:p w:rsidR="00666891" w:rsidRPr="00666891" w:rsidRDefault="00666891" w:rsidP="003F1F39">
            <w:pPr>
              <w:rPr>
                <w:rFonts w:ascii="Times New Roman" w:hAnsi="Times New Roman" w:cs="Times New Roman"/>
                <w:color w:val="000000" w:themeColor="text1"/>
                <w:sz w:val="18"/>
                <w:szCs w:val="18"/>
              </w:rPr>
            </w:pPr>
            <w:r w:rsidRPr="00666891">
              <w:rPr>
                <w:rFonts w:ascii="Times New Roman" w:hAnsi="Times New Roman" w:cs="Times New Roman"/>
                <w:color w:val="000000" w:themeColor="text1"/>
                <w:sz w:val="18"/>
                <w:szCs w:val="18"/>
              </w:rPr>
              <w:t>1.000 (.999-.000)</w:t>
            </w:r>
          </w:p>
        </w:tc>
        <w:tc>
          <w:tcPr>
            <w:tcW w:w="992" w:type="dxa"/>
          </w:tcPr>
          <w:p w:rsidR="00666891" w:rsidRPr="00666891" w:rsidRDefault="00666891" w:rsidP="00460800">
            <w:pPr>
              <w:rPr>
                <w:rFonts w:ascii="Times New Roman" w:hAnsi="Times New Roman" w:cs="Times New Roman"/>
                <w:color w:val="000000" w:themeColor="text1"/>
                <w:sz w:val="18"/>
                <w:szCs w:val="18"/>
              </w:rPr>
            </w:pPr>
            <w:r w:rsidRPr="00666891">
              <w:rPr>
                <w:rFonts w:ascii="Times New Roman" w:hAnsi="Times New Roman" w:cs="Times New Roman"/>
                <w:color w:val="000000" w:themeColor="text1"/>
                <w:sz w:val="18"/>
                <w:szCs w:val="18"/>
              </w:rPr>
              <w:t>0.292</w:t>
            </w:r>
          </w:p>
        </w:tc>
      </w:tr>
      <w:tr w:rsidR="00666891" w:rsidTr="00666891">
        <w:tc>
          <w:tcPr>
            <w:tcW w:w="1985" w:type="dxa"/>
          </w:tcPr>
          <w:p w:rsidR="00666891" w:rsidRPr="00666891" w:rsidRDefault="00666891" w:rsidP="00460800">
            <w:pPr>
              <w:rPr>
                <w:rFonts w:ascii="Times New Roman" w:hAnsi="Times New Roman" w:cs="Times New Roman"/>
                <w:sz w:val="18"/>
                <w:szCs w:val="18"/>
              </w:rPr>
            </w:pPr>
            <w:r w:rsidRPr="00666891">
              <w:rPr>
                <w:rFonts w:ascii="Times New Roman" w:hAnsi="Times New Roman" w:cs="Times New Roman"/>
                <w:color w:val="000000" w:themeColor="text1"/>
                <w:sz w:val="18"/>
                <w:szCs w:val="18"/>
              </w:rPr>
              <w:t>Duration of stimulation (days)</w:t>
            </w:r>
          </w:p>
        </w:tc>
        <w:tc>
          <w:tcPr>
            <w:tcW w:w="2274" w:type="dxa"/>
          </w:tcPr>
          <w:p w:rsidR="00666891" w:rsidRPr="00666891" w:rsidRDefault="00666891" w:rsidP="00890FAA">
            <w:pPr>
              <w:rPr>
                <w:rFonts w:ascii="Times New Roman" w:hAnsi="Times New Roman" w:cs="Times New Roman"/>
                <w:color w:val="000000" w:themeColor="text1"/>
                <w:sz w:val="18"/>
                <w:szCs w:val="18"/>
              </w:rPr>
            </w:pPr>
            <w:r w:rsidRPr="00666891">
              <w:rPr>
                <w:rFonts w:ascii="Times New Roman" w:hAnsi="Times New Roman" w:cs="Times New Roman"/>
                <w:color w:val="000000" w:themeColor="text1"/>
                <w:sz w:val="18"/>
                <w:szCs w:val="18"/>
              </w:rPr>
              <w:t>0.814 (0.285 - 2.327)</w:t>
            </w:r>
          </w:p>
        </w:tc>
        <w:tc>
          <w:tcPr>
            <w:tcW w:w="992" w:type="dxa"/>
          </w:tcPr>
          <w:p w:rsidR="00666891" w:rsidRPr="00666891" w:rsidRDefault="00666891" w:rsidP="00460800">
            <w:pPr>
              <w:rPr>
                <w:rFonts w:ascii="Times New Roman" w:hAnsi="Times New Roman" w:cs="Times New Roman"/>
                <w:color w:val="000000" w:themeColor="text1"/>
                <w:sz w:val="18"/>
                <w:szCs w:val="18"/>
              </w:rPr>
            </w:pPr>
            <w:r w:rsidRPr="00666891">
              <w:rPr>
                <w:rFonts w:ascii="Times New Roman" w:hAnsi="Times New Roman" w:cs="Times New Roman"/>
                <w:color w:val="000000" w:themeColor="text1"/>
                <w:sz w:val="18"/>
                <w:szCs w:val="18"/>
              </w:rPr>
              <w:t>0.701</w:t>
            </w:r>
          </w:p>
        </w:tc>
        <w:tc>
          <w:tcPr>
            <w:tcW w:w="1985" w:type="dxa"/>
          </w:tcPr>
          <w:p w:rsidR="00666891" w:rsidRPr="00666891" w:rsidRDefault="00666891" w:rsidP="00460800">
            <w:pPr>
              <w:rPr>
                <w:rFonts w:ascii="Times New Roman" w:hAnsi="Times New Roman" w:cs="Times New Roman"/>
                <w:color w:val="000000" w:themeColor="text1"/>
                <w:sz w:val="18"/>
                <w:szCs w:val="18"/>
              </w:rPr>
            </w:pPr>
            <w:r w:rsidRPr="00666891">
              <w:rPr>
                <w:rFonts w:ascii="Times New Roman" w:hAnsi="Times New Roman" w:cs="Times New Roman"/>
                <w:color w:val="000000" w:themeColor="text1"/>
                <w:sz w:val="18"/>
                <w:szCs w:val="18"/>
              </w:rPr>
              <w:t>1.043</w:t>
            </w:r>
            <w:r w:rsidRPr="00666891">
              <w:rPr>
                <w:rFonts w:ascii="Times New Roman" w:hAnsi="Times New Roman" w:cs="Times New Roman"/>
                <w:color w:val="000000" w:themeColor="text1"/>
                <w:sz w:val="18"/>
                <w:szCs w:val="18"/>
              </w:rPr>
              <w:t>（</w:t>
            </w:r>
            <w:r w:rsidRPr="00666891">
              <w:rPr>
                <w:rFonts w:ascii="Times New Roman" w:hAnsi="Times New Roman" w:cs="Times New Roman"/>
                <w:color w:val="000000" w:themeColor="text1"/>
                <w:sz w:val="18"/>
                <w:szCs w:val="18"/>
              </w:rPr>
              <w:t>0.864 -1.258</w:t>
            </w:r>
            <w:r w:rsidRPr="00666891">
              <w:rPr>
                <w:rFonts w:ascii="Times New Roman" w:hAnsi="Times New Roman" w:cs="Times New Roman"/>
                <w:color w:val="000000" w:themeColor="text1"/>
                <w:sz w:val="18"/>
                <w:szCs w:val="18"/>
              </w:rPr>
              <w:t>）</w:t>
            </w:r>
          </w:p>
        </w:tc>
        <w:tc>
          <w:tcPr>
            <w:tcW w:w="992" w:type="dxa"/>
          </w:tcPr>
          <w:p w:rsidR="00666891" w:rsidRPr="00666891" w:rsidRDefault="00666891" w:rsidP="00460800">
            <w:pPr>
              <w:rPr>
                <w:rFonts w:ascii="Times New Roman" w:hAnsi="Times New Roman" w:cs="Times New Roman"/>
                <w:color w:val="000000" w:themeColor="text1"/>
                <w:sz w:val="18"/>
                <w:szCs w:val="18"/>
              </w:rPr>
            </w:pPr>
            <w:r w:rsidRPr="00666891">
              <w:rPr>
                <w:rFonts w:ascii="Times New Roman" w:hAnsi="Times New Roman" w:cs="Times New Roman"/>
                <w:color w:val="000000" w:themeColor="text1"/>
                <w:sz w:val="18"/>
                <w:szCs w:val="18"/>
              </w:rPr>
              <w:t>0.663</w:t>
            </w:r>
          </w:p>
        </w:tc>
        <w:tc>
          <w:tcPr>
            <w:tcW w:w="1984" w:type="dxa"/>
          </w:tcPr>
          <w:p w:rsidR="00666891" w:rsidRPr="00666891" w:rsidRDefault="00666891" w:rsidP="00460800">
            <w:pPr>
              <w:rPr>
                <w:rFonts w:ascii="Times New Roman" w:hAnsi="Times New Roman" w:cs="Times New Roman"/>
                <w:color w:val="000000" w:themeColor="text1"/>
                <w:sz w:val="18"/>
                <w:szCs w:val="18"/>
              </w:rPr>
            </w:pPr>
            <w:r w:rsidRPr="00666891">
              <w:rPr>
                <w:rFonts w:ascii="Times New Roman" w:hAnsi="Times New Roman" w:cs="Times New Roman"/>
                <w:color w:val="000000" w:themeColor="text1"/>
                <w:sz w:val="18"/>
                <w:szCs w:val="18"/>
              </w:rPr>
              <w:t>1.016</w:t>
            </w:r>
            <w:r w:rsidRPr="00666891">
              <w:rPr>
                <w:rFonts w:ascii="Times New Roman" w:hAnsi="Times New Roman" w:cs="Times New Roman"/>
                <w:color w:val="000000" w:themeColor="text1"/>
                <w:sz w:val="18"/>
                <w:szCs w:val="18"/>
              </w:rPr>
              <w:t>（</w:t>
            </w:r>
            <w:r w:rsidRPr="00666891">
              <w:rPr>
                <w:rFonts w:ascii="Times New Roman" w:hAnsi="Times New Roman" w:cs="Times New Roman"/>
                <w:color w:val="000000" w:themeColor="text1"/>
                <w:sz w:val="18"/>
                <w:szCs w:val="18"/>
              </w:rPr>
              <w:t>0.831-1.242</w:t>
            </w:r>
            <w:r w:rsidRPr="00666891">
              <w:rPr>
                <w:rFonts w:ascii="Times New Roman" w:hAnsi="Times New Roman" w:cs="Times New Roman"/>
                <w:color w:val="000000" w:themeColor="text1"/>
                <w:sz w:val="18"/>
                <w:szCs w:val="18"/>
              </w:rPr>
              <w:t>）</w:t>
            </w:r>
          </w:p>
        </w:tc>
        <w:tc>
          <w:tcPr>
            <w:tcW w:w="851" w:type="dxa"/>
          </w:tcPr>
          <w:p w:rsidR="00666891" w:rsidRPr="00666891" w:rsidRDefault="00666891" w:rsidP="00460800">
            <w:pPr>
              <w:rPr>
                <w:rFonts w:ascii="Times New Roman" w:hAnsi="Times New Roman" w:cs="Times New Roman"/>
                <w:color w:val="000000" w:themeColor="text1"/>
                <w:sz w:val="18"/>
                <w:szCs w:val="18"/>
              </w:rPr>
            </w:pPr>
            <w:r w:rsidRPr="00666891">
              <w:rPr>
                <w:rFonts w:ascii="Times New Roman" w:hAnsi="Times New Roman" w:cs="Times New Roman"/>
                <w:color w:val="000000" w:themeColor="text1"/>
                <w:sz w:val="18"/>
                <w:szCs w:val="18"/>
              </w:rPr>
              <w:t>0.878</w:t>
            </w:r>
          </w:p>
        </w:tc>
        <w:tc>
          <w:tcPr>
            <w:tcW w:w="1985" w:type="dxa"/>
          </w:tcPr>
          <w:p w:rsidR="00666891" w:rsidRPr="00666891" w:rsidRDefault="00666891" w:rsidP="00575FCE">
            <w:pPr>
              <w:rPr>
                <w:rFonts w:ascii="Times New Roman" w:hAnsi="Times New Roman" w:cs="Times New Roman"/>
                <w:color w:val="000000" w:themeColor="text1"/>
                <w:sz w:val="18"/>
                <w:szCs w:val="18"/>
              </w:rPr>
            </w:pPr>
            <w:r w:rsidRPr="00666891">
              <w:rPr>
                <w:rFonts w:ascii="Times New Roman" w:hAnsi="Times New Roman" w:cs="Times New Roman"/>
                <w:color w:val="000000" w:themeColor="text1"/>
                <w:sz w:val="18"/>
                <w:szCs w:val="18"/>
              </w:rPr>
              <w:t>1.138 (</w:t>
            </w:r>
            <w:r>
              <w:rPr>
                <w:rFonts w:ascii="Times New Roman" w:hAnsi="Times New Roman" w:cs="Times New Roman"/>
                <w:color w:val="000000" w:themeColor="text1"/>
                <w:sz w:val="18"/>
                <w:szCs w:val="18"/>
              </w:rPr>
              <w:t>0</w:t>
            </w:r>
            <w:r w:rsidRPr="00666891">
              <w:rPr>
                <w:rFonts w:ascii="Times New Roman" w:hAnsi="Times New Roman" w:cs="Times New Roman"/>
                <w:color w:val="000000" w:themeColor="text1"/>
                <w:sz w:val="18"/>
                <w:szCs w:val="18"/>
              </w:rPr>
              <w:t>.790</w:t>
            </w:r>
            <w:r>
              <w:rPr>
                <w:rFonts w:ascii="Times New Roman" w:hAnsi="Times New Roman" w:cs="Times New Roman"/>
                <w:color w:val="000000" w:themeColor="text1"/>
                <w:sz w:val="18"/>
                <w:szCs w:val="18"/>
              </w:rPr>
              <w:t xml:space="preserve"> </w:t>
            </w:r>
            <w:r w:rsidRPr="00666891">
              <w:rPr>
                <w:rFonts w:ascii="Times New Roman" w:hAnsi="Times New Roman" w:cs="Times New Roman"/>
                <w:color w:val="000000" w:themeColor="text1"/>
                <w:sz w:val="18"/>
                <w:szCs w:val="18"/>
              </w:rPr>
              <w:t>-1.637)</w:t>
            </w:r>
          </w:p>
        </w:tc>
        <w:tc>
          <w:tcPr>
            <w:tcW w:w="992" w:type="dxa"/>
          </w:tcPr>
          <w:p w:rsidR="00666891" w:rsidRPr="00666891" w:rsidRDefault="00666891" w:rsidP="00460800">
            <w:pPr>
              <w:rPr>
                <w:rFonts w:ascii="Times New Roman" w:hAnsi="Times New Roman" w:cs="Times New Roman"/>
                <w:color w:val="000000" w:themeColor="text1"/>
                <w:sz w:val="18"/>
                <w:szCs w:val="18"/>
              </w:rPr>
            </w:pPr>
            <w:r w:rsidRPr="00666891">
              <w:rPr>
                <w:rFonts w:ascii="Times New Roman" w:hAnsi="Times New Roman" w:cs="Times New Roman"/>
                <w:color w:val="000000" w:themeColor="text1"/>
                <w:sz w:val="18"/>
                <w:szCs w:val="18"/>
              </w:rPr>
              <w:t>0.488</w:t>
            </w:r>
          </w:p>
        </w:tc>
      </w:tr>
      <w:tr w:rsidR="00666891" w:rsidTr="00666891">
        <w:tc>
          <w:tcPr>
            <w:tcW w:w="1985" w:type="dxa"/>
          </w:tcPr>
          <w:p w:rsidR="00666891" w:rsidRPr="00666891" w:rsidRDefault="00666891" w:rsidP="00460800">
            <w:pPr>
              <w:rPr>
                <w:rFonts w:ascii="Times New Roman" w:hAnsi="Times New Roman" w:cs="Times New Roman"/>
                <w:sz w:val="18"/>
                <w:szCs w:val="18"/>
              </w:rPr>
            </w:pPr>
            <w:r w:rsidRPr="00666891">
              <w:rPr>
                <w:rFonts w:ascii="Times New Roman" w:hAnsi="Times New Roman" w:cs="Times New Roman"/>
                <w:color w:val="000000" w:themeColor="text1"/>
                <w:sz w:val="18"/>
                <w:szCs w:val="18"/>
              </w:rPr>
              <w:t>E2 on hCG day (pg/ml)</w:t>
            </w:r>
          </w:p>
        </w:tc>
        <w:tc>
          <w:tcPr>
            <w:tcW w:w="2274" w:type="dxa"/>
          </w:tcPr>
          <w:p w:rsidR="00666891" w:rsidRPr="00666891" w:rsidRDefault="00666891" w:rsidP="007919A8">
            <w:pPr>
              <w:rPr>
                <w:rFonts w:ascii="Times New Roman" w:hAnsi="Times New Roman" w:cs="Times New Roman"/>
                <w:color w:val="000000" w:themeColor="text1"/>
                <w:sz w:val="18"/>
                <w:szCs w:val="18"/>
              </w:rPr>
            </w:pPr>
            <w:r w:rsidRPr="00666891">
              <w:rPr>
                <w:rFonts w:ascii="Times New Roman" w:hAnsi="Times New Roman" w:cs="Times New Roman"/>
                <w:color w:val="000000" w:themeColor="text1"/>
                <w:sz w:val="18"/>
                <w:szCs w:val="18"/>
              </w:rPr>
              <w:t>1.001 (0.998 - 1.003)</w:t>
            </w:r>
          </w:p>
        </w:tc>
        <w:tc>
          <w:tcPr>
            <w:tcW w:w="992" w:type="dxa"/>
          </w:tcPr>
          <w:p w:rsidR="00666891" w:rsidRPr="00666891" w:rsidRDefault="00666891" w:rsidP="00460800">
            <w:pPr>
              <w:rPr>
                <w:rFonts w:ascii="Times New Roman" w:hAnsi="Times New Roman" w:cs="Times New Roman"/>
                <w:color w:val="000000" w:themeColor="text1"/>
                <w:sz w:val="18"/>
                <w:szCs w:val="18"/>
              </w:rPr>
            </w:pPr>
            <w:r w:rsidRPr="00666891">
              <w:rPr>
                <w:rFonts w:ascii="Times New Roman" w:hAnsi="Times New Roman" w:cs="Times New Roman"/>
                <w:color w:val="000000" w:themeColor="text1"/>
                <w:sz w:val="18"/>
                <w:szCs w:val="18"/>
              </w:rPr>
              <w:t>0.593</w:t>
            </w:r>
          </w:p>
        </w:tc>
        <w:tc>
          <w:tcPr>
            <w:tcW w:w="1985" w:type="dxa"/>
          </w:tcPr>
          <w:p w:rsidR="00666891" w:rsidRPr="00666891" w:rsidRDefault="00666891" w:rsidP="00460800">
            <w:pPr>
              <w:rPr>
                <w:rFonts w:ascii="Times New Roman" w:hAnsi="Times New Roman" w:cs="Times New Roman"/>
                <w:color w:val="000000" w:themeColor="text1"/>
                <w:sz w:val="18"/>
                <w:szCs w:val="18"/>
              </w:rPr>
            </w:pPr>
            <w:r w:rsidRPr="00666891">
              <w:rPr>
                <w:rFonts w:ascii="Times New Roman" w:hAnsi="Times New Roman" w:cs="Times New Roman"/>
                <w:color w:val="000000" w:themeColor="text1"/>
                <w:sz w:val="18"/>
                <w:szCs w:val="18"/>
              </w:rPr>
              <w:t>1.000</w:t>
            </w:r>
            <w:r w:rsidRPr="00666891">
              <w:rPr>
                <w:rFonts w:ascii="Times New Roman" w:hAnsi="Times New Roman" w:cs="Times New Roman"/>
                <w:color w:val="000000" w:themeColor="text1"/>
                <w:sz w:val="18"/>
                <w:szCs w:val="18"/>
              </w:rPr>
              <w:t>（</w:t>
            </w:r>
            <w:r w:rsidRPr="00666891">
              <w:rPr>
                <w:rFonts w:ascii="Times New Roman" w:hAnsi="Times New Roman" w:cs="Times New Roman"/>
                <w:color w:val="000000" w:themeColor="text1"/>
                <w:sz w:val="18"/>
                <w:szCs w:val="18"/>
              </w:rPr>
              <w:t>1.000-1.000</w:t>
            </w:r>
            <w:r w:rsidRPr="00666891">
              <w:rPr>
                <w:rFonts w:ascii="Times New Roman" w:hAnsi="Times New Roman" w:cs="Times New Roman"/>
                <w:color w:val="000000" w:themeColor="text1"/>
                <w:sz w:val="18"/>
                <w:szCs w:val="18"/>
              </w:rPr>
              <w:t>）</w:t>
            </w:r>
          </w:p>
        </w:tc>
        <w:tc>
          <w:tcPr>
            <w:tcW w:w="992" w:type="dxa"/>
          </w:tcPr>
          <w:p w:rsidR="00666891" w:rsidRPr="00666891" w:rsidRDefault="00666891" w:rsidP="00460800">
            <w:pPr>
              <w:rPr>
                <w:rFonts w:ascii="Times New Roman" w:hAnsi="Times New Roman" w:cs="Times New Roman"/>
                <w:color w:val="000000" w:themeColor="text1"/>
                <w:sz w:val="18"/>
                <w:szCs w:val="18"/>
              </w:rPr>
            </w:pPr>
            <w:r w:rsidRPr="00666891">
              <w:rPr>
                <w:rFonts w:ascii="Times New Roman" w:hAnsi="Times New Roman" w:cs="Times New Roman"/>
                <w:color w:val="000000" w:themeColor="text1"/>
                <w:sz w:val="18"/>
                <w:szCs w:val="18"/>
              </w:rPr>
              <w:t>0.887</w:t>
            </w:r>
          </w:p>
        </w:tc>
        <w:tc>
          <w:tcPr>
            <w:tcW w:w="1984" w:type="dxa"/>
          </w:tcPr>
          <w:p w:rsidR="00666891" w:rsidRPr="00666891" w:rsidRDefault="00666891" w:rsidP="00460800">
            <w:pPr>
              <w:rPr>
                <w:rFonts w:ascii="Times New Roman" w:hAnsi="Times New Roman" w:cs="Times New Roman"/>
                <w:color w:val="000000" w:themeColor="text1"/>
                <w:sz w:val="18"/>
                <w:szCs w:val="18"/>
              </w:rPr>
            </w:pPr>
            <w:r w:rsidRPr="00666891">
              <w:rPr>
                <w:rFonts w:ascii="Times New Roman" w:hAnsi="Times New Roman" w:cs="Times New Roman"/>
                <w:color w:val="000000" w:themeColor="text1"/>
                <w:sz w:val="18"/>
                <w:szCs w:val="18"/>
              </w:rPr>
              <w:t>1.000</w:t>
            </w:r>
            <w:r w:rsidRPr="00666891">
              <w:rPr>
                <w:rFonts w:ascii="Times New Roman" w:hAnsi="Times New Roman" w:cs="Times New Roman"/>
                <w:color w:val="000000" w:themeColor="text1"/>
                <w:sz w:val="18"/>
                <w:szCs w:val="18"/>
              </w:rPr>
              <w:t>（</w:t>
            </w:r>
            <w:r w:rsidRPr="00666891">
              <w:rPr>
                <w:rFonts w:ascii="Times New Roman" w:hAnsi="Times New Roman" w:cs="Times New Roman"/>
                <w:color w:val="000000" w:themeColor="text1"/>
                <w:sz w:val="18"/>
                <w:szCs w:val="18"/>
              </w:rPr>
              <w:t>1.000-1.000</w:t>
            </w:r>
            <w:r w:rsidRPr="00666891">
              <w:rPr>
                <w:rFonts w:ascii="Times New Roman" w:hAnsi="Times New Roman" w:cs="Times New Roman"/>
                <w:color w:val="000000" w:themeColor="text1"/>
                <w:sz w:val="18"/>
                <w:szCs w:val="18"/>
              </w:rPr>
              <w:t>）</w:t>
            </w:r>
          </w:p>
        </w:tc>
        <w:tc>
          <w:tcPr>
            <w:tcW w:w="851" w:type="dxa"/>
          </w:tcPr>
          <w:p w:rsidR="00666891" w:rsidRPr="00666891" w:rsidRDefault="00666891" w:rsidP="00460800">
            <w:pPr>
              <w:rPr>
                <w:rFonts w:ascii="Times New Roman" w:hAnsi="Times New Roman" w:cs="Times New Roman"/>
                <w:color w:val="000000" w:themeColor="text1"/>
                <w:sz w:val="18"/>
                <w:szCs w:val="18"/>
              </w:rPr>
            </w:pPr>
            <w:r w:rsidRPr="00666891">
              <w:rPr>
                <w:rFonts w:ascii="Times New Roman" w:hAnsi="Times New Roman" w:cs="Times New Roman"/>
                <w:color w:val="000000" w:themeColor="text1"/>
                <w:sz w:val="18"/>
                <w:szCs w:val="18"/>
              </w:rPr>
              <w:t>0.276</w:t>
            </w:r>
          </w:p>
        </w:tc>
        <w:tc>
          <w:tcPr>
            <w:tcW w:w="1985" w:type="dxa"/>
          </w:tcPr>
          <w:p w:rsidR="00666891" w:rsidRPr="00666891" w:rsidRDefault="00666891" w:rsidP="00460800">
            <w:pPr>
              <w:rPr>
                <w:rFonts w:ascii="Times New Roman" w:hAnsi="Times New Roman" w:cs="Times New Roman"/>
                <w:color w:val="000000" w:themeColor="text1"/>
                <w:sz w:val="18"/>
                <w:szCs w:val="18"/>
              </w:rPr>
            </w:pPr>
            <w:r w:rsidRPr="00666891">
              <w:rPr>
                <w:rFonts w:ascii="Times New Roman" w:hAnsi="Times New Roman" w:cs="Times New Roman"/>
                <w:color w:val="000000" w:themeColor="text1"/>
                <w:sz w:val="18"/>
                <w:szCs w:val="18"/>
              </w:rPr>
              <w:t>1.000</w:t>
            </w:r>
            <w:r w:rsidRPr="00666891">
              <w:rPr>
                <w:rFonts w:ascii="Times New Roman" w:hAnsi="Times New Roman" w:cs="Times New Roman"/>
                <w:color w:val="000000" w:themeColor="text1"/>
                <w:sz w:val="18"/>
                <w:szCs w:val="18"/>
              </w:rPr>
              <w:t>（</w:t>
            </w:r>
            <w:r w:rsidRPr="00666891">
              <w:rPr>
                <w:rFonts w:ascii="Times New Roman" w:hAnsi="Times New Roman" w:cs="Times New Roman"/>
                <w:color w:val="000000" w:themeColor="text1"/>
                <w:sz w:val="18"/>
                <w:szCs w:val="18"/>
              </w:rPr>
              <w:t>0.999</w:t>
            </w:r>
            <w:r>
              <w:rPr>
                <w:rFonts w:ascii="Times New Roman" w:hAnsi="Times New Roman" w:cs="Times New Roman"/>
                <w:color w:val="000000" w:themeColor="text1"/>
                <w:sz w:val="18"/>
                <w:szCs w:val="18"/>
              </w:rPr>
              <w:t xml:space="preserve"> </w:t>
            </w:r>
            <w:r w:rsidRPr="00666891">
              <w:rPr>
                <w:rFonts w:ascii="Times New Roman" w:hAnsi="Times New Roman" w:cs="Times New Roman"/>
                <w:color w:val="000000" w:themeColor="text1"/>
                <w:sz w:val="18"/>
                <w:szCs w:val="18"/>
              </w:rPr>
              <w:t>-1.000</w:t>
            </w:r>
            <w:r w:rsidRPr="00666891">
              <w:rPr>
                <w:rFonts w:ascii="Times New Roman" w:hAnsi="Times New Roman" w:cs="Times New Roman"/>
                <w:color w:val="000000" w:themeColor="text1"/>
                <w:sz w:val="18"/>
                <w:szCs w:val="18"/>
              </w:rPr>
              <w:t>）</w:t>
            </w:r>
          </w:p>
        </w:tc>
        <w:tc>
          <w:tcPr>
            <w:tcW w:w="992" w:type="dxa"/>
          </w:tcPr>
          <w:p w:rsidR="00666891" w:rsidRPr="00666891" w:rsidRDefault="00666891" w:rsidP="00460800">
            <w:pPr>
              <w:rPr>
                <w:rFonts w:ascii="Times New Roman" w:hAnsi="Times New Roman" w:cs="Times New Roman"/>
                <w:color w:val="000000" w:themeColor="text1"/>
                <w:sz w:val="18"/>
                <w:szCs w:val="18"/>
              </w:rPr>
            </w:pPr>
            <w:r w:rsidRPr="00666891">
              <w:rPr>
                <w:rFonts w:ascii="Times New Roman" w:hAnsi="Times New Roman" w:cs="Times New Roman"/>
                <w:color w:val="000000" w:themeColor="text1"/>
                <w:sz w:val="18"/>
                <w:szCs w:val="18"/>
              </w:rPr>
              <w:t>0.664</w:t>
            </w:r>
          </w:p>
        </w:tc>
      </w:tr>
      <w:tr w:rsidR="00666891" w:rsidTr="00666891">
        <w:tc>
          <w:tcPr>
            <w:tcW w:w="1985" w:type="dxa"/>
          </w:tcPr>
          <w:p w:rsidR="00666891" w:rsidRPr="00666891" w:rsidRDefault="00666891" w:rsidP="00460800">
            <w:pPr>
              <w:rPr>
                <w:rFonts w:ascii="Times New Roman" w:hAnsi="Times New Roman" w:cs="Times New Roman"/>
                <w:sz w:val="18"/>
                <w:szCs w:val="18"/>
              </w:rPr>
            </w:pPr>
            <w:r w:rsidRPr="00666891">
              <w:rPr>
                <w:rFonts w:ascii="Times New Roman" w:hAnsi="Times New Roman" w:cs="Times New Roman"/>
                <w:color w:val="000000" w:themeColor="text1"/>
                <w:sz w:val="18"/>
                <w:szCs w:val="18"/>
              </w:rPr>
              <w:t>Progesterone on hCG day (ng/ml)</w:t>
            </w:r>
          </w:p>
        </w:tc>
        <w:tc>
          <w:tcPr>
            <w:tcW w:w="2274" w:type="dxa"/>
          </w:tcPr>
          <w:p w:rsidR="00666891" w:rsidRPr="00666891" w:rsidRDefault="00666891" w:rsidP="007919A8">
            <w:pPr>
              <w:rPr>
                <w:rFonts w:ascii="Times New Roman" w:hAnsi="Times New Roman" w:cs="Times New Roman"/>
                <w:color w:val="000000" w:themeColor="text1"/>
                <w:sz w:val="18"/>
                <w:szCs w:val="18"/>
              </w:rPr>
            </w:pPr>
            <w:r w:rsidRPr="00666891">
              <w:rPr>
                <w:rFonts w:ascii="Times New Roman" w:hAnsi="Times New Roman" w:cs="Times New Roman"/>
                <w:color w:val="000000" w:themeColor="text1"/>
                <w:sz w:val="18"/>
                <w:szCs w:val="18"/>
              </w:rPr>
              <w:t>0.056 (0.000 - 58.332)</w:t>
            </w:r>
          </w:p>
        </w:tc>
        <w:tc>
          <w:tcPr>
            <w:tcW w:w="992" w:type="dxa"/>
          </w:tcPr>
          <w:p w:rsidR="00666891" w:rsidRPr="00666891" w:rsidRDefault="00666891" w:rsidP="00460800">
            <w:pPr>
              <w:rPr>
                <w:rFonts w:ascii="Times New Roman" w:hAnsi="Times New Roman" w:cs="Times New Roman"/>
                <w:color w:val="000000" w:themeColor="text1"/>
                <w:sz w:val="18"/>
                <w:szCs w:val="18"/>
              </w:rPr>
            </w:pPr>
            <w:r w:rsidRPr="00666891">
              <w:rPr>
                <w:rFonts w:ascii="Times New Roman" w:hAnsi="Times New Roman" w:cs="Times New Roman"/>
                <w:color w:val="000000" w:themeColor="text1"/>
                <w:sz w:val="18"/>
                <w:szCs w:val="18"/>
              </w:rPr>
              <w:t>0.416</w:t>
            </w:r>
          </w:p>
        </w:tc>
        <w:tc>
          <w:tcPr>
            <w:tcW w:w="1985" w:type="dxa"/>
          </w:tcPr>
          <w:p w:rsidR="00666891" w:rsidRPr="00666891" w:rsidRDefault="00666891" w:rsidP="00460800">
            <w:pPr>
              <w:rPr>
                <w:rFonts w:ascii="Times New Roman" w:hAnsi="Times New Roman" w:cs="Times New Roman"/>
                <w:color w:val="000000" w:themeColor="text1"/>
                <w:sz w:val="18"/>
                <w:szCs w:val="18"/>
              </w:rPr>
            </w:pPr>
            <w:r w:rsidRPr="00666891">
              <w:rPr>
                <w:rFonts w:ascii="Times New Roman" w:hAnsi="Times New Roman" w:cs="Times New Roman"/>
                <w:color w:val="000000" w:themeColor="text1"/>
                <w:sz w:val="18"/>
                <w:szCs w:val="18"/>
              </w:rPr>
              <w:t>0.462</w:t>
            </w:r>
            <w:r w:rsidRPr="00666891">
              <w:rPr>
                <w:rFonts w:ascii="Times New Roman" w:hAnsi="Times New Roman" w:cs="Times New Roman"/>
                <w:color w:val="000000" w:themeColor="text1"/>
                <w:sz w:val="18"/>
                <w:szCs w:val="18"/>
              </w:rPr>
              <w:t>（</w:t>
            </w:r>
            <w:r w:rsidR="003F1F39">
              <w:rPr>
                <w:rFonts w:ascii="Times New Roman" w:hAnsi="Times New Roman" w:cs="Times New Roman" w:hint="eastAsia"/>
                <w:color w:val="000000" w:themeColor="text1"/>
                <w:sz w:val="18"/>
                <w:szCs w:val="18"/>
              </w:rPr>
              <w:t>0</w:t>
            </w:r>
            <w:r w:rsidRPr="00666891">
              <w:rPr>
                <w:rFonts w:ascii="Times New Roman" w:hAnsi="Times New Roman" w:cs="Times New Roman"/>
                <w:color w:val="000000" w:themeColor="text1"/>
                <w:sz w:val="18"/>
                <w:szCs w:val="18"/>
              </w:rPr>
              <w:t>.200-1.068</w:t>
            </w:r>
            <w:r w:rsidRPr="00666891">
              <w:rPr>
                <w:rFonts w:ascii="Times New Roman" w:hAnsi="Times New Roman" w:cs="Times New Roman"/>
                <w:color w:val="000000" w:themeColor="text1"/>
                <w:sz w:val="18"/>
                <w:szCs w:val="18"/>
              </w:rPr>
              <w:t>）</w:t>
            </w:r>
          </w:p>
        </w:tc>
        <w:tc>
          <w:tcPr>
            <w:tcW w:w="992" w:type="dxa"/>
          </w:tcPr>
          <w:p w:rsidR="00666891" w:rsidRPr="00666891" w:rsidRDefault="00666891" w:rsidP="00460800">
            <w:pPr>
              <w:rPr>
                <w:rFonts w:ascii="Times New Roman" w:hAnsi="Times New Roman" w:cs="Times New Roman"/>
                <w:color w:val="000000" w:themeColor="text1"/>
                <w:sz w:val="18"/>
                <w:szCs w:val="18"/>
              </w:rPr>
            </w:pPr>
            <w:r w:rsidRPr="00666891">
              <w:rPr>
                <w:rFonts w:ascii="Times New Roman" w:hAnsi="Times New Roman" w:cs="Times New Roman"/>
                <w:color w:val="000000" w:themeColor="text1"/>
                <w:sz w:val="18"/>
                <w:szCs w:val="18"/>
              </w:rPr>
              <w:t>0.071</w:t>
            </w:r>
          </w:p>
        </w:tc>
        <w:tc>
          <w:tcPr>
            <w:tcW w:w="1984" w:type="dxa"/>
          </w:tcPr>
          <w:p w:rsidR="00666891" w:rsidRPr="00666891" w:rsidRDefault="00666891" w:rsidP="00460800">
            <w:pPr>
              <w:rPr>
                <w:rFonts w:ascii="Times New Roman" w:hAnsi="Times New Roman" w:cs="Times New Roman"/>
                <w:color w:val="000000" w:themeColor="text1"/>
                <w:sz w:val="18"/>
                <w:szCs w:val="18"/>
              </w:rPr>
            </w:pPr>
            <w:r w:rsidRPr="00666891">
              <w:rPr>
                <w:rFonts w:ascii="Times New Roman" w:hAnsi="Times New Roman" w:cs="Times New Roman"/>
                <w:color w:val="000000" w:themeColor="text1"/>
                <w:sz w:val="18"/>
                <w:szCs w:val="18"/>
              </w:rPr>
              <w:t>0.323</w:t>
            </w:r>
            <w:r w:rsidRPr="00666891">
              <w:rPr>
                <w:rFonts w:ascii="Times New Roman" w:hAnsi="Times New Roman" w:cs="Times New Roman"/>
                <w:color w:val="000000" w:themeColor="text1"/>
                <w:sz w:val="18"/>
                <w:szCs w:val="18"/>
              </w:rPr>
              <w:t>（</w:t>
            </w:r>
            <w:r w:rsidRPr="00666891">
              <w:rPr>
                <w:rFonts w:ascii="Times New Roman" w:hAnsi="Times New Roman" w:cs="Times New Roman"/>
                <w:color w:val="000000" w:themeColor="text1"/>
                <w:sz w:val="18"/>
                <w:szCs w:val="18"/>
              </w:rPr>
              <w:t>0.135-0.770</w:t>
            </w:r>
            <w:r w:rsidRPr="00666891">
              <w:rPr>
                <w:rFonts w:ascii="Times New Roman" w:hAnsi="Times New Roman" w:cs="Times New Roman"/>
                <w:color w:val="000000" w:themeColor="text1"/>
                <w:sz w:val="18"/>
                <w:szCs w:val="18"/>
              </w:rPr>
              <w:t>）</w:t>
            </w:r>
          </w:p>
        </w:tc>
        <w:tc>
          <w:tcPr>
            <w:tcW w:w="851" w:type="dxa"/>
          </w:tcPr>
          <w:p w:rsidR="00666891" w:rsidRPr="00666891" w:rsidRDefault="00666891" w:rsidP="00460800">
            <w:pPr>
              <w:rPr>
                <w:rFonts w:ascii="Times New Roman" w:hAnsi="Times New Roman" w:cs="Times New Roman"/>
                <w:color w:val="000000" w:themeColor="text1"/>
                <w:sz w:val="18"/>
                <w:szCs w:val="18"/>
              </w:rPr>
            </w:pPr>
            <w:r w:rsidRPr="00666891">
              <w:rPr>
                <w:rFonts w:ascii="Times New Roman" w:hAnsi="Times New Roman" w:cs="Times New Roman"/>
                <w:color w:val="000000" w:themeColor="text1"/>
                <w:sz w:val="18"/>
                <w:szCs w:val="18"/>
              </w:rPr>
              <w:t>0.011</w:t>
            </w:r>
          </w:p>
        </w:tc>
        <w:tc>
          <w:tcPr>
            <w:tcW w:w="1985" w:type="dxa"/>
          </w:tcPr>
          <w:p w:rsidR="00666891" w:rsidRPr="00666891" w:rsidRDefault="00666891" w:rsidP="00460800">
            <w:pPr>
              <w:rPr>
                <w:rFonts w:ascii="Times New Roman" w:hAnsi="Times New Roman" w:cs="Times New Roman"/>
                <w:color w:val="000000" w:themeColor="text1"/>
                <w:sz w:val="18"/>
                <w:szCs w:val="18"/>
              </w:rPr>
            </w:pPr>
            <w:r w:rsidRPr="00666891">
              <w:rPr>
                <w:rFonts w:ascii="Times New Roman" w:hAnsi="Times New Roman" w:cs="Times New Roman"/>
                <w:color w:val="000000" w:themeColor="text1"/>
                <w:sz w:val="18"/>
                <w:szCs w:val="18"/>
              </w:rPr>
              <w:t>1.604</w:t>
            </w:r>
            <w:r w:rsidRPr="00666891">
              <w:rPr>
                <w:rFonts w:ascii="Times New Roman" w:hAnsi="Times New Roman" w:cs="Times New Roman"/>
                <w:color w:val="000000" w:themeColor="text1"/>
                <w:sz w:val="18"/>
                <w:szCs w:val="18"/>
              </w:rPr>
              <w:t>（</w:t>
            </w:r>
            <w:r w:rsidRPr="00666891">
              <w:rPr>
                <w:rFonts w:ascii="Times New Roman" w:hAnsi="Times New Roman" w:cs="Times New Roman"/>
                <w:color w:val="000000" w:themeColor="text1"/>
                <w:sz w:val="18"/>
                <w:szCs w:val="18"/>
              </w:rPr>
              <w:t>0.367-7.011</w:t>
            </w:r>
            <w:r w:rsidRPr="00666891">
              <w:rPr>
                <w:rFonts w:ascii="Times New Roman" w:hAnsi="Times New Roman" w:cs="Times New Roman"/>
                <w:color w:val="000000" w:themeColor="text1"/>
                <w:sz w:val="18"/>
                <w:szCs w:val="18"/>
              </w:rPr>
              <w:t>）</w:t>
            </w:r>
          </w:p>
        </w:tc>
        <w:tc>
          <w:tcPr>
            <w:tcW w:w="992" w:type="dxa"/>
          </w:tcPr>
          <w:p w:rsidR="00666891" w:rsidRPr="00666891" w:rsidRDefault="00666891" w:rsidP="00460800">
            <w:pPr>
              <w:rPr>
                <w:rFonts w:ascii="Times New Roman" w:hAnsi="Times New Roman" w:cs="Times New Roman"/>
                <w:color w:val="000000" w:themeColor="text1"/>
                <w:sz w:val="18"/>
                <w:szCs w:val="18"/>
              </w:rPr>
            </w:pPr>
            <w:r w:rsidRPr="00666891">
              <w:rPr>
                <w:rFonts w:ascii="Times New Roman" w:hAnsi="Times New Roman" w:cs="Times New Roman"/>
                <w:color w:val="000000" w:themeColor="text1"/>
                <w:sz w:val="18"/>
                <w:szCs w:val="18"/>
              </w:rPr>
              <w:t>0.530</w:t>
            </w:r>
          </w:p>
        </w:tc>
      </w:tr>
      <w:tr w:rsidR="00666891" w:rsidTr="00666891">
        <w:tc>
          <w:tcPr>
            <w:tcW w:w="1985" w:type="dxa"/>
          </w:tcPr>
          <w:p w:rsidR="00666891" w:rsidRPr="00666891" w:rsidRDefault="00666891" w:rsidP="00460800">
            <w:pPr>
              <w:rPr>
                <w:rFonts w:ascii="Times New Roman" w:hAnsi="Times New Roman" w:cs="Times New Roman"/>
                <w:sz w:val="18"/>
                <w:szCs w:val="18"/>
              </w:rPr>
            </w:pPr>
            <w:r w:rsidRPr="00666891">
              <w:rPr>
                <w:rFonts w:ascii="Times New Roman" w:hAnsi="Times New Roman" w:cs="Times New Roman"/>
                <w:color w:val="000000" w:themeColor="text1"/>
                <w:sz w:val="18"/>
                <w:szCs w:val="18"/>
              </w:rPr>
              <w:t>Endometrial thickness (mm)</w:t>
            </w:r>
          </w:p>
        </w:tc>
        <w:tc>
          <w:tcPr>
            <w:tcW w:w="2274" w:type="dxa"/>
          </w:tcPr>
          <w:p w:rsidR="00666891" w:rsidRPr="00666891" w:rsidRDefault="00666891" w:rsidP="007919A8">
            <w:pPr>
              <w:rPr>
                <w:rFonts w:ascii="Times New Roman" w:hAnsi="Times New Roman" w:cs="Times New Roman"/>
                <w:color w:val="000000" w:themeColor="text1"/>
                <w:sz w:val="18"/>
                <w:szCs w:val="18"/>
              </w:rPr>
            </w:pPr>
            <w:r w:rsidRPr="00666891">
              <w:rPr>
                <w:rFonts w:ascii="Times New Roman" w:hAnsi="Times New Roman" w:cs="Times New Roman"/>
                <w:color w:val="000000" w:themeColor="text1"/>
                <w:sz w:val="18"/>
                <w:szCs w:val="18"/>
              </w:rPr>
              <w:t>0.987 (0.565 - 1.724)</w:t>
            </w:r>
          </w:p>
        </w:tc>
        <w:tc>
          <w:tcPr>
            <w:tcW w:w="992" w:type="dxa"/>
          </w:tcPr>
          <w:p w:rsidR="00666891" w:rsidRPr="00666891" w:rsidRDefault="00666891" w:rsidP="00460800">
            <w:pPr>
              <w:rPr>
                <w:rFonts w:ascii="Times New Roman" w:hAnsi="Times New Roman" w:cs="Times New Roman"/>
                <w:color w:val="000000" w:themeColor="text1"/>
                <w:sz w:val="18"/>
                <w:szCs w:val="18"/>
              </w:rPr>
            </w:pPr>
            <w:r w:rsidRPr="00666891">
              <w:rPr>
                <w:rFonts w:ascii="Times New Roman" w:hAnsi="Times New Roman" w:cs="Times New Roman"/>
                <w:color w:val="000000" w:themeColor="text1"/>
                <w:sz w:val="18"/>
                <w:szCs w:val="18"/>
              </w:rPr>
              <w:t>0.964</w:t>
            </w:r>
          </w:p>
        </w:tc>
        <w:tc>
          <w:tcPr>
            <w:tcW w:w="1985" w:type="dxa"/>
          </w:tcPr>
          <w:p w:rsidR="00666891" w:rsidRPr="00666891" w:rsidRDefault="00666891" w:rsidP="00575FCE">
            <w:pPr>
              <w:rPr>
                <w:rFonts w:ascii="Times New Roman" w:hAnsi="Times New Roman" w:cs="Times New Roman"/>
                <w:color w:val="000000" w:themeColor="text1"/>
                <w:sz w:val="18"/>
                <w:szCs w:val="18"/>
              </w:rPr>
            </w:pPr>
            <w:r w:rsidRPr="00666891">
              <w:rPr>
                <w:rFonts w:ascii="Times New Roman" w:hAnsi="Times New Roman" w:cs="Times New Roman"/>
                <w:color w:val="000000" w:themeColor="text1"/>
                <w:sz w:val="18"/>
                <w:szCs w:val="18"/>
              </w:rPr>
              <w:t>1.085 (0.962-1.225</w:t>
            </w:r>
            <w:r w:rsidRPr="00666891">
              <w:rPr>
                <w:rFonts w:ascii="Times New Roman" w:hAnsi="Times New Roman" w:cs="Times New Roman"/>
                <w:color w:val="000000" w:themeColor="text1"/>
                <w:sz w:val="18"/>
                <w:szCs w:val="18"/>
              </w:rPr>
              <w:t>）</w:t>
            </w:r>
          </w:p>
        </w:tc>
        <w:tc>
          <w:tcPr>
            <w:tcW w:w="992" w:type="dxa"/>
          </w:tcPr>
          <w:p w:rsidR="00666891" w:rsidRPr="00666891" w:rsidRDefault="00666891" w:rsidP="00460800">
            <w:pPr>
              <w:rPr>
                <w:rFonts w:ascii="Times New Roman" w:hAnsi="Times New Roman" w:cs="Times New Roman"/>
                <w:color w:val="000000" w:themeColor="text1"/>
                <w:sz w:val="18"/>
                <w:szCs w:val="18"/>
              </w:rPr>
            </w:pPr>
            <w:r w:rsidRPr="00666891">
              <w:rPr>
                <w:rFonts w:ascii="Times New Roman" w:hAnsi="Times New Roman" w:cs="Times New Roman"/>
                <w:color w:val="000000" w:themeColor="text1"/>
                <w:sz w:val="18"/>
                <w:szCs w:val="18"/>
              </w:rPr>
              <w:t>0.183</w:t>
            </w:r>
          </w:p>
        </w:tc>
        <w:tc>
          <w:tcPr>
            <w:tcW w:w="1984" w:type="dxa"/>
          </w:tcPr>
          <w:p w:rsidR="00666891" w:rsidRPr="00666891" w:rsidRDefault="00666891" w:rsidP="00460800">
            <w:pPr>
              <w:rPr>
                <w:rFonts w:ascii="Times New Roman" w:hAnsi="Times New Roman" w:cs="Times New Roman"/>
                <w:color w:val="000000" w:themeColor="text1"/>
                <w:sz w:val="18"/>
                <w:szCs w:val="18"/>
              </w:rPr>
            </w:pPr>
            <w:r w:rsidRPr="00666891">
              <w:rPr>
                <w:rFonts w:ascii="Times New Roman" w:hAnsi="Times New Roman" w:cs="Times New Roman"/>
                <w:color w:val="000000" w:themeColor="text1"/>
                <w:sz w:val="18"/>
                <w:szCs w:val="18"/>
              </w:rPr>
              <w:t>1.096</w:t>
            </w:r>
            <w:r w:rsidRPr="00666891">
              <w:rPr>
                <w:rFonts w:ascii="Times New Roman" w:hAnsi="Times New Roman" w:cs="Times New Roman"/>
                <w:color w:val="000000" w:themeColor="text1"/>
                <w:sz w:val="18"/>
                <w:szCs w:val="18"/>
              </w:rPr>
              <w:t>（</w:t>
            </w:r>
            <w:r w:rsidRPr="00666891">
              <w:rPr>
                <w:rFonts w:ascii="Times New Roman" w:hAnsi="Times New Roman" w:cs="Times New Roman"/>
                <w:color w:val="000000" w:themeColor="text1"/>
                <w:sz w:val="18"/>
                <w:szCs w:val="18"/>
              </w:rPr>
              <w:t>0.969-1.239</w:t>
            </w:r>
            <w:r w:rsidRPr="00666891">
              <w:rPr>
                <w:rFonts w:ascii="Times New Roman" w:hAnsi="Times New Roman" w:cs="Times New Roman"/>
                <w:color w:val="000000" w:themeColor="text1"/>
                <w:sz w:val="18"/>
                <w:szCs w:val="18"/>
              </w:rPr>
              <w:t>）</w:t>
            </w:r>
          </w:p>
        </w:tc>
        <w:tc>
          <w:tcPr>
            <w:tcW w:w="851" w:type="dxa"/>
          </w:tcPr>
          <w:p w:rsidR="00666891" w:rsidRPr="00666891" w:rsidRDefault="00666891" w:rsidP="00460800">
            <w:pPr>
              <w:rPr>
                <w:rFonts w:ascii="Times New Roman" w:hAnsi="Times New Roman" w:cs="Times New Roman"/>
                <w:color w:val="000000" w:themeColor="text1"/>
                <w:sz w:val="18"/>
                <w:szCs w:val="18"/>
              </w:rPr>
            </w:pPr>
            <w:r w:rsidRPr="00666891">
              <w:rPr>
                <w:rFonts w:ascii="Times New Roman" w:hAnsi="Times New Roman" w:cs="Times New Roman"/>
                <w:color w:val="000000" w:themeColor="text1"/>
                <w:sz w:val="18"/>
                <w:szCs w:val="18"/>
              </w:rPr>
              <w:t>0.143</w:t>
            </w:r>
          </w:p>
        </w:tc>
        <w:tc>
          <w:tcPr>
            <w:tcW w:w="1985" w:type="dxa"/>
          </w:tcPr>
          <w:p w:rsidR="00666891" w:rsidRPr="00666891" w:rsidRDefault="00666891" w:rsidP="00460800">
            <w:pPr>
              <w:rPr>
                <w:rFonts w:ascii="Times New Roman" w:hAnsi="Times New Roman" w:cs="Times New Roman"/>
                <w:color w:val="000000" w:themeColor="text1"/>
                <w:sz w:val="18"/>
                <w:szCs w:val="18"/>
              </w:rPr>
            </w:pPr>
            <w:r w:rsidRPr="00666891">
              <w:rPr>
                <w:rFonts w:ascii="Times New Roman" w:hAnsi="Times New Roman" w:cs="Times New Roman"/>
                <w:color w:val="000000" w:themeColor="text1"/>
                <w:sz w:val="18"/>
                <w:szCs w:val="18"/>
              </w:rPr>
              <w:t>1.063</w:t>
            </w:r>
            <w:r w:rsidRPr="00666891">
              <w:rPr>
                <w:rFonts w:ascii="Times New Roman" w:hAnsi="Times New Roman" w:cs="Times New Roman"/>
                <w:color w:val="000000" w:themeColor="text1"/>
                <w:sz w:val="18"/>
                <w:szCs w:val="18"/>
              </w:rPr>
              <w:t>（</w:t>
            </w:r>
            <w:r w:rsidRPr="00666891">
              <w:rPr>
                <w:rFonts w:ascii="Times New Roman" w:hAnsi="Times New Roman" w:cs="Times New Roman"/>
                <w:color w:val="000000" w:themeColor="text1"/>
                <w:sz w:val="18"/>
                <w:szCs w:val="18"/>
              </w:rPr>
              <w:t>0.870-1.300</w:t>
            </w:r>
            <w:r w:rsidRPr="00666891">
              <w:rPr>
                <w:rFonts w:ascii="Times New Roman" w:hAnsi="Times New Roman" w:cs="Times New Roman"/>
                <w:color w:val="000000" w:themeColor="text1"/>
                <w:sz w:val="18"/>
                <w:szCs w:val="18"/>
              </w:rPr>
              <w:t>）</w:t>
            </w:r>
          </w:p>
        </w:tc>
        <w:tc>
          <w:tcPr>
            <w:tcW w:w="992" w:type="dxa"/>
          </w:tcPr>
          <w:p w:rsidR="00666891" w:rsidRPr="00666891" w:rsidRDefault="00666891" w:rsidP="00460800">
            <w:pPr>
              <w:rPr>
                <w:rFonts w:ascii="Times New Roman" w:hAnsi="Times New Roman" w:cs="Times New Roman"/>
                <w:color w:val="000000" w:themeColor="text1"/>
                <w:sz w:val="18"/>
                <w:szCs w:val="18"/>
              </w:rPr>
            </w:pPr>
            <w:r w:rsidRPr="00666891">
              <w:rPr>
                <w:rFonts w:ascii="Times New Roman" w:hAnsi="Times New Roman" w:cs="Times New Roman"/>
                <w:color w:val="000000" w:themeColor="text1"/>
                <w:sz w:val="18"/>
                <w:szCs w:val="18"/>
              </w:rPr>
              <w:t>0.549</w:t>
            </w:r>
          </w:p>
        </w:tc>
      </w:tr>
      <w:tr w:rsidR="00666891" w:rsidTr="00666891">
        <w:tc>
          <w:tcPr>
            <w:tcW w:w="1985" w:type="dxa"/>
          </w:tcPr>
          <w:p w:rsidR="00666891" w:rsidRPr="00666891" w:rsidRDefault="00666891" w:rsidP="00460800">
            <w:pPr>
              <w:rPr>
                <w:rFonts w:ascii="Times New Roman" w:hAnsi="Times New Roman" w:cs="Times New Roman"/>
                <w:sz w:val="18"/>
                <w:szCs w:val="18"/>
              </w:rPr>
            </w:pPr>
            <w:r w:rsidRPr="00666891">
              <w:rPr>
                <w:rFonts w:ascii="Times New Roman" w:hAnsi="Times New Roman" w:cs="Times New Roman"/>
                <w:color w:val="000000" w:themeColor="text1"/>
                <w:sz w:val="18"/>
                <w:szCs w:val="18"/>
              </w:rPr>
              <w:t>Oocytes retrieved (n)</w:t>
            </w:r>
          </w:p>
        </w:tc>
        <w:tc>
          <w:tcPr>
            <w:tcW w:w="2274" w:type="dxa"/>
          </w:tcPr>
          <w:p w:rsidR="00666891" w:rsidRPr="00666891" w:rsidRDefault="00666891" w:rsidP="007F31DE">
            <w:pPr>
              <w:rPr>
                <w:rFonts w:ascii="Times New Roman" w:hAnsi="Times New Roman" w:cs="Times New Roman"/>
                <w:color w:val="000000" w:themeColor="text1"/>
                <w:sz w:val="18"/>
                <w:szCs w:val="18"/>
              </w:rPr>
            </w:pPr>
            <w:r w:rsidRPr="00666891">
              <w:rPr>
                <w:rFonts w:ascii="Times New Roman" w:hAnsi="Times New Roman" w:cs="Times New Roman"/>
                <w:color w:val="000000" w:themeColor="text1"/>
                <w:sz w:val="18"/>
                <w:szCs w:val="18"/>
              </w:rPr>
              <w:t>0.799 (0.487 - 1.313)</w:t>
            </w:r>
          </w:p>
        </w:tc>
        <w:tc>
          <w:tcPr>
            <w:tcW w:w="992" w:type="dxa"/>
          </w:tcPr>
          <w:p w:rsidR="00666891" w:rsidRPr="00666891" w:rsidRDefault="00666891" w:rsidP="00460800">
            <w:pPr>
              <w:rPr>
                <w:rFonts w:ascii="Times New Roman" w:hAnsi="Times New Roman" w:cs="Times New Roman"/>
                <w:color w:val="000000" w:themeColor="text1"/>
                <w:sz w:val="18"/>
                <w:szCs w:val="18"/>
              </w:rPr>
            </w:pPr>
            <w:r w:rsidRPr="00666891">
              <w:rPr>
                <w:rFonts w:ascii="Times New Roman" w:hAnsi="Times New Roman" w:cs="Times New Roman"/>
                <w:color w:val="000000" w:themeColor="text1"/>
                <w:sz w:val="18"/>
                <w:szCs w:val="18"/>
              </w:rPr>
              <w:t>0.377</w:t>
            </w:r>
          </w:p>
        </w:tc>
        <w:tc>
          <w:tcPr>
            <w:tcW w:w="1985" w:type="dxa"/>
          </w:tcPr>
          <w:p w:rsidR="00666891" w:rsidRPr="00666891" w:rsidRDefault="00666891" w:rsidP="00460800">
            <w:pPr>
              <w:rPr>
                <w:rFonts w:ascii="Times New Roman" w:hAnsi="Times New Roman" w:cs="Times New Roman"/>
                <w:color w:val="000000" w:themeColor="text1"/>
                <w:sz w:val="18"/>
                <w:szCs w:val="18"/>
              </w:rPr>
            </w:pPr>
            <w:r w:rsidRPr="00666891">
              <w:rPr>
                <w:rFonts w:ascii="Times New Roman" w:hAnsi="Times New Roman" w:cs="Times New Roman"/>
                <w:color w:val="000000" w:themeColor="text1"/>
                <w:sz w:val="18"/>
                <w:szCs w:val="18"/>
              </w:rPr>
              <w:t>0.932</w:t>
            </w:r>
            <w:r w:rsidRPr="00666891">
              <w:rPr>
                <w:rFonts w:ascii="Times New Roman" w:hAnsi="Times New Roman" w:cs="Times New Roman"/>
                <w:color w:val="000000" w:themeColor="text1"/>
                <w:sz w:val="18"/>
                <w:szCs w:val="18"/>
              </w:rPr>
              <w:t>（</w:t>
            </w:r>
            <w:r w:rsidR="003F1F39">
              <w:rPr>
                <w:rFonts w:ascii="Times New Roman" w:hAnsi="Times New Roman" w:cs="Times New Roman" w:hint="eastAsia"/>
                <w:color w:val="000000" w:themeColor="text1"/>
                <w:sz w:val="18"/>
                <w:szCs w:val="18"/>
              </w:rPr>
              <w:t>0</w:t>
            </w:r>
            <w:r w:rsidRPr="00666891">
              <w:rPr>
                <w:rFonts w:ascii="Times New Roman" w:hAnsi="Times New Roman" w:cs="Times New Roman"/>
                <w:color w:val="000000" w:themeColor="text1"/>
                <w:sz w:val="18"/>
                <w:szCs w:val="18"/>
              </w:rPr>
              <w:t>.839-1.034</w:t>
            </w:r>
            <w:r w:rsidRPr="00666891">
              <w:rPr>
                <w:rFonts w:ascii="Times New Roman" w:hAnsi="Times New Roman" w:cs="Times New Roman"/>
                <w:color w:val="000000" w:themeColor="text1"/>
                <w:sz w:val="18"/>
                <w:szCs w:val="18"/>
              </w:rPr>
              <w:t>）</w:t>
            </w:r>
          </w:p>
        </w:tc>
        <w:tc>
          <w:tcPr>
            <w:tcW w:w="992" w:type="dxa"/>
          </w:tcPr>
          <w:p w:rsidR="00666891" w:rsidRPr="00666891" w:rsidRDefault="00666891" w:rsidP="00460800">
            <w:pPr>
              <w:rPr>
                <w:rFonts w:ascii="Times New Roman" w:hAnsi="Times New Roman" w:cs="Times New Roman"/>
                <w:color w:val="000000" w:themeColor="text1"/>
                <w:sz w:val="18"/>
                <w:szCs w:val="18"/>
              </w:rPr>
            </w:pPr>
            <w:r w:rsidRPr="00666891">
              <w:rPr>
                <w:rFonts w:ascii="Times New Roman" w:hAnsi="Times New Roman" w:cs="Times New Roman"/>
                <w:color w:val="000000" w:themeColor="text1"/>
                <w:sz w:val="18"/>
                <w:szCs w:val="18"/>
              </w:rPr>
              <w:t>0.183</w:t>
            </w:r>
          </w:p>
        </w:tc>
        <w:tc>
          <w:tcPr>
            <w:tcW w:w="1984" w:type="dxa"/>
          </w:tcPr>
          <w:p w:rsidR="00666891" w:rsidRPr="00666891" w:rsidRDefault="00666891" w:rsidP="00460800">
            <w:pPr>
              <w:rPr>
                <w:rFonts w:ascii="Times New Roman" w:hAnsi="Times New Roman" w:cs="Times New Roman"/>
                <w:color w:val="000000" w:themeColor="text1"/>
                <w:sz w:val="18"/>
                <w:szCs w:val="18"/>
              </w:rPr>
            </w:pPr>
            <w:r w:rsidRPr="00666891">
              <w:rPr>
                <w:rFonts w:ascii="Times New Roman" w:hAnsi="Times New Roman" w:cs="Times New Roman"/>
                <w:color w:val="000000" w:themeColor="text1"/>
                <w:sz w:val="18"/>
                <w:szCs w:val="18"/>
              </w:rPr>
              <w:t>1.015</w:t>
            </w:r>
            <w:r w:rsidRPr="00666891">
              <w:rPr>
                <w:rFonts w:ascii="Times New Roman" w:hAnsi="Times New Roman" w:cs="Times New Roman"/>
                <w:color w:val="000000" w:themeColor="text1"/>
                <w:sz w:val="18"/>
                <w:szCs w:val="18"/>
              </w:rPr>
              <w:t>（</w:t>
            </w:r>
            <w:r w:rsidRPr="00666891">
              <w:rPr>
                <w:rFonts w:ascii="Times New Roman" w:hAnsi="Times New Roman" w:cs="Times New Roman"/>
                <w:color w:val="000000" w:themeColor="text1"/>
                <w:sz w:val="18"/>
                <w:szCs w:val="18"/>
              </w:rPr>
              <w:t>0.923-1.117</w:t>
            </w:r>
            <w:r w:rsidRPr="00666891">
              <w:rPr>
                <w:rFonts w:ascii="Times New Roman" w:hAnsi="Times New Roman" w:cs="Times New Roman"/>
                <w:color w:val="000000" w:themeColor="text1"/>
                <w:sz w:val="18"/>
                <w:szCs w:val="18"/>
              </w:rPr>
              <w:t>）</w:t>
            </w:r>
          </w:p>
        </w:tc>
        <w:tc>
          <w:tcPr>
            <w:tcW w:w="851" w:type="dxa"/>
          </w:tcPr>
          <w:p w:rsidR="00666891" w:rsidRPr="00666891" w:rsidRDefault="00666891" w:rsidP="00460800">
            <w:pPr>
              <w:rPr>
                <w:rFonts w:ascii="Times New Roman" w:hAnsi="Times New Roman" w:cs="Times New Roman"/>
                <w:color w:val="000000" w:themeColor="text1"/>
                <w:sz w:val="18"/>
                <w:szCs w:val="18"/>
              </w:rPr>
            </w:pPr>
            <w:r w:rsidRPr="00666891">
              <w:rPr>
                <w:rFonts w:ascii="Times New Roman" w:hAnsi="Times New Roman" w:cs="Times New Roman"/>
                <w:color w:val="000000" w:themeColor="text1"/>
                <w:sz w:val="18"/>
                <w:szCs w:val="18"/>
              </w:rPr>
              <w:t>0.759</w:t>
            </w:r>
          </w:p>
        </w:tc>
        <w:tc>
          <w:tcPr>
            <w:tcW w:w="1985" w:type="dxa"/>
          </w:tcPr>
          <w:p w:rsidR="00666891" w:rsidRPr="00666891" w:rsidRDefault="00666891" w:rsidP="00460800">
            <w:pPr>
              <w:rPr>
                <w:rFonts w:ascii="Times New Roman" w:hAnsi="Times New Roman" w:cs="Times New Roman"/>
                <w:color w:val="000000" w:themeColor="text1"/>
                <w:sz w:val="18"/>
                <w:szCs w:val="18"/>
              </w:rPr>
            </w:pPr>
            <w:r w:rsidRPr="00666891">
              <w:rPr>
                <w:rFonts w:ascii="Times New Roman" w:hAnsi="Times New Roman" w:cs="Times New Roman"/>
                <w:color w:val="000000" w:themeColor="text1"/>
                <w:sz w:val="18"/>
                <w:szCs w:val="18"/>
              </w:rPr>
              <w:t>0.866</w:t>
            </w:r>
            <w:r w:rsidRPr="00666891">
              <w:rPr>
                <w:rFonts w:ascii="Times New Roman" w:hAnsi="Times New Roman" w:cs="Times New Roman"/>
                <w:color w:val="000000" w:themeColor="text1"/>
                <w:sz w:val="18"/>
                <w:szCs w:val="18"/>
              </w:rPr>
              <w:t>（</w:t>
            </w:r>
            <w:r w:rsidRPr="00666891">
              <w:rPr>
                <w:rFonts w:ascii="Times New Roman" w:hAnsi="Times New Roman" w:cs="Times New Roman"/>
                <w:color w:val="000000" w:themeColor="text1"/>
                <w:sz w:val="18"/>
                <w:szCs w:val="18"/>
              </w:rPr>
              <w:t>0.734-1.022</w:t>
            </w:r>
            <w:r w:rsidRPr="00666891">
              <w:rPr>
                <w:rFonts w:ascii="Times New Roman" w:hAnsi="Times New Roman" w:cs="Times New Roman"/>
                <w:color w:val="000000" w:themeColor="text1"/>
                <w:sz w:val="18"/>
                <w:szCs w:val="18"/>
              </w:rPr>
              <w:t>）</w:t>
            </w:r>
          </w:p>
        </w:tc>
        <w:tc>
          <w:tcPr>
            <w:tcW w:w="992" w:type="dxa"/>
          </w:tcPr>
          <w:p w:rsidR="00666891" w:rsidRPr="00666891" w:rsidRDefault="00666891" w:rsidP="00460800">
            <w:pPr>
              <w:rPr>
                <w:rFonts w:ascii="Times New Roman" w:hAnsi="Times New Roman" w:cs="Times New Roman"/>
                <w:color w:val="000000" w:themeColor="text1"/>
                <w:sz w:val="18"/>
                <w:szCs w:val="18"/>
              </w:rPr>
            </w:pPr>
            <w:r w:rsidRPr="00666891">
              <w:rPr>
                <w:rFonts w:ascii="Times New Roman" w:hAnsi="Times New Roman" w:cs="Times New Roman"/>
                <w:color w:val="000000" w:themeColor="text1"/>
                <w:sz w:val="18"/>
                <w:szCs w:val="18"/>
              </w:rPr>
              <w:t>0.088</w:t>
            </w:r>
          </w:p>
        </w:tc>
      </w:tr>
      <w:tr w:rsidR="00666891" w:rsidTr="00666891">
        <w:tc>
          <w:tcPr>
            <w:tcW w:w="1985" w:type="dxa"/>
          </w:tcPr>
          <w:p w:rsidR="00666891" w:rsidRPr="00666891" w:rsidRDefault="00666891" w:rsidP="00750A70">
            <w:pPr>
              <w:rPr>
                <w:rFonts w:ascii="Times New Roman" w:hAnsi="Times New Roman" w:cs="Times New Roman"/>
                <w:color w:val="000000" w:themeColor="text1"/>
                <w:sz w:val="18"/>
                <w:szCs w:val="18"/>
              </w:rPr>
            </w:pPr>
            <w:r w:rsidRPr="00666891">
              <w:rPr>
                <w:rFonts w:ascii="Times New Roman" w:hAnsi="Times New Roman" w:cs="Times New Roman"/>
                <w:color w:val="000000" w:themeColor="text1"/>
                <w:sz w:val="18"/>
                <w:szCs w:val="18"/>
              </w:rPr>
              <w:t>Methods of </w:t>
            </w:r>
          </w:p>
          <w:p w:rsidR="00666891" w:rsidRPr="00666891" w:rsidRDefault="00666891" w:rsidP="00750A70">
            <w:pPr>
              <w:rPr>
                <w:rFonts w:ascii="Times New Roman" w:hAnsi="Times New Roman" w:cs="Times New Roman"/>
                <w:sz w:val="18"/>
                <w:szCs w:val="18"/>
              </w:rPr>
            </w:pPr>
            <w:r w:rsidRPr="00666891">
              <w:rPr>
                <w:rFonts w:ascii="Times New Roman" w:hAnsi="Times New Roman" w:cs="Times New Roman"/>
                <w:color w:val="000000" w:themeColor="text1"/>
                <w:sz w:val="18"/>
                <w:szCs w:val="18"/>
              </w:rPr>
              <w:t>insemination, n (%)</w:t>
            </w:r>
          </w:p>
        </w:tc>
        <w:tc>
          <w:tcPr>
            <w:tcW w:w="2274" w:type="dxa"/>
          </w:tcPr>
          <w:p w:rsidR="00666891" w:rsidRPr="00666891" w:rsidRDefault="00666891" w:rsidP="00D96EB1">
            <w:pPr>
              <w:rPr>
                <w:rFonts w:ascii="Times New Roman" w:hAnsi="Times New Roman" w:cs="Times New Roman"/>
                <w:color w:val="000000" w:themeColor="text1"/>
                <w:sz w:val="18"/>
                <w:szCs w:val="18"/>
              </w:rPr>
            </w:pPr>
            <w:r w:rsidRPr="00666891">
              <w:rPr>
                <w:rFonts w:ascii="Times New Roman" w:hAnsi="Times New Roman" w:cs="Times New Roman"/>
                <w:color w:val="000000" w:themeColor="text1"/>
                <w:sz w:val="18"/>
                <w:szCs w:val="18"/>
              </w:rPr>
              <w:t>4.544(0.060- 344.983)</w:t>
            </w:r>
          </w:p>
        </w:tc>
        <w:tc>
          <w:tcPr>
            <w:tcW w:w="992" w:type="dxa"/>
          </w:tcPr>
          <w:p w:rsidR="00666891" w:rsidRPr="00666891" w:rsidRDefault="00666891" w:rsidP="00460800">
            <w:pPr>
              <w:rPr>
                <w:rFonts w:ascii="Times New Roman" w:hAnsi="Times New Roman" w:cs="Times New Roman"/>
                <w:color w:val="000000" w:themeColor="text1"/>
                <w:sz w:val="18"/>
                <w:szCs w:val="18"/>
              </w:rPr>
            </w:pPr>
            <w:r w:rsidRPr="00666891">
              <w:rPr>
                <w:rFonts w:ascii="Times New Roman" w:hAnsi="Times New Roman" w:cs="Times New Roman"/>
                <w:color w:val="000000" w:themeColor="text1"/>
                <w:sz w:val="18"/>
                <w:szCs w:val="18"/>
              </w:rPr>
              <w:t>0.493</w:t>
            </w:r>
          </w:p>
        </w:tc>
        <w:tc>
          <w:tcPr>
            <w:tcW w:w="1985" w:type="dxa"/>
          </w:tcPr>
          <w:p w:rsidR="00666891" w:rsidRPr="00666891" w:rsidRDefault="00666891" w:rsidP="00460800">
            <w:pPr>
              <w:rPr>
                <w:rFonts w:ascii="Times New Roman" w:hAnsi="Times New Roman" w:cs="Times New Roman"/>
                <w:color w:val="000000" w:themeColor="text1"/>
                <w:sz w:val="18"/>
                <w:szCs w:val="18"/>
              </w:rPr>
            </w:pPr>
            <w:r w:rsidRPr="00666891">
              <w:rPr>
                <w:rFonts w:ascii="Times New Roman" w:hAnsi="Times New Roman" w:cs="Times New Roman"/>
                <w:color w:val="000000" w:themeColor="text1"/>
                <w:sz w:val="18"/>
                <w:szCs w:val="18"/>
              </w:rPr>
              <w:t>1.700</w:t>
            </w:r>
            <w:r w:rsidRPr="00666891">
              <w:rPr>
                <w:rFonts w:ascii="Times New Roman" w:hAnsi="Times New Roman" w:cs="Times New Roman"/>
                <w:color w:val="000000" w:themeColor="text1"/>
                <w:sz w:val="18"/>
                <w:szCs w:val="18"/>
              </w:rPr>
              <w:t>（</w:t>
            </w:r>
            <w:r w:rsidR="003F1F39">
              <w:rPr>
                <w:rFonts w:ascii="Times New Roman" w:hAnsi="Times New Roman" w:cs="Times New Roman" w:hint="eastAsia"/>
                <w:color w:val="000000" w:themeColor="text1"/>
                <w:sz w:val="18"/>
                <w:szCs w:val="18"/>
              </w:rPr>
              <w:t>0</w:t>
            </w:r>
            <w:r w:rsidRPr="00666891">
              <w:rPr>
                <w:rFonts w:ascii="Times New Roman" w:hAnsi="Times New Roman" w:cs="Times New Roman"/>
                <w:color w:val="000000" w:themeColor="text1"/>
                <w:sz w:val="18"/>
                <w:szCs w:val="18"/>
              </w:rPr>
              <w:t>.753-3.837</w:t>
            </w:r>
            <w:r w:rsidRPr="00666891">
              <w:rPr>
                <w:rFonts w:ascii="Times New Roman" w:hAnsi="Times New Roman" w:cs="Times New Roman"/>
                <w:color w:val="000000" w:themeColor="text1"/>
                <w:sz w:val="18"/>
                <w:szCs w:val="18"/>
              </w:rPr>
              <w:t>）</w:t>
            </w:r>
          </w:p>
        </w:tc>
        <w:tc>
          <w:tcPr>
            <w:tcW w:w="992" w:type="dxa"/>
          </w:tcPr>
          <w:p w:rsidR="00666891" w:rsidRPr="00666891" w:rsidRDefault="00666891" w:rsidP="00460800">
            <w:pPr>
              <w:rPr>
                <w:rFonts w:ascii="Times New Roman" w:hAnsi="Times New Roman" w:cs="Times New Roman"/>
                <w:color w:val="000000" w:themeColor="text1"/>
                <w:sz w:val="18"/>
                <w:szCs w:val="18"/>
              </w:rPr>
            </w:pPr>
            <w:r w:rsidRPr="00666891">
              <w:rPr>
                <w:rFonts w:ascii="Times New Roman" w:hAnsi="Times New Roman" w:cs="Times New Roman"/>
                <w:color w:val="000000" w:themeColor="text1"/>
                <w:sz w:val="18"/>
                <w:szCs w:val="18"/>
              </w:rPr>
              <w:t>0.201</w:t>
            </w:r>
          </w:p>
        </w:tc>
        <w:tc>
          <w:tcPr>
            <w:tcW w:w="1984" w:type="dxa"/>
          </w:tcPr>
          <w:p w:rsidR="00666891" w:rsidRPr="00666891" w:rsidRDefault="00666891" w:rsidP="00460800">
            <w:pPr>
              <w:rPr>
                <w:rFonts w:ascii="Times New Roman" w:hAnsi="Times New Roman" w:cs="Times New Roman"/>
                <w:color w:val="000000" w:themeColor="text1"/>
                <w:sz w:val="18"/>
                <w:szCs w:val="18"/>
              </w:rPr>
            </w:pPr>
            <w:r w:rsidRPr="00666891">
              <w:rPr>
                <w:rFonts w:ascii="Times New Roman" w:hAnsi="Times New Roman" w:cs="Times New Roman"/>
                <w:color w:val="000000" w:themeColor="text1"/>
                <w:sz w:val="18"/>
                <w:szCs w:val="18"/>
              </w:rPr>
              <w:t>0.688</w:t>
            </w:r>
            <w:r w:rsidRPr="00666891">
              <w:rPr>
                <w:rFonts w:ascii="Times New Roman" w:hAnsi="Times New Roman" w:cs="Times New Roman"/>
                <w:color w:val="000000" w:themeColor="text1"/>
                <w:sz w:val="18"/>
                <w:szCs w:val="18"/>
              </w:rPr>
              <w:t>（</w:t>
            </w:r>
            <w:r w:rsidRPr="00666891">
              <w:rPr>
                <w:rFonts w:ascii="Times New Roman" w:hAnsi="Times New Roman" w:cs="Times New Roman"/>
                <w:color w:val="000000" w:themeColor="text1"/>
                <w:sz w:val="18"/>
                <w:szCs w:val="18"/>
              </w:rPr>
              <w:t>0.290-1.634</w:t>
            </w:r>
            <w:r w:rsidRPr="00666891">
              <w:rPr>
                <w:rFonts w:ascii="Times New Roman" w:hAnsi="Times New Roman" w:cs="Times New Roman"/>
                <w:color w:val="000000" w:themeColor="text1"/>
                <w:sz w:val="18"/>
                <w:szCs w:val="18"/>
              </w:rPr>
              <w:t>）</w:t>
            </w:r>
          </w:p>
        </w:tc>
        <w:tc>
          <w:tcPr>
            <w:tcW w:w="851" w:type="dxa"/>
          </w:tcPr>
          <w:p w:rsidR="00666891" w:rsidRPr="00666891" w:rsidRDefault="00666891" w:rsidP="00460800">
            <w:pPr>
              <w:rPr>
                <w:rFonts w:ascii="Times New Roman" w:hAnsi="Times New Roman" w:cs="Times New Roman"/>
                <w:color w:val="000000" w:themeColor="text1"/>
                <w:sz w:val="18"/>
                <w:szCs w:val="18"/>
              </w:rPr>
            </w:pPr>
            <w:r w:rsidRPr="00666891">
              <w:rPr>
                <w:rFonts w:ascii="Times New Roman" w:hAnsi="Times New Roman" w:cs="Times New Roman"/>
                <w:color w:val="000000" w:themeColor="text1"/>
                <w:sz w:val="18"/>
                <w:szCs w:val="18"/>
              </w:rPr>
              <w:t>0.397</w:t>
            </w:r>
          </w:p>
        </w:tc>
        <w:tc>
          <w:tcPr>
            <w:tcW w:w="1985" w:type="dxa"/>
          </w:tcPr>
          <w:p w:rsidR="00666891" w:rsidRPr="00666891" w:rsidRDefault="00666891" w:rsidP="00460800">
            <w:pPr>
              <w:rPr>
                <w:rFonts w:ascii="Times New Roman" w:hAnsi="Times New Roman" w:cs="Times New Roman"/>
                <w:color w:val="000000" w:themeColor="text1"/>
                <w:sz w:val="18"/>
                <w:szCs w:val="18"/>
              </w:rPr>
            </w:pPr>
            <w:r w:rsidRPr="00666891">
              <w:rPr>
                <w:rFonts w:ascii="Times New Roman" w:hAnsi="Times New Roman" w:cs="Times New Roman"/>
                <w:color w:val="000000" w:themeColor="text1"/>
                <w:sz w:val="18"/>
                <w:szCs w:val="18"/>
              </w:rPr>
              <w:t>1.102</w:t>
            </w:r>
            <w:r w:rsidRPr="00666891">
              <w:rPr>
                <w:rFonts w:ascii="Times New Roman" w:hAnsi="Times New Roman" w:cs="Times New Roman"/>
                <w:color w:val="000000" w:themeColor="text1"/>
                <w:sz w:val="18"/>
                <w:szCs w:val="18"/>
              </w:rPr>
              <w:t>（</w:t>
            </w:r>
            <w:r w:rsidRPr="00666891">
              <w:rPr>
                <w:rFonts w:ascii="Times New Roman" w:hAnsi="Times New Roman" w:cs="Times New Roman"/>
                <w:color w:val="000000" w:themeColor="text1"/>
                <w:sz w:val="18"/>
                <w:szCs w:val="18"/>
              </w:rPr>
              <w:t>0.298-4.069</w:t>
            </w:r>
            <w:r w:rsidRPr="00666891">
              <w:rPr>
                <w:rFonts w:ascii="Times New Roman" w:hAnsi="Times New Roman" w:cs="Times New Roman"/>
                <w:color w:val="000000" w:themeColor="text1"/>
                <w:sz w:val="18"/>
                <w:szCs w:val="18"/>
              </w:rPr>
              <w:t>）</w:t>
            </w:r>
          </w:p>
        </w:tc>
        <w:tc>
          <w:tcPr>
            <w:tcW w:w="992" w:type="dxa"/>
          </w:tcPr>
          <w:p w:rsidR="00666891" w:rsidRPr="00666891" w:rsidRDefault="00666891" w:rsidP="00460800">
            <w:pPr>
              <w:rPr>
                <w:rFonts w:ascii="Times New Roman" w:hAnsi="Times New Roman" w:cs="Times New Roman"/>
                <w:color w:val="000000" w:themeColor="text1"/>
                <w:sz w:val="18"/>
                <w:szCs w:val="18"/>
              </w:rPr>
            </w:pPr>
            <w:r w:rsidRPr="00666891">
              <w:rPr>
                <w:rFonts w:ascii="Times New Roman" w:hAnsi="Times New Roman" w:cs="Times New Roman"/>
                <w:color w:val="000000" w:themeColor="text1"/>
                <w:sz w:val="18"/>
                <w:szCs w:val="18"/>
              </w:rPr>
              <w:t>0.885</w:t>
            </w:r>
          </w:p>
        </w:tc>
      </w:tr>
      <w:tr w:rsidR="00666891" w:rsidTr="00666891">
        <w:tc>
          <w:tcPr>
            <w:tcW w:w="1985" w:type="dxa"/>
          </w:tcPr>
          <w:p w:rsidR="00666891" w:rsidRPr="00666891" w:rsidRDefault="00666891" w:rsidP="00460800">
            <w:pPr>
              <w:rPr>
                <w:rFonts w:ascii="Times New Roman" w:hAnsi="Times New Roman" w:cs="Times New Roman"/>
                <w:sz w:val="18"/>
                <w:szCs w:val="18"/>
              </w:rPr>
            </w:pPr>
            <w:r w:rsidRPr="00666891">
              <w:rPr>
                <w:rFonts w:ascii="Times New Roman" w:hAnsi="Times New Roman" w:cs="Times New Roman"/>
                <w:color w:val="000000" w:themeColor="text1"/>
                <w:sz w:val="18"/>
                <w:szCs w:val="18"/>
              </w:rPr>
              <w:t>2PN (n)</w:t>
            </w:r>
          </w:p>
        </w:tc>
        <w:tc>
          <w:tcPr>
            <w:tcW w:w="2274" w:type="dxa"/>
          </w:tcPr>
          <w:p w:rsidR="00666891" w:rsidRPr="00666891" w:rsidRDefault="00666891" w:rsidP="00460800">
            <w:pPr>
              <w:rPr>
                <w:rFonts w:ascii="Times New Roman" w:hAnsi="Times New Roman" w:cs="Times New Roman"/>
                <w:color w:val="000000" w:themeColor="text1"/>
                <w:sz w:val="18"/>
                <w:szCs w:val="18"/>
              </w:rPr>
            </w:pPr>
            <w:r w:rsidRPr="00666891">
              <w:rPr>
                <w:rFonts w:ascii="Times New Roman" w:hAnsi="Times New Roman" w:cs="Times New Roman"/>
                <w:color w:val="000000" w:themeColor="text1"/>
                <w:sz w:val="18"/>
                <w:szCs w:val="18"/>
              </w:rPr>
              <w:t>1.490 (0 .712 - 3.119)</w:t>
            </w:r>
          </w:p>
        </w:tc>
        <w:tc>
          <w:tcPr>
            <w:tcW w:w="992" w:type="dxa"/>
          </w:tcPr>
          <w:p w:rsidR="00666891" w:rsidRPr="00666891" w:rsidRDefault="00666891" w:rsidP="00460800">
            <w:pPr>
              <w:rPr>
                <w:rFonts w:ascii="Times New Roman" w:hAnsi="Times New Roman" w:cs="Times New Roman"/>
                <w:color w:val="000000" w:themeColor="text1"/>
                <w:sz w:val="18"/>
                <w:szCs w:val="18"/>
              </w:rPr>
            </w:pPr>
            <w:r w:rsidRPr="00666891">
              <w:rPr>
                <w:rFonts w:ascii="Times New Roman" w:hAnsi="Times New Roman" w:cs="Times New Roman"/>
                <w:color w:val="000000" w:themeColor="text1"/>
                <w:sz w:val="18"/>
                <w:szCs w:val="18"/>
              </w:rPr>
              <w:t>0.290</w:t>
            </w:r>
          </w:p>
        </w:tc>
        <w:tc>
          <w:tcPr>
            <w:tcW w:w="1985" w:type="dxa"/>
          </w:tcPr>
          <w:p w:rsidR="00666891" w:rsidRPr="00666891" w:rsidRDefault="00666891" w:rsidP="00460800">
            <w:pPr>
              <w:rPr>
                <w:rFonts w:ascii="Times New Roman" w:hAnsi="Times New Roman" w:cs="Times New Roman"/>
                <w:color w:val="000000" w:themeColor="text1"/>
                <w:sz w:val="18"/>
                <w:szCs w:val="18"/>
              </w:rPr>
            </w:pPr>
            <w:r w:rsidRPr="00666891">
              <w:rPr>
                <w:rFonts w:ascii="Times New Roman" w:hAnsi="Times New Roman" w:cs="Times New Roman"/>
                <w:color w:val="000000" w:themeColor="text1"/>
                <w:sz w:val="18"/>
                <w:szCs w:val="18"/>
              </w:rPr>
              <w:t>1.154 (.994-1.340)</w:t>
            </w:r>
          </w:p>
        </w:tc>
        <w:tc>
          <w:tcPr>
            <w:tcW w:w="992" w:type="dxa"/>
          </w:tcPr>
          <w:p w:rsidR="00666891" w:rsidRPr="00666891" w:rsidRDefault="00666891" w:rsidP="00460800">
            <w:pPr>
              <w:rPr>
                <w:rFonts w:ascii="Times New Roman" w:hAnsi="Times New Roman" w:cs="Times New Roman"/>
                <w:color w:val="000000" w:themeColor="text1"/>
                <w:sz w:val="18"/>
                <w:szCs w:val="18"/>
              </w:rPr>
            </w:pPr>
            <w:r w:rsidRPr="00666891">
              <w:rPr>
                <w:rFonts w:ascii="Times New Roman" w:hAnsi="Times New Roman" w:cs="Times New Roman"/>
                <w:color w:val="000000" w:themeColor="text1"/>
                <w:sz w:val="18"/>
                <w:szCs w:val="18"/>
              </w:rPr>
              <w:t>0.060</w:t>
            </w:r>
          </w:p>
        </w:tc>
        <w:tc>
          <w:tcPr>
            <w:tcW w:w="1984" w:type="dxa"/>
          </w:tcPr>
          <w:p w:rsidR="00666891" w:rsidRPr="00666891" w:rsidRDefault="00666891" w:rsidP="00460800">
            <w:pPr>
              <w:rPr>
                <w:rFonts w:ascii="Times New Roman" w:hAnsi="Times New Roman" w:cs="Times New Roman"/>
                <w:color w:val="000000" w:themeColor="text1"/>
                <w:sz w:val="18"/>
                <w:szCs w:val="18"/>
              </w:rPr>
            </w:pPr>
            <w:r w:rsidRPr="00666891">
              <w:rPr>
                <w:rFonts w:ascii="Times New Roman" w:hAnsi="Times New Roman" w:cs="Times New Roman"/>
                <w:color w:val="000000" w:themeColor="text1"/>
                <w:sz w:val="18"/>
                <w:szCs w:val="18"/>
              </w:rPr>
              <w:t>0.979</w:t>
            </w:r>
            <w:r w:rsidRPr="00666891">
              <w:rPr>
                <w:rFonts w:ascii="Times New Roman" w:hAnsi="Times New Roman" w:cs="Times New Roman"/>
                <w:color w:val="000000" w:themeColor="text1"/>
                <w:sz w:val="18"/>
                <w:szCs w:val="18"/>
              </w:rPr>
              <w:t>（</w:t>
            </w:r>
            <w:r w:rsidRPr="00666891">
              <w:rPr>
                <w:rFonts w:ascii="Times New Roman" w:hAnsi="Times New Roman" w:cs="Times New Roman"/>
                <w:color w:val="000000" w:themeColor="text1"/>
                <w:sz w:val="18"/>
                <w:szCs w:val="18"/>
              </w:rPr>
              <w:t>0.868-1.105</w:t>
            </w:r>
            <w:r w:rsidRPr="00666891">
              <w:rPr>
                <w:rFonts w:ascii="Times New Roman" w:hAnsi="Times New Roman" w:cs="Times New Roman"/>
                <w:color w:val="000000" w:themeColor="text1"/>
                <w:sz w:val="18"/>
                <w:szCs w:val="18"/>
              </w:rPr>
              <w:t>）</w:t>
            </w:r>
          </w:p>
        </w:tc>
        <w:tc>
          <w:tcPr>
            <w:tcW w:w="851" w:type="dxa"/>
          </w:tcPr>
          <w:p w:rsidR="00666891" w:rsidRPr="00666891" w:rsidRDefault="00666891" w:rsidP="00460800">
            <w:pPr>
              <w:rPr>
                <w:rFonts w:ascii="Times New Roman" w:hAnsi="Times New Roman" w:cs="Times New Roman"/>
                <w:color w:val="000000" w:themeColor="text1"/>
                <w:sz w:val="18"/>
                <w:szCs w:val="18"/>
              </w:rPr>
            </w:pPr>
            <w:r w:rsidRPr="00666891">
              <w:rPr>
                <w:rFonts w:ascii="Times New Roman" w:hAnsi="Times New Roman" w:cs="Times New Roman"/>
                <w:color w:val="000000" w:themeColor="text1"/>
                <w:sz w:val="18"/>
                <w:szCs w:val="18"/>
              </w:rPr>
              <w:t>0.733</w:t>
            </w:r>
          </w:p>
        </w:tc>
        <w:tc>
          <w:tcPr>
            <w:tcW w:w="1985" w:type="dxa"/>
          </w:tcPr>
          <w:p w:rsidR="00666891" w:rsidRPr="00666891" w:rsidRDefault="00666891" w:rsidP="00460800">
            <w:pPr>
              <w:rPr>
                <w:rFonts w:ascii="Times New Roman" w:hAnsi="Times New Roman" w:cs="Times New Roman"/>
                <w:color w:val="000000" w:themeColor="text1"/>
                <w:sz w:val="18"/>
                <w:szCs w:val="18"/>
              </w:rPr>
            </w:pPr>
            <w:r w:rsidRPr="00666891">
              <w:rPr>
                <w:rFonts w:ascii="Times New Roman" w:hAnsi="Times New Roman" w:cs="Times New Roman"/>
                <w:color w:val="000000" w:themeColor="text1"/>
                <w:sz w:val="18"/>
                <w:szCs w:val="18"/>
              </w:rPr>
              <w:t>1.039</w:t>
            </w:r>
            <w:r w:rsidRPr="00666891">
              <w:rPr>
                <w:rFonts w:ascii="Times New Roman" w:hAnsi="Times New Roman" w:cs="Times New Roman"/>
                <w:color w:val="000000" w:themeColor="text1"/>
                <w:sz w:val="18"/>
                <w:szCs w:val="18"/>
              </w:rPr>
              <w:t>（</w:t>
            </w:r>
            <w:r w:rsidRPr="00666891">
              <w:rPr>
                <w:rFonts w:ascii="Times New Roman" w:hAnsi="Times New Roman" w:cs="Times New Roman"/>
                <w:color w:val="000000" w:themeColor="text1"/>
                <w:sz w:val="18"/>
                <w:szCs w:val="18"/>
              </w:rPr>
              <w:t>0.845-1.278</w:t>
            </w:r>
            <w:r w:rsidRPr="00666891">
              <w:rPr>
                <w:rFonts w:ascii="Times New Roman" w:hAnsi="Times New Roman" w:cs="Times New Roman"/>
                <w:color w:val="000000" w:themeColor="text1"/>
                <w:sz w:val="18"/>
                <w:szCs w:val="18"/>
              </w:rPr>
              <w:t>）</w:t>
            </w:r>
          </w:p>
        </w:tc>
        <w:tc>
          <w:tcPr>
            <w:tcW w:w="992" w:type="dxa"/>
          </w:tcPr>
          <w:p w:rsidR="00666891" w:rsidRPr="00666891" w:rsidRDefault="00666891" w:rsidP="00460800">
            <w:pPr>
              <w:rPr>
                <w:rFonts w:ascii="Times New Roman" w:hAnsi="Times New Roman" w:cs="Times New Roman"/>
                <w:color w:val="000000" w:themeColor="text1"/>
                <w:sz w:val="18"/>
                <w:szCs w:val="18"/>
              </w:rPr>
            </w:pPr>
            <w:r w:rsidRPr="00666891">
              <w:rPr>
                <w:rFonts w:ascii="Times New Roman" w:hAnsi="Times New Roman" w:cs="Times New Roman"/>
                <w:color w:val="000000" w:themeColor="text1"/>
                <w:sz w:val="18"/>
                <w:szCs w:val="18"/>
              </w:rPr>
              <w:t>0.715</w:t>
            </w:r>
          </w:p>
        </w:tc>
      </w:tr>
      <w:tr w:rsidR="00666891" w:rsidTr="00D41C91">
        <w:tc>
          <w:tcPr>
            <w:tcW w:w="1985" w:type="dxa"/>
            <w:tcBorders>
              <w:bottom w:val="nil"/>
            </w:tcBorders>
          </w:tcPr>
          <w:p w:rsidR="00666891" w:rsidRPr="00666891" w:rsidRDefault="00666891" w:rsidP="00460800">
            <w:pPr>
              <w:rPr>
                <w:rFonts w:ascii="Times New Roman" w:hAnsi="Times New Roman" w:cs="Times New Roman"/>
                <w:color w:val="000000" w:themeColor="text1"/>
                <w:sz w:val="18"/>
                <w:szCs w:val="18"/>
              </w:rPr>
            </w:pPr>
            <w:r w:rsidRPr="00666891">
              <w:rPr>
                <w:rFonts w:ascii="Times New Roman" w:hAnsi="Times New Roman" w:cs="Times New Roman"/>
                <w:color w:val="000000" w:themeColor="text1"/>
                <w:sz w:val="18"/>
                <w:szCs w:val="18"/>
              </w:rPr>
              <w:t>Embryos available </w:t>
            </w:r>
          </w:p>
          <w:p w:rsidR="00666891" w:rsidRPr="00666891" w:rsidRDefault="00666891" w:rsidP="00460800">
            <w:pPr>
              <w:rPr>
                <w:rFonts w:ascii="Times New Roman" w:hAnsi="Times New Roman" w:cs="Times New Roman"/>
                <w:sz w:val="18"/>
                <w:szCs w:val="18"/>
              </w:rPr>
            </w:pPr>
            <w:r w:rsidRPr="00666891">
              <w:rPr>
                <w:rFonts w:ascii="Times New Roman" w:hAnsi="Times New Roman" w:cs="Times New Roman"/>
                <w:color w:val="000000" w:themeColor="text1"/>
                <w:sz w:val="18"/>
                <w:szCs w:val="18"/>
              </w:rPr>
              <w:t>for transfer (n)</w:t>
            </w:r>
          </w:p>
        </w:tc>
        <w:tc>
          <w:tcPr>
            <w:tcW w:w="2274" w:type="dxa"/>
            <w:tcBorders>
              <w:bottom w:val="nil"/>
            </w:tcBorders>
          </w:tcPr>
          <w:p w:rsidR="00666891" w:rsidRPr="00666891" w:rsidRDefault="00666891" w:rsidP="007919A8">
            <w:pPr>
              <w:rPr>
                <w:rFonts w:ascii="Times New Roman" w:hAnsi="Times New Roman" w:cs="Times New Roman"/>
                <w:color w:val="000000" w:themeColor="text1"/>
                <w:sz w:val="18"/>
                <w:szCs w:val="18"/>
              </w:rPr>
            </w:pPr>
            <w:r w:rsidRPr="00666891">
              <w:rPr>
                <w:rFonts w:ascii="Times New Roman" w:hAnsi="Times New Roman" w:cs="Times New Roman"/>
                <w:color w:val="000000" w:themeColor="text1"/>
                <w:sz w:val="18"/>
                <w:szCs w:val="18"/>
              </w:rPr>
              <w:t>1.390 (0.562 - 3.438)</w:t>
            </w:r>
          </w:p>
        </w:tc>
        <w:tc>
          <w:tcPr>
            <w:tcW w:w="992" w:type="dxa"/>
            <w:tcBorders>
              <w:bottom w:val="nil"/>
            </w:tcBorders>
          </w:tcPr>
          <w:p w:rsidR="00666891" w:rsidRPr="00666891" w:rsidRDefault="00666891" w:rsidP="00460800">
            <w:pPr>
              <w:rPr>
                <w:rFonts w:ascii="Times New Roman" w:hAnsi="Times New Roman" w:cs="Times New Roman"/>
                <w:color w:val="000000" w:themeColor="text1"/>
                <w:sz w:val="18"/>
                <w:szCs w:val="18"/>
              </w:rPr>
            </w:pPr>
            <w:r w:rsidRPr="00666891">
              <w:rPr>
                <w:rFonts w:ascii="Times New Roman" w:hAnsi="Times New Roman" w:cs="Times New Roman"/>
                <w:color w:val="000000" w:themeColor="text1"/>
                <w:sz w:val="18"/>
                <w:szCs w:val="18"/>
              </w:rPr>
              <w:t>0.476</w:t>
            </w:r>
          </w:p>
        </w:tc>
        <w:tc>
          <w:tcPr>
            <w:tcW w:w="1985" w:type="dxa"/>
            <w:tcBorders>
              <w:bottom w:val="nil"/>
            </w:tcBorders>
          </w:tcPr>
          <w:p w:rsidR="00666891" w:rsidRPr="00666891" w:rsidRDefault="00666891" w:rsidP="00460800">
            <w:pPr>
              <w:rPr>
                <w:rFonts w:ascii="Times New Roman" w:hAnsi="Times New Roman" w:cs="Times New Roman"/>
                <w:color w:val="000000" w:themeColor="text1"/>
                <w:sz w:val="18"/>
                <w:szCs w:val="18"/>
              </w:rPr>
            </w:pPr>
            <w:r w:rsidRPr="00666891">
              <w:rPr>
                <w:rFonts w:ascii="Times New Roman" w:hAnsi="Times New Roman" w:cs="Times New Roman"/>
                <w:color w:val="000000" w:themeColor="text1"/>
                <w:sz w:val="18"/>
                <w:szCs w:val="18"/>
              </w:rPr>
              <w:t>1.022 (0.858-1.217)</w:t>
            </w:r>
          </w:p>
        </w:tc>
        <w:tc>
          <w:tcPr>
            <w:tcW w:w="992" w:type="dxa"/>
            <w:tcBorders>
              <w:bottom w:val="nil"/>
            </w:tcBorders>
          </w:tcPr>
          <w:p w:rsidR="00666891" w:rsidRPr="00666891" w:rsidRDefault="00666891" w:rsidP="00460800">
            <w:pPr>
              <w:rPr>
                <w:rFonts w:ascii="Times New Roman" w:hAnsi="Times New Roman" w:cs="Times New Roman"/>
                <w:color w:val="000000" w:themeColor="text1"/>
                <w:sz w:val="18"/>
                <w:szCs w:val="18"/>
              </w:rPr>
            </w:pPr>
            <w:r w:rsidRPr="00666891">
              <w:rPr>
                <w:rFonts w:ascii="Times New Roman" w:hAnsi="Times New Roman" w:cs="Times New Roman"/>
                <w:color w:val="000000" w:themeColor="text1"/>
                <w:sz w:val="18"/>
                <w:szCs w:val="18"/>
              </w:rPr>
              <w:t>0.805</w:t>
            </w:r>
          </w:p>
        </w:tc>
        <w:tc>
          <w:tcPr>
            <w:tcW w:w="1984" w:type="dxa"/>
            <w:tcBorders>
              <w:bottom w:val="nil"/>
            </w:tcBorders>
          </w:tcPr>
          <w:p w:rsidR="00666891" w:rsidRPr="00666891" w:rsidRDefault="00666891" w:rsidP="00460800">
            <w:pPr>
              <w:rPr>
                <w:rFonts w:ascii="Times New Roman" w:hAnsi="Times New Roman" w:cs="Times New Roman"/>
                <w:color w:val="000000" w:themeColor="text1"/>
                <w:sz w:val="18"/>
                <w:szCs w:val="18"/>
              </w:rPr>
            </w:pPr>
            <w:r w:rsidRPr="00666891">
              <w:rPr>
                <w:rFonts w:ascii="Times New Roman" w:hAnsi="Times New Roman" w:cs="Times New Roman"/>
                <w:color w:val="000000" w:themeColor="text1"/>
                <w:sz w:val="18"/>
                <w:szCs w:val="18"/>
              </w:rPr>
              <w:t>1.067</w:t>
            </w:r>
            <w:r w:rsidRPr="00666891">
              <w:rPr>
                <w:rFonts w:ascii="Times New Roman" w:hAnsi="Times New Roman" w:cs="Times New Roman"/>
                <w:color w:val="000000" w:themeColor="text1"/>
                <w:sz w:val="18"/>
                <w:szCs w:val="18"/>
              </w:rPr>
              <w:t>（</w:t>
            </w:r>
            <w:r w:rsidRPr="00666891">
              <w:rPr>
                <w:rFonts w:ascii="Times New Roman" w:hAnsi="Times New Roman" w:cs="Times New Roman"/>
                <w:color w:val="000000" w:themeColor="text1"/>
                <w:sz w:val="18"/>
                <w:szCs w:val="18"/>
              </w:rPr>
              <w:t>0.906-1.256</w:t>
            </w:r>
            <w:r w:rsidRPr="00666891">
              <w:rPr>
                <w:rFonts w:ascii="Times New Roman" w:hAnsi="Times New Roman" w:cs="Times New Roman"/>
                <w:color w:val="000000" w:themeColor="text1"/>
                <w:sz w:val="18"/>
                <w:szCs w:val="18"/>
              </w:rPr>
              <w:t>）</w:t>
            </w:r>
          </w:p>
        </w:tc>
        <w:tc>
          <w:tcPr>
            <w:tcW w:w="851" w:type="dxa"/>
            <w:tcBorders>
              <w:bottom w:val="nil"/>
            </w:tcBorders>
          </w:tcPr>
          <w:p w:rsidR="00666891" w:rsidRPr="00666891" w:rsidRDefault="00666891" w:rsidP="00460800">
            <w:pPr>
              <w:rPr>
                <w:rFonts w:ascii="Times New Roman" w:hAnsi="Times New Roman" w:cs="Times New Roman"/>
                <w:color w:val="000000" w:themeColor="text1"/>
                <w:sz w:val="18"/>
                <w:szCs w:val="18"/>
              </w:rPr>
            </w:pPr>
            <w:r w:rsidRPr="00666891">
              <w:rPr>
                <w:rFonts w:ascii="Times New Roman" w:hAnsi="Times New Roman" w:cs="Times New Roman"/>
                <w:color w:val="000000" w:themeColor="text1"/>
                <w:sz w:val="18"/>
                <w:szCs w:val="18"/>
              </w:rPr>
              <w:t>0.437</w:t>
            </w:r>
          </w:p>
        </w:tc>
        <w:tc>
          <w:tcPr>
            <w:tcW w:w="1985" w:type="dxa"/>
            <w:tcBorders>
              <w:bottom w:val="nil"/>
            </w:tcBorders>
          </w:tcPr>
          <w:p w:rsidR="00666891" w:rsidRPr="00666891" w:rsidRDefault="00666891" w:rsidP="00460800">
            <w:pPr>
              <w:rPr>
                <w:rFonts w:ascii="Times New Roman" w:hAnsi="Times New Roman" w:cs="Times New Roman"/>
                <w:color w:val="000000" w:themeColor="text1"/>
                <w:sz w:val="18"/>
                <w:szCs w:val="18"/>
              </w:rPr>
            </w:pPr>
            <w:r w:rsidRPr="00666891">
              <w:rPr>
                <w:rFonts w:ascii="Times New Roman" w:hAnsi="Times New Roman" w:cs="Times New Roman"/>
                <w:color w:val="000000" w:themeColor="text1"/>
                <w:sz w:val="18"/>
                <w:szCs w:val="18"/>
              </w:rPr>
              <w:t>1.096</w:t>
            </w:r>
            <w:r w:rsidRPr="00666891">
              <w:rPr>
                <w:rFonts w:ascii="Times New Roman" w:hAnsi="Times New Roman" w:cs="Times New Roman"/>
                <w:color w:val="000000" w:themeColor="text1"/>
                <w:sz w:val="18"/>
                <w:szCs w:val="18"/>
              </w:rPr>
              <w:t>（</w:t>
            </w:r>
            <w:r w:rsidRPr="00666891">
              <w:rPr>
                <w:rFonts w:ascii="Times New Roman" w:hAnsi="Times New Roman" w:cs="Times New Roman"/>
                <w:color w:val="000000" w:themeColor="text1"/>
                <w:sz w:val="18"/>
                <w:szCs w:val="18"/>
              </w:rPr>
              <w:t>0.772- 1.555</w:t>
            </w:r>
            <w:r w:rsidRPr="00666891">
              <w:rPr>
                <w:rFonts w:ascii="Times New Roman" w:hAnsi="Times New Roman" w:cs="Times New Roman"/>
                <w:color w:val="000000" w:themeColor="text1"/>
                <w:sz w:val="18"/>
                <w:szCs w:val="18"/>
              </w:rPr>
              <w:t>）</w:t>
            </w:r>
          </w:p>
        </w:tc>
        <w:tc>
          <w:tcPr>
            <w:tcW w:w="992" w:type="dxa"/>
            <w:tcBorders>
              <w:bottom w:val="nil"/>
            </w:tcBorders>
          </w:tcPr>
          <w:p w:rsidR="00666891" w:rsidRPr="00666891" w:rsidRDefault="00666891" w:rsidP="00460800">
            <w:pPr>
              <w:rPr>
                <w:rFonts w:ascii="Times New Roman" w:hAnsi="Times New Roman" w:cs="Times New Roman"/>
                <w:color w:val="000000" w:themeColor="text1"/>
                <w:sz w:val="18"/>
                <w:szCs w:val="18"/>
              </w:rPr>
            </w:pPr>
            <w:r w:rsidRPr="00666891">
              <w:rPr>
                <w:rFonts w:ascii="Times New Roman" w:hAnsi="Times New Roman" w:cs="Times New Roman"/>
                <w:color w:val="000000" w:themeColor="text1"/>
                <w:sz w:val="18"/>
                <w:szCs w:val="18"/>
              </w:rPr>
              <w:t>0.609</w:t>
            </w:r>
          </w:p>
        </w:tc>
      </w:tr>
      <w:tr w:rsidR="00666891" w:rsidTr="00D41C91">
        <w:tc>
          <w:tcPr>
            <w:tcW w:w="1985" w:type="dxa"/>
            <w:tcBorders>
              <w:top w:val="nil"/>
              <w:bottom w:val="single" w:sz="6" w:space="0" w:color="auto"/>
            </w:tcBorders>
          </w:tcPr>
          <w:p w:rsidR="00666891" w:rsidRPr="00666891" w:rsidRDefault="00666891" w:rsidP="00460800">
            <w:pPr>
              <w:rPr>
                <w:rFonts w:ascii="Times New Roman" w:hAnsi="Times New Roman" w:cs="Times New Roman"/>
                <w:sz w:val="18"/>
                <w:szCs w:val="18"/>
              </w:rPr>
            </w:pPr>
            <w:r w:rsidRPr="00666891">
              <w:rPr>
                <w:rFonts w:ascii="Times New Roman" w:hAnsi="Times New Roman" w:cs="Times New Roman"/>
                <w:color w:val="000000" w:themeColor="text1"/>
                <w:sz w:val="18"/>
                <w:szCs w:val="18"/>
              </w:rPr>
              <w:t>Blastocyst formed (n)</w:t>
            </w:r>
          </w:p>
        </w:tc>
        <w:tc>
          <w:tcPr>
            <w:tcW w:w="2274" w:type="dxa"/>
            <w:tcBorders>
              <w:top w:val="nil"/>
              <w:bottom w:val="single" w:sz="6" w:space="0" w:color="auto"/>
            </w:tcBorders>
          </w:tcPr>
          <w:p w:rsidR="00666891" w:rsidRPr="00666891" w:rsidRDefault="00666891" w:rsidP="007919A8">
            <w:pPr>
              <w:rPr>
                <w:rFonts w:ascii="Times New Roman" w:hAnsi="Times New Roman" w:cs="Times New Roman"/>
                <w:color w:val="000000" w:themeColor="text1"/>
                <w:sz w:val="18"/>
                <w:szCs w:val="18"/>
              </w:rPr>
            </w:pPr>
            <w:r w:rsidRPr="00666891">
              <w:rPr>
                <w:rFonts w:ascii="Times New Roman" w:hAnsi="Times New Roman" w:cs="Times New Roman"/>
                <w:color w:val="000000" w:themeColor="text1"/>
                <w:sz w:val="18"/>
                <w:szCs w:val="18"/>
              </w:rPr>
              <w:t>1.250 (</w:t>
            </w:r>
            <w:r>
              <w:rPr>
                <w:rFonts w:ascii="Times New Roman" w:hAnsi="Times New Roman" w:cs="Times New Roman"/>
                <w:color w:val="000000" w:themeColor="text1"/>
                <w:sz w:val="18"/>
                <w:szCs w:val="18"/>
              </w:rPr>
              <w:t>0</w:t>
            </w:r>
            <w:r w:rsidRPr="00666891">
              <w:rPr>
                <w:rFonts w:ascii="Times New Roman" w:hAnsi="Times New Roman" w:cs="Times New Roman"/>
                <w:color w:val="000000" w:themeColor="text1"/>
                <w:sz w:val="18"/>
                <w:szCs w:val="18"/>
              </w:rPr>
              <w:t>.533 - 2.930)</w:t>
            </w:r>
          </w:p>
        </w:tc>
        <w:tc>
          <w:tcPr>
            <w:tcW w:w="992" w:type="dxa"/>
            <w:tcBorders>
              <w:top w:val="nil"/>
              <w:bottom w:val="single" w:sz="6" w:space="0" w:color="auto"/>
            </w:tcBorders>
          </w:tcPr>
          <w:p w:rsidR="00666891" w:rsidRPr="00666891" w:rsidRDefault="00666891" w:rsidP="00460800">
            <w:pPr>
              <w:rPr>
                <w:rFonts w:ascii="Times New Roman" w:hAnsi="Times New Roman" w:cs="Times New Roman"/>
                <w:color w:val="000000" w:themeColor="text1"/>
                <w:sz w:val="18"/>
                <w:szCs w:val="18"/>
              </w:rPr>
            </w:pPr>
            <w:r w:rsidRPr="00666891">
              <w:rPr>
                <w:rFonts w:ascii="Times New Roman" w:hAnsi="Times New Roman" w:cs="Times New Roman"/>
                <w:color w:val="000000" w:themeColor="text1"/>
                <w:sz w:val="18"/>
                <w:szCs w:val="18"/>
              </w:rPr>
              <w:t>0.607</w:t>
            </w:r>
          </w:p>
        </w:tc>
        <w:tc>
          <w:tcPr>
            <w:tcW w:w="1985" w:type="dxa"/>
            <w:tcBorders>
              <w:top w:val="nil"/>
              <w:bottom w:val="single" w:sz="6" w:space="0" w:color="auto"/>
            </w:tcBorders>
          </w:tcPr>
          <w:p w:rsidR="00666891" w:rsidRPr="00666891" w:rsidRDefault="00666891" w:rsidP="00460800">
            <w:pPr>
              <w:rPr>
                <w:rFonts w:ascii="Times New Roman" w:hAnsi="Times New Roman" w:cs="Times New Roman"/>
                <w:color w:val="000000" w:themeColor="text1"/>
                <w:sz w:val="18"/>
                <w:szCs w:val="18"/>
              </w:rPr>
            </w:pPr>
            <w:r w:rsidRPr="00666891">
              <w:rPr>
                <w:rFonts w:ascii="Times New Roman" w:hAnsi="Times New Roman" w:cs="Times New Roman"/>
                <w:color w:val="000000" w:themeColor="text1"/>
                <w:sz w:val="18"/>
                <w:szCs w:val="18"/>
              </w:rPr>
              <w:t>1.024 (0.870-1.205)</w:t>
            </w:r>
          </w:p>
        </w:tc>
        <w:tc>
          <w:tcPr>
            <w:tcW w:w="992" w:type="dxa"/>
            <w:tcBorders>
              <w:top w:val="nil"/>
              <w:bottom w:val="single" w:sz="6" w:space="0" w:color="auto"/>
            </w:tcBorders>
          </w:tcPr>
          <w:p w:rsidR="00666891" w:rsidRPr="00666891" w:rsidRDefault="00666891" w:rsidP="00460800">
            <w:pPr>
              <w:rPr>
                <w:rFonts w:ascii="Times New Roman" w:hAnsi="Times New Roman" w:cs="Times New Roman"/>
                <w:color w:val="000000" w:themeColor="text1"/>
                <w:sz w:val="18"/>
                <w:szCs w:val="18"/>
              </w:rPr>
            </w:pPr>
            <w:r w:rsidRPr="00666891">
              <w:rPr>
                <w:rFonts w:ascii="Times New Roman" w:hAnsi="Times New Roman" w:cs="Times New Roman"/>
                <w:color w:val="000000" w:themeColor="text1"/>
                <w:sz w:val="18"/>
                <w:szCs w:val="18"/>
              </w:rPr>
              <w:t>0.778</w:t>
            </w:r>
          </w:p>
        </w:tc>
        <w:tc>
          <w:tcPr>
            <w:tcW w:w="1984" w:type="dxa"/>
            <w:tcBorders>
              <w:top w:val="nil"/>
              <w:bottom w:val="single" w:sz="6" w:space="0" w:color="auto"/>
            </w:tcBorders>
          </w:tcPr>
          <w:p w:rsidR="00666891" w:rsidRPr="00666891" w:rsidRDefault="00666891" w:rsidP="00460800">
            <w:pPr>
              <w:rPr>
                <w:rFonts w:ascii="Times New Roman" w:hAnsi="Times New Roman" w:cs="Times New Roman"/>
                <w:color w:val="000000" w:themeColor="text1"/>
                <w:sz w:val="18"/>
                <w:szCs w:val="18"/>
              </w:rPr>
            </w:pPr>
            <w:r w:rsidRPr="00666891">
              <w:rPr>
                <w:rFonts w:ascii="Times New Roman" w:hAnsi="Times New Roman" w:cs="Times New Roman"/>
                <w:color w:val="000000" w:themeColor="text1"/>
                <w:sz w:val="18"/>
                <w:szCs w:val="18"/>
              </w:rPr>
              <w:t>1.099</w:t>
            </w:r>
            <w:r w:rsidRPr="00666891">
              <w:rPr>
                <w:rFonts w:ascii="Times New Roman" w:hAnsi="Times New Roman" w:cs="Times New Roman"/>
                <w:color w:val="000000" w:themeColor="text1"/>
                <w:sz w:val="18"/>
                <w:szCs w:val="18"/>
              </w:rPr>
              <w:t>（</w:t>
            </w:r>
            <w:r w:rsidRPr="00666891">
              <w:rPr>
                <w:rFonts w:ascii="Times New Roman" w:hAnsi="Times New Roman" w:cs="Times New Roman"/>
                <w:color w:val="000000" w:themeColor="text1"/>
                <w:sz w:val="18"/>
                <w:szCs w:val="18"/>
              </w:rPr>
              <w:t>0.923-1.307</w:t>
            </w:r>
            <w:r w:rsidRPr="00666891">
              <w:rPr>
                <w:rFonts w:ascii="Times New Roman" w:hAnsi="Times New Roman" w:cs="Times New Roman"/>
                <w:color w:val="000000" w:themeColor="text1"/>
                <w:sz w:val="18"/>
                <w:szCs w:val="18"/>
              </w:rPr>
              <w:t>）</w:t>
            </w:r>
          </w:p>
        </w:tc>
        <w:tc>
          <w:tcPr>
            <w:tcW w:w="851" w:type="dxa"/>
            <w:tcBorders>
              <w:top w:val="nil"/>
              <w:bottom w:val="single" w:sz="6" w:space="0" w:color="auto"/>
            </w:tcBorders>
          </w:tcPr>
          <w:p w:rsidR="00666891" w:rsidRPr="00666891" w:rsidRDefault="00666891" w:rsidP="00460800">
            <w:pPr>
              <w:rPr>
                <w:rFonts w:ascii="Times New Roman" w:hAnsi="Times New Roman" w:cs="Times New Roman"/>
                <w:color w:val="000000" w:themeColor="text1"/>
                <w:sz w:val="18"/>
                <w:szCs w:val="18"/>
              </w:rPr>
            </w:pPr>
            <w:r w:rsidRPr="00666891">
              <w:rPr>
                <w:rFonts w:ascii="Times New Roman" w:hAnsi="Times New Roman" w:cs="Times New Roman"/>
                <w:color w:val="000000" w:themeColor="text1"/>
                <w:sz w:val="18"/>
                <w:szCs w:val="18"/>
              </w:rPr>
              <w:t>0.288</w:t>
            </w:r>
          </w:p>
        </w:tc>
        <w:tc>
          <w:tcPr>
            <w:tcW w:w="1985" w:type="dxa"/>
            <w:tcBorders>
              <w:top w:val="nil"/>
              <w:bottom w:val="single" w:sz="6" w:space="0" w:color="auto"/>
            </w:tcBorders>
          </w:tcPr>
          <w:p w:rsidR="00666891" w:rsidRPr="00666891" w:rsidRDefault="00666891" w:rsidP="00460800">
            <w:pPr>
              <w:rPr>
                <w:rFonts w:ascii="Times New Roman" w:hAnsi="Times New Roman" w:cs="Times New Roman"/>
                <w:color w:val="000000" w:themeColor="text1"/>
                <w:sz w:val="18"/>
                <w:szCs w:val="18"/>
              </w:rPr>
            </w:pPr>
            <w:r w:rsidRPr="00666891">
              <w:rPr>
                <w:rFonts w:ascii="Times New Roman" w:hAnsi="Times New Roman" w:cs="Times New Roman"/>
                <w:color w:val="000000" w:themeColor="text1"/>
                <w:sz w:val="18"/>
                <w:szCs w:val="18"/>
              </w:rPr>
              <w:t>1.132</w:t>
            </w:r>
            <w:r w:rsidRPr="00666891">
              <w:rPr>
                <w:rFonts w:ascii="Times New Roman" w:hAnsi="Times New Roman" w:cs="Times New Roman"/>
                <w:color w:val="000000" w:themeColor="text1"/>
                <w:sz w:val="18"/>
                <w:szCs w:val="18"/>
              </w:rPr>
              <w:t>（</w:t>
            </w:r>
            <w:r w:rsidRPr="00666891">
              <w:rPr>
                <w:rFonts w:ascii="Times New Roman" w:hAnsi="Times New Roman" w:cs="Times New Roman"/>
                <w:color w:val="000000" w:themeColor="text1"/>
                <w:sz w:val="18"/>
                <w:szCs w:val="18"/>
              </w:rPr>
              <w:t>0.787-1.629</w:t>
            </w:r>
            <w:r w:rsidRPr="00666891">
              <w:rPr>
                <w:rFonts w:ascii="Times New Roman" w:hAnsi="Times New Roman" w:cs="Times New Roman"/>
                <w:color w:val="000000" w:themeColor="text1"/>
                <w:sz w:val="18"/>
                <w:szCs w:val="18"/>
              </w:rPr>
              <w:t>）</w:t>
            </w:r>
          </w:p>
        </w:tc>
        <w:tc>
          <w:tcPr>
            <w:tcW w:w="992" w:type="dxa"/>
            <w:tcBorders>
              <w:top w:val="nil"/>
              <w:bottom w:val="single" w:sz="6" w:space="0" w:color="auto"/>
            </w:tcBorders>
          </w:tcPr>
          <w:p w:rsidR="00666891" w:rsidRPr="00666891" w:rsidRDefault="00666891" w:rsidP="00460800">
            <w:pPr>
              <w:rPr>
                <w:rFonts w:ascii="Times New Roman" w:hAnsi="Times New Roman" w:cs="Times New Roman"/>
                <w:color w:val="000000" w:themeColor="text1"/>
                <w:sz w:val="18"/>
                <w:szCs w:val="18"/>
              </w:rPr>
            </w:pPr>
            <w:r w:rsidRPr="00666891">
              <w:rPr>
                <w:rFonts w:ascii="Times New Roman" w:hAnsi="Times New Roman" w:cs="Times New Roman"/>
                <w:color w:val="000000" w:themeColor="text1"/>
                <w:sz w:val="18"/>
                <w:szCs w:val="18"/>
              </w:rPr>
              <w:t>0.503</w:t>
            </w:r>
          </w:p>
        </w:tc>
      </w:tr>
    </w:tbl>
    <w:p w:rsidR="00656DD5" w:rsidRPr="00D41C91" w:rsidRDefault="00656DD5" w:rsidP="00D41C91">
      <w:pPr>
        <w:autoSpaceDE w:val="0"/>
        <w:autoSpaceDN w:val="0"/>
        <w:adjustRightInd w:val="0"/>
        <w:spacing w:line="280" w:lineRule="exact"/>
        <w:rPr>
          <w:rFonts w:ascii="Times New Roman" w:hAnsi="Times New Roman" w:cs="Times New Roman"/>
          <w:color w:val="000000" w:themeColor="text1"/>
          <w:sz w:val="18"/>
          <w:szCs w:val="18"/>
        </w:rPr>
      </w:pPr>
      <w:r w:rsidRPr="00D41C91">
        <w:rPr>
          <w:rFonts w:ascii="Times New Roman" w:hAnsi="Times New Roman" w:cs="Times New Roman"/>
          <w:color w:val="000000" w:themeColor="text1"/>
          <w:sz w:val="18"/>
          <w:szCs w:val="18"/>
        </w:rPr>
        <w:lastRenderedPageBreak/>
        <w:t>AFC Antral follicle count, AMH Anti-Müllerian hormone, BMI Body mass index, bFSH basal follicle stimulating hormone, CPR Clinical pregnancy rate, E2 Estradiol, ET Embryo transfer, HCG human chorionic gonadotropin, ICSI Intracytoplasmic Sperm Injection, IVF In vitro fertilization, LBR Live birth rate, PN Pronucleus</w:t>
      </w:r>
    </w:p>
    <w:p w:rsidR="00656DD5" w:rsidRPr="00D41C91" w:rsidRDefault="00656DD5" w:rsidP="00D41C91">
      <w:pPr>
        <w:autoSpaceDE w:val="0"/>
        <w:autoSpaceDN w:val="0"/>
        <w:adjustRightInd w:val="0"/>
        <w:spacing w:line="280" w:lineRule="exact"/>
        <w:jc w:val="left"/>
        <w:rPr>
          <w:rFonts w:ascii="Times New Roman" w:hAnsi="Times New Roman" w:cs="Times New Roman"/>
          <w:color w:val="000000" w:themeColor="text1"/>
          <w:sz w:val="18"/>
          <w:szCs w:val="18"/>
        </w:rPr>
      </w:pPr>
      <w:r w:rsidRPr="00D41C91">
        <w:rPr>
          <w:rFonts w:ascii="Times New Roman" w:hAnsi="Times New Roman" w:cs="Times New Roman"/>
          <w:color w:val="000000" w:themeColor="text1"/>
          <w:sz w:val="18"/>
          <w:szCs w:val="18"/>
        </w:rPr>
        <w:t>p &lt; 0.05 was considered statistically significant</w:t>
      </w:r>
    </w:p>
    <w:p w:rsidR="005724AB" w:rsidRPr="00D41C91" w:rsidRDefault="008C1838" w:rsidP="00D41C91">
      <w:pPr>
        <w:spacing w:line="280" w:lineRule="exact"/>
        <w:rPr>
          <w:rFonts w:ascii="Times New Roman" w:hAnsi="Times New Roman" w:cs="Times New Roman"/>
          <w:color w:val="000000" w:themeColor="text1"/>
          <w:sz w:val="18"/>
          <w:szCs w:val="18"/>
        </w:rPr>
      </w:pPr>
      <w:r w:rsidRPr="00D41C91">
        <w:rPr>
          <w:rFonts w:ascii="Times New Roman" w:hAnsi="Times New Roman" w:cs="Times New Roman"/>
          <w:color w:val="000000" w:themeColor="text1"/>
          <w:sz w:val="18"/>
          <w:szCs w:val="18"/>
        </w:rPr>
        <w:t>group 1 = early stage (stage 2) blastocysts, group 2 = good (3-6, AA/AB/BA); group 3 = fair (3-6, BB), and group 4 = poor (3-6, AC/CA/BC/CB )</w:t>
      </w:r>
      <w:r w:rsidR="00EF4BE0" w:rsidRPr="00D41C91">
        <w:rPr>
          <w:rFonts w:ascii="Times New Roman" w:hAnsi="Times New Roman" w:cs="Times New Roman"/>
          <w:color w:val="000000" w:themeColor="text1"/>
          <w:sz w:val="18"/>
          <w:szCs w:val="18"/>
        </w:rPr>
        <w:t>.</w:t>
      </w:r>
      <w:bookmarkStart w:id="0" w:name="_GoBack"/>
      <w:bookmarkEnd w:id="0"/>
    </w:p>
    <w:sectPr w:rsidR="005724AB" w:rsidRPr="00D41C91" w:rsidSect="00460800">
      <w:pgSz w:w="16838" w:h="11906" w:orient="landscape"/>
      <w:pgMar w:top="1800" w:right="1440" w:bottom="1800" w:left="144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82627F" w:rsidRDefault="0082627F" w:rsidP="009E0054">
      <w:r>
        <w:separator/>
      </w:r>
    </w:p>
  </w:endnote>
  <w:endnote w:type="continuationSeparator" w:id="0">
    <w:p w:rsidR="0082627F" w:rsidRDefault="0082627F" w:rsidP="009E005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GillSansMTPro-Bold">
    <w:altName w:val="微软雅黑"/>
    <w:panose1 w:val="00000000000000000000"/>
    <w:charset w:val="86"/>
    <w:family w:val="auto"/>
    <w:notTrueType/>
    <w:pitch w:val="default"/>
    <w:sig w:usb0="00000001" w:usb1="080E0000" w:usb2="00000010" w:usb3="00000000" w:csb0="00040000"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82627F" w:rsidRDefault="0082627F" w:rsidP="009E0054">
      <w:r>
        <w:separator/>
      </w:r>
    </w:p>
  </w:footnote>
  <w:footnote w:type="continuationSeparator" w:id="0">
    <w:p w:rsidR="0082627F" w:rsidRDefault="0082627F" w:rsidP="009E0054">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1F6E0849"/>
    <w:multiLevelType w:val="hybridMultilevel"/>
    <w:tmpl w:val="B1A6C0FA"/>
    <w:lvl w:ilvl="0" w:tplc="EDBA7BF4">
      <w:start w:val="1"/>
      <w:numFmt w:val="lowerLetter"/>
      <w:lvlText w:val="%1."/>
      <w:lvlJc w:val="left"/>
      <w:pPr>
        <w:ind w:left="420" w:hanging="360"/>
      </w:pPr>
      <w:rPr>
        <w:rFonts w:hint="default"/>
      </w:rPr>
    </w:lvl>
    <w:lvl w:ilvl="1" w:tplc="04090019" w:tentative="1">
      <w:start w:val="1"/>
      <w:numFmt w:val="lowerLetter"/>
      <w:lvlText w:val="%2)"/>
      <w:lvlJc w:val="left"/>
      <w:pPr>
        <w:ind w:left="900" w:hanging="420"/>
      </w:pPr>
    </w:lvl>
    <w:lvl w:ilvl="2" w:tplc="0409001B" w:tentative="1">
      <w:start w:val="1"/>
      <w:numFmt w:val="lowerRoman"/>
      <w:lvlText w:val="%3."/>
      <w:lvlJc w:val="right"/>
      <w:pPr>
        <w:ind w:left="1320" w:hanging="420"/>
      </w:pPr>
    </w:lvl>
    <w:lvl w:ilvl="3" w:tplc="0409000F" w:tentative="1">
      <w:start w:val="1"/>
      <w:numFmt w:val="decimal"/>
      <w:lvlText w:val="%4."/>
      <w:lvlJc w:val="left"/>
      <w:pPr>
        <w:ind w:left="1740" w:hanging="420"/>
      </w:pPr>
    </w:lvl>
    <w:lvl w:ilvl="4" w:tplc="04090019" w:tentative="1">
      <w:start w:val="1"/>
      <w:numFmt w:val="lowerLetter"/>
      <w:lvlText w:val="%5)"/>
      <w:lvlJc w:val="left"/>
      <w:pPr>
        <w:ind w:left="2160" w:hanging="420"/>
      </w:pPr>
    </w:lvl>
    <w:lvl w:ilvl="5" w:tplc="0409001B" w:tentative="1">
      <w:start w:val="1"/>
      <w:numFmt w:val="lowerRoman"/>
      <w:lvlText w:val="%6."/>
      <w:lvlJc w:val="right"/>
      <w:pPr>
        <w:ind w:left="2580" w:hanging="420"/>
      </w:pPr>
    </w:lvl>
    <w:lvl w:ilvl="6" w:tplc="0409000F" w:tentative="1">
      <w:start w:val="1"/>
      <w:numFmt w:val="decimal"/>
      <w:lvlText w:val="%7."/>
      <w:lvlJc w:val="left"/>
      <w:pPr>
        <w:ind w:left="3000" w:hanging="420"/>
      </w:pPr>
    </w:lvl>
    <w:lvl w:ilvl="7" w:tplc="04090019" w:tentative="1">
      <w:start w:val="1"/>
      <w:numFmt w:val="lowerLetter"/>
      <w:lvlText w:val="%8)"/>
      <w:lvlJc w:val="left"/>
      <w:pPr>
        <w:ind w:left="3420" w:hanging="420"/>
      </w:pPr>
    </w:lvl>
    <w:lvl w:ilvl="8" w:tplc="0409001B" w:tentative="1">
      <w:start w:val="1"/>
      <w:numFmt w:val="lowerRoman"/>
      <w:lvlText w:val="%9."/>
      <w:lvlJc w:val="right"/>
      <w:pPr>
        <w:ind w:left="3840" w:hanging="420"/>
      </w:pPr>
    </w:lvl>
  </w:abstractNum>
  <w:abstractNum w:abstractNumId="1">
    <w:nsid w:val="68DA4928"/>
    <w:multiLevelType w:val="hybridMultilevel"/>
    <w:tmpl w:val="E4DC6E3E"/>
    <w:lvl w:ilvl="0" w:tplc="45F8C632">
      <w:start w:val="1"/>
      <w:numFmt w:val="lowerLetter"/>
      <w:lvlText w:val="%1."/>
      <w:lvlJc w:val="left"/>
      <w:pPr>
        <w:ind w:left="420" w:hanging="360"/>
      </w:pPr>
      <w:rPr>
        <w:rFonts w:hint="default"/>
      </w:rPr>
    </w:lvl>
    <w:lvl w:ilvl="1" w:tplc="04090019" w:tentative="1">
      <w:start w:val="1"/>
      <w:numFmt w:val="lowerLetter"/>
      <w:lvlText w:val="%2)"/>
      <w:lvlJc w:val="left"/>
      <w:pPr>
        <w:ind w:left="900" w:hanging="420"/>
      </w:pPr>
    </w:lvl>
    <w:lvl w:ilvl="2" w:tplc="0409001B" w:tentative="1">
      <w:start w:val="1"/>
      <w:numFmt w:val="lowerRoman"/>
      <w:lvlText w:val="%3."/>
      <w:lvlJc w:val="right"/>
      <w:pPr>
        <w:ind w:left="1320" w:hanging="420"/>
      </w:pPr>
    </w:lvl>
    <w:lvl w:ilvl="3" w:tplc="0409000F" w:tentative="1">
      <w:start w:val="1"/>
      <w:numFmt w:val="decimal"/>
      <w:lvlText w:val="%4."/>
      <w:lvlJc w:val="left"/>
      <w:pPr>
        <w:ind w:left="1740" w:hanging="420"/>
      </w:pPr>
    </w:lvl>
    <w:lvl w:ilvl="4" w:tplc="04090019" w:tentative="1">
      <w:start w:val="1"/>
      <w:numFmt w:val="lowerLetter"/>
      <w:lvlText w:val="%5)"/>
      <w:lvlJc w:val="left"/>
      <w:pPr>
        <w:ind w:left="2160" w:hanging="420"/>
      </w:pPr>
    </w:lvl>
    <w:lvl w:ilvl="5" w:tplc="0409001B" w:tentative="1">
      <w:start w:val="1"/>
      <w:numFmt w:val="lowerRoman"/>
      <w:lvlText w:val="%6."/>
      <w:lvlJc w:val="right"/>
      <w:pPr>
        <w:ind w:left="2580" w:hanging="420"/>
      </w:pPr>
    </w:lvl>
    <w:lvl w:ilvl="6" w:tplc="0409000F" w:tentative="1">
      <w:start w:val="1"/>
      <w:numFmt w:val="decimal"/>
      <w:lvlText w:val="%7."/>
      <w:lvlJc w:val="left"/>
      <w:pPr>
        <w:ind w:left="3000" w:hanging="420"/>
      </w:pPr>
    </w:lvl>
    <w:lvl w:ilvl="7" w:tplc="04090019" w:tentative="1">
      <w:start w:val="1"/>
      <w:numFmt w:val="lowerLetter"/>
      <w:lvlText w:val="%8)"/>
      <w:lvlJc w:val="left"/>
      <w:pPr>
        <w:ind w:left="3420" w:hanging="420"/>
      </w:pPr>
    </w:lvl>
    <w:lvl w:ilvl="8" w:tplc="0409001B" w:tentative="1">
      <w:start w:val="1"/>
      <w:numFmt w:val="lowerRoman"/>
      <w:lvlText w:val="%9."/>
      <w:lvlJc w:val="right"/>
      <w:pPr>
        <w:ind w:left="3840" w:hanging="42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1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77686"/>
    <w:rsid w:val="000C4ED3"/>
    <w:rsid w:val="000F5715"/>
    <w:rsid w:val="00157D5A"/>
    <w:rsid w:val="001F0B0E"/>
    <w:rsid w:val="002463E8"/>
    <w:rsid w:val="00384908"/>
    <w:rsid w:val="003F1F39"/>
    <w:rsid w:val="00444DC1"/>
    <w:rsid w:val="00456AF8"/>
    <w:rsid w:val="004571D4"/>
    <w:rsid w:val="00460800"/>
    <w:rsid w:val="00472D55"/>
    <w:rsid w:val="004C28E8"/>
    <w:rsid w:val="004D0E0B"/>
    <w:rsid w:val="004D58DE"/>
    <w:rsid w:val="004F3E54"/>
    <w:rsid w:val="0056094F"/>
    <w:rsid w:val="005724AB"/>
    <w:rsid w:val="00575FCE"/>
    <w:rsid w:val="0059036F"/>
    <w:rsid w:val="00656DD5"/>
    <w:rsid w:val="00665775"/>
    <w:rsid w:val="00666891"/>
    <w:rsid w:val="00677C1F"/>
    <w:rsid w:val="00750A70"/>
    <w:rsid w:val="00777686"/>
    <w:rsid w:val="007919A8"/>
    <w:rsid w:val="007F31DE"/>
    <w:rsid w:val="0082627F"/>
    <w:rsid w:val="00890FAA"/>
    <w:rsid w:val="008956E2"/>
    <w:rsid w:val="008C11A4"/>
    <w:rsid w:val="008C1838"/>
    <w:rsid w:val="008C48E8"/>
    <w:rsid w:val="008D5D93"/>
    <w:rsid w:val="009002BD"/>
    <w:rsid w:val="009603B9"/>
    <w:rsid w:val="009E0054"/>
    <w:rsid w:val="00A71BE5"/>
    <w:rsid w:val="00AA4E55"/>
    <w:rsid w:val="00B30B98"/>
    <w:rsid w:val="00B40883"/>
    <w:rsid w:val="00BF0900"/>
    <w:rsid w:val="00C0318C"/>
    <w:rsid w:val="00CF0A28"/>
    <w:rsid w:val="00D256F1"/>
    <w:rsid w:val="00D41C91"/>
    <w:rsid w:val="00D96EB1"/>
    <w:rsid w:val="00E56D84"/>
    <w:rsid w:val="00E95311"/>
    <w:rsid w:val="00EF4BE0"/>
    <w:rsid w:val="00F11000"/>
    <w:rsid w:val="00F8265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697930B4-108D-4CFE-BD29-4E9BBC6DC1F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9E0054"/>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9E0054"/>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9E0054"/>
    <w:rPr>
      <w:sz w:val="18"/>
      <w:szCs w:val="18"/>
    </w:rPr>
  </w:style>
  <w:style w:type="paragraph" w:styleId="a4">
    <w:name w:val="footer"/>
    <w:basedOn w:val="a"/>
    <w:link w:val="Char0"/>
    <w:uiPriority w:val="99"/>
    <w:unhideWhenUsed/>
    <w:rsid w:val="009E0054"/>
    <w:pPr>
      <w:tabs>
        <w:tab w:val="center" w:pos="4153"/>
        <w:tab w:val="right" w:pos="8306"/>
      </w:tabs>
      <w:snapToGrid w:val="0"/>
      <w:jc w:val="left"/>
    </w:pPr>
    <w:rPr>
      <w:sz w:val="18"/>
      <w:szCs w:val="18"/>
    </w:rPr>
  </w:style>
  <w:style w:type="character" w:customStyle="1" w:styleId="Char0">
    <w:name w:val="页脚 Char"/>
    <w:basedOn w:val="a0"/>
    <w:link w:val="a4"/>
    <w:uiPriority w:val="99"/>
    <w:rsid w:val="009E0054"/>
    <w:rPr>
      <w:sz w:val="18"/>
      <w:szCs w:val="18"/>
    </w:rPr>
  </w:style>
  <w:style w:type="table" w:styleId="a5">
    <w:name w:val="Table Grid"/>
    <w:basedOn w:val="a1"/>
    <w:uiPriority w:val="39"/>
    <w:rsid w:val="009E0054"/>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6">
    <w:name w:val="List Paragraph"/>
    <w:basedOn w:val="a"/>
    <w:uiPriority w:val="34"/>
    <w:qFormat/>
    <w:rsid w:val="004D0E0B"/>
    <w:pPr>
      <w:ind w:firstLineChars="200" w:firstLine="4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32258">
      <w:bodyDiv w:val="1"/>
      <w:marLeft w:val="0"/>
      <w:marRight w:val="0"/>
      <w:marTop w:val="0"/>
      <w:marBottom w:val="0"/>
      <w:divBdr>
        <w:top w:val="none" w:sz="0" w:space="0" w:color="auto"/>
        <w:left w:val="none" w:sz="0" w:space="0" w:color="auto"/>
        <w:bottom w:val="none" w:sz="0" w:space="0" w:color="auto"/>
        <w:right w:val="none" w:sz="0" w:space="0" w:color="auto"/>
      </w:divBdr>
    </w:div>
    <w:div w:id="64381054">
      <w:bodyDiv w:val="1"/>
      <w:marLeft w:val="0"/>
      <w:marRight w:val="0"/>
      <w:marTop w:val="0"/>
      <w:marBottom w:val="0"/>
      <w:divBdr>
        <w:top w:val="none" w:sz="0" w:space="0" w:color="auto"/>
        <w:left w:val="none" w:sz="0" w:space="0" w:color="auto"/>
        <w:bottom w:val="none" w:sz="0" w:space="0" w:color="auto"/>
        <w:right w:val="none" w:sz="0" w:space="0" w:color="auto"/>
      </w:divBdr>
    </w:div>
    <w:div w:id="350841717">
      <w:bodyDiv w:val="1"/>
      <w:marLeft w:val="0"/>
      <w:marRight w:val="0"/>
      <w:marTop w:val="0"/>
      <w:marBottom w:val="0"/>
      <w:divBdr>
        <w:top w:val="none" w:sz="0" w:space="0" w:color="auto"/>
        <w:left w:val="none" w:sz="0" w:space="0" w:color="auto"/>
        <w:bottom w:val="none" w:sz="0" w:space="0" w:color="auto"/>
        <w:right w:val="none" w:sz="0" w:space="0" w:color="auto"/>
      </w:divBdr>
    </w:div>
    <w:div w:id="556553965">
      <w:bodyDiv w:val="1"/>
      <w:marLeft w:val="0"/>
      <w:marRight w:val="0"/>
      <w:marTop w:val="0"/>
      <w:marBottom w:val="0"/>
      <w:divBdr>
        <w:top w:val="none" w:sz="0" w:space="0" w:color="auto"/>
        <w:left w:val="none" w:sz="0" w:space="0" w:color="auto"/>
        <w:bottom w:val="none" w:sz="0" w:space="0" w:color="auto"/>
        <w:right w:val="none" w:sz="0" w:space="0" w:color="auto"/>
      </w:divBdr>
    </w:div>
    <w:div w:id="715619981">
      <w:bodyDiv w:val="1"/>
      <w:marLeft w:val="0"/>
      <w:marRight w:val="0"/>
      <w:marTop w:val="0"/>
      <w:marBottom w:val="0"/>
      <w:divBdr>
        <w:top w:val="none" w:sz="0" w:space="0" w:color="auto"/>
        <w:left w:val="none" w:sz="0" w:space="0" w:color="auto"/>
        <w:bottom w:val="none" w:sz="0" w:space="0" w:color="auto"/>
        <w:right w:val="none" w:sz="0" w:space="0" w:color="auto"/>
      </w:divBdr>
    </w:div>
    <w:div w:id="900557114">
      <w:bodyDiv w:val="1"/>
      <w:marLeft w:val="0"/>
      <w:marRight w:val="0"/>
      <w:marTop w:val="0"/>
      <w:marBottom w:val="0"/>
      <w:divBdr>
        <w:top w:val="none" w:sz="0" w:space="0" w:color="auto"/>
        <w:left w:val="none" w:sz="0" w:space="0" w:color="auto"/>
        <w:bottom w:val="none" w:sz="0" w:space="0" w:color="auto"/>
        <w:right w:val="none" w:sz="0" w:space="0" w:color="auto"/>
      </w:divBdr>
    </w:div>
    <w:div w:id="1431780395">
      <w:bodyDiv w:val="1"/>
      <w:marLeft w:val="0"/>
      <w:marRight w:val="0"/>
      <w:marTop w:val="0"/>
      <w:marBottom w:val="0"/>
      <w:divBdr>
        <w:top w:val="none" w:sz="0" w:space="0" w:color="auto"/>
        <w:left w:val="none" w:sz="0" w:space="0" w:color="auto"/>
        <w:bottom w:val="none" w:sz="0" w:space="0" w:color="auto"/>
        <w:right w:val="none" w:sz="0" w:space="0" w:color="auto"/>
      </w:divBdr>
    </w:div>
    <w:div w:id="1742679628">
      <w:bodyDiv w:val="1"/>
      <w:marLeft w:val="0"/>
      <w:marRight w:val="0"/>
      <w:marTop w:val="0"/>
      <w:marBottom w:val="0"/>
      <w:divBdr>
        <w:top w:val="none" w:sz="0" w:space="0" w:color="auto"/>
        <w:left w:val="none" w:sz="0" w:space="0" w:color="auto"/>
        <w:bottom w:val="none" w:sz="0" w:space="0" w:color="auto"/>
        <w:right w:val="none" w:sz="0" w:space="0" w:color="auto"/>
      </w:divBdr>
    </w:div>
    <w:div w:id="210561349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287</TotalTime>
  <Pages>2</Pages>
  <Words>419</Words>
  <Characters>2394</Characters>
  <Application>Microsoft Office Word</Application>
  <DocSecurity>0</DocSecurity>
  <Lines>19</Lines>
  <Paragraphs>5</Paragraphs>
  <ScaleCrop>false</ScaleCrop>
  <Company>Organization</Company>
  <LinksUpToDate>false</LinksUpToDate>
  <CharactersWithSpaces>2808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Windows 用户</dc:creator>
  <cp:keywords/>
  <dc:description/>
  <cp:lastModifiedBy>Windows 用户</cp:lastModifiedBy>
  <cp:revision>27</cp:revision>
  <dcterms:created xsi:type="dcterms:W3CDTF">2022-01-08T07:44:00Z</dcterms:created>
  <dcterms:modified xsi:type="dcterms:W3CDTF">2022-03-07T07:33:00Z</dcterms:modified>
</cp:coreProperties>
</file>