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A19F2B" w14:textId="13B19AC2" w:rsidR="005F5AA7" w:rsidRDefault="00BF181F">
      <w:pPr>
        <w:rPr>
          <w:rFonts w:ascii="Times New Roman" w:hAnsi="Times New Roman"/>
          <w:b/>
          <w:bCs/>
          <w:sz w:val="28"/>
          <w:szCs w:val="28"/>
        </w:rPr>
      </w:pPr>
      <w:r w:rsidRPr="00BF181F">
        <w:rPr>
          <w:rFonts w:ascii="Times New Roman" w:hAnsi="Times New Roman" w:hint="eastAsia"/>
          <w:b/>
          <w:bCs/>
          <w:sz w:val="28"/>
          <w:szCs w:val="28"/>
        </w:rPr>
        <w:t>D</w:t>
      </w:r>
      <w:r w:rsidRPr="00BF181F">
        <w:rPr>
          <w:rFonts w:ascii="Times New Roman" w:hAnsi="Times New Roman"/>
          <w:b/>
          <w:bCs/>
          <w:sz w:val="28"/>
          <w:szCs w:val="28"/>
        </w:rPr>
        <w:t>eclarations</w:t>
      </w:r>
    </w:p>
    <w:p w14:paraId="7E94452F" w14:textId="2B661348" w:rsidR="00BF181F" w:rsidRDefault="00BF181F">
      <w:pPr>
        <w:rPr>
          <w:rFonts w:ascii="Times New Roman" w:hAnsi="Times New Roman"/>
          <w:b/>
          <w:bCs/>
          <w:sz w:val="28"/>
          <w:szCs w:val="28"/>
        </w:rPr>
      </w:pPr>
    </w:p>
    <w:p w14:paraId="05FE8DEC" w14:textId="77777777" w:rsidR="00F739B9" w:rsidRDefault="00F739B9">
      <w:pPr>
        <w:rPr>
          <w:rFonts w:ascii="Times New Roman" w:hAnsi="Times New Roman" w:hint="eastAsia"/>
          <w:b/>
          <w:bCs/>
          <w:sz w:val="24"/>
          <w:szCs w:val="24"/>
        </w:rPr>
      </w:pPr>
    </w:p>
    <w:p w14:paraId="4081D459" w14:textId="734913D2" w:rsidR="00BF181F" w:rsidRPr="00943A5B" w:rsidRDefault="00BF181F" w:rsidP="00BF181F">
      <w:pPr>
        <w:pStyle w:val="af"/>
        <w:numPr>
          <w:ilvl w:val="0"/>
          <w:numId w:val="3"/>
        </w:numPr>
        <w:suppressAutoHyphens/>
        <w:spacing w:line="480" w:lineRule="auto"/>
        <w:ind w:firstLineChars="0"/>
        <w:contextualSpacing/>
        <w:rPr>
          <w:rFonts w:ascii="Times New Roman" w:hAnsi="Times New Roman"/>
          <w:b/>
          <w:bCs/>
          <w:sz w:val="24"/>
          <w:szCs w:val="24"/>
        </w:rPr>
      </w:pPr>
      <w:bookmarkStart w:id="0" w:name="OLE_LINK152"/>
      <w:bookmarkStart w:id="1" w:name="OLE_LINK153"/>
      <w:r w:rsidRPr="00BF181F">
        <w:rPr>
          <w:rFonts w:ascii="Times New Roman" w:hAnsi="Times New Roman" w:hint="eastAsia"/>
          <w:b/>
          <w:bCs/>
          <w:sz w:val="24"/>
          <w:szCs w:val="24"/>
        </w:rPr>
        <w:t>E</w:t>
      </w:r>
      <w:r w:rsidRPr="00BF181F">
        <w:rPr>
          <w:rFonts w:ascii="Times New Roman" w:hAnsi="Times New Roman"/>
          <w:b/>
          <w:bCs/>
          <w:sz w:val="24"/>
          <w:szCs w:val="24"/>
        </w:rPr>
        <w:t>thics approval and consent to participate</w:t>
      </w:r>
      <w:bookmarkEnd w:id="0"/>
      <w:bookmarkEnd w:id="1"/>
      <w:r w:rsidRPr="00BF181F">
        <w:rPr>
          <w:rFonts w:ascii="Times New Roman" w:hAnsi="Times New Roman"/>
          <w:b/>
          <w:bCs/>
          <w:sz w:val="24"/>
          <w:szCs w:val="24"/>
        </w:rPr>
        <w:t>:</w:t>
      </w:r>
      <w:r w:rsidR="00943A5B">
        <w:rPr>
          <w:rFonts w:ascii="Times New Roman" w:hAnsi="Times New Roman"/>
          <w:b/>
          <w:bCs/>
          <w:sz w:val="24"/>
          <w:szCs w:val="24"/>
        </w:rPr>
        <w:t xml:space="preserve"> </w:t>
      </w:r>
      <w:r w:rsidR="00943A5B" w:rsidRPr="00943A5B">
        <w:rPr>
          <w:rFonts w:ascii="Times New Roman" w:hAnsi="Times New Roman"/>
          <w:sz w:val="24"/>
          <w:szCs w:val="24"/>
        </w:rPr>
        <w:t>The study was approved by the Ethics Committee of The First Affili</w:t>
      </w:r>
      <w:r w:rsidR="00943A5B" w:rsidRPr="00943A5B">
        <w:rPr>
          <w:rFonts w:ascii="Times New Roman" w:hAnsi="Times New Roman" w:hint="eastAsia"/>
          <w:sz w:val="24"/>
          <w:szCs w:val="24"/>
        </w:rPr>
        <w:t>a</w:t>
      </w:r>
      <w:r w:rsidR="00943A5B" w:rsidRPr="00943A5B">
        <w:rPr>
          <w:rFonts w:ascii="Times New Roman" w:hAnsi="Times New Roman"/>
          <w:sz w:val="24"/>
          <w:szCs w:val="24"/>
        </w:rPr>
        <w:t xml:space="preserve">ted Hospital of Sun </w:t>
      </w:r>
      <w:proofErr w:type="spellStart"/>
      <w:r w:rsidR="00943A5B" w:rsidRPr="00943A5B">
        <w:rPr>
          <w:rFonts w:ascii="Times New Roman" w:hAnsi="Times New Roman"/>
          <w:sz w:val="24"/>
          <w:szCs w:val="24"/>
        </w:rPr>
        <w:t>Yat-sen</w:t>
      </w:r>
      <w:proofErr w:type="spellEnd"/>
      <w:r w:rsidR="00943A5B" w:rsidRPr="00943A5B">
        <w:rPr>
          <w:rFonts w:ascii="Times New Roman" w:hAnsi="Times New Roman"/>
          <w:sz w:val="24"/>
          <w:szCs w:val="24"/>
        </w:rPr>
        <w:t xml:space="preserve"> University</w:t>
      </w:r>
      <w:r w:rsidR="00F739B9">
        <w:rPr>
          <w:rFonts w:ascii="Times New Roman" w:hAnsi="Times New Roman"/>
          <w:sz w:val="24"/>
          <w:szCs w:val="24"/>
        </w:rPr>
        <w:t>.</w:t>
      </w:r>
      <w:r w:rsidR="00943A5B" w:rsidRPr="00943A5B">
        <w:rPr>
          <w:rFonts w:ascii="Times New Roman" w:hAnsi="Times New Roman"/>
          <w:sz w:val="24"/>
          <w:szCs w:val="24"/>
        </w:rPr>
        <w:t xml:space="preserve"> </w:t>
      </w:r>
    </w:p>
    <w:p w14:paraId="24582435" w14:textId="77777777" w:rsidR="00943A5B" w:rsidRPr="00BF181F" w:rsidRDefault="00943A5B" w:rsidP="00943A5B">
      <w:pPr>
        <w:pStyle w:val="af"/>
        <w:suppressAutoHyphens/>
        <w:spacing w:line="480" w:lineRule="auto"/>
        <w:ind w:left="420" w:firstLineChars="0" w:firstLine="0"/>
        <w:contextualSpacing/>
        <w:rPr>
          <w:rFonts w:ascii="Times New Roman" w:hAnsi="Times New Roman"/>
          <w:b/>
          <w:bCs/>
          <w:sz w:val="24"/>
          <w:szCs w:val="24"/>
        </w:rPr>
      </w:pPr>
    </w:p>
    <w:p w14:paraId="7EB976B3" w14:textId="11974545" w:rsidR="00943A5B" w:rsidRDefault="00BF181F" w:rsidP="00943A5B">
      <w:pPr>
        <w:pStyle w:val="af"/>
        <w:numPr>
          <w:ilvl w:val="0"/>
          <w:numId w:val="3"/>
        </w:numPr>
        <w:suppressAutoHyphens/>
        <w:spacing w:line="480" w:lineRule="auto"/>
        <w:ind w:firstLineChars="0"/>
        <w:contextualSpacing/>
        <w:rPr>
          <w:rFonts w:ascii="Times New Roman" w:hAnsi="Times New Roman"/>
          <w:sz w:val="24"/>
          <w:szCs w:val="24"/>
        </w:rPr>
      </w:pPr>
      <w:r w:rsidRPr="00BF181F">
        <w:rPr>
          <w:rFonts w:ascii="Times New Roman" w:hAnsi="Times New Roman" w:hint="eastAsia"/>
          <w:b/>
          <w:bCs/>
          <w:sz w:val="24"/>
          <w:szCs w:val="24"/>
        </w:rPr>
        <w:t>C</w:t>
      </w:r>
      <w:r w:rsidRPr="00BF181F">
        <w:rPr>
          <w:rFonts w:ascii="Times New Roman" w:hAnsi="Times New Roman"/>
          <w:b/>
          <w:bCs/>
          <w:sz w:val="24"/>
          <w:szCs w:val="24"/>
        </w:rPr>
        <w:t xml:space="preserve">onsent for publication: </w:t>
      </w:r>
      <w:r w:rsidRPr="00943A5B">
        <w:rPr>
          <w:rFonts w:ascii="Times New Roman" w:hAnsi="Times New Roman"/>
          <w:sz w:val="24"/>
          <w:szCs w:val="24"/>
        </w:rPr>
        <w:t>Not applicable</w:t>
      </w:r>
      <w:r w:rsidR="00F739B9">
        <w:rPr>
          <w:rFonts w:ascii="Times New Roman" w:hAnsi="Times New Roman"/>
          <w:sz w:val="24"/>
          <w:szCs w:val="24"/>
        </w:rPr>
        <w:t>.</w:t>
      </w:r>
      <w:r w:rsidRPr="00943A5B">
        <w:rPr>
          <w:rFonts w:ascii="Times New Roman" w:hAnsi="Times New Roman"/>
          <w:sz w:val="24"/>
          <w:szCs w:val="24"/>
        </w:rPr>
        <w:t xml:space="preserve"> </w:t>
      </w:r>
    </w:p>
    <w:p w14:paraId="10C5899C" w14:textId="77777777" w:rsidR="00943A5B" w:rsidRPr="00943A5B" w:rsidRDefault="00943A5B" w:rsidP="00943A5B">
      <w:pPr>
        <w:suppressAutoHyphens/>
        <w:spacing w:line="480" w:lineRule="auto"/>
        <w:contextualSpacing/>
        <w:rPr>
          <w:rFonts w:ascii="Times New Roman" w:hAnsi="Times New Roman" w:hint="eastAsia"/>
          <w:sz w:val="24"/>
          <w:szCs w:val="24"/>
        </w:rPr>
      </w:pPr>
    </w:p>
    <w:p w14:paraId="05CE9EE5" w14:textId="3F16DDB9" w:rsidR="00BF181F" w:rsidRDefault="00BF181F" w:rsidP="00BF181F">
      <w:pPr>
        <w:pStyle w:val="af"/>
        <w:numPr>
          <w:ilvl w:val="0"/>
          <w:numId w:val="3"/>
        </w:numPr>
        <w:suppressAutoHyphens/>
        <w:spacing w:line="480" w:lineRule="auto"/>
        <w:ind w:firstLineChars="0"/>
        <w:contextualSpacing/>
        <w:rPr>
          <w:rFonts w:ascii="Times New Roman" w:hAnsi="Times New Roman"/>
          <w:sz w:val="24"/>
          <w:szCs w:val="24"/>
        </w:rPr>
      </w:pPr>
      <w:r w:rsidRPr="00BF181F">
        <w:rPr>
          <w:rFonts w:ascii="Times New Roman" w:hAnsi="Times New Roman" w:hint="eastAsia"/>
          <w:b/>
          <w:bCs/>
          <w:sz w:val="24"/>
          <w:szCs w:val="24"/>
        </w:rPr>
        <w:t>A</w:t>
      </w:r>
      <w:r w:rsidRPr="00BF181F">
        <w:rPr>
          <w:rFonts w:ascii="Times New Roman" w:hAnsi="Times New Roman"/>
          <w:b/>
          <w:bCs/>
          <w:sz w:val="24"/>
          <w:szCs w:val="24"/>
        </w:rPr>
        <w:t>vailability of data and materials</w:t>
      </w:r>
      <w:r>
        <w:rPr>
          <w:rFonts w:ascii="Times New Roman" w:hAnsi="Times New Roman"/>
          <w:b/>
          <w:bCs/>
          <w:sz w:val="24"/>
          <w:szCs w:val="24"/>
        </w:rPr>
        <w:t>:</w:t>
      </w:r>
      <w:r w:rsidR="00943A5B">
        <w:rPr>
          <w:rFonts w:ascii="Times New Roman" w:hAnsi="Times New Roman"/>
          <w:b/>
          <w:bCs/>
          <w:sz w:val="24"/>
          <w:szCs w:val="24"/>
        </w:rPr>
        <w:t xml:space="preserve"> </w:t>
      </w:r>
      <w:r w:rsidR="00F739B9" w:rsidRPr="00F739B9">
        <w:rPr>
          <w:rFonts w:ascii="Times New Roman" w:hAnsi="Times New Roman"/>
          <w:sz w:val="24"/>
          <w:szCs w:val="24"/>
        </w:rPr>
        <w:t xml:space="preserve">All data generated or </w:t>
      </w:r>
      <w:proofErr w:type="spellStart"/>
      <w:r w:rsidR="00F739B9" w:rsidRPr="00F739B9">
        <w:rPr>
          <w:rFonts w:ascii="Times New Roman" w:hAnsi="Times New Roman"/>
          <w:sz w:val="24"/>
          <w:szCs w:val="24"/>
        </w:rPr>
        <w:t>analysed</w:t>
      </w:r>
      <w:proofErr w:type="spellEnd"/>
      <w:r w:rsidR="00F739B9" w:rsidRPr="00F739B9">
        <w:rPr>
          <w:rFonts w:ascii="Times New Roman" w:hAnsi="Times New Roman"/>
          <w:sz w:val="24"/>
          <w:szCs w:val="24"/>
        </w:rPr>
        <w:t xml:space="preserve"> during this study are included in this published article</w:t>
      </w:r>
      <w:r w:rsidR="00F739B9">
        <w:rPr>
          <w:rFonts w:ascii="Times New Roman" w:hAnsi="Times New Roman"/>
          <w:sz w:val="24"/>
          <w:szCs w:val="24"/>
        </w:rPr>
        <w:t>.</w:t>
      </w:r>
    </w:p>
    <w:p w14:paraId="6B44E94E" w14:textId="77777777" w:rsidR="00F739B9" w:rsidRPr="00F739B9" w:rsidRDefault="00F739B9" w:rsidP="00F739B9">
      <w:pPr>
        <w:suppressAutoHyphens/>
        <w:spacing w:line="480" w:lineRule="auto"/>
        <w:contextualSpacing/>
        <w:rPr>
          <w:rFonts w:ascii="Times New Roman" w:hAnsi="Times New Roman" w:hint="eastAsia"/>
          <w:sz w:val="24"/>
          <w:szCs w:val="24"/>
        </w:rPr>
      </w:pPr>
    </w:p>
    <w:p w14:paraId="5E82A6B9" w14:textId="558A627D" w:rsidR="00BF181F" w:rsidRPr="00F739B9" w:rsidRDefault="00BF181F" w:rsidP="00BF181F">
      <w:pPr>
        <w:pStyle w:val="af"/>
        <w:numPr>
          <w:ilvl w:val="0"/>
          <w:numId w:val="3"/>
        </w:numPr>
        <w:suppressAutoHyphens/>
        <w:spacing w:line="480" w:lineRule="auto"/>
        <w:ind w:firstLineChars="0"/>
        <w:contextualSpacing/>
        <w:rPr>
          <w:rFonts w:ascii="Times New Roman" w:hAnsi="Times New Roman"/>
          <w:b/>
          <w:bCs/>
          <w:sz w:val="24"/>
          <w:szCs w:val="24"/>
        </w:rPr>
      </w:pPr>
      <w:r w:rsidRPr="00BF181F">
        <w:rPr>
          <w:rFonts w:ascii="Times New Roman" w:hAnsi="Times New Roman" w:hint="eastAsia"/>
          <w:b/>
          <w:bCs/>
          <w:sz w:val="24"/>
          <w:szCs w:val="24"/>
        </w:rPr>
        <w:t>C</w:t>
      </w:r>
      <w:r w:rsidRPr="00BF181F">
        <w:rPr>
          <w:rFonts w:ascii="Times New Roman" w:hAnsi="Times New Roman"/>
          <w:b/>
          <w:bCs/>
          <w:sz w:val="24"/>
          <w:szCs w:val="24"/>
        </w:rPr>
        <w:t xml:space="preserve">ompeting interests: </w:t>
      </w:r>
      <w:bookmarkStart w:id="2" w:name="OLE_LINK122"/>
      <w:bookmarkStart w:id="3" w:name="OLE_LINK123"/>
      <w:r w:rsidRPr="00BF181F">
        <w:rPr>
          <w:rFonts w:ascii="Times New Roman" w:hAnsi="Times New Roman"/>
          <w:sz w:val="24"/>
          <w:szCs w:val="24"/>
        </w:rPr>
        <w:t>The authors have no conflicts of interest to declare.</w:t>
      </w:r>
      <w:bookmarkEnd w:id="2"/>
      <w:bookmarkEnd w:id="3"/>
    </w:p>
    <w:p w14:paraId="38F13159" w14:textId="77777777" w:rsidR="00F739B9" w:rsidRPr="00F739B9" w:rsidRDefault="00F739B9" w:rsidP="00F739B9">
      <w:pPr>
        <w:suppressAutoHyphens/>
        <w:spacing w:line="480" w:lineRule="auto"/>
        <w:contextualSpacing/>
        <w:rPr>
          <w:rFonts w:ascii="Times New Roman" w:hAnsi="Times New Roman" w:hint="eastAsia"/>
          <w:b/>
          <w:bCs/>
          <w:sz w:val="24"/>
          <w:szCs w:val="24"/>
        </w:rPr>
      </w:pPr>
    </w:p>
    <w:p w14:paraId="0FC6FE51" w14:textId="52ED5105" w:rsidR="00BF181F" w:rsidRDefault="00BF181F" w:rsidP="00BF181F">
      <w:pPr>
        <w:pStyle w:val="af"/>
        <w:numPr>
          <w:ilvl w:val="0"/>
          <w:numId w:val="3"/>
        </w:numPr>
        <w:suppressAutoHyphens/>
        <w:spacing w:line="480" w:lineRule="auto"/>
        <w:ind w:firstLineChars="0"/>
        <w:contextualSpacing/>
        <w:rPr>
          <w:rFonts w:ascii="Times New Roman" w:hAnsi="Times New Roman"/>
          <w:sz w:val="24"/>
          <w:szCs w:val="24"/>
        </w:rPr>
      </w:pPr>
      <w:r w:rsidRPr="00BF181F">
        <w:rPr>
          <w:rFonts w:ascii="Times New Roman" w:hAnsi="Times New Roman" w:hint="eastAsia"/>
          <w:b/>
          <w:bCs/>
          <w:sz w:val="24"/>
          <w:szCs w:val="24"/>
        </w:rPr>
        <w:t>F</w:t>
      </w:r>
      <w:r w:rsidRPr="00BF181F">
        <w:rPr>
          <w:rFonts w:ascii="Times New Roman" w:hAnsi="Times New Roman"/>
          <w:b/>
          <w:bCs/>
          <w:sz w:val="24"/>
          <w:szCs w:val="24"/>
        </w:rPr>
        <w:t>unding:</w:t>
      </w:r>
      <w:r w:rsidRPr="00BF181F">
        <w:rPr>
          <w:rFonts w:ascii="Times New Roman" w:hAnsi="Times New Roman"/>
          <w:sz w:val="24"/>
          <w:szCs w:val="24"/>
        </w:rPr>
        <w:t xml:space="preserve"> </w:t>
      </w:r>
      <w:r w:rsidRPr="00BF181F">
        <w:rPr>
          <w:rFonts w:ascii="Times New Roman" w:hAnsi="Times New Roman"/>
          <w:sz w:val="24"/>
          <w:szCs w:val="24"/>
        </w:rPr>
        <w:t>This study was funded by the Guangzhou Municipal Science and Technology special fund (No. 1346000270); Industrial Technology Research and Development funding projects, and Guangdong Provincial Department of Science and Technology (No.2012A030400006).</w:t>
      </w:r>
    </w:p>
    <w:p w14:paraId="754A1E54" w14:textId="77777777" w:rsidR="00F739B9" w:rsidRPr="00F739B9" w:rsidRDefault="00F739B9" w:rsidP="00F739B9">
      <w:pPr>
        <w:suppressAutoHyphens/>
        <w:spacing w:line="480" w:lineRule="auto"/>
        <w:contextualSpacing/>
        <w:rPr>
          <w:rFonts w:ascii="Times New Roman" w:hAnsi="Times New Roman" w:hint="eastAsia"/>
          <w:sz w:val="24"/>
          <w:szCs w:val="24"/>
        </w:rPr>
      </w:pPr>
    </w:p>
    <w:p w14:paraId="33F01E2A" w14:textId="2FF97EC6" w:rsidR="00BF181F" w:rsidRDefault="00BF181F" w:rsidP="00BF181F">
      <w:pPr>
        <w:pStyle w:val="af"/>
        <w:numPr>
          <w:ilvl w:val="0"/>
          <w:numId w:val="3"/>
        </w:numPr>
        <w:suppressAutoHyphens/>
        <w:spacing w:line="480" w:lineRule="auto"/>
        <w:ind w:firstLineChars="0"/>
        <w:contextualSpacing/>
        <w:rPr>
          <w:rFonts w:ascii="Times New Roman" w:hAnsi="Times New Roman"/>
          <w:sz w:val="24"/>
          <w:szCs w:val="24"/>
        </w:rPr>
      </w:pPr>
      <w:r w:rsidRPr="00BF181F">
        <w:rPr>
          <w:rFonts w:ascii="Times New Roman" w:hAnsi="Times New Roman" w:hint="eastAsia"/>
          <w:b/>
          <w:bCs/>
          <w:sz w:val="24"/>
          <w:szCs w:val="24"/>
        </w:rPr>
        <w:t>A</w:t>
      </w:r>
      <w:r w:rsidRPr="00BF181F">
        <w:rPr>
          <w:rFonts w:ascii="Times New Roman" w:hAnsi="Times New Roman"/>
          <w:b/>
          <w:bCs/>
          <w:sz w:val="24"/>
          <w:szCs w:val="24"/>
        </w:rPr>
        <w:t>uthors’ contributions</w:t>
      </w:r>
      <w:r>
        <w:rPr>
          <w:rFonts w:ascii="Times New Roman" w:hAnsi="Times New Roman"/>
          <w:b/>
          <w:bCs/>
          <w:sz w:val="24"/>
          <w:szCs w:val="24"/>
        </w:rPr>
        <w:t xml:space="preserve">: </w:t>
      </w:r>
      <w:proofErr w:type="spellStart"/>
      <w:r w:rsidR="00777068" w:rsidRPr="00777068">
        <w:rPr>
          <w:rFonts w:ascii="Times New Roman" w:hAnsi="Times New Roman"/>
          <w:sz w:val="24"/>
          <w:szCs w:val="24"/>
        </w:rPr>
        <w:t>Yanbing</w:t>
      </w:r>
      <w:proofErr w:type="spellEnd"/>
      <w:r w:rsidR="00777068" w:rsidRPr="00777068">
        <w:rPr>
          <w:rFonts w:ascii="Times New Roman" w:hAnsi="Times New Roman"/>
          <w:sz w:val="24"/>
          <w:szCs w:val="24"/>
        </w:rPr>
        <w:t xml:space="preserve"> Li, Jing Zheng, Juan Liu, and Beverly S Hong contributed toward the study design. Beverly S Hong contributed toward specimen and data collection. Jing Zheng analyzed the data and drafted the manuscript. Juan Liu designed the analytic strategy of the study. </w:t>
      </w:r>
      <w:proofErr w:type="spellStart"/>
      <w:r w:rsidR="00777068" w:rsidRPr="00777068">
        <w:rPr>
          <w:rFonts w:ascii="Times New Roman" w:hAnsi="Times New Roman"/>
          <w:sz w:val="24"/>
          <w:szCs w:val="24"/>
        </w:rPr>
        <w:t>Yanbing</w:t>
      </w:r>
      <w:proofErr w:type="spellEnd"/>
      <w:r w:rsidR="00777068" w:rsidRPr="00777068">
        <w:rPr>
          <w:rFonts w:ascii="Times New Roman" w:hAnsi="Times New Roman"/>
          <w:sz w:val="24"/>
          <w:szCs w:val="24"/>
        </w:rPr>
        <w:t xml:space="preserve"> Li is the guarantor for this work and, as such, had full access to all of the data from the study and takes responsibility for the integrity of the data and the accuracy of its analysis.</w:t>
      </w:r>
    </w:p>
    <w:p w14:paraId="118131D9" w14:textId="77777777" w:rsidR="00777068" w:rsidRPr="00777068" w:rsidRDefault="00777068" w:rsidP="00777068">
      <w:pPr>
        <w:suppressAutoHyphens/>
        <w:spacing w:line="480" w:lineRule="auto"/>
        <w:contextualSpacing/>
        <w:rPr>
          <w:rFonts w:ascii="Times New Roman" w:hAnsi="Times New Roman" w:hint="eastAsia"/>
          <w:sz w:val="24"/>
          <w:szCs w:val="24"/>
        </w:rPr>
      </w:pPr>
      <w:bookmarkStart w:id="4" w:name="_GoBack"/>
      <w:bookmarkEnd w:id="4"/>
    </w:p>
    <w:p w14:paraId="5000D49C" w14:textId="6B601C13" w:rsidR="00BF181F" w:rsidRPr="00BF181F" w:rsidRDefault="00BF181F" w:rsidP="00BF181F">
      <w:pPr>
        <w:pStyle w:val="af"/>
        <w:numPr>
          <w:ilvl w:val="0"/>
          <w:numId w:val="3"/>
        </w:numPr>
        <w:suppressAutoHyphens/>
        <w:spacing w:line="480" w:lineRule="auto"/>
        <w:ind w:firstLineChars="0"/>
        <w:contextualSpacing/>
        <w:rPr>
          <w:rFonts w:ascii="Times New Roman" w:hAnsi="Times New Roman" w:hint="eastAsia"/>
          <w:b/>
          <w:bCs/>
          <w:sz w:val="24"/>
          <w:szCs w:val="24"/>
        </w:rPr>
      </w:pPr>
      <w:r w:rsidRPr="00BF181F">
        <w:rPr>
          <w:rFonts w:ascii="Times New Roman" w:hAnsi="Times New Roman" w:hint="eastAsia"/>
          <w:b/>
          <w:bCs/>
          <w:sz w:val="24"/>
          <w:szCs w:val="24"/>
        </w:rPr>
        <w:t>A</w:t>
      </w:r>
      <w:r w:rsidRPr="00BF181F">
        <w:rPr>
          <w:rFonts w:ascii="Times New Roman" w:hAnsi="Times New Roman"/>
          <w:b/>
          <w:bCs/>
          <w:sz w:val="24"/>
          <w:szCs w:val="24"/>
        </w:rPr>
        <w:t>cknowledgements</w:t>
      </w:r>
      <w:r>
        <w:rPr>
          <w:rFonts w:ascii="Times New Roman" w:hAnsi="Times New Roman"/>
          <w:b/>
          <w:bCs/>
          <w:sz w:val="24"/>
          <w:szCs w:val="24"/>
        </w:rPr>
        <w:t>:</w:t>
      </w:r>
      <w:r w:rsidRPr="00BF181F">
        <w:rPr>
          <w:rFonts w:ascii="Times New Roman" w:hAnsi="Times New Roman"/>
          <w:sz w:val="24"/>
          <w:szCs w:val="24"/>
        </w:rPr>
        <w:t xml:space="preserve"> </w:t>
      </w:r>
      <w:r w:rsidRPr="00830F27">
        <w:rPr>
          <w:rFonts w:ascii="Times New Roman" w:hAnsi="Times New Roman"/>
          <w:sz w:val="24"/>
          <w:szCs w:val="24"/>
        </w:rPr>
        <w:t>The authors gratefully acknowledge the valuable collaboration</w:t>
      </w:r>
      <w:r>
        <w:rPr>
          <w:rFonts w:ascii="Times New Roman" w:hAnsi="Times New Roman"/>
          <w:sz w:val="24"/>
          <w:szCs w:val="24"/>
        </w:rPr>
        <w:t xml:space="preserve"> and </w:t>
      </w:r>
      <w:r w:rsidRPr="00830F27">
        <w:rPr>
          <w:rFonts w:ascii="Times New Roman" w:hAnsi="Times New Roman"/>
          <w:sz w:val="24"/>
          <w:szCs w:val="24"/>
        </w:rPr>
        <w:t xml:space="preserve">technical support </w:t>
      </w:r>
      <w:r>
        <w:rPr>
          <w:rFonts w:ascii="Times New Roman" w:hAnsi="Times New Roman"/>
          <w:sz w:val="24"/>
          <w:szCs w:val="24"/>
        </w:rPr>
        <w:t>from</w:t>
      </w:r>
      <w:r w:rsidRPr="00830F27">
        <w:rPr>
          <w:rFonts w:ascii="Times New Roman" w:hAnsi="Times New Roman"/>
          <w:sz w:val="24"/>
          <w:szCs w:val="24"/>
        </w:rPr>
        <w:t xml:space="preserve"> all members of the Department of Radiology of The First </w:t>
      </w:r>
      <w:r w:rsidRPr="00830F27">
        <w:rPr>
          <w:rFonts w:ascii="Times New Roman" w:hAnsi="Times New Roman"/>
          <w:sz w:val="24"/>
          <w:szCs w:val="24"/>
        </w:rPr>
        <w:lastRenderedPageBreak/>
        <w:t xml:space="preserve">Affiliated Hospital of Sun </w:t>
      </w:r>
      <w:proofErr w:type="spellStart"/>
      <w:r w:rsidRPr="00830F27">
        <w:rPr>
          <w:rFonts w:ascii="Times New Roman" w:hAnsi="Times New Roman"/>
          <w:sz w:val="24"/>
          <w:szCs w:val="24"/>
        </w:rPr>
        <w:t>Yat-sen</w:t>
      </w:r>
      <w:proofErr w:type="spellEnd"/>
      <w:r w:rsidRPr="00830F27">
        <w:rPr>
          <w:rFonts w:ascii="Times New Roman" w:hAnsi="Times New Roman"/>
          <w:sz w:val="24"/>
          <w:szCs w:val="24"/>
        </w:rPr>
        <w:t xml:space="preserve"> University (Guangzhou, China). The authors also wish to thank all subjects who participated in this study.</w:t>
      </w:r>
    </w:p>
    <w:sectPr w:rsidR="00BF181F" w:rsidRPr="00BF181F" w:rsidSect="003D7647">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C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C40F80"/>
    <w:multiLevelType w:val="hybridMultilevel"/>
    <w:tmpl w:val="ADC86688"/>
    <w:lvl w:ilvl="0" w:tplc="468249CC">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5D4D2571"/>
    <w:multiLevelType w:val="hybridMultilevel"/>
    <w:tmpl w:val="23C83CC8"/>
    <w:lvl w:ilvl="0" w:tplc="C6A05E32">
      <w:start w:val="1"/>
      <w:numFmt w:val="bullet"/>
      <w:lvlText w:val=""/>
      <w:lvlJc w:val="left"/>
      <w:pPr>
        <w:ind w:left="420" w:hanging="420"/>
      </w:pPr>
      <w:rPr>
        <w:rFonts w:ascii="Wingdings" w:hAnsi="Wingdings" w:hint="default"/>
        <w:sz w:val="1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6A905F71"/>
    <w:multiLevelType w:val="hybridMultilevel"/>
    <w:tmpl w:val="9BEE7110"/>
    <w:lvl w:ilvl="0" w:tplc="C6A05E32">
      <w:start w:val="1"/>
      <w:numFmt w:val="bullet"/>
      <w:lvlText w:val=""/>
      <w:lvlJc w:val="left"/>
      <w:pPr>
        <w:ind w:left="420" w:hanging="420"/>
      </w:pPr>
      <w:rPr>
        <w:rFonts w:ascii="Wingdings" w:hAnsi="Wingdings" w:hint="default"/>
        <w:sz w:val="1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7B1F1922"/>
    <w:multiLevelType w:val="hybridMultilevel"/>
    <w:tmpl w:val="B9E6470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53A0"/>
    <w:rsid w:val="00013A11"/>
    <w:rsid w:val="000401CA"/>
    <w:rsid w:val="00042022"/>
    <w:rsid w:val="0005154E"/>
    <w:rsid w:val="00056046"/>
    <w:rsid w:val="00062457"/>
    <w:rsid w:val="00064589"/>
    <w:rsid w:val="00094CF8"/>
    <w:rsid w:val="000C1543"/>
    <w:rsid w:val="000C1CFC"/>
    <w:rsid w:val="000E156B"/>
    <w:rsid w:val="000F6730"/>
    <w:rsid w:val="00130DBC"/>
    <w:rsid w:val="00132C04"/>
    <w:rsid w:val="001A53AB"/>
    <w:rsid w:val="001A5BF4"/>
    <w:rsid w:val="001B071F"/>
    <w:rsid w:val="001C627E"/>
    <w:rsid w:val="001C6893"/>
    <w:rsid w:val="001D6B57"/>
    <w:rsid w:val="001E28A2"/>
    <w:rsid w:val="001F53FB"/>
    <w:rsid w:val="0020731C"/>
    <w:rsid w:val="0021027A"/>
    <w:rsid w:val="00210CC5"/>
    <w:rsid w:val="00264246"/>
    <w:rsid w:val="00280F74"/>
    <w:rsid w:val="002E6F00"/>
    <w:rsid w:val="00320624"/>
    <w:rsid w:val="00341475"/>
    <w:rsid w:val="00345F19"/>
    <w:rsid w:val="00361DB6"/>
    <w:rsid w:val="00365F42"/>
    <w:rsid w:val="00371EEC"/>
    <w:rsid w:val="003A475C"/>
    <w:rsid w:val="003B6762"/>
    <w:rsid w:val="003D357F"/>
    <w:rsid w:val="003D7647"/>
    <w:rsid w:val="00406D7E"/>
    <w:rsid w:val="00407AE8"/>
    <w:rsid w:val="00415E40"/>
    <w:rsid w:val="004620CF"/>
    <w:rsid w:val="00467750"/>
    <w:rsid w:val="004B152C"/>
    <w:rsid w:val="004E14D6"/>
    <w:rsid w:val="004E7B2D"/>
    <w:rsid w:val="004F038E"/>
    <w:rsid w:val="004F1A6F"/>
    <w:rsid w:val="00502A87"/>
    <w:rsid w:val="0050391A"/>
    <w:rsid w:val="00533BF0"/>
    <w:rsid w:val="0054394D"/>
    <w:rsid w:val="005475BF"/>
    <w:rsid w:val="00557F6D"/>
    <w:rsid w:val="005665E5"/>
    <w:rsid w:val="00597361"/>
    <w:rsid w:val="00597BD5"/>
    <w:rsid w:val="005C493D"/>
    <w:rsid w:val="005C76FB"/>
    <w:rsid w:val="00623F38"/>
    <w:rsid w:val="00623FCE"/>
    <w:rsid w:val="00635AD0"/>
    <w:rsid w:val="006410A6"/>
    <w:rsid w:val="006431DA"/>
    <w:rsid w:val="0066069B"/>
    <w:rsid w:val="0067490B"/>
    <w:rsid w:val="00684784"/>
    <w:rsid w:val="00692D4B"/>
    <w:rsid w:val="006A7EEF"/>
    <w:rsid w:val="006B692C"/>
    <w:rsid w:val="006E5F60"/>
    <w:rsid w:val="006F28EB"/>
    <w:rsid w:val="007117AB"/>
    <w:rsid w:val="007757A4"/>
    <w:rsid w:val="00777068"/>
    <w:rsid w:val="00780564"/>
    <w:rsid w:val="00782A9D"/>
    <w:rsid w:val="007A5170"/>
    <w:rsid w:val="007A7FA5"/>
    <w:rsid w:val="007B09A5"/>
    <w:rsid w:val="007B748A"/>
    <w:rsid w:val="007D3414"/>
    <w:rsid w:val="007E4E21"/>
    <w:rsid w:val="007E52A5"/>
    <w:rsid w:val="007F5DB7"/>
    <w:rsid w:val="00801A44"/>
    <w:rsid w:val="00824D1B"/>
    <w:rsid w:val="00830227"/>
    <w:rsid w:val="00840405"/>
    <w:rsid w:val="00846F04"/>
    <w:rsid w:val="008620A8"/>
    <w:rsid w:val="00870B4C"/>
    <w:rsid w:val="008B6453"/>
    <w:rsid w:val="008B742B"/>
    <w:rsid w:val="008C7E65"/>
    <w:rsid w:val="008D0475"/>
    <w:rsid w:val="008D263B"/>
    <w:rsid w:val="008D2BC0"/>
    <w:rsid w:val="008E49F7"/>
    <w:rsid w:val="008F3064"/>
    <w:rsid w:val="009130C1"/>
    <w:rsid w:val="00943A5B"/>
    <w:rsid w:val="00955DBF"/>
    <w:rsid w:val="00972376"/>
    <w:rsid w:val="009B1C57"/>
    <w:rsid w:val="009B3616"/>
    <w:rsid w:val="009B6CB9"/>
    <w:rsid w:val="009D1AED"/>
    <w:rsid w:val="009F3174"/>
    <w:rsid w:val="00A13FDC"/>
    <w:rsid w:val="00A15DEF"/>
    <w:rsid w:val="00A2143D"/>
    <w:rsid w:val="00A22E11"/>
    <w:rsid w:val="00A429D1"/>
    <w:rsid w:val="00A479F8"/>
    <w:rsid w:val="00A70BE3"/>
    <w:rsid w:val="00A71348"/>
    <w:rsid w:val="00AB74C2"/>
    <w:rsid w:val="00AC4A67"/>
    <w:rsid w:val="00AD408A"/>
    <w:rsid w:val="00B01BBA"/>
    <w:rsid w:val="00B318BD"/>
    <w:rsid w:val="00B42711"/>
    <w:rsid w:val="00B4616A"/>
    <w:rsid w:val="00B475B2"/>
    <w:rsid w:val="00B807F8"/>
    <w:rsid w:val="00B875AB"/>
    <w:rsid w:val="00BA12F2"/>
    <w:rsid w:val="00BF181F"/>
    <w:rsid w:val="00BF506A"/>
    <w:rsid w:val="00C24F65"/>
    <w:rsid w:val="00C519AF"/>
    <w:rsid w:val="00C86FDC"/>
    <w:rsid w:val="00C91E8D"/>
    <w:rsid w:val="00C92D67"/>
    <w:rsid w:val="00CA48FB"/>
    <w:rsid w:val="00CD597D"/>
    <w:rsid w:val="00D037BD"/>
    <w:rsid w:val="00D17913"/>
    <w:rsid w:val="00D35118"/>
    <w:rsid w:val="00D37508"/>
    <w:rsid w:val="00D469ED"/>
    <w:rsid w:val="00D529B3"/>
    <w:rsid w:val="00D54DF2"/>
    <w:rsid w:val="00D753A0"/>
    <w:rsid w:val="00DA23E6"/>
    <w:rsid w:val="00DD2506"/>
    <w:rsid w:val="00DD6F20"/>
    <w:rsid w:val="00E066F8"/>
    <w:rsid w:val="00E20C79"/>
    <w:rsid w:val="00E36BEB"/>
    <w:rsid w:val="00E452D2"/>
    <w:rsid w:val="00E63429"/>
    <w:rsid w:val="00E75731"/>
    <w:rsid w:val="00E814C6"/>
    <w:rsid w:val="00E83A48"/>
    <w:rsid w:val="00EA1B2D"/>
    <w:rsid w:val="00EA5BF0"/>
    <w:rsid w:val="00EB6D2E"/>
    <w:rsid w:val="00ED60DA"/>
    <w:rsid w:val="00EF2F1F"/>
    <w:rsid w:val="00F00EF0"/>
    <w:rsid w:val="00F01F45"/>
    <w:rsid w:val="00F10BFD"/>
    <w:rsid w:val="00F30EAD"/>
    <w:rsid w:val="00F403A2"/>
    <w:rsid w:val="00F406F9"/>
    <w:rsid w:val="00F4077E"/>
    <w:rsid w:val="00F62DBD"/>
    <w:rsid w:val="00F67186"/>
    <w:rsid w:val="00F70465"/>
    <w:rsid w:val="00F739B9"/>
    <w:rsid w:val="00FA1F48"/>
    <w:rsid w:val="00FA4094"/>
    <w:rsid w:val="00FA51EA"/>
    <w:rsid w:val="00FC535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1BBF4"/>
  <w14:defaultImageDpi w14:val="32767"/>
  <w15:chartTrackingRefBased/>
  <w15:docId w15:val="{20C0C4C4-BF8F-B74A-8C9D-E772F128E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rsid w:val="00D753A0"/>
    <w:pPr>
      <w:adjustRightInd w:val="0"/>
      <w:snapToGrid w:val="0"/>
    </w:pPr>
    <w:rPr>
      <w:rFonts w:ascii="Tahoma" w:eastAsia="微软雅黑" w:hAnsi="Tahoma" w:cs="Times New Roman"/>
      <w:sz w:val="20"/>
      <w:szCs w:val="20"/>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753A0"/>
    <w:rPr>
      <w:rFonts w:ascii="Times New Roman" w:hAnsi="Times New Roman"/>
      <w:sz w:val="18"/>
      <w:szCs w:val="18"/>
    </w:rPr>
  </w:style>
  <w:style w:type="character" w:customStyle="1" w:styleId="a4">
    <w:name w:val="批注框文本 字符"/>
    <w:basedOn w:val="a0"/>
    <w:link w:val="a3"/>
    <w:uiPriority w:val="99"/>
    <w:semiHidden/>
    <w:rsid w:val="00D753A0"/>
    <w:rPr>
      <w:rFonts w:ascii="Times New Roman" w:hAnsi="Times New Roman" w:cs="Times New Roman"/>
      <w:sz w:val="18"/>
      <w:szCs w:val="18"/>
      <w:lang w:val="en-US"/>
    </w:rPr>
  </w:style>
  <w:style w:type="character" w:styleId="a5">
    <w:name w:val="annotation reference"/>
    <w:uiPriority w:val="99"/>
    <w:semiHidden/>
    <w:unhideWhenUsed/>
    <w:rsid w:val="00D753A0"/>
    <w:rPr>
      <w:sz w:val="16"/>
      <w:szCs w:val="16"/>
    </w:rPr>
  </w:style>
  <w:style w:type="paragraph" w:styleId="a6">
    <w:name w:val="annotation text"/>
    <w:basedOn w:val="a"/>
    <w:link w:val="a7"/>
    <w:unhideWhenUsed/>
    <w:rsid w:val="00D753A0"/>
    <w:rPr>
      <w:lang w:val="x-none" w:eastAsia="x-none"/>
    </w:rPr>
  </w:style>
  <w:style w:type="character" w:customStyle="1" w:styleId="a7">
    <w:name w:val="批注文字 字符"/>
    <w:basedOn w:val="a0"/>
    <w:link w:val="a6"/>
    <w:rsid w:val="00D753A0"/>
    <w:rPr>
      <w:rFonts w:ascii="Tahoma" w:eastAsia="微软雅黑" w:hAnsi="Tahoma" w:cs="Times New Roman"/>
      <w:sz w:val="20"/>
      <w:szCs w:val="20"/>
      <w:lang w:val="x-none" w:eastAsia="x-none"/>
    </w:rPr>
  </w:style>
  <w:style w:type="paragraph" w:styleId="a8">
    <w:name w:val="Normal (Web)"/>
    <w:basedOn w:val="a"/>
    <w:uiPriority w:val="99"/>
    <w:unhideWhenUsed/>
    <w:rsid w:val="00D753A0"/>
    <w:pPr>
      <w:adjustRightInd/>
      <w:snapToGrid/>
      <w:spacing w:before="100" w:beforeAutospacing="1" w:after="100" w:afterAutospacing="1"/>
    </w:pPr>
    <w:rPr>
      <w:rFonts w:ascii="宋体" w:eastAsia="宋体" w:hAnsi="宋体" w:cs="宋体"/>
      <w:sz w:val="24"/>
      <w:szCs w:val="24"/>
    </w:rPr>
  </w:style>
  <w:style w:type="character" w:styleId="a9">
    <w:name w:val="Emphasis"/>
    <w:uiPriority w:val="20"/>
    <w:qFormat/>
    <w:rsid w:val="00846F04"/>
    <w:rPr>
      <w:i/>
      <w:iCs/>
    </w:rPr>
  </w:style>
  <w:style w:type="paragraph" w:styleId="aa">
    <w:name w:val="annotation subject"/>
    <w:basedOn w:val="a6"/>
    <w:next w:val="a6"/>
    <w:link w:val="ab"/>
    <w:uiPriority w:val="99"/>
    <w:semiHidden/>
    <w:unhideWhenUsed/>
    <w:rsid w:val="00846F04"/>
    <w:rPr>
      <w:b/>
      <w:bCs/>
      <w:lang w:val="en-US" w:eastAsia="zh-CN"/>
    </w:rPr>
  </w:style>
  <w:style w:type="character" w:customStyle="1" w:styleId="ab">
    <w:name w:val="批注主题 字符"/>
    <w:basedOn w:val="a7"/>
    <w:link w:val="aa"/>
    <w:uiPriority w:val="99"/>
    <w:semiHidden/>
    <w:rsid w:val="00846F04"/>
    <w:rPr>
      <w:rFonts w:ascii="Tahoma" w:eastAsia="微软雅黑" w:hAnsi="Tahoma" w:cs="Times New Roman"/>
      <w:b/>
      <w:bCs/>
      <w:sz w:val="20"/>
      <w:szCs w:val="20"/>
      <w:lang w:val="en-US" w:eastAsia="zh-CN"/>
    </w:rPr>
  </w:style>
  <w:style w:type="character" w:styleId="ac">
    <w:name w:val="Hyperlink"/>
    <w:basedOn w:val="a0"/>
    <w:uiPriority w:val="99"/>
    <w:unhideWhenUsed/>
    <w:rsid w:val="00846F04"/>
    <w:rPr>
      <w:color w:val="0563C1" w:themeColor="hyperlink"/>
      <w:u w:val="single"/>
    </w:rPr>
  </w:style>
  <w:style w:type="character" w:styleId="ad">
    <w:name w:val="Unresolved Mention"/>
    <w:basedOn w:val="a0"/>
    <w:uiPriority w:val="99"/>
    <w:rsid w:val="00846F04"/>
    <w:rPr>
      <w:color w:val="605E5C"/>
      <w:shd w:val="clear" w:color="auto" w:fill="E1DFDD"/>
    </w:rPr>
  </w:style>
  <w:style w:type="character" w:styleId="ae">
    <w:name w:val="FollowedHyperlink"/>
    <w:basedOn w:val="a0"/>
    <w:uiPriority w:val="99"/>
    <w:semiHidden/>
    <w:unhideWhenUsed/>
    <w:rsid w:val="00B318BD"/>
    <w:rPr>
      <w:color w:val="954F72" w:themeColor="followedHyperlink"/>
      <w:u w:val="single"/>
    </w:rPr>
  </w:style>
  <w:style w:type="paragraph" w:styleId="af">
    <w:name w:val="List Paragraph"/>
    <w:basedOn w:val="a"/>
    <w:uiPriority w:val="34"/>
    <w:qFormat/>
    <w:rsid w:val="00BF181F"/>
    <w:pPr>
      <w:ind w:firstLineChars="200" w:firstLine="420"/>
    </w:pPr>
  </w:style>
  <w:style w:type="paragraph" w:styleId="af0">
    <w:name w:val="endnote text"/>
    <w:basedOn w:val="a"/>
    <w:link w:val="af1"/>
    <w:uiPriority w:val="99"/>
    <w:semiHidden/>
    <w:unhideWhenUsed/>
    <w:rsid w:val="00BF181F"/>
    <w:rPr>
      <w:lang w:val="x-none" w:eastAsia="x-none"/>
    </w:rPr>
  </w:style>
  <w:style w:type="character" w:customStyle="1" w:styleId="af1">
    <w:name w:val="尾注文本 字符"/>
    <w:basedOn w:val="a0"/>
    <w:link w:val="af0"/>
    <w:uiPriority w:val="99"/>
    <w:semiHidden/>
    <w:rsid w:val="00BF181F"/>
    <w:rPr>
      <w:rFonts w:ascii="Tahoma" w:eastAsia="微软雅黑" w:hAnsi="Tahoma" w:cs="Times New Roman"/>
      <w:sz w:val="20"/>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339425">
      <w:bodyDiv w:val="1"/>
      <w:marLeft w:val="0"/>
      <w:marRight w:val="0"/>
      <w:marTop w:val="0"/>
      <w:marBottom w:val="0"/>
      <w:divBdr>
        <w:top w:val="none" w:sz="0" w:space="0" w:color="auto"/>
        <w:left w:val="none" w:sz="0" w:space="0" w:color="auto"/>
        <w:bottom w:val="none" w:sz="0" w:space="0" w:color="auto"/>
        <w:right w:val="none" w:sz="0" w:space="0" w:color="auto"/>
      </w:divBdr>
    </w:div>
    <w:div w:id="113133581">
      <w:bodyDiv w:val="1"/>
      <w:marLeft w:val="0"/>
      <w:marRight w:val="0"/>
      <w:marTop w:val="0"/>
      <w:marBottom w:val="0"/>
      <w:divBdr>
        <w:top w:val="none" w:sz="0" w:space="0" w:color="auto"/>
        <w:left w:val="none" w:sz="0" w:space="0" w:color="auto"/>
        <w:bottom w:val="none" w:sz="0" w:space="0" w:color="auto"/>
        <w:right w:val="none" w:sz="0" w:space="0" w:color="auto"/>
      </w:divBdr>
    </w:div>
    <w:div w:id="1164662939">
      <w:bodyDiv w:val="1"/>
      <w:marLeft w:val="0"/>
      <w:marRight w:val="0"/>
      <w:marTop w:val="0"/>
      <w:marBottom w:val="0"/>
      <w:divBdr>
        <w:top w:val="none" w:sz="0" w:space="0" w:color="auto"/>
        <w:left w:val="none" w:sz="0" w:space="0" w:color="auto"/>
        <w:bottom w:val="none" w:sz="0" w:space="0" w:color="auto"/>
        <w:right w:val="none" w:sz="0" w:space="0" w:color="auto"/>
      </w:divBdr>
    </w:div>
    <w:div w:id="1223371774">
      <w:bodyDiv w:val="1"/>
      <w:marLeft w:val="0"/>
      <w:marRight w:val="0"/>
      <w:marTop w:val="0"/>
      <w:marBottom w:val="0"/>
      <w:divBdr>
        <w:top w:val="none" w:sz="0" w:space="0" w:color="auto"/>
        <w:left w:val="none" w:sz="0" w:space="0" w:color="auto"/>
        <w:bottom w:val="none" w:sz="0" w:space="0" w:color="auto"/>
        <w:right w:val="none" w:sz="0" w:space="0" w:color="auto"/>
      </w:divBdr>
    </w:div>
    <w:div w:id="1987275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218</Words>
  <Characters>1246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zheng jing</cp:lastModifiedBy>
  <cp:revision>12</cp:revision>
  <dcterms:created xsi:type="dcterms:W3CDTF">2019-11-21T17:02:00Z</dcterms:created>
  <dcterms:modified xsi:type="dcterms:W3CDTF">2019-11-28T18:28:00Z</dcterms:modified>
</cp:coreProperties>
</file>