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BF0A" w14:textId="77777777" w:rsidR="00817710" w:rsidRDefault="00817710" w:rsidP="0081771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Appendices</w:t>
      </w:r>
    </w:p>
    <w:p w14:paraId="07B7A8FF" w14:textId="77777777" w:rsidR="00817710" w:rsidRDefault="00817710" w:rsidP="00817710">
      <w:pPr>
        <w:rPr>
          <w:sz w:val="20"/>
          <w:szCs w:val="20"/>
        </w:rPr>
      </w:pPr>
      <w:r>
        <w:rPr>
          <w:sz w:val="20"/>
          <w:szCs w:val="20"/>
        </w:rPr>
        <w:t>Appendix I: Age-group Morphometric Comparison</w:t>
      </w:r>
    </w:p>
    <w:p w14:paraId="2BDAE141" w14:textId="77777777" w:rsidR="00817710" w:rsidRDefault="00817710" w:rsidP="00817710">
      <w:pPr>
        <w:jc w:val="center"/>
        <w:rPr>
          <w:sz w:val="20"/>
          <w:szCs w:val="20"/>
        </w:rPr>
      </w:pPr>
      <w:r>
        <w:rPr>
          <w:sz w:val="20"/>
          <w:szCs w:val="20"/>
        </w:rPr>
        <w:t>Table A-I: One-way ANOVA/Kruskal-Wallis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17710" w14:paraId="10C05A54" w14:textId="77777777" w:rsidTr="00307689">
        <w:tc>
          <w:tcPr>
            <w:tcW w:w="1803" w:type="dxa"/>
          </w:tcPr>
          <w:p w14:paraId="0700514F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Parameters</w:t>
            </w:r>
          </w:p>
        </w:tc>
        <w:tc>
          <w:tcPr>
            <w:tcW w:w="1803" w:type="dxa"/>
          </w:tcPr>
          <w:p w14:paraId="323BFD3F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Used</w:t>
            </w:r>
          </w:p>
        </w:tc>
        <w:tc>
          <w:tcPr>
            <w:tcW w:w="1803" w:type="dxa"/>
          </w:tcPr>
          <w:p w14:paraId="426F208B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Statistics </w:t>
            </w:r>
          </w:p>
        </w:tc>
        <w:tc>
          <w:tcPr>
            <w:tcW w:w="1803" w:type="dxa"/>
          </w:tcPr>
          <w:p w14:paraId="3C40595A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p-value</w:t>
            </w:r>
          </w:p>
        </w:tc>
        <w:tc>
          <w:tcPr>
            <w:tcW w:w="1804" w:type="dxa"/>
          </w:tcPr>
          <w:p w14:paraId="0BB097E8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Interpretation </w:t>
            </w:r>
          </w:p>
        </w:tc>
      </w:tr>
      <w:tr w:rsidR="00817710" w14:paraId="37D28CCB" w14:textId="77777777" w:rsidTr="00307689">
        <w:tc>
          <w:tcPr>
            <w:tcW w:w="1803" w:type="dxa"/>
          </w:tcPr>
          <w:p w14:paraId="3E560116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Height</w:t>
            </w:r>
          </w:p>
        </w:tc>
        <w:tc>
          <w:tcPr>
            <w:tcW w:w="1803" w:type="dxa"/>
          </w:tcPr>
          <w:p w14:paraId="04748828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ANOVA</w:t>
            </w:r>
          </w:p>
        </w:tc>
        <w:tc>
          <w:tcPr>
            <w:tcW w:w="1803" w:type="dxa"/>
          </w:tcPr>
          <w:p w14:paraId="05980DDF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= 2.35</w:t>
            </w:r>
          </w:p>
        </w:tc>
        <w:tc>
          <w:tcPr>
            <w:tcW w:w="1803" w:type="dxa"/>
          </w:tcPr>
          <w:p w14:paraId="3558E55A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0.079</w:t>
            </w:r>
          </w:p>
        </w:tc>
        <w:tc>
          <w:tcPr>
            <w:tcW w:w="1804" w:type="dxa"/>
          </w:tcPr>
          <w:p w14:paraId="2E637028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significant</w:t>
            </w:r>
          </w:p>
        </w:tc>
      </w:tr>
      <w:tr w:rsidR="00817710" w14:paraId="1952D2A3" w14:textId="77777777" w:rsidTr="00307689">
        <w:tc>
          <w:tcPr>
            <w:tcW w:w="1803" w:type="dxa"/>
          </w:tcPr>
          <w:p w14:paraId="23700E8E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Width</w:t>
            </w:r>
          </w:p>
        </w:tc>
        <w:tc>
          <w:tcPr>
            <w:tcW w:w="1803" w:type="dxa"/>
          </w:tcPr>
          <w:p w14:paraId="1CEB2A04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ANOVA</w:t>
            </w:r>
          </w:p>
        </w:tc>
        <w:tc>
          <w:tcPr>
            <w:tcW w:w="1803" w:type="dxa"/>
          </w:tcPr>
          <w:p w14:paraId="04B7996C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= 2.76</w:t>
            </w:r>
          </w:p>
        </w:tc>
        <w:tc>
          <w:tcPr>
            <w:tcW w:w="1803" w:type="dxa"/>
          </w:tcPr>
          <w:p w14:paraId="12858008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0.047</w:t>
            </w:r>
          </w:p>
        </w:tc>
        <w:tc>
          <w:tcPr>
            <w:tcW w:w="1804" w:type="dxa"/>
          </w:tcPr>
          <w:p w14:paraId="268D6470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Significant </w:t>
            </w:r>
          </w:p>
        </w:tc>
      </w:tr>
      <w:tr w:rsidR="00817710" w14:paraId="698A4171" w14:textId="77777777" w:rsidTr="00307689">
        <w:tc>
          <w:tcPr>
            <w:tcW w:w="1803" w:type="dxa"/>
          </w:tcPr>
          <w:p w14:paraId="196788AA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Depth</w:t>
            </w:r>
          </w:p>
        </w:tc>
        <w:tc>
          <w:tcPr>
            <w:tcW w:w="1803" w:type="dxa"/>
          </w:tcPr>
          <w:p w14:paraId="33F2A63E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Kruskal-Wallis</w:t>
            </w:r>
          </w:p>
        </w:tc>
        <w:tc>
          <w:tcPr>
            <w:tcW w:w="1803" w:type="dxa"/>
          </w:tcPr>
          <w:p w14:paraId="7EE0731C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= 9.8</w:t>
            </w:r>
          </w:p>
        </w:tc>
        <w:tc>
          <w:tcPr>
            <w:tcW w:w="1803" w:type="dxa"/>
          </w:tcPr>
          <w:p w14:paraId="03ACEA2B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1804" w:type="dxa"/>
          </w:tcPr>
          <w:p w14:paraId="1BA023CD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Significant </w:t>
            </w:r>
          </w:p>
        </w:tc>
      </w:tr>
      <w:tr w:rsidR="00817710" w14:paraId="30F260D7" w14:textId="77777777" w:rsidTr="00307689">
        <w:tc>
          <w:tcPr>
            <w:tcW w:w="1803" w:type="dxa"/>
          </w:tcPr>
          <w:p w14:paraId="77FD814F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</w:t>
            </w:r>
          </w:p>
        </w:tc>
        <w:tc>
          <w:tcPr>
            <w:tcW w:w="1803" w:type="dxa"/>
          </w:tcPr>
          <w:p w14:paraId="5356BE2A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ANOVA</w:t>
            </w:r>
          </w:p>
        </w:tc>
        <w:tc>
          <w:tcPr>
            <w:tcW w:w="1803" w:type="dxa"/>
          </w:tcPr>
          <w:p w14:paraId="41CA44DF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= 4.82</w:t>
            </w:r>
          </w:p>
        </w:tc>
        <w:tc>
          <w:tcPr>
            <w:tcW w:w="1803" w:type="dxa"/>
          </w:tcPr>
          <w:p w14:paraId="07C10345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0.0003</w:t>
            </w:r>
          </w:p>
        </w:tc>
        <w:tc>
          <w:tcPr>
            <w:tcW w:w="1804" w:type="dxa"/>
          </w:tcPr>
          <w:p w14:paraId="12A722E5" w14:textId="77777777" w:rsidR="00817710" w:rsidRDefault="00817710" w:rsidP="0030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Significant </w:t>
            </w:r>
          </w:p>
        </w:tc>
      </w:tr>
    </w:tbl>
    <w:p w14:paraId="5D79F40A" w14:textId="77777777" w:rsidR="00817710" w:rsidRDefault="00817710" w:rsidP="00817710">
      <w:pPr>
        <w:jc w:val="center"/>
        <w:rPr>
          <w:sz w:val="20"/>
          <w:szCs w:val="20"/>
        </w:rPr>
      </w:pPr>
    </w:p>
    <w:p w14:paraId="608B34EE" w14:textId="77777777" w:rsidR="00767E38" w:rsidRDefault="00767E38"/>
    <w:sectPr w:rsidR="00767E38" w:rsidSect="00817710">
      <w:foot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487992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41EF7" w14:textId="77777777" w:rsidR="00817710" w:rsidRPr="00270171" w:rsidRDefault="00817710">
        <w:pPr>
          <w:pStyle w:val="Footer"/>
          <w:jc w:val="center"/>
          <w:rPr>
            <w:sz w:val="20"/>
            <w:szCs w:val="20"/>
          </w:rPr>
        </w:pPr>
        <w:r w:rsidRPr="00270171">
          <w:rPr>
            <w:sz w:val="20"/>
            <w:szCs w:val="20"/>
          </w:rPr>
          <w:fldChar w:fldCharType="begin"/>
        </w:r>
        <w:r w:rsidRPr="00270171">
          <w:rPr>
            <w:sz w:val="20"/>
            <w:szCs w:val="20"/>
          </w:rPr>
          <w:instrText xml:space="preserve"> PAGE   \* MERGEFORMAT </w:instrText>
        </w:r>
        <w:r w:rsidRPr="00270171">
          <w:rPr>
            <w:sz w:val="20"/>
            <w:szCs w:val="20"/>
          </w:rPr>
          <w:fldChar w:fldCharType="separate"/>
        </w:r>
        <w:r w:rsidRPr="00270171">
          <w:rPr>
            <w:noProof/>
            <w:sz w:val="20"/>
            <w:szCs w:val="20"/>
          </w:rPr>
          <w:t>2</w:t>
        </w:r>
        <w:r w:rsidRPr="00270171">
          <w:rPr>
            <w:noProof/>
            <w:sz w:val="20"/>
            <w:szCs w:val="20"/>
          </w:rPr>
          <w:fldChar w:fldCharType="end"/>
        </w:r>
      </w:p>
    </w:sdtContent>
  </w:sdt>
  <w:p w14:paraId="0F74C2D3" w14:textId="77777777" w:rsidR="00817710" w:rsidRPr="00270171" w:rsidRDefault="00817710">
    <w:pPr>
      <w:pStyle w:val="Footer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10"/>
    <w:rsid w:val="00767E38"/>
    <w:rsid w:val="00817710"/>
    <w:rsid w:val="00866F7D"/>
    <w:rsid w:val="00EE5CC4"/>
    <w:rsid w:val="00FA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0582"/>
  <w15:chartTrackingRefBased/>
  <w15:docId w15:val="{ED6A7EE7-6EB0-4353-B5B0-65922C9A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710"/>
    <w:rPr>
      <w:rFonts w:ascii="Times New Roman" w:hAnsi="Times New Roman"/>
      <w:sz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7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7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7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7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7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7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7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817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7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817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710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817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710"/>
    <w:pPr>
      <w:ind w:left="720"/>
      <w:contextualSpacing/>
    </w:pPr>
    <w:rPr>
      <w:rFonts w:asciiTheme="minorHAnsi" w:hAnsiTheme="minorHAnsi"/>
      <w:sz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817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71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17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10"/>
    <w:rPr>
      <w:rFonts w:ascii="Times New Roman" w:hAnsi="Times New Roman"/>
      <w:sz w:val="28"/>
      <w:lang w:val="en-US"/>
    </w:rPr>
  </w:style>
  <w:style w:type="table" w:styleId="TableGrid">
    <w:name w:val="Table Grid"/>
    <w:basedOn w:val="TableNormal"/>
    <w:uiPriority w:val="39"/>
    <w:rsid w:val="00817710"/>
    <w:pPr>
      <w:spacing w:after="0" w:line="240" w:lineRule="auto"/>
    </w:pPr>
    <w:rPr>
      <w:rFonts w:ascii="Times New Roman" w:hAnsi="Times New Roman"/>
      <w:sz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2026-04-29T06:39:00Z</dcterms:created>
  <dcterms:modified xsi:type="dcterms:W3CDTF">2026-04-29T06:39:00Z</dcterms:modified>
</cp:coreProperties>
</file>