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044" w:rsidRDefault="00CC4044" w:rsidP="00CC4044">
      <w:pPr>
        <w:pStyle w:val="Default"/>
      </w:pPr>
    </w:p>
    <w:p w:rsidR="00B459FA" w:rsidRPr="004A422E" w:rsidRDefault="00B459FA" w:rsidP="00B459FA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A422E">
        <w:rPr>
          <w:rFonts w:ascii="Times New Roman" w:hAnsi="Times New Roman"/>
          <w:b/>
          <w:bCs/>
          <w:sz w:val="24"/>
          <w:szCs w:val="24"/>
        </w:rPr>
        <w:t xml:space="preserve">Table 1 </w:t>
      </w:r>
      <w:r w:rsidRPr="004A422E">
        <w:rPr>
          <w:rFonts w:ascii="Times New Roman" w:eastAsia="Calibri" w:hAnsi="Times New Roman"/>
          <w:b/>
          <w:sz w:val="24"/>
          <w:szCs w:val="24"/>
        </w:rPr>
        <w:t>General characteristics</w:t>
      </w:r>
      <w:r w:rsidRPr="004A422E">
        <w:rPr>
          <w:rFonts w:ascii="Times New Roman" w:eastAsia="Calibri" w:hAnsi="Times New Roman" w:cs="Times New Roman"/>
          <w:b/>
          <w:sz w:val="24"/>
          <w:szCs w:val="24"/>
          <w:lang w:bidi="ar-SA"/>
        </w:rPr>
        <w:t xml:space="preserve"> Anthropometric assessments</w:t>
      </w:r>
    </w:p>
    <w:p w:rsidR="00B459FA" w:rsidRPr="003B7AE3" w:rsidRDefault="00B459FA" w:rsidP="00B459FA">
      <w:pPr>
        <w:spacing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4A422E">
        <w:rPr>
          <w:rFonts w:ascii="Times New Roman" w:eastAsia="Calibri" w:hAnsi="Times New Roman"/>
          <w:b/>
          <w:sz w:val="24"/>
          <w:szCs w:val="24"/>
        </w:rPr>
        <w:t>and grade point average of the study participants</w:t>
      </w:r>
      <w:r w:rsidRPr="00DB5023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tbl>
      <w:tblPr>
        <w:tblW w:w="0" w:type="auto"/>
        <w:tblInd w:w="107" w:type="dxa"/>
        <w:tblLook w:val="04A0" w:firstRow="1" w:lastRow="0" w:firstColumn="1" w:lastColumn="0" w:noHBand="0" w:noVBand="1"/>
      </w:tblPr>
      <w:tblGrid>
        <w:gridCol w:w="8364"/>
      </w:tblGrid>
      <w:tr w:rsidR="00B459FA" w:rsidRPr="00EC7F22" w:rsidTr="00C93062">
        <w:tc>
          <w:tcPr>
            <w:tcW w:w="8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459FA" w:rsidRPr="00EC7F22" w:rsidRDefault="00B459FA" w:rsidP="00C93062">
            <w:pPr>
              <w:tabs>
                <w:tab w:val="left" w:pos="372"/>
                <w:tab w:val="left" w:pos="537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Characteristics                                                                   Number (%)</w:t>
            </w:r>
          </w:p>
        </w:tc>
      </w:tr>
      <w:tr w:rsidR="00B459FA" w:rsidRPr="00EC7F22" w:rsidTr="00C93062">
        <w:trPr>
          <w:trHeight w:val="6658"/>
        </w:trPr>
        <w:tc>
          <w:tcPr>
            <w:tcW w:w="8364" w:type="dxa"/>
            <w:tcBorders>
              <w:top w:val="single" w:sz="4" w:space="0" w:color="auto"/>
            </w:tcBorders>
            <w:shd w:val="clear" w:color="auto" w:fill="auto"/>
          </w:tcPr>
          <w:p w:rsidR="00B459FA" w:rsidRPr="00EC7F22" w:rsidRDefault="00B459FA" w:rsidP="00C93062">
            <w:pPr>
              <w:tabs>
                <w:tab w:val="left" w:pos="342"/>
                <w:tab w:val="left" w:pos="507"/>
                <w:tab w:val="left" w:pos="2682"/>
                <w:tab w:val="left" w:pos="2862"/>
                <w:tab w:val="left" w:pos="3042"/>
                <w:tab w:val="left" w:pos="5577"/>
                <w:tab w:val="left" w:pos="566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  <w:p w:rsidR="00B459FA" w:rsidRPr="00EC7F22" w:rsidRDefault="00B459FA" w:rsidP="00C93062">
            <w:pPr>
              <w:tabs>
                <w:tab w:val="left" w:pos="2682"/>
                <w:tab w:val="left" w:pos="2862"/>
                <w:tab w:val="left" w:pos="3042"/>
                <w:tab w:val="left" w:pos="4884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Male                                                                              105 (34.9)</w:t>
            </w:r>
          </w:p>
          <w:p w:rsidR="00B459FA" w:rsidRPr="00EC7F22" w:rsidRDefault="00B459FA" w:rsidP="00C93062">
            <w:pPr>
              <w:tabs>
                <w:tab w:val="left" w:pos="327"/>
                <w:tab w:val="left" w:pos="507"/>
                <w:tab w:val="left" w:pos="2682"/>
                <w:tab w:val="left" w:pos="2862"/>
                <w:tab w:val="left" w:pos="3042"/>
                <w:tab w:val="left" w:pos="5049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Female                                                                           196 (65.1)</w:t>
            </w:r>
          </w:p>
          <w:p w:rsidR="00B459FA" w:rsidRPr="00EC7F22" w:rsidRDefault="00B459FA" w:rsidP="00C93062">
            <w:pPr>
              <w:tabs>
                <w:tab w:val="left" w:pos="327"/>
                <w:tab w:val="left" w:pos="507"/>
                <w:tab w:val="left" w:pos="2682"/>
                <w:tab w:val="left" w:pos="2862"/>
                <w:tab w:val="left" w:pos="3042"/>
                <w:tab w:val="left" w:pos="5049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category (years)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13                                                                                   67 (22.3)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14                                                                                   66 (21.9)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019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15                                                                                   141 (46.8)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16                                                                                   25 (8.3)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17                                                                                   2 (0.7)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Mean ± SD                                                                     14.43 ± 0.95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Body Mass Index (BMI) 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Underweight                                                                  68 (22.6)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Normal                                                                           209 (69.4)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Overweight                                                                    14 (4.7)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Obesity                                                                           10 (3.3)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Mean ± SD                                                                     17.9 ± 3.52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Waist-hip Ratio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Normal                                                                           211 (70.1)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Risk                                                                                90 (29.9)</w:t>
            </w:r>
          </w:p>
          <w:p w:rsidR="00B459FA" w:rsidRPr="00EC7F22" w:rsidRDefault="00B459FA" w:rsidP="00C93062">
            <w:pPr>
              <w:tabs>
                <w:tab w:val="left" w:pos="372"/>
                <w:tab w:val="left" w:pos="507"/>
                <w:tab w:val="left" w:pos="732"/>
                <w:tab w:val="left" w:pos="2682"/>
                <w:tab w:val="left" w:pos="2862"/>
                <w:tab w:val="left" w:pos="3042"/>
                <w:tab w:val="left" w:pos="5667"/>
                <w:tab w:val="left" w:pos="5757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7F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Mean ± SD                                                                     0.84±0.06</w:t>
            </w:r>
          </w:p>
        </w:tc>
      </w:tr>
    </w:tbl>
    <w:p w:rsidR="00B459FA" w:rsidRPr="00EC7F22" w:rsidRDefault="00B459FA" w:rsidP="00B459FA">
      <w:pP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4884"/>
          <w:tab w:val="left" w:pos="5049"/>
          <w:tab w:val="left" w:pos="5667"/>
          <w:tab w:val="left" w:pos="5757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C7F22">
        <w:rPr>
          <w:rFonts w:ascii="Times New Roman" w:hAnsi="Times New Roman" w:cs="Times New Roman"/>
          <w:b/>
          <w:sz w:val="20"/>
          <w:szCs w:val="20"/>
        </w:rPr>
        <w:t>Grade point average (GPA )</w:t>
      </w:r>
    </w:p>
    <w:p w:rsidR="00B459FA" w:rsidRPr="00EC7F22" w:rsidRDefault="00B459FA" w:rsidP="00B459FA">
      <w:pP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4884"/>
          <w:tab w:val="left" w:pos="5049"/>
          <w:tab w:val="left" w:pos="5667"/>
          <w:tab w:val="left" w:pos="5757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Grade A                                                                            125 (41.5)</w:t>
      </w:r>
    </w:p>
    <w:p w:rsidR="00B459FA" w:rsidRPr="00EC7F22" w:rsidRDefault="00B459FA" w:rsidP="00B459FA">
      <w:pP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5667"/>
          <w:tab w:val="left" w:pos="5757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Grade B                                                                            109 (36.2)</w:t>
      </w:r>
    </w:p>
    <w:p w:rsidR="00B459FA" w:rsidRPr="00EC7F22" w:rsidRDefault="00B459FA" w:rsidP="00B459FA">
      <w:pP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4824"/>
          <w:tab w:val="left" w:pos="4914"/>
          <w:tab w:val="left" w:pos="5667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Grade C                                                                            46 (15.3)</w:t>
      </w:r>
    </w:p>
    <w:p w:rsidR="00B459FA" w:rsidRPr="00EC7F22" w:rsidRDefault="00B459FA" w:rsidP="00B459FA">
      <w:pP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4824"/>
          <w:tab w:val="left" w:pos="4914"/>
          <w:tab w:val="left" w:pos="5667"/>
          <w:tab w:val="left" w:pos="5757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Grade D                                                                            21 (7.0)</w:t>
      </w:r>
    </w:p>
    <w:p w:rsidR="00B459FA" w:rsidRPr="00EC7F22" w:rsidRDefault="00B459FA" w:rsidP="00B459FA">
      <w:pPr>
        <w:pBdr>
          <w:bottom w:val="single" w:sz="4" w:space="1" w:color="auto"/>
        </w:pBd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5667"/>
          <w:tab w:val="left" w:pos="5757"/>
          <w:tab w:val="left" w:pos="585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C7F22">
        <w:rPr>
          <w:rFonts w:ascii="Times New Roman" w:hAnsi="Times New Roman" w:cs="Times New Roman"/>
          <w:b/>
          <w:sz w:val="20"/>
          <w:szCs w:val="20"/>
        </w:rPr>
        <w:t xml:space="preserve">Schools (study sites, n=301)                                                  </w:t>
      </w:r>
    </w:p>
    <w:p w:rsidR="00B459FA" w:rsidRPr="00EC7F22" w:rsidRDefault="00B459FA" w:rsidP="00B459FA">
      <w:pPr>
        <w:pBdr>
          <w:bottom w:val="single" w:sz="4" w:space="1" w:color="auto"/>
        </w:pBdr>
        <w:tabs>
          <w:tab w:val="left" w:pos="372"/>
          <w:tab w:val="left" w:pos="507"/>
          <w:tab w:val="left" w:pos="732"/>
          <w:tab w:val="left" w:pos="2682"/>
          <w:tab w:val="left" w:pos="2862"/>
          <w:tab w:val="left" w:pos="3042"/>
          <w:tab w:val="left" w:pos="5667"/>
          <w:tab w:val="left" w:pos="5757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 </w:t>
      </w:r>
      <w:bookmarkStart w:id="0" w:name="_Hlk84754509"/>
      <w:r w:rsidRPr="00EC7F22">
        <w:rPr>
          <w:rFonts w:ascii="Times New Roman" w:hAnsi="Times New Roman" w:cs="Times New Roman"/>
          <w:sz w:val="20"/>
          <w:szCs w:val="20"/>
        </w:rPr>
        <w:t xml:space="preserve">B.E.H.S </w:t>
      </w:r>
      <w:bookmarkEnd w:id="0"/>
      <w:r w:rsidRPr="00EC7F22">
        <w:rPr>
          <w:rFonts w:ascii="Times New Roman" w:hAnsi="Times New Roman" w:cs="Times New Roman"/>
          <w:sz w:val="20"/>
          <w:szCs w:val="20"/>
        </w:rPr>
        <w:t>(1), Hlaingtharyar                                              132 (43.9)</w:t>
      </w:r>
    </w:p>
    <w:p w:rsidR="00B459FA" w:rsidRPr="005E15C1" w:rsidRDefault="00B459FA" w:rsidP="00B459FA">
      <w:pPr>
        <w:pStyle w:val="BodyText"/>
        <w:pBdr>
          <w:bottom w:val="single" w:sz="4" w:space="1" w:color="auto"/>
        </w:pBd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bidi="ar-SA"/>
        </w:rPr>
      </w:pPr>
      <w:r w:rsidRPr="00EC7F22">
        <w:rPr>
          <w:rFonts w:ascii="Times New Roman" w:hAnsi="Times New Roman" w:cs="Times New Roman"/>
          <w:sz w:val="20"/>
          <w:szCs w:val="20"/>
        </w:rPr>
        <w:t xml:space="preserve">       B.E.H.S (2), Hlaingtharyar                                              169 (56.1)</w:t>
      </w:r>
    </w:p>
    <w:p w:rsidR="00B459FA" w:rsidRPr="005E15C1" w:rsidRDefault="00B459FA" w:rsidP="00B459FA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</w:p>
    <w:p w:rsidR="00DA32A0" w:rsidRDefault="00B459FA" w:rsidP="00CC4044">
      <w:bookmarkStart w:id="1" w:name="_GoBack"/>
      <w:bookmarkEnd w:id="1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altName w:val="Arial Unicode MS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altName w:val="Arial Unicode MS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44"/>
    <w:rsid w:val="0016198D"/>
    <w:rsid w:val="003E54F6"/>
    <w:rsid w:val="00B459FA"/>
    <w:rsid w:val="00CC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1D00F"/>
  <w15:chartTrackingRefBased/>
  <w15:docId w15:val="{89C1882B-5209-41EB-9C78-559F9BD2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9FA"/>
    <w:pPr>
      <w:spacing w:after="0" w:line="240" w:lineRule="auto"/>
    </w:pPr>
    <w:rPr>
      <w:rFonts w:ascii="Cordia New" w:eastAsia="Cordia New" w:hAnsi="Cordia New" w:cs="Angsana New"/>
      <w:sz w:val="28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C40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B459FA"/>
    <w:pPr>
      <w:spacing w:after="120"/>
    </w:pPr>
    <w:rPr>
      <w:szCs w:val="35"/>
    </w:rPr>
  </w:style>
  <w:style w:type="character" w:customStyle="1" w:styleId="BodyTextChar">
    <w:name w:val="Body Text Char"/>
    <w:basedOn w:val="DefaultParagraphFont"/>
    <w:link w:val="BodyText"/>
    <w:uiPriority w:val="99"/>
    <w:rsid w:val="00B459FA"/>
    <w:rPr>
      <w:rFonts w:ascii="Cordia New" w:eastAsia="Cordia New" w:hAnsi="Cordia New" w:cs="Angsana New"/>
      <w:sz w:val="28"/>
      <w:szCs w:val="35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2021-10-19T06:06:00Z</dcterms:created>
  <dcterms:modified xsi:type="dcterms:W3CDTF">2021-10-19T07:17:00Z</dcterms:modified>
</cp:coreProperties>
</file>