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990" w:rsidRPr="006111A5" w:rsidRDefault="00C03990" w:rsidP="00C03990">
      <w:pPr>
        <w:ind w:firstLine="0"/>
        <w:rPr>
          <w:b/>
        </w:rPr>
      </w:pPr>
      <w:r>
        <w:rPr>
          <w:b/>
        </w:rPr>
        <w:t>Table</w:t>
      </w:r>
      <w:r w:rsidRPr="006111A5">
        <w:rPr>
          <w:b/>
        </w:rPr>
        <w:t xml:space="preserve"> S1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3074"/>
        <w:gridCol w:w="3735"/>
      </w:tblGrid>
      <w:tr w:rsidR="00C03990" w:rsidRPr="006111A5" w:rsidTr="004915AD">
        <w:trPr>
          <w:tblHeader/>
          <w:tblCellSpacing w:w="15" w:type="dxa"/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C03990" w:rsidRPr="006111A5" w:rsidRDefault="00C03990" w:rsidP="004915AD">
            <w:pPr>
              <w:spacing w:after="0"/>
              <w:ind w:firstLine="0"/>
              <w:jc w:val="center"/>
              <w:rPr>
                <w:rFonts w:eastAsia="Times New Roman" w:cs="Times New Roman"/>
                <w:bCs/>
                <w:lang w:eastAsia="es-ES"/>
              </w:rPr>
            </w:pPr>
            <w:r>
              <w:rPr>
                <w:rFonts w:eastAsia="Times New Roman" w:cs="Times New Roman"/>
                <w:bCs/>
                <w:lang w:eastAsia="es-ES"/>
              </w:rPr>
              <w:t>Construct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C03990" w:rsidRPr="006111A5" w:rsidRDefault="00C03990" w:rsidP="004915AD">
            <w:pPr>
              <w:spacing w:after="0"/>
              <w:ind w:firstLine="0"/>
              <w:jc w:val="center"/>
              <w:rPr>
                <w:rFonts w:eastAsia="Times New Roman" w:cs="Times New Roman"/>
                <w:bCs/>
                <w:lang w:eastAsia="es-ES"/>
              </w:rPr>
            </w:pPr>
            <w:r w:rsidRPr="006111A5">
              <w:rPr>
                <w:rFonts w:eastAsia="Times New Roman" w:cs="Times New Roman"/>
                <w:bCs/>
                <w:lang w:eastAsia="es-ES"/>
              </w:rPr>
              <w:t>Instrument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C03990" w:rsidRPr="006111A5" w:rsidRDefault="00C03990" w:rsidP="004915AD">
            <w:pPr>
              <w:spacing w:after="0"/>
              <w:ind w:firstLine="0"/>
              <w:jc w:val="center"/>
              <w:rPr>
                <w:rFonts w:eastAsia="Times New Roman" w:cs="Times New Roman"/>
                <w:bCs/>
                <w:lang w:eastAsia="es-ES"/>
              </w:rPr>
            </w:pPr>
            <w:r>
              <w:rPr>
                <w:rFonts w:eastAsia="Times New Roman" w:cs="Times New Roman"/>
                <w:bCs/>
                <w:lang w:eastAsia="es-ES"/>
              </w:rPr>
              <w:t>Included items</w:t>
            </w:r>
          </w:p>
        </w:tc>
      </w:tr>
      <w:tr w:rsidR="00C03990" w:rsidRPr="00A55710" w:rsidTr="004915A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03990" w:rsidRPr="006111A5" w:rsidRDefault="00C03990" w:rsidP="004915AD">
            <w:pPr>
              <w:spacing w:after="0"/>
              <w:ind w:firstLine="0"/>
              <w:jc w:val="center"/>
              <w:rPr>
                <w:rFonts w:eastAsia="Times New Roman" w:cs="Times New Roman"/>
                <w:lang w:eastAsia="es-ES"/>
              </w:rPr>
            </w:pPr>
            <w:r w:rsidRPr="00CE7CFD">
              <w:rPr>
                <w:rFonts w:cs="Times New Roman"/>
              </w:rPr>
              <w:t>Eating-related behaviours (ED)</w:t>
            </w:r>
          </w:p>
        </w:tc>
        <w:tc>
          <w:tcPr>
            <w:tcW w:w="0" w:type="auto"/>
            <w:vAlign w:val="center"/>
            <w:hideMark/>
          </w:tcPr>
          <w:p w:rsidR="00C03990" w:rsidRPr="006111A5" w:rsidRDefault="00C03990" w:rsidP="004915AD">
            <w:pPr>
              <w:spacing w:after="0"/>
              <w:ind w:firstLine="0"/>
              <w:jc w:val="center"/>
              <w:rPr>
                <w:rFonts w:eastAsia="Times New Roman" w:cs="Times New Roman"/>
                <w:lang w:eastAsia="es-ES"/>
              </w:rPr>
            </w:pPr>
            <w:r w:rsidRPr="006111A5">
              <w:rPr>
                <w:rFonts w:eastAsia="Times New Roman" w:cs="Times New Roman"/>
                <w:iCs/>
                <w:lang w:eastAsia="es-ES"/>
              </w:rPr>
              <w:t>Eating Attitudes Test</w:t>
            </w:r>
            <w:r w:rsidRPr="006111A5">
              <w:rPr>
                <w:rFonts w:eastAsia="Times New Roman" w:cs="Times New Roman"/>
                <w:lang w:eastAsia="es-ES"/>
              </w:rPr>
              <w:t xml:space="preserve"> (EAT)</w:t>
            </w:r>
          </w:p>
        </w:tc>
        <w:tc>
          <w:tcPr>
            <w:tcW w:w="0" w:type="auto"/>
            <w:vAlign w:val="center"/>
            <w:hideMark/>
          </w:tcPr>
          <w:p w:rsidR="00C03990" w:rsidRPr="00A55710" w:rsidRDefault="00C03990" w:rsidP="004915AD">
            <w:pPr>
              <w:spacing w:after="0"/>
              <w:ind w:firstLine="0"/>
              <w:jc w:val="center"/>
              <w:rPr>
                <w:rFonts w:eastAsia="Times New Roman" w:cs="Times New Roman"/>
                <w:lang w:val="en-US" w:eastAsia="es-ES"/>
              </w:rPr>
            </w:pPr>
            <w:r w:rsidRPr="00A55710">
              <w:rPr>
                <w:rFonts w:eastAsia="Times New Roman" w:cs="Times New Roman"/>
                <w:lang w:val="en-US" w:eastAsia="es-ES"/>
              </w:rPr>
              <w:t>ED1, ED2, ED3, ED4, ED5, ED6, ED7, ED8, ED9, ED10, ED11, ED12</w:t>
            </w:r>
          </w:p>
        </w:tc>
      </w:tr>
      <w:tr w:rsidR="00C03990" w:rsidRPr="006111A5" w:rsidTr="004915A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03990" w:rsidRPr="006111A5" w:rsidRDefault="00C03990" w:rsidP="004915AD">
            <w:pPr>
              <w:spacing w:after="0"/>
              <w:ind w:firstLine="0"/>
              <w:jc w:val="center"/>
              <w:rPr>
                <w:rFonts w:eastAsia="Times New Roman" w:cs="Times New Roman"/>
                <w:lang w:eastAsia="es-ES"/>
              </w:rPr>
            </w:pPr>
            <w:r w:rsidRPr="00CE7CFD">
              <w:rPr>
                <w:rFonts w:cs="Times New Roman"/>
              </w:rPr>
              <w:t>Social anxiety symptoms – Fear</w:t>
            </w:r>
          </w:p>
        </w:tc>
        <w:tc>
          <w:tcPr>
            <w:tcW w:w="0" w:type="auto"/>
            <w:vAlign w:val="center"/>
            <w:hideMark/>
          </w:tcPr>
          <w:p w:rsidR="00C03990" w:rsidRPr="006111A5" w:rsidRDefault="00C03990" w:rsidP="004915AD">
            <w:pPr>
              <w:spacing w:after="0"/>
              <w:ind w:firstLine="0"/>
              <w:jc w:val="center"/>
              <w:rPr>
                <w:rFonts w:eastAsia="Times New Roman" w:cs="Times New Roman"/>
                <w:lang w:eastAsia="es-ES"/>
              </w:rPr>
            </w:pPr>
            <w:r w:rsidRPr="006111A5">
              <w:rPr>
                <w:rFonts w:eastAsia="Times New Roman" w:cs="Times New Roman"/>
                <w:iCs/>
                <w:lang w:eastAsia="es-ES"/>
              </w:rPr>
              <w:t>Liebowitz Social Anxiety Scale</w:t>
            </w:r>
          </w:p>
        </w:tc>
        <w:tc>
          <w:tcPr>
            <w:tcW w:w="0" w:type="auto"/>
            <w:vAlign w:val="center"/>
            <w:hideMark/>
          </w:tcPr>
          <w:p w:rsidR="00C03990" w:rsidRPr="006111A5" w:rsidRDefault="00C03990" w:rsidP="004915AD">
            <w:pPr>
              <w:spacing w:after="0"/>
              <w:ind w:firstLine="0"/>
              <w:jc w:val="center"/>
              <w:rPr>
                <w:rFonts w:eastAsia="Times New Roman" w:cs="Times New Roman"/>
                <w:lang w:eastAsia="es-ES"/>
              </w:rPr>
            </w:pPr>
            <w:r>
              <w:rPr>
                <w:rFonts w:eastAsia="Times New Roman" w:cs="Times New Roman"/>
                <w:lang w:eastAsia="es-ES"/>
              </w:rPr>
              <w:t>SA</w:t>
            </w:r>
            <w:r w:rsidRPr="006111A5">
              <w:rPr>
                <w:rFonts w:eastAsia="Times New Roman" w:cs="Times New Roman"/>
                <w:lang w:eastAsia="es-ES"/>
              </w:rPr>
              <w:t>_</w:t>
            </w:r>
            <w:r>
              <w:rPr>
                <w:rFonts w:eastAsia="Times New Roman" w:cs="Times New Roman"/>
                <w:lang w:eastAsia="es-ES"/>
              </w:rPr>
              <w:t>FE</w:t>
            </w:r>
            <w:r w:rsidRPr="006111A5">
              <w:rPr>
                <w:rFonts w:eastAsia="Times New Roman" w:cs="Times New Roman"/>
                <w:lang w:eastAsia="es-ES"/>
              </w:rPr>
              <w:t xml:space="preserve">1, </w:t>
            </w:r>
            <w:r>
              <w:rPr>
                <w:rFonts w:eastAsia="Times New Roman" w:cs="Times New Roman"/>
                <w:lang w:eastAsia="es-ES"/>
              </w:rPr>
              <w:t>SA</w:t>
            </w:r>
            <w:r w:rsidRPr="006111A5">
              <w:rPr>
                <w:rFonts w:eastAsia="Times New Roman" w:cs="Times New Roman"/>
                <w:lang w:eastAsia="es-ES"/>
              </w:rPr>
              <w:t>_</w:t>
            </w:r>
            <w:r>
              <w:rPr>
                <w:rFonts w:eastAsia="Times New Roman" w:cs="Times New Roman"/>
                <w:lang w:eastAsia="es-ES"/>
              </w:rPr>
              <w:t>FE</w:t>
            </w:r>
            <w:r w:rsidRPr="006111A5">
              <w:rPr>
                <w:rFonts w:eastAsia="Times New Roman" w:cs="Times New Roman"/>
                <w:lang w:eastAsia="es-ES"/>
              </w:rPr>
              <w:t xml:space="preserve">3, </w:t>
            </w:r>
            <w:r>
              <w:rPr>
                <w:rFonts w:eastAsia="Times New Roman" w:cs="Times New Roman"/>
                <w:lang w:eastAsia="es-ES"/>
              </w:rPr>
              <w:t>SA</w:t>
            </w:r>
            <w:r w:rsidRPr="006111A5">
              <w:rPr>
                <w:rFonts w:eastAsia="Times New Roman" w:cs="Times New Roman"/>
                <w:lang w:eastAsia="es-ES"/>
              </w:rPr>
              <w:t>_</w:t>
            </w:r>
            <w:r>
              <w:rPr>
                <w:rFonts w:eastAsia="Times New Roman" w:cs="Times New Roman"/>
                <w:lang w:eastAsia="es-ES"/>
              </w:rPr>
              <w:t>FE</w:t>
            </w:r>
            <w:r w:rsidRPr="006111A5">
              <w:rPr>
                <w:rFonts w:eastAsia="Times New Roman" w:cs="Times New Roman"/>
                <w:lang w:eastAsia="es-ES"/>
              </w:rPr>
              <w:t xml:space="preserve">4, </w:t>
            </w:r>
            <w:r>
              <w:rPr>
                <w:rFonts w:eastAsia="Times New Roman" w:cs="Times New Roman"/>
                <w:lang w:eastAsia="es-ES"/>
              </w:rPr>
              <w:t>SA</w:t>
            </w:r>
            <w:r w:rsidRPr="006111A5">
              <w:rPr>
                <w:rFonts w:eastAsia="Times New Roman" w:cs="Times New Roman"/>
                <w:lang w:eastAsia="es-ES"/>
              </w:rPr>
              <w:t>_</w:t>
            </w:r>
            <w:r>
              <w:rPr>
                <w:rFonts w:eastAsia="Times New Roman" w:cs="Times New Roman"/>
                <w:lang w:eastAsia="es-ES"/>
              </w:rPr>
              <w:t>FE</w:t>
            </w:r>
            <w:r w:rsidRPr="006111A5">
              <w:rPr>
                <w:rFonts w:eastAsia="Times New Roman" w:cs="Times New Roman"/>
                <w:lang w:eastAsia="es-ES"/>
              </w:rPr>
              <w:t xml:space="preserve">6, </w:t>
            </w:r>
            <w:r>
              <w:rPr>
                <w:rFonts w:eastAsia="Times New Roman" w:cs="Times New Roman"/>
                <w:lang w:eastAsia="es-ES"/>
              </w:rPr>
              <w:t>SA</w:t>
            </w:r>
            <w:r w:rsidRPr="006111A5">
              <w:rPr>
                <w:rFonts w:eastAsia="Times New Roman" w:cs="Times New Roman"/>
                <w:lang w:eastAsia="es-ES"/>
              </w:rPr>
              <w:t>_</w:t>
            </w:r>
            <w:r>
              <w:rPr>
                <w:rFonts w:eastAsia="Times New Roman" w:cs="Times New Roman"/>
                <w:lang w:eastAsia="es-ES"/>
              </w:rPr>
              <w:t>FE</w:t>
            </w:r>
            <w:r w:rsidRPr="006111A5">
              <w:rPr>
                <w:rFonts w:eastAsia="Times New Roman" w:cs="Times New Roman"/>
                <w:lang w:eastAsia="es-ES"/>
              </w:rPr>
              <w:t xml:space="preserve">7, </w:t>
            </w:r>
            <w:r>
              <w:rPr>
                <w:rFonts w:eastAsia="Times New Roman" w:cs="Times New Roman"/>
                <w:lang w:eastAsia="es-ES"/>
              </w:rPr>
              <w:t>SA</w:t>
            </w:r>
            <w:r w:rsidRPr="006111A5">
              <w:rPr>
                <w:rFonts w:eastAsia="Times New Roman" w:cs="Times New Roman"/>
                <w:lang w:eastAsia="es-ES"/>
              </w:rPr>
              <w:t>_</w:t>
            </w:r>
            <w:r>
              <w:rPr>
                <w:rFonts w:eastAsia="Times New Roman" w:cs="Times New Roman"/>
                <w:lang w:eastAsia="es-ES"/>
              </w:rPr>
              <w:t>FE</w:t>
            </w:r>
            <w:r w:rsidRPr="006111A5">
              <w:rPr>
                <w:rFonts w:eastAsia="Times New Roman" w:cs="Times New Roman"/>
                <w:lang w:eastAsia="es-ES"/>
              </w:rPr>
              <w:t xml:space="preserve">9, </w:t>
            </w:r>
            <w:r>
              <w:rPr>
                <w:rFonts w:eastAsia="Times New Roman" w:cs="Times New Roman"/>
                <w:lang w:eastAsia="es-ES"/>
              </w:rPr>
              <w:t>SA</w:t>
            </w:r>
            <w:r w:rsidRPr="006111A5">
              <w:rPr>
                <w:rFonts w:eastAsia="Times New Roman" w:cs="Times New Roman"/>
                <w:lang w:eastAsia="es-ES"/>
              </w:rPr>
              <w:t>_</w:t>
            </w:r>
            <w:r>
              <w:rPr>
                <w:rFonts w:eastAsia="Times New Roman" w:cs="Times New Roman"/>
                <w:lang w:eastAsia="es-ES"/>
              </w:rPr>
              <w:t>FE</w:t>
            </w:r>
            <w:r w:rsidRPr="006111A5">
              <w:rPr>
                <w:rFonts w:eastAsia="Times New Roman" w:cs="Times New Roman"/>
                <w:lang w:eastAsia="es-ES"/>
              </w:rPr>
              <w:t xml:space="preserve">10, </w:t>
            </w:r>
            <w:r>
              <w:rPr>
                <w:rFonts w:eastAsia="Times New Roman" w:cs="Times New Roman"/>
                <w:lang w:eastAsia="es-ES"/>
              </w:rPr>
              <w:t>SA</w:t>
            </w:r>
            <w:r w:rsidRPr="006111A5">
              <w:rPr>
                <w:rFonts w:eastAsia="Times New Roman" w:cs="Times New Roman"/>
                <w:lang w:eastAsia="es-ES"/>
              </w:rPr>
              <w:t>_</w:t>
            </w:r>
            <w:r>
              <w:rPr>
                <w:rFonts w:eastAsia="Times New Roman" w:cs="Times New Roman"/>
                <w:lang w:eastAsia="es-ES"/>
              </w:rPr>
              <w:t>FE</w:t>
            </w:r>
            <w:r w:rsidRPr="006111A5">
              <w:rPr>
                <w:rFonts w:eastAsia="Times New Roman" w:cs="Times New Roman"/>
                <w:lang w:eastAsia="es-ES"/>
              </w:rPr>
              <w:t xml:space="preserve">12, </w:t>
            </w:r>
            <w:r>
              <w:rPr>
                <w:rFonts w:eastAsia="Times New Roman" w:cs="Times New Roman"/>
                <w:lang w:eastAsia="es-ES"/>
              </w:rPr>
              <w:t>SA</w:t>
            </w:r>
            <w:r w:rsidRPr="006111A5">
              <w:rPr>
                <w:rFonts w:eastAsia="Times New Roman" w:cs="Times New Roman"/>
                <w:lang w:eastAsia="es-ES"/>
              </w:rPr>
              <w:t>_</w:t>
            </w:r>
            <w:r>
              <w:rPr>
                <w:rFonts w:eastAsia="Times New Roman" w:cs="Times New Roman"/>
                <w:lang w:eastAsia="es-ES"/>
              </w:rPr>
              <w:t>FE</w:t>
            </w:r>
            <w:r w:rsidRPr="006111A5">
              <w:rPr>
                <w:rFonts w:eastAsia="Times New Roman" w:cs="Times New Roman"/>
                <w:lang w:eastAsia="es-ES"/>
              </w:rPr>
              <w:t xml:space="preserve">15, </w:t>
            </w:r>
            <w:r>
              <w:rPr>
                <w:rFonts w:eastAsia="Times New Roman" w:cs="Times New Roman"/>
                <w:lang w:eastAsia="es-ES"/>
              </w:rPr>
              <w:t>SA</w:t>
            </w:r>
            <w:r w:rsidRPr="006111A5">
              <w:rPr>
                <w:rFonts w:eastAsia="Times New Roman" w:cs="Times New Roman"/>
                <w:lang w:eastAsia="es-ES"/>
              </w:rPr>
              <w:t>_</w:t>
            </w:r>
            <w:r>
              <w:rPr>
                <w:rFonts w:eastAsia="Times New Roman" w:cs="Times New Roman"/>
                <w:lang w:eastAsia="es-ES"/>
              </w:rPr>
              <w:t>FE</w:t>
            </w:r>
            <w:r w:rsidRPr="006111A5">
              <w:rPr>
                <w:rFonts w:eastAsia="Times New Roman" w:cs="Times New Roman"/>
                <w:lang w:eastAsia="es-ES"/>
              </w:rPr>
              <w:t xml:space="preserve">17, </w:t>
            </w:r>
            <w:r>
              <w:rPr>
                <w:rFonts w:eastAsia="Times New Roman" w:cs="Times New Roman"/>
                <w:lang w:eastAsia="es-ES"/>
              </w:rPr>
              <w:t>SA</w:t>
            </w:r>
            <w:r w:rsidRPr="006111A5">
              <w:rPr>
                <w:rFonts w:eastAsia="Times New Roman" w:cs="Times New Roman"/>
                <w:lang w:eastAsia="es-ES"/>
              </w:rPr>
              <w:t>_</w:t>
            </w:r>
            <w:r>
              <w:rPr>
                <w:rFonts w:eastAsia="Times New Roman" w:cs="Times New Roman"/>
                <w:lang w:eastAsia="es-ES"/>
              </w:rPr>
              <w:t>FE</w:t>
            </w:r>
            <w:r w:rsidRPr="006111A5">
              <w:rPr>
                <w:rFonts w:eastAsia="Times New Roman" w:cs="Times New Roman"/>
                <w:lang w:eastAsia="es-ES"/>
              </w:rPr>
              <w:t xml:space="preserve">18, </w:t>
            </w:r>
            <w:r>
              <w:rPr>
                <w:rFonts w:eastAsia="Times New Roman" w:cs="Times New Roman"/>
                <w:lang w:eastAsia="es-ES"/>
              </w:rPr>
              <w:t>SA</w:t>
            </w:r>
            <w:r w:rsidRPr="006111A5">
              <w:rPr>
                <w:rFonts w:eastAsia="Times New Roman" w:cs="Times New Roman"/>
                <w:lang w:eastAsia="es-ES"/>
              </w:rPr>
              <w:t>_</w:t>
            </w:r>
            <w:r>
              <w:rPr>
                <w:rFonts w:eastAsia="Times New Roman" w:cs="Times New Roman"/>
                <w:lang w:eastAsia="es-ES"/>
              </w:rPr>
              <w:t>FE</w:t>
            </w:r>
            <w:r w:rsidRPr="006111A5">
              <w:rPr>
                <w:rFonts w:eastAsia="Times New Roman" w:cs="Times New Roman"/>
                <w:lang w:eastAsia="es-ES"/>
              </w:rPr>
              <w:t xml:space="preserve">19, </w:t>
            </w:r>
            <w:r>
              <w:rPr>
                <w:rFonts w:eastAsia="Times New Roman" w:cs="Times New Roman"/>
                <w:lang w:eastAsia="es-ES"/>
              </w:rPr>
              <w:t>SA</w:t>
            </w:r>
            <w:r w:rsidRPr="006111A5">
              <w:rPr>
                <w:rFonts w:eastAsia="Times New Roman" w:cs="Times New Roman"/>
                <w:lang w:eastAsia="es-ES"/>
              </w:rPr>
              <w:t>_</w:t>
            </w:r>
            <w:r>
              <w:rPr>
                <w:rFonts w:eastAsia="Times New Roman" w:cs="Times New Roman"/>
                <w:lang w:eastAsia="es-ES"/>
              </w:rPr>
              <w:t>FE</w:t>
            </w:r>
            <w:r w:rsidRPr="006111A5">
              <w:rPr>
                <w:rFonts w:eastAsia="Times New Roman" w:cs="Times New Roman"/>
                <w:lang w:eastAsia="es-ES"/>
              </w:rPr>
              <w:t>20</w:t>
            </w:r>
          </w:p>
        </w:tc>
      </w:tr>
      <w:tr w:rsidR="00C03990" w:rsidRPr="00A55710" w:rsidTr="004915A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03990" w:rsidRPr="006111A5" w:rsidRDefault="00C03990" w:rsidP="004915AD">
            <w:pPr>
              <w:spacing w:after="0"/>
              <w:ind w:firstLine="0"/>
              <w:jc w:val="center"/>
              <w:rPr>
                <w:rFonts w:eastAsia="Times New Roman" w:cs="Times New Roman"/>
                <w:lang w:eastAsia="es-ES"/>
              </w:rPr>
            </w:pPr>
            <w:r w:rsidRPr="00CE7CFD">
              <w:rPr>
                <w:rFonts w:cs="Times New Roman"/>
              </w:rPr>
              <w:t>Social anxiety symptoms – Avoidance</w:t>
            </w:r>
          </w:p>
        </w:tc>
        <w:tc>
          <w:tcPr>
            <w:tcW w:w="0" w:type="auto"/>
            <w:vAlign w:val="center"/>
            <w:hideMark/>
          </w:tcPr>
          <w:p w:rsidR="00C03990" w:rsidRPr="006111A5" w:rsidRDefault="00C03990" w:rsidP="004915AD">
            <w:pPr>
              <w:spacing w:after="0"/>
              <w:ind w:firstLine="0"/>
              <w:jc w:val="center"/>
              <w:rPr>
                <w:rFonts w:eastAsia="Times New Roman" w:cs="Times New Roman"/>
                <w:lang w:eastAsia="es-ES"/>
              </w:rPr>
            </w:pPr>
            <w:r w:rsidRPr="006111A5">
              <w:rPr>
                <w:rFonts w:eastAsia="Times New Roman" w:cs="Times New Roman"/>
                <w:iCs/>
                <w:lang w:eastAsia="es-ES"/>
              </w:rPr>
              <w:t>Liebowitz Social Anxiety Scale</w:t>
            </w:r>
          </w:p>
        </w:tc>
        <w:tc>
          <w:tcPr>
            <w:tcW w:w="0" w:type="auto"/>
            <w:vAlign w:val="center"/>
            <w:hideMark/>
          </w:tcPr>
          <w:p w:rsidR="00C03990" w:rsidRPr="00A55710" w:rsidRDefault="00C03990" w:rsidP="004915AD">
            <w:pPr>
              <w:spacing w:after="0"/>
              <w:ind w:firstLine="0"/>
              <w:jc w:val="center"/>
              <w:rPr>
                <w:rFonts w:eastAsia="Times New Roman" w:cs="Times New Roman"/>
                <w:lang w:eastAsia="es-ES"/>
              </w:rPr>
            </w:pPr>
            <w:r w:rsidRPr="00A55710">
              <w:rPr>
                <w:rFonts w:eastAsia="Times New Roman" w:cs="Times New Roman"/>
                <w:lang w:eastAsia="es-ES"/>
              </w:rPr>
              <w:t>SA_</w:t>
            </w:r>
            <w:r>
              <w:rPr>
                <w:rFonts w:eastAsia="Times New Roman" w:cs="Times New Roman"/>
                <w:lang w:eastAsia="es-ES"/>
              </w:rPr>
              <w:t>AV</w:t>
            </w:r>
            <w:r w:rsidRPr="00A55710">
              <w:rPr>
                <w:rFonts w:eastAsia="Times New Roman" w:cs="Times New Roman"/>
                <w:lang w:eastAsia="es-ES"/>
              </w:rPr>
              <w:t>2, SA_</w:t>
            </w:r>
            <w:r>
              <w:rPr>
                <w:rFonts w:eastAsia="Times New Roman" w:cs="Times New Roman"/>
                <w:lang w:eastAsia="es-ES"/>
              </w:rPr>
              <w:t>AV</w:t>
            </w:r>
            <w:r w:rsidRPr="00A55710">
              <w:rPr>
                <w:rFonts w:eastAsia="Times New Roman" w:cs="Times New Roman"/>
                <w:lang w:eastAsia="es-ES"/>
              </w:rPr>
              <w:t>3, SA_</w:t>
            </w:r>
            <w:r>
              <w:rPr>
                <w:rFonts w:eastAsia="Times New Roman" w:cs="Times New Roman"/>
                <w:lang w:eastAsia="es-ES"/>
              </w:rPr>
              <w:t>AV</w:t>
            </w:r>
            <w:r w:rsidRPr="00A55710">
              <w:rPr>
                <w:rFonts w:eastAsia="Times New Roman" w:cs="Times New Roman"/>
                <w:lang w:eastAsia="es-ES"/>
              </w:rPr>
              <w:t>4, SA_</w:t>
            </w:r>
            <w:r>
              <w:rPr>
                <w:rFonts w:eastAsia="Times New Roman" w:cs="Times New Roman"/>
                <w:lang w:eastAsia="es-ES"/>
              </w:rPr>
              <w:t>AV</w:t>
            </w:r>
            <w:r w:rsidRPr="00A55710">
              <w:rPr>
                <w:rFonts w:eastAsia="Times New Roman" w:cs="Times New Roman"/>
                <w:lang w:eastAsia="es-ES"/>
              </w:rPr>
              <w:t>5, SA_</w:t>
            </w:r>
            <w:r>
              <w:rPr>
                <w:rFonts w:eastAsia="Times New Roman" w:cs="Times New Roman"/>
                <w:lang w:eastAsia="es-ES"/>
              </w:rPr>
              <w:t>AV</w:t>
            </w:r>
            <w:r w:rsidRPr="00A55710">
              <w:rPr>
                <w:rFonts w:eastAsia="Times New Roman" w:cs="Times New Roman"/>
                <w:lang w:eastAsia="es-ES"/>
              </w:rPr>
              <w:t>7, SA_</w:t>
            </w:r>
            <w:r>
              <w:rPr>
                <w:rFonts w:eastAsia="Times New Roman" w:cs="Times New Roman"/>
                <w:lang w:eastAsia="es-ES"/>
              </w:rPr>
              <w:t>AV</w:t>
            </w:r>
            <w:r w:rsidRPr="00A55710">
              <w:rPr>
                <w:rFonts w:eastAsia="Times New Roman" w:cs="Times New Roman"/>
                <w:lang w:eastAsia="es-ES"/>
              </w:rPr>
              <w:t>8, SA_</w:t>
            </w:r>
            <w:r>
              <w:rPr>
                <w:rFonts w:eastAsia="Times New Roman" w:cs="Times New Roman"/>
                <w:lang w:eastAsia="es-ES"/>
              </w:rPr>
              <w:t>AV</w:t>
            </w:r>
            <w:r w:rsidRPr="00A55710">
              <w:rPr>
                <w:rFonts w:eastAsia="Times New Roman" w:cs="Times New Roman"/>
                <w:lang w:eastAsia="es-ES"/>
              </w:rPr>
              <w:t>9, SA_</w:t>
            </w:r>
            <w:r>
              <w:rPr>
                <w:rFonts w:eastAsia="Times New Roman" w:cs="Times New Roman"/>
                <w:lang w:eastAsia="es-ES"/>
              </w:rPr>
              <w:t>AV</w:t>
            </w:r>
            <w:r w:rsidRPr="00A55710">
              <w:rPr>
                <w:rFonts w:eastAsia="Times New Roman" w:cs="Times New Roman"/>
                <w:lang w:eastAsia="es-ES"/>
              </w:rPr>
              <w:t>11, SA_</w:t>
            </w:r>
            <w:r>
              <w:rPr>
                <w:rFonts w:eastAsia="Times New Roman" w:cs="Times New Roman"/>
                <w:lang w:eastAsia="es-ES"/>
              </w:rPr>
              <w:t>AV</w:t>
            </w:r>
            <w:r w:rsidRPr="00A55710">
              <w:rPr>
                <w:rFonts w:eastAsia="Times New Roman" w:cs="Times New Roman"/>
                <w:lang w:eastAsia="es-ES"/>
              </w:rPr>
              <w:t>12, SA_</w:t>
            </w:r>
            <w:r>
              <w:rPr>
                <w:rFonts w:eastAsia="Times New Roman" w:cs="Times New Roman"/>
                <w:lang w:eastAsia="es-ES"/>
              </w:rPr>
              <w:t>AV</w:t>
            </w:r>
            <w:r w:rsidRPr="00A55710">
              <w:rPr>
                <w:rFonts w:eastAsia="Times New Roman" w:cs="Times New Roman"/>
                <w:lang w:eastAsia="es-ES"/>
              </w:rPr>
              <w:t>13, SA_</w:t>
            </w:r>
            <w:r>
              <w:rPr>
                <w:rFonts w:eastAsia="Times New Roman" w:cs="Times New Roman"/>
                <w:lang w:eastAsia="es-ES"/>
              </w:rPr>
              <w:t>AV</w:t>
            </w:r>
            <w:r w:rsidRPr="00A55710">
              <w:rPr>
                <w:rFonts w:eastAsia="Times New Roman" w:cs="Times New Roman"/>
                <w:lang w:eastAsia="es-ES"/>
              </w:rPr>
              <w:t>16</w:t>
            </w:r>
          </w:p>
        </w:tc>
      </w:tr>
      <w:tr w:rsidR="00C03990" w:rsidRPr="00A55710" w:rsidTr="004915A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03990" w:rsidRPr="006111A5" w:rsidRDefault="00C03990" w:rsidP="004915AD">
            <w:pPr>
              <w:spacing w:after="0"/>
              <w:ind w:firstLine="0"/>
              <w:jc w:val="center"/>
              <w:rPr>
                <w:rFonts w:eastAsia="Times New Roman" w:cs="Times New Roman"/>
                <w:lang w:eastAsia="es-ES"/>
              </w:rPr>
            </w:pPr>
            <w:r w:rsidRPr="00CE7CFD">
              <w:rPr>
                <w:rFonts w:cs="Times New Roman"/>
              </w:rPr>
              <w:t>Concern over mistakes (COM)</w:t>
            </w:r>
          </w:p>
        </w:tc>
        <w:tc>
          <w:tcPr>
            <w:tcW w:w="0" w:type="auto"/>
            <w:vAlign w:val="center"/>
            <w:hideMark/>
          </w:tcPr>
          <w:p w:rsidR="00C03990" w:rsidRPr="000A463D" w:rsidRDefault="00C03990" w:rsidP="004915AD">
            <w:pPr>
              <w:spacing w:after="0"/>
              <w:ind w:firstLine="0"/>
              <w:jc w:val="center"/>
              <w:rPr>
                <w:rFonts w:eastAsia="Times New Roman" w:cs="Times New Roman"/>
                <w:lang w:val="en-US" w:eastAsia="es-ES"/>
              </w:rPr>
            </w:pPr>
            <w:r w:rsidRPr="000A463D">
              <w:rPr>
                <w:rFonts w:eastAsia="Times New Roman" w:cs="Times New Roman"/>
                <w:iCs/>
                <w:lang w:val="en-US" w:eastAsia="es-ES"/>
              </w:rPr>
              <w:t>Frost</w:t>
            </w:r>
            <w:r>
              <w:rPr>
                <w:rFonts w:eastAsia="Times New Roman" w:cs="Times New Roman"/>
                <w:iCs/>
                <w:lang w:val="en-US" w:eastAsia="es-ES"/>
              </w:rPr>
              <w:t>’s</w:t>
            </w:r>
            <w:r w:rsidRPr="000A463D">
              <w:rPr>
                <w:rFonts w:eastAsia="Times New Roman" w:cs="Times New Roman"/>
                <w:iCs/>
                <w:lang w:val="en-US" w:eastAsia="es-ES"/>
              </w:rPr>
              <w:t xml:space="preserve"> Multidimensional Perfectionism Scale</w:t>
            </w:r>
            <w:r w:rsidRPr="000A463D">
              <w:rPr>
                <w:rFonts w:eastAsia="Times New Roman" w:cs="Times New Roman"/>
                <w:lang w:val="en-US" w:eastAsia="es-ES"/>
              </w:rPr>
              <w:t xml:space="preserve"> –</w:t>
            </w:r>
            <w:r>
              <w:rPr>
                <w:rFonts w:eastAsia="Times New Roman" w:cs="Times New Roman"/>
                <w:lang w:val="en-US" w:eastAsia="es-ES"/>
              </w:rPr>
              <w:t xml:space="preserve"> </w:t>
            </w:r>
            <w:r w:rsidRPr="000A463D">
              <w:rPr>
                <w:rFonts w:eastAsia="Times New Roman" w:cs="Times New Roman"/>
                <w:lang w:val="en-US" w:eastAsia="es-ES"/>
              </w:rPr>
              <w:t>Concern Over Mistakes</w:t>
            </w:r>
            <w:r>
              <w:rPr>
                <w:rFonts w:eastAsia="Times New Roman" w:cs="Times New Roman"/>
                <w:lang w:val="en-US" w:eastAsia="es-ES"/>
              </w:rPr>
              <w:t xml:space="preserve"> subscale</w:t>
            </w:r>
          </w:p>
        </w:tc>
        <w:tc>
          <w:tcPr>
            <w:tcW w:w="0" w:type="auto"/>
            <w:vAlign w:val="center"/>
            <w:hideMark/>
          </w:tcPr>
          <w:p w:rsidR="00C03990" w:rsidRPr="00A55710" w:rsidRDefault="00C03990" w:rsidP="004915AD">
            <w:pPr>
              <w:spacing w:after="0"/>
              <w:ind w:firstLine="0"/>
              <w:jc w:val="center"/>
              <w:rPr>
                <w:rFonts w:eastAsia="Times New Roman" w:cs="Times New Roman"/>
                <w:lang w:val="en-US" w:eastAsia="es-ES"/>
              </w:rPr>
            </w:pPr>
            <w:r w:rsidRPr="00A55710">
              <w:rPr>
                <w:rFonts w:eastAsia="Times New Roman" w:cs="Times New Roman"/>
                <w:lang w:val="en-US" w:eastAsia="es-ES"/>
              </w:rPr>
              <w:t>P9_COM, P12_COM, P13_COM, P14_COM</w:t>
            </w:r>
          </w:p>
        </w:tc>
      </w:tr>
    </w:tbl>
    <w:p w:rsidR="00C03990" w:rsidRPr="000B0D00" w:rsidRDefault="00C03990" w:rsidP="00C03990">
      <w:pPr>
        <w:ind w:firstLine="0"/>
        <w:rPr>
          <w:lang w:val="en-US"/>
        </w:rPr>
        <w:sectPr w:rsidR="00C03990" w:rsidRPr="000B0D00" w:rsidSect="00355751"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  <w:r w:rsidRPr="000B0D00">
        <w:rPr>
          <w:rStyle w:val="Textoennegrita"/>
          <w:i/>
          <w:lang w:val="en-US"/>
        </w:rPr>
        <w:t>Note.</w:t>
      </w:r>
      <w:r w:rsidRPr="000B0D00">
        <w:rPr>
          <w:lang w:val="en-US"/>
        </w:rPr>
        <w:t xml:space="preserve"> </w:t>
      </w:r>
      <w:r w:rsidRPr="00CE7CFD">
        <w:rPr>
          <w:rFonts w:cs="Times New Roman"/>
          <w:lang w:val="en-US"/>
        </w:rPr>
        <w:t>ED (items from the EAT questionnaire assessing eating-related behaviours); SA (items assessing social anxiety symptoms, where SA_</w:t>
      </w:r>
      <w:r>
        <w:rPr>
          <w:lang w:val="en-US"/>
        </w:rPr>
        <w:t>FE</w:t>
      </w:r>
      <w:r w:rsidRPr="00CE7CFD">
        <w:rPr>
          <w:rFonts w:cs="Times New Roman"/>
          <w:lang w:val="en-US"/>
        </w:rPr>
        <w:t xml:space="preserve"> refers to social fear items and SA_</w:t>
      </w:r>
      <w:r>
        <w:rPr>
          <w:lang w:val="en-US"/>
        </w:rPr>
        <w:t>AV</w:t>
      </w:r>
      <w:r w:rsidRPr="00CE7CFD">
        <w:rPr>
          <w:rFonts w:cs="Times New Roman"/>
          <w:lang w:val="en-US"/>
        </w:rPr>
        <w:t xml:space="preserve"> refers to social avoidance items); COM (items from the perfectionism questionnaire assessing concern over mistakes). All items were modelled as reflective indicators with significant standardised loadings (</w:t>
      </w:r>
      <w:r w:rsidRPr="00AA305D">
        <w:rPr>
          <w:rFonts w:cs="Times New Roman"/>
          <w:i/>
          <w:lang w:val="en-US"/>
        </w:rPr>
        <w:t>p</w:t>
      </w:r>
      <w:r w:rsidRPr="00CE7CFD">
        <w:rPr>
          <w:rFonts w:cs="Times New Roman"/>
          <w:lang w:val="en-US"/>
        </w:rPr>
        <w:t xml:space="preserve"> &lt; .001)</w:t>
      </w:r>
      <w:r w:rsidRPr="000B0D00">
        <w:rPr>
          <w:lang w:val="en-US"/>
        </w:rPr>
        <w:t>.</w:t>
      </w:r>
    </w:p>
    <w:p w:rsidR="00E431FC" w:rsidRDefault="00E431FC">
      <w:bookmarkStart w:id="0" w:name="_GoBack"/>
      <w:bookmarkEnd w:id="0"/>
    </w:p>
    <w:sectPr w:rsidR="00E431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990"/>
    <w:rsid w:val="00C03990"/>
    <w:rsid w:val="00E4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FB543-04FC-407E-AB89-536C3D9D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563C1" w:themeColor="hyperlink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990"/>
    <w:pPr>
      <w:spacing w:line="480" w:lineRule="auto"/>
      <w:ind w:firstLine="708"/>
    </w:pPr>
    <w:rPr>
      <w:color w:val="auto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03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2026-04-24T11:36:00Z</dcterms:created>
  <dcterms:modified xsi:type="dcterms:W3CDTF">2026-04-24T11:36:00Z</dcterms:modified>
</cp:coreProperties>
</file>