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893AA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  <w:t>一般资料</w:t>
      </w:r>
    </w:p>
    <w:bookmarkEnd w:id="0"/>
    <w:p w14:paraId="1A31EBE6"/>
    <w:p w14:paraId="23FEB711">
      <w:r>
        <w:drawing>
          <wp:inline distT="0" distB="0" distL="114300" distR="114300">
            <wp:extent cx="5273040" cy="483870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5F0C1">
      <w:r>
        <w:drawing>
          <wp:inline distT="0" distB="0" distL="114300" distR="114300">
            <wp:extent cx="2491740" cy="462534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F3EA1">
      <w:r>
        <w:drawing>
          <wp:inline distT="0" distB="0" distL="114300" distR="114300">
            <wp:extent cx="1539240" cy="46939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21D98">
      <w:r>
        <w:drawing>
          <wp:inline distT="0" distB="0" distL="114300" distR="114300">
            <wp:extent cx="1988820" cy="446532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4C91">
      <w:r>
        <w:drawing>
          <wp:inline distT="0" distB="0" distL="114300" distR="114300">
            <wp:extent cx="3672840" cy="39166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FA43">
      <w:r>
        <w:drawing>
          <wp:inline distT="0" distB="0" distL="114300" distR="114300">
            <wp:extent cx="2438400" cy="494538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0FAFF">
      <w:r>
        <w:drawing>
          <wp:inline distT="0" distB="0" distL="114300" distR="114300">
            <wp:extent cx="2811780" cy="454152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6AE1F">
      <w:r>
        <w:drawing>
          <wp:inline distT="0" distB="0" distL="114300" distR="114300">
            <wp:extent cx="2933700" cy="1645920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ACDEEF6-27DE-40C9-9F36-0F0A52E7371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76AFEF7-B4E9-45AA-8A09-850C8B0027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NTY2N2Y0N2RiYjIzODJkNzU1ZTU1M2UzNGYyOWIifQ=="/>
  </w:docVars>
  <w:rsids>
    <w:rsidRoot w:val="182A3622"/>
    <w:rsid w:val="182A3622"/>
    <w:rsid w:val="6830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2024-10-21T07:56:00Z</dcterms:created>
  <dc:creator>stephanieyiyi1</dc:creator>
  <cp:lastModifiedBy>stephanieyiyi1</cp:lastModifiedBy>
  <dcterms:modified xsi:type="dcterms:W3CDTF">2024-10-21T07:59:28Z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8AB523ACEA094DE4A14B71600A6A303C_13</vt:lpwstr>
  </property>
</Properties>
</file>