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27D0" w14:textId="1811012D" w:rsidR="003F570C" w:rsidRPr="00664E99" w:rsidRDefault="0054641E" w:rsidP="003F570C">
      <w:pPr>
        <w:rPr>
          <w:rFonts w:ascii="Times New Roman" w:hAnsi="Times New Roman"/>
        </w:rPr>
      </w:pPr>
      <w:bookmarkStart w:id="0" w:name="_Hlk82196190"/>
      <w:r>
        <w:rPr>
          <w:rFonts w:ascii="Times New Roman" w:hAnsi="Times New Roman"/>
        </w:rPr>
        <w:t>Additional</w:t>
      </w:r>
      <w:r w:rsidR="003F570C" w:rsidRPr="00664E99">
        <w:rPr>
          <w:rFonts w:ascii="Times New Roman" w:hAnsi="Times New Roman"/>
        </w:rPr>
        <w:t xml:space="preserve"> Table 1 Odds ratios (ORs) for incident type 2 diabetes (T2</w:t>
      </w:r>
      <w:proofErr w:type="gramStart"/>
      <w:r w:rsidR="003F570C" w:rsidRPr="00664E99">
        <w:rPr>
          <w:rFonts w:ascii="Times New Roman" w:hAnsi="Times New Roman"/>
        </w:rPr>
        <w:t>D)+</w:t>
      </w:r>
      <w:proofErr w:type="gramEnd"/>
      <w:r w:rsidR="003F570C" w:rsidRPr="00664E99">
        <w:rPr>
          <w:rFonts w:ascii="Times New Roman" w:hAnsi="Times New Roman"/>
        </w:rPr>
        <w:t xml:space="preserve">impaired fasting glucose (IFG) by alcohol consumption and </w:t>
      </w:r>
      <w:r w:rsidR="003F570C" w:rsidRPr="00664E99">
        <w:rPr>
          <w:rFonts w:ascii="Times New Roman" w:hAnsi="Times New Roman"/>
          <w:i/>
          <w:iCs/>
        </w:rPr>
        <w:t>ALDH2</w:t>
      </w:r>
      <w:r w:rsidR="003F570C" w:rsidRPr="00664E99">
        <w:rPr>
          <w:rFonts w:ascii="Times New Roman" w:hAnsi="Times New Roman"/>
        </w:rPr>
        <w:t>/</w:t>
      </w:r>
      <w:r w:rsidR="003F570C" w:rsidRPr="00664E99">
        <w:rPr>
          <w:rFonts w:ascii="Times New Roman" w:hAnsi="Times New Roman"/>
          <w:i/>
          <w:iCs/>
        </w:rPr>
        <w:t>ADH1B</w:t>
      </w:r>
      <w:r w:rsidR="003F570C" w:rsidRPr="00664E99">
        <w:rPr>
          <w:rFonts w:ascii="Times New Roman" w:hAnsi="Times New Roman"/>
        </w:rPr>
        <w:t xml:space="preserve"> genotypes </w:t>
      </w:r>
    </w:p>
    <w:tbl>
      <w:tblPr>
        <w:tblW w:w="14000" w:type="dxa"/>
        <w:tblBorders>
          <w:top w:val="single" w:sz="12" w:space="0" w:color="auto"/>
          <w:bottom w:val="single" w:sz="12" w:space="0" w:color="auto"/>
        </w:tblBorders>
        <w:tblLook w:val="06E0" w:firstRow="1" w:lastRow="1" w:firstColumn="1" w:lastColumn="0" w:noHBand="1" w:noVBand="1"/>
      </w:tblPr>
      <w:tblGrid>
        <w:gridCol w:w="2410"/>
        <w:gridCol w:w="1701"/>
        <w:gridCol w:w="108"/>
        <w:gridCol w:w="1843"/>
        <w:gridCol w:w="112"/>
        <w:gridCol w:w="2835"/>
        <w:gridCol w:w="50"/>
        <w:gridCol w:w="3035"/>
        <w:gridCol w:w="39"/>
        <w:gridCol w:w="1867"/>
      </w:tblGrid>
      <w:tr w:rsidR="003F570C" w:rsidRPr="00664E99" w14:paraId="3B809748" w14:textId="77777777" w:rsidTr="00E00D1E">
        <w:tc>
          <w:tcPr>
            <w:tcW w:w="14000" w:type="dxa"/>
            <w:gridSpan w:val="10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60651E6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Alcohol consumption</w:t>
            </w:r>
          </w:p>
        </w:tc>
      </w:tr>
      <w:tr w:rsidR="003F570C" w:rsidRPr="00664E99" w14:paraId="7435BDB7" w14:textId="77777777" w:rsidTr="00E00D1E"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387DDF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41B040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Never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1351BC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Occasional (&lt;1/week)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333B89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Moderate (women</w:t>
            </w:r>
          </w:p>
          <w:p w14:paraId="6C7FF75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&lt;140 g/week; men&lt;210g/week)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40DF7C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Heavy (women</w:t>
            </w:r>
          </w:p>
          <w:p w14:paraId="47CA5CE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≥140 g/week; men≥210g/week)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B0759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Ex-drinkers</w:t>
            </w:r>
          </w:p>
        </w:tc>
      </w:tr>
      <w:tr w:rsidR="003F570C" w:rsidRPr="00664E99" w14:paraId="66620EB4" w14:textId="77777777" w:rsidTr="00E00D1E">
        <w:tc>
          <w:tcPr>
            <w:tcW w:w="14000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BC1442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ALDH2</w:t>
            </w:r>
            <w:r w:rsidRPr="00664E99">
              <w:rPr>
                <w:rFonts w:ascii="Times New Roman" w:hAnsi="Times New Roman"/>
                <w:b/>
                <w:bCs/>
                <w:lang w:val="en-GB"/>
              </w:rPr>
              <w:t xml:space="preserve"> (rs671) GG genotype</w:t>
            </w:r>
          </w:p>
        </w:tc>
      </w:tr>
      <w:tr w:rsidR="003F570C" w:rsidRPr="00664E99" w14:paraId="1B5D6C2B" w14:textId="77777777" w:rsidTr="00E00D1E">
        <w:tc>
          <w:tcPr>
            <w:tcW w:w="14000" w:type="dxa"/>
            <w:gridSpan w:val="10"/>
            <w:tcBorders>
              <w:top w:val="nil"/>
            </w:tcBorders>
            <w:shd w:val="clear" w:color="auto" w:fill="D9D9D9"/>
          </w:tcPr>
          <w:p w14:paraId="5ADAEA5A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Men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#</w:t>
            </w:r>
          </w:p>
        </w:tc>
      </w:tr>
      <w:tr w:rsidR="003F570C" w:rsidRPr="00664E99" w14:paraId="6E75B17F" w14:textId="77777777" w:rsidTr="00E00D1E">
        <w:tc>
          <w:tcPr>
            <w:tcW w:w="2410" w:type="dxa"/>
          </w:tcPr>
          <w:p w14:paraId="6A0B6F8E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  <w:vAlign w:val="bottom"/>
          </w:tcPr>
          <w:p w14:paraId="53C394CB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465</w:t>
            </w:r>
          </w:p>
        </w:tc>
        <w:tc>
          <w:tcPr>
            <w:tcW w:w="1951" w:type="dxa"/>
            <w:gridSpan w:val="2"/>
            <w:vAlign w:val="bottom"/>
          </w:tcPr>
          <w:p w14:paraId="11301367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325</w:t>
            </w:r>
          </w:p>
        </w:tc>
        <w:tc>
          <w:tcPr>
            <w:tcW w:w="2997" w:type="dxa"/>
            <w:gridSpan w:val="3"/>
            <w:vAlign w:val="bottom"/>
          </w:tcPr>
          <w:p w14:paraId="7C65203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186</w:t>
            </w:r>
          </w:p>
        </w:tc>
        <w:tc>
          <w:tcPr>
            <w:tcW w:w="3074" w:type="dxa"/>
            <w:gridSpan w:val="2"/>
            <w:vAlign w:val="bottom"/>
          </w:tcPr>
          <w:p w14:paraId="4E920153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111</w:t>
            </w:r>
          </w:p>
        </w:tc>
        <w:tc>
          <w:tcPr>
            <w:tcW w:w="1867" w:type="dxa"/>
            <w:vAlign w:val="bottom"/>
          </w:tcPr>
          <w:p w14:paraId="5249A617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90</w:t>
            </w:r>
          </w:p>
        </w:tc>
      </w:tr>
      <w:tr w:rsidR="003F570C" w:rsidRPr="00664E99" w14:paraId="479C9793" w14:textId="77777777" w:rsidTr="00E00D1E">
        <w:tc>
          <w:tcPr>
            <w:tcW w:w="2410" w:type="dxa"/>
          </w:tcPr>
          <w:p w14:paraId="3427399E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  <w:vAlign w:val="bottom"/>
          </w:tcPr>
          <w:p w14:paraId="5FDA2C34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13.12</w:t>
            </w:r>
          </w:p>
        </w:tc>
        <w:tc>
          <w:tcPr>
            <w:tcW w:w="1951" w:type="dxa"/>
            <w:gridSpan w:val="2"/>
            <w:vAlign w:val="bottom"/>
          </w:tcPr>
          <w:p w14:paraId="4FDE9D82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13.85</w:t>
            </w:r>
          </w:p>
        </w:tc>
        <w:tc>
          <w:tcPr>
            <w:tcW w:w="2997" w:type="dxa"/>
            <w:gridSpan w:val="3"/>
            <w:vAlign w:val="bottom"/>
          </w:tcPr>
          <w:p w14:paraId="2A4D5D2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17.20</w:t>
            </w:r>
          </w:p>
        </w:tc>
        <w:tc>
          <w:tcPr>
            <w:tcW w:w="3074" w:type="dxa"/>
            <w:gridSpan w:val="2"/>
            <w:vAlign w:val="bottom"/>
          </w:tcPr>
          <w:p w14:paraId="74FC0566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24.32</w:t>
            </w:r>
          </w:p>
        </w:tc>
        <w:tc>
          <w:tcPr>
            <w:tcW w:w="1867" w:type="dxa"/>
            <w:vAlign w:val="bottom"/>
          </w:tcPr>
          <w:p w14:paraId="0367FE8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21.11</w:t>
            </w:r>
          </w:p>
        </w:tc>
      </w:tr>
      <w:tr w:rsidR="003F570C" w:rsidRPr="00664E99" w14:paraId="1C6883A9" w14:textId="77777777" w:rsidTr="00E00D1E">
        <w:tc>
          <w:tcPr>
            <w:tcW w:w="2410" w:type="dxa"/>
          </w:tcPr>
          <w:p w14:paraId="5D6FB905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Crude OR</w:t>
            </w:r>
          </w:p>
        </w:tc>
        <w:tc>
          <w:tcPr>
            <w:tcW w:w="1701" w:type="dxa"/>
            <w:vAlign w:val="center"/>
          </w:tcPr>
          <w:p w14:paraId="2219CDC2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52F75641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1.06 (0.70, 1.61)</w:t>
            </w:r>
          </w:p>
        </w:tc>
        <w:tc>
          <w:tcPr>
            <w:tcW w:w="2997" w:type="dxa"/>
            <w:gridSpan w:val="3"/>
            <w:vAlign w:val="bottom"/>
          </w:tcPr>
          <w:p w14:paraId="75B4E017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1.38 (0.86, 2.19)</w:t>
            </w:r>
          </w:p>
        </w:tc>
        <w:tc>
          <w:tcPr>
            <w:tcW w:w="3074" w:type="dxa"/>
            <w:gridSpan w:val="2"/>
            <w:vAlign w:val="bottom"/>
          </w:tcPr>
          <w:p w14:paraId="3705C273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2.13 (1.28, 3.55)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**</w:t>
            </w:r>
          </w:p>
        </w:tc>
        <w:tc>
          <w:tcPr>
            <w:tcW w:w="1867" w:type="dxa"/>
            <w:vAlign w:val="bottom"/>
          </w:tcPr>
          <w:p w14:paraId="7301856C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1.77 (1.00, 3.14) </w:t>
            </w:r>
          </w:p>
        </w:tc>
      </w:tr>
      <w:tr w:rsidR="003F570C" w:rsidRPr="00664E99" w14:paraId="35328156" w14:textId="77777777" w:rsidTr="00E00D1E">
        <w:tc>
          <w:tcPr>
            <w:tcW w:w="2410" w:type="dxa"/>
          </w:tcPr>
          <w:p w14:paraId="708FB4F2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vAlign w:val="center"/>
          </w:tcPr>
          <w:p w14:paraId="541D9DD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0F3D8A71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1.00 (0.65, 1.56)</w:t>
            </w:r>
          </w:p>
        </w:tc>
        <w:tc>
          <w:tcPr>
            <w:tcW w:w="2997" w:type="dxa"/>
            <w:gridSpan w:val="3"/>
            <w:vAlign w:val="bottom"/>
          </w:tcPr>
          <w:p w14:paraId="46F4C726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1.37 (0.84, 2.25)</w:t>
            </w:r>
          </w:p>
        </w:tc>
        <w:tc>
          <w:tcPr>
            <w:tcW w:w="3074" w:type="dxa"/>
            <w:gridSpan w:val="2"/>
            <w:vAlign w:val="bottom"/>
          </w:tcPr>
          <w:p w14:paraId="3788DC30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1.65 (0.94, 2.89) </w:t>
            </w:r>
          </w:p>
        </w:tc>
        <w:tc>
          <w:tcPr>
            <w:tcW w:w="1867" w:type="dxa"/>
            <w:vAlign w:val="bottom"/>
          </w:tcPr>
          <w:p w14:paraId="1874000C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1.38 (0.75, 2.55)</w:t>
            </w:r>
          </w:p>
        </w:tc>
      </w:tr>
      <w:tr w:rsidR="003F570C" w:rsidRPr="00664E99" w14:paraId="0F062FB7" w14:textId="77777777" w:rsidTr="00E00D1E">
        <w:tc>
          <w:tcPr>
            <w:tcW w:w="14000" w:type="dxa"/>
            <w:gridSpan w:val="10"/>
            <w:shd w:val="clear" w:color="auto" w:fill="D9D9D9"/>
          </w:tcPr>
          <w:p w14:paraId="6D9883D3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Total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‡</w:t>
            </w:r>
          </w:p>
        </w:tc>
      </w:tr>
      <w:tr w:rsidR="003F570C" w:rsidRPr="00664E99" w14:paraId="74130220" w14:textId="77777777" w:rsidTr="00E00D1E">
        <w:tc>
          <w:tcPr>
            <w:tcW w:w="2410" w:type="dxa"/>
          </w:tcPr>
          <w:p w14:paraId="7B612EE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</w:tcPr>
          <w:p w14:paraId="5A5179A8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1,089</w:t>
            </w:r>
          </w:p>
        </w:tc>
        <w:tc>
          <w:tcPr>
            <w:tcW w:w="1951" w:type="dxa"/>
            <w:gridSpan w:val="2"/>
          </w:tcPr>
          <w:p w14:paraId="02B51A25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596</w:t>
            </w:r>
          </w:p>
        </w:tc>
        <w:tc>
          <w:tcPr>
            <w:tcW w:w="2997" w:type="dxa"/>
            <w:gridSpan w:val="3"/>
          </w:tcPr>
          <w:p w14:paraId="78B8B76F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231</w:t>
            </w:r>
          </w:p>
        </w:tc>
        <w:tc>
          <w:tcPr>
            <w:tcW w:w="3074" w:type="dxa"/>
            <w:gridSpan w:val="2"/>
          </w:tcPr>
          <w:p w14:paraId="61620DC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117</w:t>
            </w:r>
          </w:p>
        </w:tc>
        <w:tc>
          <w:tcPr>
            <w:tcW w:w="1867" w:type="dxa"/>
          </w:tcPr>
          <w:p w14:paraId="09B807E1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140</w:t>
            </w:r>
          </w:p>
        </w:tc>
      </w:tr>
      <w:tr w:rsidR="003F570C" w:rsidRPr="00664E99" w14:paraId="79626C7C" w14:textId="77777777" w:rsidTr="00E00D1E">
        <w:tc>
          <w:tcPr>
            <w:tcW w:w="2410" w:type="dxa"/>
          </w:tcPr>
          <w:p w14:paraId="1845791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</w:tcPr>
          <w:p w14:paraId="3C433DC0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13.13</w:t>
            </w:r>
          </w:p>
        </w:tc>
        <w:tc>
          <w:tcPr>
            <w:tcW w:w="1951" w:type="dxa"/>
            <w:gridSpan w:val="2"/>
          </w:tcPr>
          <w:p w14:paraId="7AA4B2C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12.75</w:t>
            </w:r>
          </w:p>
        </w:tc>
        <w:tc>
          <w:tcPr>
            <w:tcW w:w="2997" w:type="dxa"/>
            <w:gridSpan w:val="3"/>
          </w:tcPr>
          <w:p w14:paraId="1B6BA02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16.02</w:t>
            </w:r>
          </w:p>
        </w:tc>
        <w:tc>
          <w:tcPr>
            <w:tcW w:w="3074" w:type="dxa"/>
            <w:gridSpan w:val="2"/>
          </w:tcPr>
          <w:p w14:paraId="0AEC2854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23.93</w:t>
            </w:r>
          </w:p>
        </w:tc>
        <w:tc>
          <w:tcPr>
            <w:tcW w:w="1867" w:type="dxa"/>
          </w:tcPr>
          <w:p w14:paraId="20D3D36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18.57</w:t>
            </w:r>
          </w:p>
        </w:tc>
      </w:tr>
      <w:tr w:rsidR="003F570C" w:rsidRPr="00664E99" w14:paraId="5EA33353" w14:textId="77777777" w:rsidTr="00E00D1E">
        <w:tc>
          <w:tcPr>
            <w:tcW w:w="2410" w:type="dxa"/>
          </w:tcPr>
          <w:p w14:paraId="4FE8CF3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Crude OR</w:t>
            </w:r>
          </w:p>
        </w:tc>
        <w:tc>
          <w:tcPr>
            <w:tcW w:w="1701" w:type="dxa"/>
            <w:vAlign w:val="center"/>
          </w:tcPr>
          <w:p w14:paraId="3162B96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336FED14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0.97 (0.72, 1.30)</w:t>
            </w:r>
          </w:p>
        </w:tc>
        <w:tc>
          <w:tcPr>
            <w:tcW w:w="2997" w:type="dxa"/>
            <w:gridSpan w:val="3"/>
            <w:vAlign w:val="bottom"/>
          </w:tcPr>
          <w:p w14:paraId="67E6DC60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1.26 (0.85, 1.87)</w:t>
            </w:r>
          </w:p>
        </w:tc>
        <w:tc>
          <w:tcPr>
            <w:tcW w:w="3074" w:type="dxa"/>
            <w:gridSpan w:val="2"/>
            <w:vAlign w:val="bottom"/>
          </w:tcPr>
          <w:p w14:paraId="1EA12CFD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2.08 (1.31, 3.30)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**</w:t>
            </w:r>
          </w:p>
        </w:tc>
        <w:tc>
          <w:tcPr>
            <w:tcW w:w="1867" w:type="dxa"/>
            <w:vAlign w:val="bottom"/>
          </w:tcPr>
          <w:p w14:paraId="28479EC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1.51 (0.95, 2.39)</w:t>
            </w:r>
          </w:p>
        </w:tc>
      </w:tr>
      <w:tr w:rsidR="003F570C" w:rsidRPr="00664E99" w14:paraId="570C4513" w14:textId="77777777" w:rsidTr="00E00D1E">
        <w:tc>
          <w:tcPr>
            <w:tcW w:w="2410" w:type="dxa"/>
          </w:tcPr>
          <w:p w14:paraId="35F4DABC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vAlign w:val="center"/>
          </w:tcPr>
          <w:p w14:paraId="0D782123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549BF017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0.91 (0.66, 1.25)</w:t>
            </w:r>
          </w:p>
        </w:tc>
        <w:tc>
          <w:tcPr>
            <w:tcW w:w="2997" w:type="dxa"/>
            <w:gridSpan w:val="3"/>
            <w:vAlign w:val="bottom"/>
          </w:tcPr>
          <w:p w14:paraId="7D567AEB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1.18 (0.77, 1.80)</w:t>
            </w:r>
          </w:p>
        </w:tc>
        <w:tc>
          <w:tcPr>
            <w:tcW w:w="3074" w:type="dxa"/>
            <w:gridSpan w:val="2"/>
            <w:vAlign w:val="bottom"/>
          </w:tcPr>
          <w:p w14:paraId="79B67E0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1.59 (0.95, 2.67)</w:t>
            </w:r>
          </w:p>
        </w:tc>
        <w:tc>
          <w:tcPr>
            <w:tcW w:w="1867" w:type="dxa"/>
            <w:vAlign w:val="bottom"/>
          </w:tcPr>
          <w:p w14:paraId="690DF210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1.21 (0.74, 1.96)</w:t>
            </w:r>
          </w:p>
        </w:tc>
      </w:tr>
      <w:tr w:rsidR="003F570C" w:rsidRPr="00664E99" w14:paraId="2865EFFB" w14:textId="77777777" w:rsidTr="00E00D1E">
        <w:tc>
          <w:tcPr>
            <w:tcW w:w="14000" w:type="dxa"/>
            <w:gridSpan w:val="10"/>
          </w:tcPr>
          <w:p w14:paraId="0CC2CE03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ALDH2</w:t>
            </w:r>
            <w:r w:rsidRPr="00664E99">
              <w:rPr>
                <w:rFonts w:ascii="Times New Roman" w:hAnsi="Times New Roman"/>
                <w:b/>
                <w:bCs/>
                <w:lang w:val="en-GB"/>
              </w:rPr>
              <w:t xml:space="preserve"> (rs671) AA/AG genotype</w:t>
            </w:r>
          </w:p>
        </w:tc>
      </w:tr>
      <w:tr w:rsidR="003F570C" w:rsidRPr="00664E99" w14:paraId="40586A17" w14:textId="77777777" w:rsidTr="00E00D1E">
        <w:tc>
          <w:tcPr>
            <w:tcW w:w="14000" w:type="dxa"/>
            <w:gridSpan w:val="10"/>
            <w:shd w:val="clear" w:color="auto" w:fill="D9D9D9"/>
          </w:tcPr>
          <w:p w14:paraId="69B42E12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Men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#</w:t>
            </w:r>
          </w:p>
        </w:tc>
      </w:tr>
      <w:tr w:rsidR="003F570C" w:rsidRPr="00664E99" w14:paraId="7D9D8F9B" w14:textId="77777777" w:rsidTr="00E00D1E">
        <w:tc>
          <w:tcPr>
            <w:tcW w:w="2410" w:type="dxa"/>
          </w:tcPr>
          <w:p w14:paraId="1AEAD05F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</w:tcPr>
          <w:p w14:paraId="3D488216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760</w:t>
            </w:r>
          </w:p>
        </w:tc>
        <w:tc>
          <w:tcPr>
            <w:tcW w:w="1951" w:type="dxa"/>
            <w:gridSpan w:val="2"/>
          </w:tcPr>
          <w:p w14:paraId="21B35AF7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303</w:t>
            </w:r>
          </w:p>
        </w:tc>
        <w:tc>
          <w:tcPr>
            <w:tcW w:w="2997" w:type="dxa"/>
            <w:gridSpan w:val="3"/>
          </w:tcPr>
          <w:p w14:paraId="78B56874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78</w:t>
            </w:r>
          </w:p>
        </w:tc>
        <w:tc>
          <w:tcPr>
            <w:tcW w:w="3074" w:type="dxa"/>
            <w:gridSpan w:val="2"/>
          </w:tcPr>
          <w:p w14:paraId="6275293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22</w:t>
            </w:r>
          </w:p>
        </w:tc>
        <w:tc>
          <w:tcPr>
            <w:tcW w:w="1867" w:type="dxa"/>
          </w:tcPr>
          <w:p w14:paraId="43BB2595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54</w:t>
            </w:r>
          </w:p>
        </w:tc>
      </w:tr>
      <w:tr w:rsidR="003F570C" w:rsidRPr="00664E99" w14:paraId="1B0BF377" w14:textId="77777777" w:rsidTr="00E00D1E">
        <w:tc>
          <w:tcPr>
            <w:tcW w:w="2410" w:type="dxa"/>
          </w:tcPr>
          <w:p w14:paraId="209B1C4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</w:tcPr>
          <w:p w14:paraId="7998AA14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14.08</w:t>
            </w:r>
          </w:p>
        </w:tc>
        <w:tc>
          <w:tcPr>
            <w:tcW w:w="1951" w:type="dxa"/>
            <w:gridSpan w:val="2"/>
          </w:tcPr>
          <w:p w14:paraId="70C1BCBF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17.16</w:t>
            </w:r>
          </w:p>
        </w:tc>
        <w:tc>
          <w:tcPr>
            <w:tcW w:w="2997" w:type="dxa"/>
            <w:gridSpan w:val="3"/>
          </w:tcPr>
          <w:p w14:paraId="5372D26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8.97</w:t>
            </w:r>
          </w:p>
        </w:tc>
        <w:tc>
          <w:tcPr>
            <w:tcW w:w="3074" w:type="dxa"/>
            <w:gridSpan w:val="2"/>
          </w:tcPr>
          <w:p w14:paraId="76FEFD0D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18.18</w:t>
            </w:r>
          </w:p>
        </w:tc>
        <w:tc>
          <w:tcPr>
            <w:tcW w:w="1867" w:type="dxa"/>
          </w:tcPr>
          <w:p w14:paraId="2F3EE60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18.52</w:t>
            </w:r>
          </w:p>
        </w:tc>
      </w:tr>
      <w:tr w:rsidR="003F570C" w:rsidRPr="00664E99" w14:paraId="45A4951A" w14:textId="77777777" w:rsidTr="00E00D1E">
        <w:tc>
          <w:tcPr>
            <w:tcW w:w="2410" w:type="dxa"/>
          </w:tcPr>
          <w:p w14:paraId="3487C9F0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Crude OR</w:t>
            </w:r>
          </w:p>
        </w:tc>
        <w:tc>
          <w:tcPr>
            <w:tcW w:w="1701" w:type="dxa"/>
            <w:vAlign w:val="center"/>
          </w:tcPr>
          <w:p w14:paraId="585ACE62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2EAC6968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1.26 (0.88, 1.82)</w:t>
            </w:r>
          </w:p>
        </w:tc>
        <w:tc>
          <w:tcPr>
            <w:tcW w:w="2997" w:type="dxa"/>
            <w:gridSpan w:val="3"/>
          </w:tcPr>
          <w:p w14:paraId="27549286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0.60 (0.27, 1.34)</w:t>
            </w:r>
          </w:p>
        </w:tc>
        <w:tc>
          <w:tcPr>
            <w:tcW w:w="3074" w:type="dxa"/>
            <w:gridSpan w:val="2"/>
          </w:tcPr>
          <w:p w14:paraId="7285ED0D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1.36 (0.45, 4.08)</w:t>
            </w:r>
          </w:p>
        </w:tc>
        <w:tc>
          <w:tcPr>
            <w:tcW w:w="1867" w:type="dxa"/>
          </w:tcPr>
          <w:p w14:paraId="16E40BC7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1.39 (0.68, 2.84)</w:t>
            </w:r>
          </w:p>
        </w:tc>
      </w:tr>
      <w:tr w:rsidR="003F570C" w:rsidRPr="00664E99" w14:paraId="30411DCE" w14:textId="77777777" w:rsidTr="00E00D1E">
        <w:tc>
          <w:tcPr>
            <w:tcW w:w="2410" w:type="dxa"/>
          </w:tcPr>
          <w:p w14:paraId="55F8EF0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vAlign w:val="center"/>
          </w:tcPr>
          <w:p w14:paraId="49F768B7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337907A7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1.27 (0.87, 1.86)</w:t>
            </w:r>
          </w:p>
        </w:tc>
        <w:tc>
          <w:tcPr>
            <w:tcW w:w="2997" w:type="dxa"/>
            <w:gridSpan w:val="3"/>
            <w:vAlign w:val="bottom"/>
          </w:tcPr>
          <w:p w14:paraId="45275CF9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0.59 (0.26, 1.33)</w:t>
            </w:r>
          </w:p>
        </w:tc>
        <w:tc>
          <w:tcPr>
            <w:tcW w:w="3074" w:type="dxa"/>
            <w:gridSpan w:val="2"/>
            <w:vAlign w:val="bottom"/>
          </w:tcPr>
          <w:p w14:paraId="122684FE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1.23 (0.39, 3.89)</w:t>
            </w:r>
          </w:p>
        </w:tc>
        <w:tc>
          <w:tcPr>
            <w:tcW w:w="1867" w:type="dxa"/>
            <w:vAlign w:val="bottom"/>
          </w:tcPr>
          <w:p w14:paraId="6AC8B127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1.32 (0.63, 2.77)</w:t>
            </w:r>
          </w:p>
        </w:tc>
      </w:tr>
      <w:tr w:rsidR="003F570C" w:rsidRPr="00664E99" w14:paraId="0CB10040" w14:textId="77777777" w:rsidTr="00E00D1E">
        <w:tc>
          <w:tcPr>
            <w:tcW w:w="14000" w:type="dxa"/>
            <w:gridSpan w:val="10"/>
            <w:shd w:val="clear" w:color="auto" w:fill="D9D9D9"/>
          </w:tcPr>
          <w:p w14:paraId="4D212C65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Total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‡</w:t>
            </w:r>
          </w:p>
        </w:tc>
      </w:tr>
      <w:tr w:rsidR="003F570C" w:rsidRPr="00664E99" w14:paraId="4077FB83" w14:textId="77777777" w:rsidTr="00E00D1E">
        <w:tc>
          <w:tcPr>
            <w:tcW w:w="2410" w:type="dxa"/>
          </w:tcPr>
          <w:p w14:paraId="7D635DC1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</w:tcPr>
          <w:p w14:paraId="6810B264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1,429</w:t>
            </w:r>
          </w:p>
        </w:tc>
        <w:tc>
          <w:tcPr>
            <w:tcW w:w="1951" w:type="dxa"/>
            <w:gridSpan w:val="2"/>
          </w:tcPr>
          <w:p w14:paraId="63989B24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518</w:t>
            </w:r>
          </w:p>
        </w:tc>
        <w:tc>
          <w:tcPr>
            <w:tcW w:w="2997" w:type="dxa"/>
            <w:gridSpan w:val="3"/>
          </w:tcPr>
          <w:p w14:paraId="708494BC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97</w:t>
            </w:r>
          </w:p>
        </w:tc>
        <w:tc>
          <w:tcPr>
            <w:tcW w:w="3074" w:type="dxa"/>
            <w:gridSpan w:val="2"/>
          </w:tcPr>
          <w:p w14:paraId="294AD647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22</w:t>
            </w:r>
          </w:p>
        </w:tc>
        <w:tc>
          <w:tcPr>
            <w:tcW w:w="1867" w:type="dxa"/>
          </w:tcPr>
          <w:p w14:paraId="370B1D83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76</w:t>
            </w:r>
          </w:p>
        </w:tc>
      </w:tr>
      <w:tr w:rsidR="003F570C" w:rsidRPr="00664E99" w14:paraId="1DDD1ABB" w14:textId="77777777" w:rsidTr="00E00D1E">
        <w:tc>
          <w:tcPr>
            <w:tcW w:w="2410" w:type="dxa"/>
          </w:tcPr>
          <w:p w14:paraId="55F8B106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</w:tcPr>
          <w:p w14:paraId="40AC0441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13.93</w:t>
            </w:r>
          </w:p>
        </w:tc>
        <w:tc>
          <w:tcPr>
            <w:tcW w:w="1951" w:type="dxa"/>
            <w:gridSpan w:val="2"/>
          </w:tcPr>
          <w:p w14:paraId="222BF99F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18.34</w:t>
            </w:r>
          </w:p>
        </w:tc>
        <w:tc>
          <w:tcPr>
            <w:tcW w:w="2997" w:type="dxa"/>
            <w:gridSpan w:val="3"/>
          </w:tcPr>
          <w:p w14:paraId="0C14119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9.28</w:t>
            </w:r>
          </w:p>
        </w:tc>
        <w:tc>
          <w:tcPr>
            <w:tcW w:w="3074" w:type="dxa"/>
            <w:gridSpan w:val="2"/>
          </w:tcPr>
          <w:p w14:paraId="78F3BCF9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18.18</w:t>
            </w:r>
          </w:p>
        </w:tc>
        <w:tc>
          <w:tcPr>
            <w:tcW w:w="1867" w:type="dxa"/>
          </w:tcPr>
          <w:p w14:paraId="39A5849C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19.74</w:t>
            </w:r>
          </w:p>
        </w:tc>
      </w:tr>
      <w:tr w:rsidR="003F570C" w:rsidRPr="00664E99" w14:paraId="62C51773" w14:textId="77777777" w:rsidTr="00E00D1E">
        <w:tc>
          <w:tcPr>
            <w:tcW w:w="2410" w:type="dxa"/>
          </w:tcPr>
          <w:p w14:paraId="46574B67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Crude OR</w:t>
            </w:r>
          </w:p>
        </w:tc>
        <w:tc>
          <w:tcPr>
            <w:tcW w:w="1701" w:type="dxa"/>
            <w:vAlign w:val="center"/>
          </w:tcPr>
          <w:p w14:paraId="1DF49599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4B1BC6A1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 xml:space="preserve">1.39 (1.06, 1.82) </w:t>
            </w:r>
            <w:r w:rsidRPr="00664E99">
              <w:rPr>
                <w:rFonts w:ascii="Times New Roman" w:hAnsi="Times New Roman"/>
                <w:kern w:val="0"/>
                <w:vertAlign w:val="superscript"/>
              </w:rPr>
              <w:t>*</w:t>
            </w:r>
          </w:p>
        </w:tc>
        <w:tc>
          <w:tcPr>
            <w:tcW w:w="2997" w:type="dxa"/>
            <w:gridSpan w:val="3"/>
            <w:vAlign w:val="bottom"/>
          </w:tcPr>
          <w:p w14:paraId="039FE33C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0.63 (0.31, 1.28)</w:t>
            </w:r>
          </w:p>
        </w:tc>
        <w:tc>
          <w:tcPr>
            <w:tcW w:w="3074" w:type="dxa"/>
            <w:gridSpan w:val="2"/>
            <w:vAlign w:val="bottom"/>
          </w:tcPr>
          <w:p w14:paraId="27DD38FC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1.37 (0.46, 4.10)</w:t>
            </w:r>
          </w:p>
        </w:tc>
        <w:tc>
          <w:tcPr>
            <w:tcW w:w="1867" w:type="dxa"/>
            <w:vAlign w:val="bottom"/>
          </w:tcPr>
          <w:p w14:paraId="6CDFDA42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1.52 (0.85, 2.73)</w:t>
            </w:r>
          </w:p>
        </w:tc>
      </w:tr>
      <w:tr w:rsidR="003F570C" w:rsidRPr="00664E99" w14:paraId="36FDACDF" w14:textId="77777777" w:rsidTr="00E00D1E">
        <w:tc>
          <w:tcPr>
            <w:tcW w:w="2410" w:type="dxa"/>
          </w:tcPr>
          <w:p w14:paraId="3E21922F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vAlign w:val="center"/>
          </w:tcPr>
          <w:p w14:paraId="28F1F522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6555EDF2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 xml:space="preserve">1.48 (1.12, 1.97) </w:t>
            </w:r>
            <w:r w:rsidRPr="00664E99">
              <w:rPr>
                <w:rFonts w:ascii="Times New Roman" w:hAnsi="Times New Roman"/>
                <w:kern w:val="0"/>
                <w:vertAlign w:val="superscript"/>
              </w:rPr>
              <w:t>**</w:t>
            </w:r>
          </w:p>
        </w:tc>
        <w:tc>
          <w:tcPr>
            <w:tcW w:w="2997" w:type="dxa"/>
            <w:gridSpan w:val="3"/>
            <w:vAlign w:val="bottom"/>
          </w:tcPr>
          <w:p w14:paraId="2C963987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0.63 (0.31, 1.30)</w:t>
            </w:r>
          </w:p>
        </w:tc>
        <w:tc>
          <w:tcPr>
            <w:tcW w:w="3074" w:type="dxa"/>
            <w:gridSpan w:val="2"/>
            <w:vAlign w:val="bottom"/>
          </w:tcPr>
          <w:p w14:paraId="1A29B701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1.31 (0.42, 4.09)</w:t>
            </w:r>
          </w:p>
        </w:tc>
        <w:tc>
          <w:tcPr>
            <w:tcW w:w="1867" w:type="dxa"/>
            <w:vAlign w:val="bottom"/>
          </w:tcPr>
          <w:p w14:paraId="4D5E555D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1.51 (0.82, 2.77)</w:t>
            </w:r>
          </w:p>
        </w:tc>
      </w:tr>
      <w:tr w:rsidR="003F570C" w:rsidRPr="00664E99" w14:paraId="23980D39" w14:textId="77777777" w:rsidTr="00E00D1E">
        <w:tc>
          <w:tcPr>
            <w:tcW w:w="14000" w:type="dxa"/>
            <w:gridSpan w:val="10"/>
          </w:tcPr>
          <w:p w14:paraId="3CDDC9EB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ADH1B</w:t>
            </w:r>
            <w:r w:rsidRPr="00664E99">
              <w:rPr>
                <w:rFonts w:ascii="Times New Roman" w:hAnsi="Times New Roman"/>
                <w:b/>
                <w:bCs/>
                <w:lang w:val="en-GB"/>
              </w:rPr>
              <w:t xml:space="preserve"> (rs1229984) GG/</w:t>
            </w:r>
            <w:r w:rsidRPr="00664E99">
              <w:rPr>
                <w:rFonts w:ascii="Times New Roman" w:hAnsi="Times New Roman"/>
                <w:b/>
                <w:bCs/>
              </w:rPr>
              <w:t>AG</w:t>
            </w:r>
            <w:r w:rsidRPr="00664E99">
              <w:rPr>
                <w:rFonts w:ascii="Times New Roman" w:hAnsi="Times New Roman"/>
                <w:b/>
                <w:bCs/>
                <w:lang w:val="en-GB"/>
              </w:rPr>
              <w:t xml:space="preserve"> genotype</w:t>
            </w:r>
          </w:p>
        </w:tc>
      </w:tr>
      <w:tr w:rsidR="003F570C" w:rsidRPr="00664E99" w14:paraId="7FEC3864" w14:textId="77777777" w:rsidTr="00E00D1E">
        <w:tc>
          <w:tcPr>
            <w:tcW w:w="14000" w:type="dxa"/>
            <w:gridSpan w:val="10"/>
            <w:shd w:val="clear" w:color="auto" w:fill="D9D9D9"/>
          </w:tcPr>
          <w:p w14:paraId="1B3FF6D0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Men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#</w:t>
            </w:r>
          </w:p>
        </w:tc>
      </w:tr>
      <w:tr w:rsidR="003F570C" w:rsidRPr="00664E99" w14:paraId="305B63FF" w14:textId="77777777" w:rsidTr="00E00D1E">
        <w:tc>
          <w:tcPr>
            <w:tcW w:w="2410" w:type="dxa"/>
          </w:tcPr>
          <w:p w14:paraId="243C4253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</w:tcPr>
          <w:p w14:paraId="36C93681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561</w:t>
            </w:r>
          </w:p>
        </w:tc>
        <w:tc>
          <w:tcPr>
            <w:tcW w:w="1951" w:type="dxa"/>
            <w:gridSpan w:val="2"/>
          </w:tcPr>
          <w:p w14:paraId="603CD039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289</w:t>
            </w:r>
          </w:p>
        </w:tc>
        <w:tc>
          <w:tcPr>
            <w:tcW w:w="2997" w:type="dxa"/>
            <w:gridSpan w:val="3"/>
          </w:tcPr>
          <w:p w14:paraId="180D00FD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141</w:t>
            </w:r>
          </w:p>
        </w:tc>
        <w:tc>
          <w:tcPr>
            <w:tcW w:w="3074" w:type="dxa"/>
            <w:gridSpan w:val="2"/>
          </w:tcPr>
          <w:p w14:paraId="45EB9B10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68</w:t>
            </w:r>
          </w:p>
        </w:tc>
        <w:tc>
          <w:tcPr>
            <w:tcW w:w="1867" w:type="dxa"/>
          </w:tcPr>
          <w:p w14:paraId="7AA894A4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68</w:t>
            </w:r>
          </w:p>
        </w:tc>
      </w:tr>
      <w:tr w:rsidR="003F570C" w:rsidRPr="00664E99" w14:paraId="2EA9B397" w14:textId="77777777" w:rsidTr="00E00D1E">
        <w:tc>
          <w:tcPr>
            <w:tcW w:w="2410" w:type="dxa"/>
          </w:tcPr>
          <w:p w14:paraId="3D17F066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</w:tcPr>
          <w:p w14:paraId="5A6E4CD3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13.73</w:t>
            </w:r>
          </w:p>
        </w:tc>
        <w:tc>
          <w:tcPr>
            <w:tcW w:w="1951" w:type="dxa"/>
            <w:gridSpan w:val="2"/>
          </w:tcPr>
          <w:p w14:paraId="54861756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14.53</w:t>
            </w:r>
          </w:p>
        </w:tc>
        <w:tc>
          <w:tcPr>
            <w:tcW w:w="2997" w:type="dxa"/>
            <w:gridSpan w:val="3"/>
          </w:tcPr>
          <w:p w14:paraId="373A328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16.31</w:t>
            </w:r>
          </w:p>
        </w:tc>
        <w:tc>
          <w:tcPr>
            <w:tcW w:w="3074" w:type="dxa"/>
            <w:gridSpan w:val="2"/>
          </w:tcPr>
          <w:p w14:paraId="4EB161A6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23.53</w:t>
            </w:r>
          </w:p>
        </w:tc>
        <w:tc>
          <w:tcPr>
            <w:tcW w:w="1867" w:type="dxa"/>
          </w:tcPr>
          <w:p w14:paraId="05FBF9C5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25.00</w:t>
            </w:r>
          </w:p>
        </w:tc>
      </w:tr>
      <w:tr w:rsidR="003F570C" w:rsidRPr="00664E99" w14:paraId="0598D59F" w14:textId="77777777" w:rsidTr="00E00D1E">
        <w:tc>
          <w:tcPr>
            <w:tcW w:w="2410" w:type="dxa"/>
            <w:tcBorders>
              <w:bottom w:val="nil"/>
            </w:tcBorders>
          </w:tcPr>
          <w:p w14:paraId="3F5B6419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Crude OR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01BEE6C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tcBorders>
              <w:bottom w:val="nil"/>
            </w:tcBorders>
            <w:vAlign w:val="bottom"/>
          </w:tcPr>
          <w:p w14:paraId="3A9668D2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</w:rPr>
              <w:t>1.07 (0.71, 1.60)</w:t>
            </w:r>
          </w:p>
        </w:tc>
        <w:tc>
          <w:tcPr>
            <w:tcW w:w="2997" w:type="dxa"/>
            <w:gridSpan w:val="3"/>
            <w:tcBorders>
              <w:bottom w:val="nil"/>
            </w:tcBorders>
            <w:vAlign w:val="bottom"/>
          </w:tcPr>
          <w:p w14:paraId="374013FC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1.23 (0.74, 2.03)</w:t>
            </w:r>
          </w:p>
        </w:tc>
        <w:tc>
          <w:tcPr>
            <w:tcW w:w="3074" w:type="dxa"/>
            <w:gridSpan w:val="2"/>
            <w:tcBorders>
              <w:bottom w:val="nil"/>
            </w:tcBorders>
            <w:vAlign w:val="bottom"/>
          </w:tcPr>
          <w:p w14:paraId="304B8044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1.93 (1.05, 3.56)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</w:t>
            </w:r>
          </w:p>
        </w:tc>
        <w:tc>
          <w:tcPr>
            <w:tcW w:w="1867" w:type="dxa"/>
            <w:tcBorders>
              <w:bottom w:val="nil"/>
            </w:tcBorders>
            <w:vAlign w:val="bottom"/>
          </w:tcPr>
          <w:p w14:paraId="5B8482C0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2.10 (1.15, 3.81)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</w:t>
            </w:r>
          </w:p>
        </w:tc>
      </w:tr>
      <w:tr w:rsidR="003F570C" w:rsidRPr="00664E99" w14:paraId="6AE3B2BD" w14:textId="77777777" w:rsidTr="00E00D1E">
        <w:tc>
          <w:tcPr>
            <w:tcW w:w="2410" w:type="dxa"/>
            <w:tcBorders>
              <w:top w:val="nil"/>
              <w:bottom w:val="nil"/>
            </w:tcBorders>
          </w:tcPr>
          <w:p w14:paraId="5347EE61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990F33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tcBorders>
              <w:top w:val="nil"/>
              <w:bottom w:val="nil"/>
            </w:tcBorders>
            <w:vAlign w:val="bottom"/>
          </w:tcPr>
          <w:p w14:paraId="18CFD8CE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</w:rPr>
              <w:t>0.97 (0.63, 1.49)</w:t>
            </w:r>
          </w:p>
        </w:tc>
        <w:tc>
          <w:tcPr>
            <w:tcW w:w="2997" w:type="dxa"/>
            <w:gridSpan w:val="3"/>
            <w:tcBorders>
              <w:top w:val="nil"/>
              <w:bottom w:val="nil"/>
            </w:tcBorders>
            <w:vAlign w:val="bottom"/>
          </w:tcPr>
          <w:p w14:paraId="78BD1D6A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1.20 (0.70, 2.04)</w:t>
            </w:r>
          </w:p>
        </w:tc>
        <w:tc>
          <w:tcPr>
            <w:tcW w:w="3074" w:type="dxa"/>
            <w:gridSpan w:val="2"/>
            <w:tcBorders>
              <w:top w:val="nil"/>
              <w:bottom w:val="nil"/>
            </w:tcBorders>
            <w:vAlign w:val="bottom"/>
          </w:tcPr>
          <w:p w14:paraId="0A1E6FC3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1.69 (0.87, 3.29)</w:t>
            </w:r>
          </w:p>
        </w:tc>
        <w:tc>
          <w:tcPr>
            <w:tcW w:w="1867" w:type="dxa"/>
            <w:tcBorders>
              <w:top w:val="nil"/>
              <w:bottom w:val="nil"/>
            </w:tcBorders>
            <w:vAlign w:val="bottom"/>
          </w:tcPr>
          <w:p w14:paraId="4CB22FE1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1.86 (0.98, 3.51) </w:t>
            </w:r>
          </w:p>
        </w:tc>
      </w:tr>
      <w:tr w:rsidR="003F570C" w:rsidRPr="00664E99" w14:paraId="6B7A367C" w14:textId="77777777" w:rsidTr="00E00D1E">
        <w:tc>
          <w:tcPr>
            <w:tcW w:w="14000" w:type="dxa"/>
            <w:gridSpan w:val="10"/>
            <w:tcBorders>
              <w:top w:val="nil"/>
            </w:tcBorders>
            <w:shd w:val="clear" w:color="auto" w:fill="D9D9D9"/>
          </w:tcPr>
          <w:p w14:paraId="3C4CDAFF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Total</w:t>
            </w:r>
            <w:r w:rsidRPr="00664E99">
              <w:rPr>
                <w:rFonts w:ascii="Times New Roman" w:hAnsi="Times New Roman"/>
                <w:vertAlign w:val="superscript"/>
              </w:rPr>
              <w:t>‡</w:t>
            </w:r>
          </w:p>
        </w:tc>
      </w:tr>
      <w:tr w:rsidR="003F570C" w:rsidRPr="00664E99" w14:paraId="537BB987" w14:textId="77777777" w:rsidTr="00E00D1E">
        <w:tc>
          <w:tcPr>
            <w:tcW w:w="2410" w:type="dxa"/>
          </w:tcPr>
          <w:p w14:paraId="4A8928AF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</w:tcPr>
          <w:p w14:paraId="0AEAA24F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1,158</w:t>
            </w:r>
          </w:p>
        </w:tc>
        <w:tc>
          <w:tcPr>
            <w:tcW w:w="1951" w:type="dxa"/>
            <w:gridSpan w:val="2"/>
          </w:tcPr>
          <w:p w14:paraId="66617748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510</w:t>
            </w:r>
          </w:p>
        </w:tc>
        <w:tc>
          <w:tcPr>
            <w:tcW w:w="2997" w:type="dxa"/>
            <w:gridSpan w:val="3"/>
          </w:tcPr>
          <w:p w14:paraId="4429E30B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175</w:t>
            </w:r>
          </w:p>
        </w:tc>
        <w:tc>
          <w:tcPr>
            <w:tcW w:w="3074" w:type="dxa"/>
            <w:gridSpan w:val="2"/>
          </w:tcPr>
          <w:p w14:paraId="15F7E754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72</w:t>
            </w:r>
          </w:p>
        </w:tc>
        <w:tc>
          <w:tcPr>
            <w:tcW w:w="1867" w:type="dxa"/>
          </w:tcPr>
          <w:p w14:paraId="62723C2F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103</w:t>
            </w:r>
          </w:p>
        </w:tc>
      </w:tr>
      <w:tr w:rsidR="003F570C" w:rsidRPr="00664E99" w14:paraId="05B894C3" w14:textId="77777777" w:rsidTr="00E00D1E">
        <w:tc>
          <w:tcPr>
            <w:tcW w:w="2410" w:type="dxa"/>
          </w:tcPr>
          <w:p w14:paraId="4C8963CF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</w:tcPr>
          <w:p w14:paraId="4DC6C807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14.16</w:t>
            </w:r>
          </w:p>
        </w:tc>
        <w:tc>
          <w:tcPr>
            <w:tcW w:w="1951" w:type="dxa"/>
            <w:gridSpan w:val="2"/>
          </w:tcPr>
          <w:p w14:paraId="5DF4877D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14.12</w:t>
            </w:r>
          </w:p>
        </w:tc>
        <w:tc>
          <w:tcPr>
            <w:tcW w:w="2997" w:type="dxa"/>
            <w:gridSpan w:val="3"/>
          </w:tcPr>
          <w:p w14:paraId="08FEA32D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16.57</w:t>
            </w:r>
          </w:p>
        </w:tc>
        <w:tc>
          <w:tcPr>
            <w:tcW w:w="3074" w:type="dxa"/>
            <w:gridSpan w:val="2"/>
          </w:tcPr>
          <w:p w14:paraId="2BC6A3E1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23.61</w:t>
            </w:r>
          </w:p>
        </w:tc>
        <w:tc>
          <w:tcPr>
            <w:tcW w:w="1867" w:type="dxa"/>
          </w:tcPr>
          <w:p w14:paraId="7E89C0DB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24.27</w:t>
            </w:r>
          </w:p>
        </w:tc>
      </w:tr>
      <w:tr w:rsidR="003F570C" w:rsidRPr="00664E99" w14:paraId="1919F45B" w14:textId="77777777" w:rsidTr="00E00D1E">
        <w:tc>
          <w:tcPr>
            <w:tcW w:w="2410" w:type="dxa"/>
          </w:tcPr>
          <w:p w14:paraId="152FB26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lastRenderedPageBreak/>
              <w:t>Crude OR</w:t>
            </w:r>
          </w:p>
        </w:tc>
        <w:tc>
          <w:tcPr>
            <w:tcW w:w="1701" w:type="dxa"/>
            <w:vAlign w:val="center"/>
          </w:tcPr>
          <w:p w14:paraId="61DC617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5E945E69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</w:rPr>
              <w:t>1.00 (0.74, 1.34)</w:t>
            </w:r>
          </w:p>
        </w:tc>
        <w:tc>
          <w:tcPr>
            <w:tcW w:w="2997" w:type="dxa"/>
            <w:gridSpan w:val="3"/>
            <w:vAlign w:val="bottom"/>
          </w:tcPr>
          <w:p w14:paraId="7CF6BADB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1.20 (0.78, 1.85)</w:t>
            </w:r>
          </w:p>
        </w:tc>
        <w:tc>
          <w:tcPr>
            <w:tcW w:w="3074" w:type="dxa"/>
            <w:gridSpan w:val="2"/>
            <w:vAlign w:val="bottom"/>
          </w:tcPr>
          <w:p w14:paraId="206B6629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1.87 (1.06, 3.31)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</w:t>
            </w:r>
          </w:p>
        </w:tc>
        <w:tc>
          <w:tcPr>
            <w:tcW w:w="1867" w:type="dxa"/>
            <w:vAlign w:val="bottom"/>
          </w:tcPr>
          <w:p w14:paraId="533AFD73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1.94 (1.20, 3.14)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**</w:t>
            </w:r>
          </w:p>
        </w:tc>
      </w:tr>
      <w:tr w:rsidR="003F570C" w:rsidRPr="00664E99" w14:paraId="604427C5" w14:textId="77777777" w:rsidTr="00E00D1E">
        <w:tc>
          <w:tcPr>
            <w:tcW w:w="2410" w:type="dxa"/>
          </w:tcPr>
          <w:p w14:paraId="13BFF6C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vAlign w:val="center"/>
          </w:tcPr>
          <w:p w14:paraId="466B71E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22FDB8E9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</w:rPr>
              <w:t>0.99 (0.72, 1.36)</w:t>
            </w:r>
          </w:p>
        </w:tc>
        <w:tc>
          <w:tcPr>
            <w:tcW w:w="2997" w:type="dxa"/>
            <w:gridSpan w:val="3"/>
            <w:vAlign w:val="bottom"/>
          </w:tcPr>
          <w:p w14:paraId="7AAB7E22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1.18 (0.75, 1.87)</w:t>
            </w:r>
          </w:p>
        </w:tc>
        <w:tc>
          <w:tcPr>
            <w:tcW w:w="3074" w:type="dxa"/>
            <w:gridSpan w:val="2"/>
            <w:vAlign w:val="bottom"/>
          </w:tcPr>
          <w:p w14:paraId="2012E719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1.80 (0.96, 3.36)</w:t>
            </w:r>
          </w:p>
        </w:tc>
        <w:tc>
          <w:tcPr>
            <w:tcW w:w="1867" w:type="dxa"/>
            <w:vAlign w:val="bottom"/>
          </w:tcPr>
          <w:p w14:paraId="1038709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1.75 (1.06, 2.91)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</w:t>
            </w:r>
          </w:p>
        </w:tc>
      </w:tr>
      <w:tr w:rsidR="003F570C" w:rsidRPr="00664E99" w14:paraId="46F35AE5" w14:textId="77777777" w:rsidTr="00E00D1E">
        <w:tc>
          <w:tcPr>
            <w:tcW w:w="14000" w:type="dxa"/>
            <w:gridSpan w:val="10"/>
          </w:tcPr>
          <w:p w14:paraId="31B6A561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ADH1B</w:t>
            </w:r>
            <w:r w:rsidRPr="00664E99">
              <w:rPr>
                <w:rFonts w:ascii="Times New Roman" w:hAnsi="Times New Roman"/>
                <w:b/>
                <w:bCs/>
                <w:lang w:val="en-GB"/>
              </w:rPr>
              <w:t xml:space="preserve"> (rs1229984) AA genotype</w:t>
            </w:r>
          </w:p>
        </w:tc>
      </w:tr>
      <w:tr w:rsidR="003F570C" w:rsidRPr="00664E99" w14:paraId="01E7F8A2" w14:textId="77777777" w:rsidTr="00E00D1E">
        <w:tc>
          <w:tcPr>
            <w:tcW w:w="14000" w:type="dxa"/>
            <w:gridSpan w:val="10"/>
            <w:shd w:val="clear" w:color="auto" w:fill="D9D9D9"/>
          </w:tcPr>
          <w:p w14:paraId="00F2E92C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b/>
                <w:bCs/>
                <w:i/>
                <w:iCs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Men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#</w:t>
            </w:r>
          </w:p>
        </w:tc>
      </w:tr>
      <w:tr w:rsidR="003F570C" w:rsidRPr="00664E99" w14:paraId="2597353F" w14:textId="77777777" w:rsidTr="00E00D1E">
        <w:tc>
          <w:tcPr>
            <w:tcW w:w="2410" w:type="dxa"/>
          </w:tcPr>
          <w:p w14:paraId="3B3A0272" w14:textId="77777777" w:rsidR="003F570C" w:rsidRPr="00664E99" w:rsidRDefault="003F570C" w:rsidP="00E00D1E">
            <w:pPr>
              <w:rPr>
                <w:rFonts w:ascii="Times New Roman" w:hAnsi="Times New Roman"/>
                <w:b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  <w:vAlign w:val="center"/>
          </w:tcPr>
          <w:p w14:paraId="3B7C991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664</w:t>
            </w:r>
          </w:p>
        </w:tc>
        <w:tc>
          <w:tcPr>
            <w:tcW w:w="1951" w:type="dxa"/>
            <w:gridSpan w:val="2"/>
            <w:vAlign w:val="bottom"/>
          </w:tcPr>
          <w:p w14:paraId="360A6931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339</w:t>
            </w:r>
          </w:p>
        </w:tc>
        <w:tc>
          <w:tcPr>
            <w:tcW w:w="2997" w:type="dxa"/>
            <w:gridSpan w:val="3"/>
            <w:vAlign w:val="bottom"/>
          </w:tcPr>
          <w:p w14:paraId="4872421C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123</w:t>
            </w:r>
          </w:p>
        </w:tc>
        <w:tc>
          <w:tcPr>
            <w:tcW w:w="3074" w:type="dxa"/>
            <w:gridSpan w:val="2"/>
            <w:vAlign w:val="bottom"/>
          </w:tcPr>
          <w:p w14:paraId="625F06AF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65</w:t>
            </w:r>
          </w:p>
        </w:tc>
        <w:tc>
          <w:tcPr>
            <w:tcW w:w="1867" w:type="dxa"/>
            <w:vAlign w:val="bottom"/>
          </w:tcPr>
          <w:p w14:paraId="7290519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76</w:t>
            </w:r>
          </w:p>
        </w:tc>
      </w:tr>
      <w:tr w:rsidR="003F570C" w:rsidRPr="00664E99" w14:paraId="3BED76D2" w14:textId="77777777" w:rsidTr="00E00D1E">
        <w:tc>
          <w:tcPr>
            <w:tcW w:w="2410" w:type="dxa"/>
          </w:tcPr>
          <w:p w14:paraId="34E283A2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  <w:vAlign w:val="center"/>
          </w:tcPr>
          <w:p w14:paraId="70E0BE35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13.70</w:t>
            </w:r>
          </w:p>
        </w:tc>
        <w:tc>
          <w:tcPr>
            <w:tcW w:w="1951" w:type="dxa"/>
            <w:gridSpan w:val="2"/>
            <w:vAlign w:val="bottom"/>
          </w:tcPr>
          <w:p w14:paraId="78EDE7B8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16.22</w:t>
            </w:r>
          </w:p>
        </w:tc>
        <w:tc>
          <w:tcPr>
            <w:tcW w:w="2997" w:type="dxa"/>
            <w:gridSpan w:val="3"/>
            <w:vAlign w:val="bottom"/>
          </w:tcPr>
          <w:p w14:paraId="59DF706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13.01</w:t>
            </w:r>
          </w:p>
        </w:tc>
        <w:tc>
          <w:tcPr>
            <w:tcW w:w="3074" w:type="dxa"/>
            <w:gridSpan w:val="2"/>
            <w:vAlign w:val="bottom"/>
          </w:tcPr>
          <w:p w14:paraId="6BE83BA4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23.08</w:t>
            </w:r>
          </w:p>
        </w:tc>
        <w:tc>
          <w:tcPr>
            <w:tcW w:w="1867" w:type="dxa"/>
            <w:vAlign w:val="bottom"/>
          </w:tcPr>
          <w:p w14:paraId="4744F811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15.79</w:t>
            </w:r>
          </w:p>
        </w:tc>
      </w:tr>
      <w:tr w:rsidR="003F570C" w:rsidRPr="00664E99" w14:paraId="0E6DE71F" w14:textId="77777777" w:rsidTr="00E00D1E">
        <w:tc>
          <w:tcPr>
            <w:tcW w:w="2410" w:type="dxa"/>
          </w:tcPr>
          <w:p w14:paraId="1FF43D8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Crude OR</w:t>
            </w:r>
          </w:p>
        </w:tc>
        <w:tc>
          <w:tcPr>
            <w:tcW w:w="1701" w:type="dxa"/>
            <w:vAlign w:val="center"/>
          </w:tcPr>
          <w:p w14:paraId="77E9BC82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5CF1BE36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1.22 (0.85, 1.75)</w:t>
            </w:r>
          </w:p>
        </w:tc>
        <w:tc>
          <w:tcPr>
            <w:tcW w:w="2997" w:type="dxa"/>
            <w:gridSpan w:val="3"/>
            <w:vAlign w:val="bottom"/>
          </w:tcPr>
          <w:p w14:paraId="411B088A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0.94 (0.53, 1.66)</w:t>
            </w:r>
          </w:p>
        </w:tc>
        <w:tc>
          <w:tcPr>
            <w:tcW w:w="3074" w:type="dxa"/>
            <w:gridSpan w:val="2"/>
            <w:vAlign w:val="bottom"/>
          </w:tcPr>
          <w:p w14:paraId="452377B1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1.89 (1.02, 3.50)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</w:t>
            </w:r>
          </w:p>
        </w:tc>
        <w:tc>
          <w:tcPr>
            <w:tcW w:w="1867" w:type="dxa"/>
            <w:vAlign w:val="bottom"/>
          </w:tcPr>
          <w:p w14:paraId="7CB387CE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1.18 (0.61, 2.27)</w:t>
            </w:r>
          </w:p>
        </w:tc>
      </w:tr>
      <w:tr w:rsidR="003F570C" w:rsidRPr="00664E99" w14:paraId="23CA1E3A" w14:textId="77777777" w:rsidTr="00E00D1E">
        <w:tc>
          <w:tcPr>
            <w:tcW w:w="2410" w:type="dxa"/>
          </w:tcPr>
          <w:p w14:paraId="2948385A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vAlign w:val="center"/>
          </w:tcPr>
          <w:p w14:paraId="52A68EFD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5AC865E3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1.26 (0.86, 1.86)</w:t>
            </w:r>
          </w:p>
        </w:tc>
        <w:tc>
          <w:tcPr>
            <w:tcW w:w="2997" w:type="dxa"/>
            <w:gridSpan w:val="3"/>
            <w:vAlign w:val="bottom"/>
          </w:tcPr>
          <w:p w14:paraId="54F99778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0.96 (0.53, 1.72)</w:t>
            </w:r>
          </w:p>
        </w:tc>
        <w:tc>
          <w:tcPr>
            <w:tcW w:w="3074" w:type="dxa"/>
            <w:gridSpan w:val="2"/>
            <w:vAlign w:val="bottom"/>
          </w:tcPr>
          <w:p w14:paraId="0634C6EA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1.72 (0.90, 3.32) </w:t>
            </w:r>
          </w:p>
        </w:tc>
        <w:tc>
          <w:tcPr>
            <w:tcW w:w="1867" w:type="dxa"/>
            <w:vAlign w:val="bottom"/>
          </w:tcPr>
          <w:p w14:paraId="31BFBD33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1.03 (0.52, 2.03)</w:t>
            </w:r>
          </w:p>
        </w:tc>
      </w:tr>
      <w:tr w:rsidR="003F570C" w:rsidRPr="00664E99" w14:paraId="56316504" w14:textId="77777777" w:rsidTr="00E00D1E">
        <w:tc>
          <w:tcPr>
            <w:tcW w:w="14000" w:type="dxa"/>
            <w:gridSpan w:val="10"/>
            <w:shd w:val="clear" w:color="auto" w:fill="D9D9D9"/>
          </w:tcPr>
          <w:p w14:paraId="1BF6629A" w14:textId="77777777" w:rsidR="003F570C" w:rsidRPr="00664E99" w:rsidRDefault="003F570C" w:rsidP="00E00D1E">
            <w:pPr>
              <w:jc w:val="center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b/>
                <w:bCs/>
                <w:lang w:val="en-GB"/>
              </w:rPr>
              <w:t>Total</w:t>
            </w:r>
            <w:r w:rsidRPr="00664E99">
              <w:rPr>
                <w:rFonts w:ascii="Times New Roman" w:hAnsi="Times New Roman"/>
                <w:vertAlign w:val="superscript"/>
              </w:rPr>
              <w:t>‡</w:t>
            </w:r>
          </w:p>
        </w:tc>
      </w:tr>
      <w:tr w:rsidR="003F570C" w:rsidRPr="00664E99" w14:paraId="3DFDEB93" w14:textId="77777777" w:rsidTr="00E00D1E">
        <w:tc>
          <w:tcPr>
            <w:tcW w:w="2410" w:type="dxa"/>
          </w:tcPr>
          <w:p w14:paraId="3FFD37B3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Total number </w:t>
            </w:r>
          </w:p>
        </w:tc>
        <w:tc>
          <w:tcPr>
            <w:tcW w:w="1701" w:type="dxa"/>
          </w:tcPr>
          <w:p w14:paraId="704EA16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1,360</w:t>
            </w:r>
          </w:p>
        </w:tc>
        <w:tc>
          <w:tcPr>
            <w:tcW w:w="1951" w:type="dxa"/>
            <w:gridSpan w:val="2"/>
          </w:tcPr>
          <w:p w14:paraId="13938C72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604</w:t>
            </w:r>
          </w:p>
        </w:tc>
        <w:tc>
          <w:tcPr>
            <w:tcW w:w="2997" w:type="dxa"/>
            <w:gridSpan w:val="3"/>
          </w:tcPr>
          <w:p w14:paraId="1E7FAD95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153</w:t>
            </w:r>
          </w:p>
        </w:tc>
        <w:tc>
          <w:tcPr>
            <w:tcW w:w="3074" w:type="dxa"/>
            <w:gridSpan w:val="2"/>
          </w:tcPr>
          <w:p w14:paraId="23330180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67</w:t>
            </w:r>
          </w:p>
        </w:tc>
        <w:tc>
          <w:tcPr>
            <w:tcW w:w="1867" w:type="dxa"/>
          </w:tcPr>
          <w:p w14:paraId="76CD5334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113</w:t>
            </w:r>
          </w:p>
        </w:tc>
      </w:tr>
      <w:tr w:rsidR="003F570C" w:rsidRPr="00664E99" w14:paraId="2F26AD11" w14:textId="77777777" w:rsidTr="00E00D1E">
        <w:tc>
          <w:tcPr>
            <w:tcW w:w="2410" w:type="dxa"/>
          </w:tcPr>
          <w:p w14:paraId="51433FA4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 xml:space="preserve">% </w:t>
            </w:r>
            <w:proofErr w:type="gramStart"/>
            <w:r w:rsidRPr="00664E99">
              <w:rPr>
                <w:rFonts w:ascii="Times New Roman" w:hAnsi="Times New Roman"/>
                <w:bCs/>
                <w:lang w:val="en-GB"/>
              </w:rPr>
              <w:t>with</w:t>
            </w:r>
            <w:proofErr w:type="gramEnd"/>
            <w:r w:rsidRPr="00664E99">
              <w:rPr>
                <w:rFonts w:ascii="Times New Roman" w:hAnsi="Times New Roman"/>
                <w:bCs/>
                <w:lang w:val="en-GB"/>
              </w:rPr>
              <w:t xml:space="preserve"> incident T2D+IFG</w:t>
            </w:r>
          </w:p>
        </w:tc>
        <w:tc>
          <w:tcPr>
            <w:tcW w:w="1701" w:type="dxa"/>
          </w:tcPr>
          <w:p w14:paraId="1BED5D3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13.09</w:t>
            </w:r>
          </w:p>
        </w:tc>
        <w:tc>
          <w:tcPr>
            <w:tcW w:w="1951" w:type="dxa"/>
            <w:gridSpan w:val="2"/>
          </w:tcPr>
          <w:p w14:paraId="7C1E746D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16.39</w:t>
            </w:r>
          </w:p>
        </w:tc>
        <w:tc>
          <w:tcPr>
            <w:tcW w:w="2997" w:type="dxa"/>
            <w:gridSpan w:val="3"/>
          </w:tcPr>
          <w:p w14:paraId="37656B31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11.11</w:t>
            </w:r>
          </w:p>
        </w:tc>
        <w:tc>
          <w:tcPr>
            <w:tcW w:w="3074" w:type="dxa"/>
            <w:gridSpan w:val="2"/>
          </w:tcPr>
          <w:p w14:paraId="48CDF85D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22.39</w:t>
            </w:r>
          </w:p>
        </w:tc>
        <w:tc>
          <w:tcPr>
            <w:tcW w:w="1867" w:type="dxa"/>
          </w:tcPr>
          <w:p w14:paraId="20BDDF27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kern w:val="0"/>
              </w:rPr>
              <w:t>14.16</w:t>
            </w:r>
          </w:p>
        </w:tc>
      </w:tr>
      <w:tr w:rsidR="003F570C" w:rsidRPr="00664E99" w14:paraId="6F1BE216" w14:textId="77777777" w:rsidTr="00E00D1E">
        <w:tc>
          <w:tcPr>
            <w:tcW w:w="2410" w:type="dxa"/>
          </w:tcPr>
          <w:p w14:paraId="79CA2D1B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Crude OR</w:t>
            </w:r>
          </w:p>
        </w:tc>
        <w:tc>
          <w:tcPr>
            <w:tcW w:w="1701" w:type="dxa"/>
            <w:vAlign w:val="center"/>
          </w:tcPr>
          <w:p w14:paraId="5C314D08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6A651F38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>1.30 (1.00, 1.70)</w:t>
            </w:r>
          </w:p>
        </w:tc>
        <w:tc>
          <w:tcPr>
            <w:tcW w:w="2997" w:type="dxa"/>
            <w:gridSpan w:val="3"/>
            <w:vAlign w:val="bottom"/>
          </w:tcPr>
          <w:p w14:paraId="446B9616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0.83 (0.49, 1.41)</w:t>
            </w:r>
          </w:p>
        </w:tc>
        <w:tc>
          <w:tcPr>
            <w:tcW w:w="3074" w:type="dxa"/>
            <w:gridSpan w:val="2"/>
            <w:vAlign w:val="bottom"/>
          </w:tcPr>
          <w:p w14:paraId="6E69B5A9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1.92 (1.06, 3.48) </w:t>
            </w:r>
            <w:r w:rsidRPr="00664E99">
              <w:rPr>
                <w:rFonts w:ascii="Times New Roman" w:hAnsi="Times New Roman"/>
                <w:vertAlign w:val="superscript"/>
                <w:lang w:val="en-GB"/>
              </w:rPr>
              <w:t>*</w:t>
            </w:r>
          </w:p>
        </w:tc>
        <w:tc>
          <w:tcPr>
            <w:tcW w:w="1867" w:type="dxa"/>
            <w:vAlign w:val="bottom"/>
          </w:tcPr>
          <w:p w14:paraId="686B1545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1.10 (0.63, 1.90)</w:t>
            </w:r>
          </w:p>
        </w:tc>
      </w:tr>
      <w:tr w:rsidR="003F570C" w:rsidRPr="00664E99" w14:paraId="0F056AA5" w14:textId="77777777" w:rsidTr="00E00D1E">
        <w:tc>
          <w:tcPr>
            <w:tcW w:w="2410" w:type="dxa"/>
          </w:tcPr>
          <w:p w14:paraId="1BBD6705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bCs/>
                <w:lang w:val="en-GB"/>
              </w:rPr>
            </w:pPr>
            <w:r w:rsidRPr="00664E99">
              <w:rPr>
                <w:rFonts w:ascii="Times New Roman" w:hAnsi="Times New Roman"/>
                <w:bCs/>
                <w:lang w:val="en-GB"/>
              </w:rPr>
              <w:t>Adjusted OR</w:t>
            </w:r>
            <w:r w:rsidRPr="00664E99">
              <w:rPr>
                <w:rFonts w:ascii="Times New Roman" w:hAnsi="Times New Roman"/>
                <w:bCs/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  <w:vAlign w:val="center"/>
          </w:tcPr>
          <w:p w14:paraId="4C25FC90" w14:textId="77777777" w:rsidR="003F570C" w:rsidRPr="00664E99" w:rsidRDefault="003F570C" w:rsidP="00E00D1E">
            <w:pPr>
              <w:jc w:val="left"/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Reference (1.00)</w:t>
            </w:r>
          </w:p>
        </w:tc>
        <w:tc>
          <w:tcPr>
            <w:tcW w:w="1951" w:type="dxa"/>
            <w:gridSpan w:val="2"/>
            <w:vAlign w:val="bottom"/>
          </w:tcPr>
          <w:p w14:paraId="685700AB" w14:textId="77777777" w:rsidR="003F570C" w:rsidRPr="00664E99" w:rsidRDefault="003F570C" w:rsidP="00E00D1E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  <w:r w:rsidRPr="00664E99">
              <w:rPr>
                <w:rFonts w:ascii="Times New Roman" w:hAnsi="Times New Roman"/>
                <w:kern w:val="0"/>
              </w:rPr>
              <w:t xml:space="preserve">1.33 (1.00, 1.77) </w:t>
            </w:r>
            <w:r w:rsidRPr="00664E99">
              <w:rPr>
                <w:rFonts w:ascii="Times New Roman" w:hAnsi="Times New Roman"/>
                <w:kern w:val="0"/>
                <w:vertAlign w:val="superscript"/>
              </w:rPr>
              <w:t>*</w:t>
            </w:r>
          </w:p>
        </w:tc>
        <w:tc>
          <w:tcPr>
            <w:tcW w:w="2997" w:type="dxa"/>
            <w:gridSpan w:val="3"/>
            <w:vAlign w:val="bottom"/>
          </w:tcPr>
          <w:p w14:paraId="6CC19096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0.81 (0.47, 1.40)</w:t>
            </w:r>
          </w:p>
        </w:tc>
        <w:tc>
          <w:tcPr>
            <w:tcW w:w="3074" w:type="dxa"/>
            <w:gridSpan w:val="2"/>
            <w:vAlign w:val="bottom"/>
          </w:tcPr>
          <w:p w14:paraId="58D4BCFB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 xml:space="preserve">1.61 (0.85, 3.04) </w:t>
            </w:r>
          </w:p>
        </w:tc>
        <w:tc>
          <w:tcPr>
            <w:tcW w:w="1867" w:type="dxa"/>
            <w:vAlign w:val="bottom"/>
          </w:tcPr>
          <w:p w14:paraId="7462D800" w14:textId="77777777" w:rsidR="003F570C" w:rsidRPr="00664E99" w:rsidRDefault="003F570C" w:rsidP="00E00D1E">
            <w:pPr>
              <w:rPr>
                <w:rFonts w:ascii="Times New Roman" w:hAnsi="Times New Roman"/>
                <w:lang w:val="en-GB"/>
              </w:rPr>
            </w:pPr>
            <w:r w:rsidRPr="00664E99">
              <w:rPr>
                <w:rFonts w:ascii="Times New Roman" w:hAnsi="Times New Roman"/>
                <w:lang w:val="en-GB"/>
              </w:rPr>
              <w:t>0.99 (0.56, 1.74)</w:t>
            </w:r>
          </w:p>
        </w:tc>
      </w:tr>
    </w:tbl>
    <w:p w14:paraId="5DD8EC1E" w14:textId="77777777" w:rsidR="003F570C" w:rsidRPr="00664E99" w:rsidRDefault="003F570C" w:rsidP="003F570C">
      <w:pPr>
        <w:rPr>
          <w:rFonts w:ascii="Times New Roman" w:hAnsi="Times New Roman"/>
        </w:rPr>
      </w:pPr>
      <w:r w:rsidRPr="00664E99">
        <w:rPr>
          <w:rFonts w:ascii="Times New Roman" w:hAnsi="Times New Roman"/>
          <w:vertAlign w:val="superscript"/>
        </w:rPr>
        <w:t>†</w:t>
      </w:r>
      <w:r w:rsidRPr="00664E99">
        <w:rPr>
          <w:rFonts w:ascii="Times New Roman" w:hAnsi="Times New Roman"/>
        </w:rPr>
        <w:t xml:space="preserve">: Adjusted for age, education, occupation, personal annual income, smoking, physical activity, body mass index, waist hip ratio, health status, family history of diabetes mellitus. </w:t>
      </w:r>
    </w:p>
    <w:p w14:paraId="65E7333B" w14:textId="77777777" w:rsidR="003F570C" w:rsidRPr="00664E99" w:rsidRDefault="003F570C" w:rsidP="003F570C">
      <w:pPr>
        <w:rPr>
          <w:rFonts w:ascii="Times New Roman" w:hAnsi="Times New Roman"/>
        </w:rPr>
      </w:pPr>
      <w:r w:rsidRPr="00664E99">
        <w:rPr>
          <w:rFonts w:ascii="Times New Roman" w:hAnsi="Times New Roman"/>
          <w:vertAlign w:val="superscript"/>
        </w:rPr>
        <w:t>‡</w:t>
      </w:r>
      <w:r w:rsidRPr="00664E99">
        <w:rPr>
          <w:rFonts w:ascii="Times New Roman" w:hAnsi="Times New Roman"/>
        </w:rPr>
        <w:t>: Additionally adjusted for sex.</w:t>
      </w:r>
    </w:p>
    <w:p w14:paraId="71A553B2" w14:textId="0C26AB77" w:rsidR="003F570C" w:rsidRPr="00664E99" w:rsidRDefault="003F570C" w:rsidP="003F570C">
      <w:pPr>
        <w:rPr>
          <w:rFonts w:ascii="Times New Roman" w:hAnsi="Times New Roman"/>
        </w:rPr>
      </w:pPr>
      <w:r w:rsidRPr="00664E99">
        <w:rPr>
          <w:rFonts w:ascii="Times New Roman" w:hAnsi="Times New Roman"/>
          <w:vertAlign w:val="superscript"/>
        </w:rPr>
        <w:t>#</w:t>
      </w:r>
      <w:r w:rsidRPr="00664E99">
        <w:rPr>
          <w:rFonts w:ascii="Times New Roman" w:hAnsi="Times New Roman"/>
        </w:rPr>
        <w:t xml:space="preserve">: </w:t>
      </w:r>
      <w:r w:rsidR="00FE4A1A">
        <w:rPr>
          <w:rFonts w:ascii="Times New Roman" w:hAnsi="Times New Roman"/>
          <w:i/>
          <w:iCs/>
        </w:rPr>
        <w:t>p</w:t>
      </w:r>
      <w:r w:rsidRPr="00664E99">
        <w:rPr>
          <w:rFonts w:ascii="Times New Roman" w:hAnsi="Times New Roman"/>
        </w:rPr>
        <w:t>-values for alcohol-</w:t>
      </w:r>
      <w:r w:rsidRPr="00664E99">
        <w:rPr>
          <w:rFonts w:ascii="Times New Roman" w:hAnsi="Times New Roman"/>
          <w:i/>
          <w:iCs/>
        </w:rPr>
        <w:t>ALDH2/ADH1B</w:t>
      </w:r>
      <w:r w:rsidRPr="00664E99">
        <w:rPr>
          <w:rFonts w:ascii="Times New Roman" w:hAnsi="Times New Roman"/>
        </w:rPr>
        <w:t xml:space="preserve"> interaction from 0.38 to 0.73 in men.</w:t>
      </w:r>
      <w:r w:rsidRPr="00664E99">
        <w:rPr>
          <w:rFonts w:ascii="Times New Roman" w:hAnsi="Times New Roman"/>
          <w:kern w:val="0"/>
        </w:rPr>
        <w:t xml:space="preserve"> </w:t>
      </w:r>
    </w:p>
    <w:p w14:paraId="6E88B7C4" w14:textId="2B99FEF1" w:rsidR="003F570C" w:rsidRPr="00664E99" w:rsidRDefault="003F570C" w:rsidP="003F570C">
      <w:pPr>
        <w:rPr>
          <w:rFonts w:ascii="Times New Roman" w:hAnsi="Times New Roman"/>
        </w:rPr>
      </w:pPr>
      <w:r w:rsidRPr="00664E99">
        <w:rPr>
          <w:rFonts w:ascii="Times New Roman" w:hAnsi="Times New Roman"/>
          <w:vertAlign w:val="superscript"/>
        </w:rPr>
        <w:t>*</w:t>
      </w:r>
      <w:r w:rsidRPr="00664E99">
        <w:rPr>
          <w:rFonts w:ascii="Times New Roman" w:hAnsi="Times New Roman"/>
        </w:rPr>
        <w:t xml:space="preserve">: </w:t>
      </w:r>
      <w:r w:rsidR="00FE4A1A">
        <w:rPr>
          <w:rFonts w:ascii="Times New Roman" w:hAnsi="Times New Roman"/>
          <w:i/>
          <w:iCs/>
        </w:rPr>
        <w:t>p</w:t>
      </w:r>
      <w:r w:rsidRPr="00263499">
        <w:rPr>
          <w:rFonts w:ascii="Times New Roman" w:hAnsi="Times New Roman"/>
          <w:i/>
          <w:iCs/>
        </w:rPr>
        <w:t>&lt;0.05</w:t>
      </w:r>
      <w:r w:rsidRPr="00664E99">
        <w:rPr>
          <w:rFonts w:ascii="Times New Roman" w:hAnsi="Times New Roman"/>
        </w:rPr>
        <w:t xml:space="preserve">; </w:t>
      </w:r>
      <w:r w:rsidRPr="00664E99">
        <w:rPr>
          <w:rFonts w:ascii="Times New Roman" w:hAnsi="Times New Roman"/>
          <w:vertAlign w:val="superscript"/>
        </w:rPr>
        <w:t>**</w:t>
      </w:r>
      <w:r w:rsidRPr="00664E99">
        <w:rPr>
          <w:rFonts w:ascii="Times New Roman" w:hAnsi="Times New Roman"/>
        </w:rPr>
        <w:t xml:space="preserve">: </w:t>
      </w:r>
      <w:r w:rsidR="00FE4A1A">
        <w:rPr>
          <w:rFonts w:ascii="Times New Roman" w:hAnsi="Times New Roman"/>
          <w:i/>
          <w:iCs/>
        </w:rPr>
        <w:t>p</w:t>
      </w:r>
      <w:r w:rsidRPr="00263499">
        <w:rPr>
          <w:rFonts w:ascii="Times New Roman" w:hAnsi="Times New Roman"/>
          <w:i/>
          <w:iCs/>
        </w:rPr>
        <w:t>&lt;0.01</w:t>
      </w:r>
      <w:r w:rsidRPr="00664E99">
        <w:rPr>
          <w:rFonts w:ascii="Times New Roman" w:hAnsi="Times New Roman"/>
        </w:rPr>
        <w:t>.</w:t>
      </w:r>
    </w:p>
    <w:bookmarkEnd w:id="0"/>
    <w:p w14:paraId="4B2DF5C2" w14:textId="77777777" w:rsidR="009000B5" w:rsidRDefault="009000B5"/>
    <w:sectPr w:rsidR="009000B5" w:rsidSect="003F570C">
      <w:footerReference w:type="default" r:id="rId6"/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B3023" w14:textId="77777777" w:rsidR="00A86675" w:rsidRDefault="00A86675" w:rsidP="003F570C">
      <w:r>
        <w:separator/>
      </w:r>
    </w:p>
  </w:endnote>
  <w:endnote w:type="continuationSeparator" w:id="0">
    <w:p w14:paraId="4B844429" w14:textId="77777777" w:rsidR="00A86675" w:rsidRDefault="00A86675" w:rsidP="003F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1369007"/>
      <w:docPartObj>
        <w:docPartGallery w:val="Page Numbers (Bottom of Page)"/>
        <w:docPartUnique/>
      </w:docPartObj>
    </w:sdtPr>
    <w:sdtEndPr/>
    <w:sdtContent>
      <w:p w14:paraId="4E42F0DA" w14:textId="2C755087" w:rsidR="00A12BD3" w:rsidRDefault="00A12B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6520018" w14:textId="77777777" w:rsidR="00A12BD3" w:rsidRDefault="00A12B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15C95" w14:textId="77777777" w:rsidR="00A86675" w:rsidRDefault="00A86675" w:rsidP="003F570C">
      <w:r>
        <w:separator/>
      </w:r>
    </w:p>
  </w:footnote>
  <w:footnote w:type="continuationSeparator" w:id="0">
    <w:p w14:paraId="4568EA2D" w14:textId="77777777" w:rsidR="00A86675" w:rsidRDefault="00A86675" w:rsidP="003F5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73"/>
    <w:rsid w:val="00217258"/>
    <w:rsid w:val="00263499"/>
    <w:rsid w:val="00342C5E"/>
    <w:rsid w:val="0034381C"/>
    <w:rsid w:val="00397273"/>
    <w:rsid w:val="003F570C"/>
    <w:rsid w:val="0054641E"/>
    <w:rsid w:val="008D0E2F"/>
    <w:rsid w:val="009000B5"/>
    <w:rsid w:val="00981FAB"/>
    <w:rsid w:val="009E5E9D"/>
    <w:rsid w:val="00A12BD3"/>
    <w:rsid w:val="00A86675"/>
    <w:rsid w:val="00AC2ECE"/>
    <w:rsid w:val="00B832F5"/>
    <w:rsid w:val="00D5638D"/>
    <w:rsid w:val="00DA3641"/>
    <w:rsid w:val="00DC6320"/>
    <w:rsid w:val="00E60CFD"/>
    <w:rsid w:val="00E8005B"/>
    <w:rsid w:val="00EB0919"/>
    <w:rsid w:val="00FE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A6F82"/>
  <w15:chartTrackingRefBased/>
  <w15:docId w15:val="{5B12FA34-A4D5-4F8D-A3D0-0D3A6605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70C"/>
    <w:pPr>
      <w:widowControl w:val="0"/>
      <w:spacing w:after="0" w:line="240" w:lineRule="auto"/>
      <w:jc w:val="both"/>
    </w:pPr>
    <w:rPr>
      <w:rFonts w:ascii="Calibri" w:hAnsi="Calibri"/>
      <w:kern w:val="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70C"/>
    <w:pPr>
      <w:widowControl/>
      <w:tabs>
        <w:tab w:val="center" w:pos="4320"/>
        <w:tab w:val="right" w:pos="8640"/>
      </w:tabs>
      <w:jc w:val="left"/>
    </w:pPr>
    <w:rPr>
      <w:rFonts w:ascii="Times New Roman" w:hAnsi="Times New Roman"/>
      <w:kern w:val="0"/>
      <w:sz w:val="22"/>
      <w:szCs w:val="22"/>
    </w:rPr>
  </w:style>
  <w:style w:type="character" w:customStyle="1" w:styleId="a4">
    <w:name w:val="页眉 字符"/>
    <w:basedOn w:val="a0"/>
    <w:link w:val="a3"/>
    <w:uiPriority w:val="99"/>
    <w:rsid w:val="003F570C"/>
  </w:style>
  <w:style w:type="paragraph" w:styleId="a5">
    <w:name w:val="footer"/>
    <w:basedOn w:val="a"/>
    <w:link w:val="a6"/>
    <w:uiPriority w:val="99"/>
    <w:unhideWhenUsed/>
    <w:rsid w:val="003F570C"/>
    <w:pPr>
      <w:widowControl/>
      <w:tabs>
        <w:tab w:val="center" w:pos="4320"/>
        <w:tab w:val="right" w:pos="8640"/>
      </w:tabs>
      <w:jc w:val="left"/>
    </w:pPr>
    <w:rPr>
      <w:rFonts w:ascii="Times New Roman" w:hAnsi="Times New Roman"/>
      <w:kern w:val="0"/>
      <w:sz w:val="22"/>
      <w:szCs w:val="22"/>
    </w:rPr>
  </w:style>
  <w:style w:type="character" w:customStyle="1" w:styleId="a6">
    <w:name w:val="页脚 字符"/>
    <w:basedOn w:val="a0"/>
    <w:link w:val="a5"/>
    <w:uiPriority w:val="99"/>
    <w:rsid w:val="003F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MJLI</dc:creator>
  <cp:keywords/>
  <dc:description/>
  <cp:lastModifiedBy>MJLI</cp:lastModifiedBy>
  <cp:revision>10</cp:revision>
  <dcterms:created xsi:type="dcterms:W3CDTF">2021-09-22T13:59:00Z</dcterms:created>
  <dcterms:modified xsi:type="dcterms:W3CDTF">2021-10-02T03:09:00Z</dcterms:modified>
</cp:coreProperties>
</file>