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F4E1B" w14:textId="77777777" w:rsidR="00455486" w:rsidRDefault="00455486" w:rsidP="00455486">
      <w:pPr>
        <w:rPr>
          <w:b/>
          <w:bCs/>
        </w:rPr>
      </w:pPr>
      <w:r>
        <w:rPr>
          <w:b/>
          <w:bCs/>
        </w:rPr>
        <w:t>Supplementary material.</w:t>
      </w:r>
    </w:p>
    <w:p w14:paraId="1462411B" w14:textId="6FB1EDE6" w:rsidR="00072127" w:rsidRDefault="004F60C1" w:rsidP="009C608C">
      <w:pPr>
        <w:pStyle w:val="Sous-titre"/>
      </w:pPr>
      <w:r>
        <w:t xml:space="preserve">Online Resource </w:t>
      </w:r>
      <w:r w:rsidR="00072127">
        <w:t xml:space="preserve">1. </w:t>
      </w:r>
      <w:r w:rsidR="001F04D1" w:rsidRPr="001F04D1">
        <w:t>Microsatellite marker development for the ocellated lizard (</w:t>
      </w:r>
      <w:r w:rsidR="001F04D1" w:rsidRPr="009C608C">
        <w:rPr>
          <w:i/>
          <w:iCs/>
        </w:rPr>
        <w:t>Timon lepidus</w:t>
      </w:r>
      <w:r w:rsidR="001F04D1" w:rsidRPr="001F04D1">
        <w:t>)</w:t>
      </w:r>
    </w:p>
    <w:p w14:paraId="4D595B2C" w14:textId="77777777" w:rsidR="001F384C" w:rsidRDefault="001F384C" w:rsidP="001F384C">
      <w:r>
        <w:t>Here w</w:t>
      </w:r>
      <w:r w:rsidRPr="00072127">
        <w:t>e describe 15 new microsatellite markers developed from individual ocellated lizard</w:t>
      </w:r>
      <w:r>
        <w:t>s</w:t>
      </w:r>
      <w:r w:rsidRPr="00072127">
        <w:t xml:space="preserve"> collected in </w:t>
      </w:r>
      <w:r>
        <w:t>southern</w:t>
      </w:r>
      <w:r w:rsidRPr="00072127">
        <w:t xml:space="preserve"> France</w:t>
      </w:r>
      <w:r>
        <w:t>.</w:t>
      </w:r>
      <w:r w:rsidRPr="00072127">
        <w:t xml:space="preserve"> </w:t>
      </w:r>
    </w:p>
    <w:p w14:paraId="780B7A60" w14:textId="2C4F4581" w:rsidR="001F384C" w:rsidRPr="00072127" w:rsidRDefault="001F384C" w:rsidP="001F384C">
      <w:pPr>
        <w:rPr>
          <w:rFonts w:eastAsia="Calibri" w:cs="Times New Roman"/>
          <w:i/>
        </w:rPr>
      </w:pPr>
      <w:r>
        <w:t>48 m</w:t>
      </w:r>
      <w:r w:rsidRPr="00072127">
        <w:t xml:space="preserve">icrosatellite marker candidates were developed at </w:t>
      </w:r>
      <w:proofErr w:type="spellStart"/>
      <w:r w:rsidRPr="00072127">
        <w:t>Microsynth</w:t>
      </w:r>
      <w:proofErr w:type="spellEnd"/>
      <w:r w:rsidRPr="00072127">
        <w:t xml:space="preserve"> (</w:t>
      </w:r>
      <w:proofErr w:type="spellStart"/>
      <w:r w:rsidRPr="00072127">
        <w:t>Balgach</w:t>
      </w:r>
      <w:proofErr w:type="spellEnd"/>
      <w:r w:rsidRPr="00072127">
        <w:t>, Switzerland)</w:t>
      </w:r>
      <w:r w:rsidR="00F935D3">
        <w:t xml:space="preserve">, based on DNA extracted from </w:t>
      </w:r>
      <w:r w:rsidR="00F935D3" w:rsidRPr="00F935D3">
        <w:t xml:space="preserve">tissues from an individual sampled in a nearby population </w:t>
      </w:r>
      <w:r w:rsidR="00F935D3">
        <w:t xml:space="preserve">to the Cadarache study area </w:t>
      </w:r>
      <w:r w:rsidR="00F935D3" w:rsidRPr="00F935D3">
        <w:t xml:space="preserve">(Plaine de la </w:t>
      </w:r>
      <w:proofErr w:type="spellStart"/>
      <w:r w:rsidR="00F935D3" w:rsidRPr="00F935D3">
        <w:t>Crau</w:t>
      </w:r>
      <w:proofErr w:type="spellEnd"/>
      <w:r w:rsidR="00F935D3" w:rsidRPr="00F935D3">
        <w:t xml:space="preserve">, </w:t>
      </w:r>
      <w:r w:rsidR="00F935D3">
        <w:t>Fig. S1</w:t>
      </w:r>
      <w:r w:rsidR="00F935D3" w:rsidRPr="00F935D3">
        <w:t>)</w:t>
      </w:r>
      <w:r w:rsidR="009616E3">
        <w:t>. An</w:t>
      </w:r>
      <w:r w:rsidR="009616E3" w:rsidRPr="009616E3">
        <w:t xml:space="preserve"> Illumina </w:t>
      </w:r>
      <w:proofErr w:type="spellStart"/>
      <w:r w:rsidR="009616E3" w:rsidRPr="009616E3">
        <w:t>TruSeq</w:t>
      </w:r>
      <w:proofErr w:type="spellEnd"/>
      <w:r w:rsidR="009616E3" w:rsidRPr="009616E3">
        <w:t xml:space="preserve"> nano DNA library was sequenced on an Illumina </w:t>
      </w:r>
      <w:proofErr w:type="spellStart"/>
      <w:r w:rsidR="009616E3" w:rsidRPr="009616E3">
        <w:t>MiSeq</w:t>
      </w:r>
      <w:proofErr w:type="spellEnd"/>
      <w:r w:rsidR="009616E3" w:rsidRPr="009616E3">
        <w:t xml:space="preserve"> sequencing platform using a nano v2 500 cycles sequencing chip. The resulting paired-end reads which passed Illumina’s chastity filter were subject to demultiplexing and trimming of Illumina adaptor residuals. Subsequently the quality of the surviving reads was checked with the software </w:t>
      </w:r>
      <w:proofErr w:type="spellStart"/>
      <w:r w:rsidR="009616E3" w:rsidRPr="009616E3">
        <w:t>FastQC</w:t>
      </w:r>
      <w:proofErr w:type="spellEnd"/>
      <w:r w:rsidR="009616E3" w:rsidRPr="009616E3">
        <w:t xml:space="preserve"> v0.11.8. In a next step the paired-end reads were quality filtered and merged with the software USEARCH v11.0.667 to in-silico reform the sequenced molecules. The resulting merged reads were screened with the software Tandem Repeats Finder, v4.09. After this process, 36.914 merged reads contained a microsatellite insert with a tetra- or a trinucleotide of at least six repeat units or a dinucleotide of at least ten repeat units. Primer design was performed with primer 3. A suitable primer design was possible for 25.489 microsatellite candidates.</w:t>
      </w:r>
      <w:r w:rsidRPr="00072127">
        <w:rPr>
          <w:rFonts w:eastAsia="Calibri" w:cs="Times New Roman"/>
          <w:i/>
        </w:rPr>
        <w:t xml:space="preserve"> </w:t>
      </w:r>
    </w:p>
    <w:p w14:paraId="6B62BB72" w14:textId="7306A83B" w:rsidR="001F384C" w:rsidRPr="00260519" w:rsidRDefault="001F384C" w:rsidP="001F384C">
      <w:pPr>
        <w:rPr>
          <w:iCs/>
        </w:rPr>
      </w:pPr>
      <w:r w:rsidRPr="00072127">
        <w:t xml:space="preserve">Individual tests for amplification and polymorphism </w:t>
      </w:r>
      <w:r>
        <w:t>were</w:t>
      </w:r>
      <w:r w:rsidRPr="00072127">
        <w:t xml:space="preserve"> assessed for </w:t>
      </w:r>
      <w:r>
        <w:t>48</w:t>
      </w:r>
      <w:r w:rsidRPr="00072127">
        <w:t xml:space="preserve"> of the </w:t>
      </w:r>
      <w:r w:rsidR="005173EA" w:rsidRPr="00072127">
        <w:t>microsatellites</w:t>
      </w:r>
      <w:r w:rsidRPr="00072127">
        <w:t xml:space="preserve"> inserts with suitable primers, using DNA </w:t>
      </w:r>
      <w:r w:rsidRPr="007B001C">
        <w:t xml:space="preserve">from </w:t>
      </w:r>
      <w:r>
        <w:t>6</w:t>
      </w:r>
      <w:r w:rsidRPr="007B001C">
        <w:t xml:space="preserve"> samples from</w:t>
      </w:r>
      <w:r>
        <w:t xml:space="preserve"> the Plaine de la </w:t>
      </w:r>
      <w:proofErr w:type="spellStart"/>
      <w:r>
        <w:t>Crau</w:t>
      </w:r>
      <w:proofErr w:type="spellEnd"/>
      <w:r>
        <w:t xml:space="preserve"> (</w:t>
      </w:r>
      <w:proofErr w:type="spellStart"/>
      <w:r>
        <w:t>Bouches</w:t>
      </w:r>
      <w:proofErr w:type="spellEnd"/>
      <w:r>
        <w:t xml:space="preserve"> du Rhône) and 1 from the Var (</w:t>
      </w:r>
      <w:r w:rsidRPr="0043613F">
        <w:t>Fig. S1)</w:t>
      </w:r>
      <w:r w:rsidRPr="0043613F">
        <w:rPr>
          <w:i/>
        </w:rPr>
        <w:t>.</w:t>
      </w:r>
      <w:r w:rsidRPr="00072127">
        <w:rPr>
          <w:i/>
        </w:rPr>
        <w:t xml:space="preserve"> </w:t>
      </w:r>
    </w:p>
    <w:p w14:paraId="45BDE6F2" w14:textId="7DF9638A" w:rsidR="001F384C" w:rsidRPr="009616E3" w:rsidRDefault="001F384C" w:rsidP="009616E3">
      <w:r>
        <w:rPr>
          <w:rFonts w:eastAsia="Calibri" w:cs="Times New Roman"/>
          <w:iCs/>
        </w:rPr>
        <w:t xml:space="preserve">Those 8 </w:t>
      </w:r>
      <w:r>
        <w:t>s</w:t>
      </w:r>
      <w:r w:rsidRPr="00072127">
        <w:t xml:space="preserve">amples </w:t>
      </w:r>
      <w:r>
        <w:t xml:space="preserve">(1 for library preparation + 1 for polymorphism assessment) </w:t>
      </w:r>
      <w:r w:rsidRPr="00072127">
        <w:t>were taken from tissue</w:t>
      </w:r>
      <w:r>
        <w:t>s</w:t>
      </w:r>
      <w:r w:rsidRPr="00072127">
        <w:t xml:space="preserve"> of</w:t>
      </w:r>
      <w:r>
        <w:t xml:space="preserve"> individuals of the BEV collection</w:t>
      </w:r>
      <w:r w:rsidR="009616E3">
        <w:t xml:space="preserve"> (“</w:t>
      </w:r>
      <w:proofErr w:type="spellStart"/>
      <w:r w:rsidR="009616E3">
        <w:t>Biogéographie</w:t>
      </w:r>
      <w:proofErr w:type="spellEnd"/>
      <w:r w:rsidR="009616E3">
        <w:t xml:space="preserve"> et </w:t>
      </w:r>
      <w:proofErr w:type="spellStart"/>
      <w:r w:rsidR="009616E3">
        <w:t>Ecologie</w:t>
      </w:r>
      <w:proofErr w:type="spellEnd"/>
      <w:r w:rsidR="009616E3">
        <w:t xml:space="preserve"> des </w:t>
      </w:r>
      <w:proofErr w:type="spellStart"/>
      <w:r w:rsidR="009616E3">
        <w:t>Vertébrés</w:t>
      </w:r>
      <w:proofErr w:type="spellEnd"/>
      <w:r w:rsidR="009616E3">
        <w:t xml:space="preserve">” collection” housed at the Centre </w:t>
      </w:r>
      <w:proofErr w:type="spellStart"/>
      <w:r w:rsidR="009616E3">
        <w:t>d’Ecologie</w:t>
      </w:r>
      <w:proofErr w:type="spellEnd"/>
      <w:r w:rsidR="009616E3">
        <w:t xml:space="preserve"> </w:t>
      </w:r>
      <w:proofErr w:type="spellStart"/>
      <w:r w:rsidR="009616E3">
        <w:t>Fonctionnelle</w:t>
      </w:r>
      <w:proofErr w:type="spellEnd"/>
      <w:r w:rsidR="009616E3">
        <w:t xml:space="preserve"> et Evolutive (CEFE) in Montpellier, France)</w:t>
      </w:r>
      <w:r>
        <w:t xml:space="preserve">, </w:t>
      </w:r>
      <w:r w:rsidRPr="00ED56DE">
        <w:t>preserved at 4°C in 96% ethanol</w:t>
      </w:r>
      <w:r w:rsidRPr="00072127">
        <w:t>.</w:t>
      </w:r>
      <w:r>
        <w:t xml:space="preserve"> DNA was extracted with the </w:t>
      </w:r>
      <w:r w:rsidRPr="00282819">
        <w:t xml:space="preserve">QIAGEN </w:t>
      </w:r>
      <w:proofErr w:type="spellStart"/>
      <w:r w:rsidRPr="00282819">
        <w:t>DNeasy</w:t>
      </w:r>
      <w:proofErr w:type="spellEnd"/>
      <w:r w:rsidRPr="005F1B5F">
        <w:t>®</w:t>
      </w:r>
      <w:r w:rsidRPr="00282819">
        <w:t xml:space="preserve"> Blood &amp; Tissue kit N° 69506</w:t>
      </w:r>
      <w:r>
        <w:t xml:space="preserve">, </w:t>
      </w:r>
      <w:r w:rsidRPr="005F1B5F">
        <w:t>following the manufacturer's protocol (Qiagen, Hilden, Germany)</w:t>
      </w:r>
      <w:r>
        <w:t xml:space="preserve">, and </w:t>
      </w:r>
      <w:proofErr w:type="spellStart"/>
      <w:r>
        <w:t>eluated</w:t>
      </w:r>
      <w:proofErr w:type="spellEnd"/>
      <w:r>
        <w:t xml:space="preserve"> and stored in the AE buffer from the kit.</w:t>
      </w:r>
    </w:p>
    <w:p w14:paraId="2151A65C" w14:textId="77777777" w:rsidR="001F384C" w:rsidRPr="00446ADC" w:rsidRDefault="001F384C" w:rsidP="001F384C">
      <w:pPr>
        <w:rPr>
          <w:iCs/>
        </w:rPr>
      </w:pPr>
      <w:r>
        <w:rPr>
          <w:iCs/>
        </w:rPr>
        <w:t xml:space="preserve">The PCR protocol for the </w:t>
      </w:r>
      <w:proofErr w:type="spellStart"/>
      <w:r>
        <w:rPr>
          <w:iCs/>
        </w:rPr>
        <w:t>polymorphy</w:t>
      </w:r>
      <w:proofErr w:type="spellEnd"/>
      <w:r>
        <w:rPr>
          <w:iCs/>
        </w:rPr>
        <w:t xml:space="preserve"> test was performed in a total volume of </w:t>
      </w:r>
      <w:r w:rsidRPr="00072127">
        <w:t xml:space="preserve">10 </w:t>
      </w:r>
      <w:proofErr w:type="spellStart"/>
      <w:r w:rsidRPr="00072127">
        <w:rPr>
          <w:color w:val="000000"/>
          <w:sz w:val="20"/>
          <w:szCs w:val="20"/>
        </w:rPr>
        <w:t>μl</w:t>
      </w:r>
      <w:proofErr w:type="spellEnd"/>
      <w:r w:rsidRPr="00072127">
        <w:t xml:space="preserve"> using a mix of </w:t>
      </w:r>
      <w:r>
        <w:t>3</w:t>
      </w:r>
      <w:r w:rsidRPr="00072127">
        <w:t xml:space="preserve"> </w:t>
      </w:r>
      <w:proofErr w:type="spellStart"/>
      <w:r w:rsidRPr="00072127">
        <w:t>μl</w:t>
      </w:r>
      <w:proofErr w:type="spellEnd"/>
      <w:r w:rsidRPr="00072127">
        <w:t xml:space="preserve"> distilled water, 5 </w:t>
      </w:r>
      <w:proofErr w:type="spellStart"/>
      <w:r w:rsidRPr="00072127">
        <w:t>μl</w:t>
      </w:r>
      <w:proofErr w:type="spellEnd"/>
      <w:r w:rsidRPr="00072127">
        <w:t xml:space="preserve"> </w:t>
      </w:r>
      <w:r>
        <w:t xml:space="preserve">HOT </w:t>
      </w:r>
      <w:proofErr w:type="spellStart"/>
      <w:r>
        <w:t>FOREPol</w:t>
      </w:r>
      <w:proofErr w:type="spellEnd"/>
      <w:r>
        <w:t xml:space="preserve"> </w:t>
      </w:r>
      <w:proofErr w:type="spellStart"/>
      <w:r w:rsidRPr="00072127">
        <w:t>Multi</w:t>
      </w:r>
      <w:r>
        <w:t>P</w:t>
      </w:r>
      <w:r w:rsidRPr="00072127">
        <w:t>lex</w:t>
      </w:r>
      <w:proofErr w:type="spellEnd"/>
      <w:r w:rsidRPr="00072127">
        <w:t xml:space="preserve"> Mix (stock concentration </w:t>
      </w:r>
      <w:r>
        <w:t>10</w:t>
      </w:r>
      <w:r w:rsidRPr="00072127">
        <w:t xml:space="preserve"> x; </w:t>
      </w:r>
      <w:r>
        <w:t xml:space="preserve">Solis </w:t>
      </w:r>
      <w:proofErr w:type="spellStart"/>
      <w:r>
        <w:t>BioDyne</w:t>
      </w:r>
      <w:proofErr w:type="spellEnd"/>
      <w:r w:rsidRPr="00072127">
        <w:t xml:space="preserve"> catalog no. </w:t>
      </w:r>
      <w:r>
        <w:t>04-34-00120</w:t>
      </w:r>
      <w:r w:rsidRPr="00072127">
        <w:t xml:space="preserve">), </w:t>
      </w:r>
      <w:r>
        <w:t>1.5</w:t>
      </w:r>
      <w:r w:rsidRPr="00072127">
        <w:t xml:space="preserve"> </w:t>
      </w:r>
      <w:proofErr w:type="spellStart"/>
      <w:r w:rsidRPr="00072127">
        <w:t>μ</w:t>
      </w:r>
      <w:r>
        <w:t>l</w:t>
      </w:r>
      <w:proofErr w:type="spellEnd"/>
      <w:r w:rsidRPr="00072127">
        <w:t xml:space="preserve"> of each the forward and reverse primer (stock concentration </w:t>
      </w:r>
      <w:r>
        <w:t>2</w:t>
      </w:r>
      <w:r w:rsidRPr="00072127">
        <w:t xml:space="preserve"> </w:t>
      </w:r>
      <w:proofErr w:type="spellStart"/>
      <w:r w:rsidRPr="00072127">
        <w:t>μM</w:t>
      </w:r>
      <w:proofErr w:type="spellEnd"/>
      <w:r>
        <w:t>; the forward primer was FAM-labeled)</w:t>
      </w:r>
      <w:r w:rsidRPr="00072127">
        <w:t>, and 2 - 10 ng of genomic DNA (stock concentration 1-5 ng/</w:t>
      </w:r>
      <w:proofErr w:type="spellStart"/>
      <w:r w:rsidRPr="00072127">
        <w:t>μl</w:t>
      </w:r>
      <w:proofErr w:type="spellEnd"/>
      <w:r w:rsidRPr="00072127">
        <w:t>). The cycling protocol started with an initial denaturation step of 1</w:t>
      </w:r>
      <w:r>
        <w:t>2</w:t>
      </w:r>
      <w:r w:rsidRPr="00072127">
        <w:t xml:space="preserve"> min at 95°C, followed by 35 cycles with</w:t>
      </w:r>
      <w:r w:rsidRPr="00072127">
        <w:rPr>
          <w:i/>
        </w:rPr>
        <w:t xml:space="preserve"> </w:t>
      </w:r>
      <w:r>
        <w:t>2</w:t>
      </w:r>
      <w:r w:rsidRPr="00072127">
        <w:t>0 s at 9</w:t>
      </w:r>
      <w:r>
        <w:t>5</w:t>
      </w:r>
      <w:r w:rsidRPr="00072127">
        <w:t xml:space="preserve"> °C, </w:t>
      </w:r>
      <w:r>
        <w:t>50</w:t>
      </w:r>
      <w:r w:rsidRPr="00072127">
        <w:t xml:space="preserve"> s at </w:t>
      </w:r>
      <w:r>
        <w:t>60</w:t>
      </w:r>
      <w:r w:rsidRPr="00072127">
        <w:t xml:space="preserve"> °C, and </w:t>
      </w:r>
      <w:r>
        <w:t>120</w:t>
      </w:r>
      <w:r w:rsidRPr="00072127">
        <w:t xml:space="preserve"> s at 72 °C, </w:t>
      </w:r>
      <w:r w:rsidRPr="00072127">
        <w:lastRenderedPageBreak/>
        <w:t xml:space="preserve">and ended with a final extension step of </w:t>
      </w:r>
      <w:r>
        <w:t>5</w:t>
      </w:r>
      <w:r w:rsidRPr="00072127">
        <w:t xml:space="preserve"> min at 72 °C.</w:t>
      </w:r>
      <w:r>
        <w:t xml:space="preserve"> Allele calling was based on the pattern detected by an ABI3730, using </w:t>
      </w:r>
      <w:proofErr w:type="spellStart"/>
      <w:r>
        <w:t>GeneScan</w:t>
      </w:r>
      <w:r w:rsidRPr="005A1F5B">
        <w:rPr>
          <w:rFonts w:cs="Times New Roman (Corps CS)"/>
          <w:vertAlign w:val="superscript"/>
        </w:rPr>
        <w:t>TM</w:t>
      </w:r>
      <w:proofErr w:type="spellEnd"/>
      <w:r>
        <w:t xml:space="preserve"> 500 LIZ Size Standard.</w:t>
      </w:r>
    </w:p>
    <w:p w14:paraId="5467E618" w14:textId="3F08511A" w:rsidR="001F384C" w:rsidRDefault="001F384C" w:rsidP="001F384C">
      <w:r>
        <w:t>Based on the profiles of the 48 candidates,</w:t>
      </w:r>
      <w:r w:rsidRPr="00072127">
        <w:t xml:space="preserve"> 15 loci </w:t>
      </w:r>
      <w:r>
        <w:t xml:space="preserve">were </w:t>
      </w:r>
      <w:r w:rsidRPr="00072127">
        <w:t>multiplexed in three reactions (5 loci each) using four different fluorescent dye</w:t>
      </w:r>
      <w:r>
        <w:t>. T</w:t>
      </w:r>
      <w:r w:rsidRPr="00072127">
        <w:t xml:space="preserve">he multiplex PCR amplification was performed in a total volume of 10 </w:t>
      </w:r>
      <w:proofErr w:type="spellStart"/>
      <w:r w:rsidRPr="00072127">
        <w:rPr>
          <w:color w:val="000000"/>
          <w:sz w:val="20"/>
          <w:szCs w:val="20"/>
        </w:rPr>
        <w:t>μl</w:t>
      </w:r>
      <w:proofErr w:type="spellEnd"/>
      <w:r w:rsidRPr="00072127">
        <w:t xml:space="preserve"> using a mix of </w:t>
      </w:r>
      <w:r>
        <w:t>1</w:t>
      </w:r>
      <w:r w:rsidRPr="00072127">
        <w:t xml:space="preserve">.5 </w:t>
      </w:r>
      <w:proofErr w:type="spellStart"/>
      <w:r w:rsidRPr="00072127">
        <w:t>μl</w:t>
      </w:r>
      <w:proofErr w:type="spellEnd"/>
      <w:r w:rsidRPr="00072127">
        <w:t xml:space="preserve"> double distilled water, 5 </w:t>
      </w:r>
      <w:proofErr w:type="spellStart"/>
      <w:r w:rsidRPr="00072127">
        <w:t>μl</w:t>
      </w:r>
      <w:proofErr w:type="spellEnd"/>
      <w:r w:rsidRPr="00072127">
        <w:t xml:space="preserve"> </w:t>
      </w:r>
      <w:r>
        <w:t xml:space="preserve">Multiplex Master </w:t>
      </w:r>
      <w:r w:rsidRPr="00072127">
        <w:t xml:space="preserve">Mix (stock concentration </w:t>
      </w:r>
      <w:r>
        <w:t>2</w:t>
      </w:r>
      <w:r w:rsidRPr="00072127">
        <w:t xml:space="preserve"> x; </w:t>
      </w:r>
      <w:r>
        <w:t>Qiagen</w:t>
      </w:r>
      <w:r w:rsidRPr="00072127">
        <w:t xml:space="preserve"> catalog no. </w:t>
      </w:r>
      <w:r>
        <w:t>206143</w:t>
      </w:r>
      <w:r w:rsidRPr="00072127">
        <w:t xml:space="preserve">), 0.3 </w:t>
      </w:r>
      <w:proofErr w:type="spellStart"/>
      <w:r w:rsidRPr="00072127">
        <w:t>μl</w:t>
      </w:r>
      <w:proofErr w:type="spellEnd"/>
      <w:r w:rsidRPr="00072127">
        <w:t xml:space="preserve"> of each the forward and reverse primer (stock concentration 10 </w:t>
      </w:r>
      <w:proofErr w:type="spellStart"/>
      <w:r w:rsidRPr="00072127">
        <w:t>μM</w:t>
      </w:r>
      <w:proofErr w:type="spellEnd"/>
      <w:r w:rsidRPr="00072127">
        <w:t>), and 2 - 10 ng of genomic DNA (stock concentration 1-5 ng/</w:t>
      </w:r>
      <w:proofErr w:type="spellStart"/>
      <w:r w:rsidRPr="00072127">
        <w:t>μl</w:t>
      </w:r>
      <w:proofErr w:type="spellEnd"/>
      <w:r w:rsidRPr="00072127">
        <w:t xml:space="preserve">). The cycling protocol started with a </w:t>
      </w:r>
      <w:r>
        <w:t>prolonged</w:t>
      </w:r>
      <w:r w:rsidRPr="00072127">
        <w:t xml:space="preserve"> denaturation step of 1</w:t>
      </w:r>
      <w:r>
        <w:t>5</w:t>
      </w:r>
      <w:r w:rsidRPr="00072127">
        <w:t xml:space="preserve"> min at 95°C, followed by 35 cycles with</w:t>
      </w:r>
      <w:r w:rsidRPr="00072127">
        <w:rPr>
          <w:i/>
        </w:rPr>
        <w:t xml:space="preserve"> </w:t>
      </w:r>
      <w:r>
        <w:t>30</w:t>
      </w:r>
      <w:r w:rsidRPr="00072127">
        <w:t xml:space="preserve"> s at 9</w:t>
      </w:r>
      <w:r>
        <w:t>4</w:t>
      </w:r>
      <w:r w:rsidRPr="00072127">
        <w:t xml:space="preserve"> °C, </w:t>
      </w:r>
      <w:r>
        <w:t>9</w:t>
      </w:r>
      <w:r w:rsidRPr="00072127">
        <w:t xml:space="preserve">0 s at </w:t>
      </w:r>
      <w:r>
        <w:t>5</w:t>
      </w:r>
      <w:r w:rsidRPr="00072127">
        <w:t xml:space="preserve">6 °C, and </w:t>
      </w:r>
      <w:r>
        <w:t>6</w:t>
      </w:r>
      <w:r w:rsidRPr="00072127">
        <w:t xml:space="preserve">0 s at 72 °C, and ended with a final extension step of </w:t>
      </w:r>
      <w:r>
        <w:t>30</w:t>
      </w:r>
      <w:r w:rsidRPr="00072127">
        <w:t xml:space="preserve"> min at 72 °C. Amplifications were performed on a Programmable Thermal Controller (</w:t>
      </w:r>
      <w:proofErr w:type="spellStart"/>
      <w:r w:rsidRPr="00072127">
        <w:t>Sensoquest</w:t>
      </w:r>
      <w:proofErr w:type="spellEnd"/>
      <w:r w:rsidRPr="00072127">
        <w:t xml:space="preserve"> </w:t>
      </w:r>
      <w:proofErr w:type="spellStart"/>
      <w:r w:rsidRPr="00072127">
        <w:t>Labcycler</w:t>
      </w:r>
      <w:proofErr w:type="spellEnd"/>
      <w:r w:rsidRPr="00072127">
        <w:t>), and the PCR products were run on an ABI 3730 DNA Analyzer (Thermo Fisher Scientific).</w:t>
      </w:r>
    </w:p>
    <w:p w14:paraId="30F31C48" w14:textId="0D9C6F22" w:rsidR="001F384C" w:rsidRPr="00072127" w:rsidRDefault="001F384C" w:rsidP="001F384C">
      <w:r w:rsidRPr="007972C9">
        <w:rPr>
          <w:color w:val="000000" w:themeColor="text1"/>
        </w:rPr>
        <w:t xml:space="preserve">These </w:t>
      </w:r>
      <w:r>
        <w:rPr>
          <w:rFonts w:eastAsia="Calibri" w:cs="Times New Roman"/>
          <w:iCs/>
        </w:rPr>
        <w:t xml:space="preserve">15 loci were then tested on a set of </w:t>
      </w:r>
      <w:r w:rsidRPr="0043613F">
        <w:rPr>
          <w:rFonts w:eastAsia="Calibri" w:cs="Times New Roman"/>
          <w:iCs/>
        </w:rPr>
        <w:t>16 feces samples from Cadarache</w:t>
      </w:r>
      <w:r>
        <w:rPr>
          <w:rFonts w:eastAsia="Calibri" w:cs="Times New Roman"/>
          <w:iCs/>
        </w:rPr>
        <w:t xml:space="preserve"> (Fig.1), using the same multiplexing PCR protocol and material. </w:t>
      </w:r>
      <w:r>
        <w:t>Those</w:t>
      </w:r>
      <w:r w:rsidRPr="00072127">
        <w:t xml:space="preserve"> samples were </w:t>
      </w:r>
      <w:r>
        <w:t xml:space="preserve">fresh, </w:t>
      </w:r>
      <w:r w:rsidRPr="00072127">
        <w:t>preserved in 70% ethanol immediately following collection</w:t>
      </w:r>
      <w:r>
        <w:t xml:space="preserve"> and then </w:t>
      </w:r>
      <w:r w:rsidRPr="00072127">
        <w:t>frozen at -20C.</w:t>
      </w:r>
      <w:r>
        <w:t xml:space="preserve"> </w:t>
      </w:r>
      <w:r w:rsidR="009616E3" w:rsidRPr="009616E3">
        <w:t xml:space="preserve">DNA isolation was performed using a modified Qiagen </w:t>
      </w:r>
      <w:proofErr w:type="spellStart"/>
      <w:r w:rsidR="009616E3" w:rsidRPr="009616E3">
        <w:t>QIAamp</w:t>
      </w:r>
      <w:proofErr w:type="spellEnd"/>
      <w:r w:rsidR="009616E3" w:rsidRPr="009616E3">
        <w:t xml:space="preserve"> DNA Stool Kit</w:t>
      </w:r>
      <w:r w:rsidR="009616E3">
        <w:t xml:space="preserve">, by </w:t>
      </w:r>
      <w:proofErr w:type="spellStart"/>
      <w:r w:rsidR="009616E3" w:rsidRPr="009616E3">
        <w:t>Microsynth</w:t>
      </w:r>
      <w:proofErr w:type="spellEnd"/>
      <w:r w:rsidR="009616E3" w:rsidRPr="009616E3">
        <w:t xml:space="preserve"> in </w:t>
      </w:r>
      <w:proofErr w:type="spellStart"/>
      <w:r w:rsidR="009616E3" w:rsidRPr="009616E3">
        <w:t>Balgach</w:t>
      </w:r>
      <w:proofErr w:type="spellEnd"/>
      <w:r w:rsidR="009616E3" w:rsidRPr="009616E3">
        <w:t>, Switzerland.</w:t>
      </w:r>
    </w:p>
    <w:p w14:paraId="4365E7F0" w14:textId="571ADB55" w:rsidR="0043613F" w:rsidRDefault="001F384C" w:rsidP="0043613F">
      <w:pPr>
        <w:rPr>
          <w:rFonts w:eastAsia="Calibri" w:cs="Times New Roman"/>
          <w:iCs/>
        </w:rPr>
      </w:pPr>
      <w:r>
        <w:rPr>
          <w:rFonts w:eastAsia="Calibri" w:cs="Times New Roman"/>
          <w:iCs/>
        </w:rPr>
        <w:t xml:space="preserve">The characteristics of the 15 microsatellite loci are provided in </w:t>
      </w:r>
      <w:r w:rsidR="004F60C1">
        <w:rPr>
          <w:rFonts w:eastAsia="Calibri" w:cs="Times New Roman"/>
          <w:iCs/>
        </w:rPr>
        <w:t xml:space="preserve">Online Resource </w:t>
      </w:r>
      <w:r w:rsidR="0043613F">
        <w:rPr>
          <w:rFonts w:eastAsia="Calibri" w:cs="Times New Roman"/>
          <w:iCs/>
        </w:rPr>
        <w:t>2</w:t>
      </w:r>
      <w:r>
        <w:rPr>
          <w:rFonts w:eastAsia="Calibri" w:cs="Times New Roman"/>
          <w:iCs/>
        </w:rPr>
        <w:t>, together with the primer dilution protocols.</w:t>
      </w:r>
    </w:p>
    <w:p w14:paraId="07D841B1" w14:textId="4A6267CB" w:rsidR="0043613F" w:rsidRDefault="0043613F" w:rsidP="0043613F">
      <w:pPr>
        <w:pStyle w:val="Sous-titre"/>
        <w:rPr>
          <w:rFonts w:eastAsia="Calibri" w:cs="Times New Roman"/>
          <w:iCs/>
        </w:rPr>
        <w:sectPr w:rsidR="0043613F" w:rsidSect="00836A37">
          <w:footerReference w:type="default" r:id="rId8"/>
          <w:pgSz w:w="11906" w:h="16838"/>
          <w:pgMar w:top="1417" w:right="1417" w:bottom="1417" w:left="1417" w:header="708" w:footer="708" w:gutter="0"/>
          <w:lnNumType w:countBy="1" w:restart="continuous"/>
          <w:cols w:space="708"/>
          <w:docGrid w:linePitch="360"/>
        </w:sectPr>
      </w:pPr>
    </w:p>
    <w:p w14:paraId="143C813D" w14:textId="724084D4" w:rsidR="00E55FBE" w:rsidRPr="00E55FBE" w:rsidRDefault="004F60C1" w:rsidP="00E55FBE">
      <w:pPr>
        <w:pStyle w:val="Sous-titre"/>
        <w:rPr>
          <w:rFonts w:eastAsia="Calibri" w:cs="Times New Roman"/>
          <w:iCs/>
        </w:rPr>
      </w:pPr>
      <w:r>
        <w:rPr>
          <w:rFonts w:eastAsia="Calibri"/>
        </w:rPr>
        <w:lastRenderedPageBreak/>
        <w:t xml:space="preserve">Online Resource </w:t>
      </w:r>
      <w:r w:rsidR="0043613F">
        <w:rPr>
          <w:rFonts w:eastAsia="Calibri"/>
        </w:rPr>
        <w:t xml:space="preserve">1. Localization of the genetic samples used for microsatellite development collected in (left) </w:t>
      </w:r>
      <w:r w:rsidR="0043613F" w:rsidRPr="0043613F">
        <w:rPr>
          <w:rFonts w:eastAsia="Calibri" w:cs="Times New Roman"/>
          <w:iCs/>
        </w:rPr>
        <w:t xml:space="preserve">Plaine de la </w:t>
      </w:r>
      <w:proofErr w:type="spellStart"/>
      <w:r w:rsidR="0043613F" w:rsidRPr="0043613F">
        <w:rPr>
          <w:rFonts w:eastAsia="Calibri" w:cs="Times New Roman"/>
          <w:iCs/>
        </w:rPr>
        <w:t>Crau</w:t>
      </w:r>
      <w:proofErr w:type="spellEnd"/>
      <w:r w:rsidR="0043613F">
        <w:rPr>
          <w:rFonts w:eastAsia="Calibri" w:cs="Times New Roman"/>
          <w:iCs/>
        </w:rPr>
        <w:t xml:space="preserve"> national reserve</w:t>
      </w:r>
      <w:r w:rsidR="0043613F" w:rsidRPr="0043613F">
        <w:rPr>
          <w:rFonts w:eastAsia="Calibri" w:cs="Times New Roman"/>
          <w:iCs/>
        </w:rPr>
        <w:t xml:space="preserve"> (</w:t>
      </w:r>
      <w:proofErr w:type="spellStart"/>
      <w:r w:rsidR="0043613F" w:rsidRPr="0043613F">
        <w:rPr>
          <w:rFonts w:eastAsia="Calibri" w:cs="Times New Roman"/>
          <w:iCs/>
        </w:rPr>
        <w:t>Bouches</w:t>
      </w:r>
      <w:proofErr w:type="spellEnd"/>
      <w:r w:rsidR="0043613F" w:rsidRPr="0043613F">
        <w:rPr>
          <w:rFonts w:eastAsia="Calibri" w:cs="Times New Roman"/>
          <w:iCs/>
        </w:rPr>
        <w:t xml:space="preserve"> du Rhône</w:t>
      </w:r>
      <w:r w:rsidR="0043613F">
        <w:rPr>
          <w:rFonts w:eastAsia="Calibri" w:cs="Times New Roman"/>
          <w:iCs/>
        </w:rPr>
        <w:t xml:space="preserve"> department</w:t>
      </w:r>
      <w:r w:rsidR="0043613F" w:rsidRPr="0043613F">
        <w:rPr>
          <w:rFonts w:eastAsia="Calibri" w:cs="Times New Roman"/>
          <w:iCs/>
        </w:rPr>
        <w:t xml:space="preserve">) and </w:t>
      </w:r>
      <w:r w:rsidR="0043613F">
        <w:rPr>
          <w:rFonts w:eastAsia="Calibri" w:cs="Times New Roman"/>
          <w:iCs/>
        </w:rPr>
        <w:t>(right)</w:t>
      </w:r>
      <w:r w:rsidR="0043613F" w:rsidRPr="0043613F">
        <w:rPr>
          <w:rFonts w:eastAsia="Calibri" w:cs="Times New Roman"/>
          <w:iCs/>
        </w:rPr>
        <w:t xml:space="preserve"> Var</w:t>
      </w:r>
      <w:r w:rsidR="0043613F">
        <w:rPr>
          <w:rFonts w:eastAsia="Calibri" w:cs="Times New Roman"/>
          <w:iCs/>
        </w:rPr>
        <w:t xml:space="preserve"> departmen</w:t>
      </w:r>
      <w:r w:rsidR="00F935D3">
        <w:rPr>
          <w:rFonts w:eastAsia="Calibri" w:cs="Times New Roman"/>
          <w:iCs/>
        </w:rPr>
        <w:t>t. The location of the Cadarache study area is also shown for information.</w:t>
      </w:r>
    </w:p>
    <w:p w14:paraId="43D19602" w14:textId="698E0349" w:rsidR="00E55FBE" w:rsidRPr="00E55FBE" w:rsidRDefault="00E55FBE" w:rsidP="00E55FBE">
      <w:pPr>
        <w:sectPr w:rsidR="00E55FBE" w:rsidRPr="00E55FBE" w:rsidSect="00D356B2">
          <w:footerReference w:type="default" r:id="rId9"/>
          <w:pgSz w:w="16838" w:h="11906" w:orient="landscape"/>
          <w:pgMar w:top="1418" w:right="1418" w:bottom="1418" w:left="1418" w:header="709" w:footer="709" w:gutter="0"/>
          <w:lnNumType w:countBy="1" w:restart="continuous"/>
          <w:cols w:space="708"/>
          <w:docGrid w:linePitch="360"/>
        </w:sectPr>
      </w:pPr>
      <w:r>
        <w:rPr>
          <w:noProof/>
        </w:rPr>
        <w:drawing>
          <wp:inline distT="0" distB="0" distL="0" distR="0" wp14:anchorId="0820F239" wp14:editId="3D2EE435">
            <wp:extent cx="7798279" cy="4146335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5" b="5878"/>
                    <a:stretch/>
                  </pic:blipFill>
                  <pic:spPr bwMode="auto">
                    <a:xfrm>
                      <a:off x="0" y="0"/>
                      <a:ext cx="7808555" cy="415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74F91" w14:textId="4DDD2B89" w:rsidR="001F384C" w:rsidRDefault="004F60C1" w:rsidP="001F384C">
      <w:pPr>
        <w:rPr>
          <w:i/>
        </w:rPr>
      </w:pPr>
      <w:r>
        <w:rPr>
          <w:iCs/>
        </w:rPr>
        <w:lastRenderedPageBreak/>
        <w:t xml:space="preserve">Online Resource </w:t>
      </w:r>
      <w:r w:rsidR="00E26E8D" w:rsidRPr="00E26E8D">
        <w:rPr>
          <w:iCs/>
        </w:rPr>
        <w:t>2</w:t>
      </w:r>
      <w:r w:rsidR="001F384C" w:rsidRPr="00E26E8D">
        <w:rPr>
          <w:iCs/>
        </w:rPr>
        <w:t>. Microsatellite</w:t>
      </w:r>
      <w:r w:rsidR="001F384C">
        <w:t xml:space="preserve"> loci characterized for the ocellated lizard (</w:t>
      </w:r>
      <w:r w:rsidR="001F384C">
        <w:rPr>
          <w:i/>
          <w:iCs/>
        </w:rPr>
        <w:t>Timon lepidus</w:t>
      </w:r>
      <w:r w:rsidR="001F384C">
        <w:t>) and distributed across three multiplex assays. The size range (in bp) and number of alleles (A</w:t>
      </w:r>
      <w:r w:rsidR="001F384C">
        <w:rPr>
          <w:vertAlign w:val="subscript"/>
        </w:rPr>
        <w:t>7</w:t>
      </w:r>
      <w:r w:rsidR="001F384C">
        <w:t>) were originally identified in seven genotyped individuals.</w:t>
      </w:r>
    </w:p>
    <w:tbl>
      <w:tblPr>
        <w:tblStyle w:val="Grilledetableauclaire"/>
        <w:tblW w:w="14283" w:type="dxa"/>
        <w:tblInd w:w="-289" w:type="dxa"/>
        <w:tblLook w:val="04A0" w:firstRow="1" w:lastRow="0" w:firstColumn="1" w:lastColumn="0" w:noHBand="0" w:noVBand="1"/>
      </w:tblPr>
      <w:tblGrid>
        <w:gridCol w:w="1129"/>
        <w:gridCol w:w="3053"/>
        <w:gridCol w:w="981"/>
        <w:gridCol w:w="791"/>
        <w:gridCol w:w="1001"/>
        <w:gridCol w:w="928"/>
        <w:gridCol w:w="866"/>
        <w:gridCol w:w="1026"/>
        <w:gridCol w:w="1026"/>
        <w:gridCol w:w="819"/>
        <w:gridCol w:w="1198"/>
        <w:gridCol w:w="388"/>
        <w:gridCol w:w="1077"/>
      </w:tblGrid>
      <w:tr w:rsidR="004F60C1" w:rsidRPr="004045DA" w14:paraId="4BA9C707" w14:textId="77777777" w:rsidTr="004F60C1">
        <w:trPr>
          <w:trHeight w:val="1232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D41F0F" w14:textId="77777777" w:rsidR="001F384C" w:rsidRPr="00237C18" w:rsidRDefault="001F384C" w:rsidP="00237C1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Locus</w:t>
            </w:r>
          </w:p>
        </w:tc>
        <w:tc>
          <w:tcPr>
            <w:tcW w:w="305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0B82A76" w14:textId="77777777" w:rsidR="001F384C" w:rsidRPr="00237C18" w:rsidRDefault="001F384C" w:rsidP="00237C1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Primer sequences (5' to 3')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41CA8E" w14:textId="77777777" w:rsidR="001F384C" w:rsidRPr="00237C18" w:rsidRDefault="001F384C" w:rsidP="00237C1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Repeat motif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0493B0" w14:textId="77777777" w:rsidR="001F384C" w:rsidRPr="00237C18" w:rsidRDefault="001F384C" w:rsidP="00237C1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Size range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A28235" w14:textId="77777777" w:rsidR="001F384C" w:rsidRPr="00237C18" w:rsidRDefault="001F384C" w:rsidP="00237C1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Multiplex Assay</w:t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69F8BC" w14:textId="77777777" w:rsidR="001F384C" w:rsidRPr="00237C18" w:rsidRDefault="001F384C" w:rsidP="00237C1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proofErr w:type="spellStart"/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Fluoresc</w:t>
            </w:r>
            <w:proofErr w:type="spellEnd"/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. Dye</w:t>
            </w:r>
          </w:p>
        </w:tc>
        <w:tc>
          <w:tcPr>
            <w:tcW w:w="86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77F0BB" w14:textId="77777777" w:rsidR="001F384C" w:rsidRPr="00237C18" w:rsidRDefault="001F384C" w:rsidP="00237C1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  <w:lang w:eastAsia="en-CA"/>
              </w:rPr>
            </w:pP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Labelled F-primer (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>µ</w:t>
            </w: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l)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B04C1" w14:textId="34A1CC99" w:rsidR="001F384C" w:rsidRPr="00237C18" w:rsidRDefault="001F384C" w:rsidP="00237C1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proofErr w:type="spellStart"/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Unlabelled</w:t>
            </w:r>
            <w:proofErr w:type="spellEnd"/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 xml:space="preserve"> F-primer</w:t>
            </w:r>
            <w:r w:rsidR="004F60C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(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>µ</w:t>
            </w: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l)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D2639E" w14:textId="649B5680" w:rsidR="001F384C" w:rsidRPr="00237C18" w:rsidRDefault="001F384C" w:rsidP="00237C1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proofErr w:type="spellStart"/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Unlabelled</w:t>
            </w:r>
            <w:proofErr w:type="spellEnd"/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 xml:space="preserve"> R-primer</w:t>
            </w:r>
            <w:r w:rsidR="004F60C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(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>µ</w:t>
            </w: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l)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2444F7B" w14:textId="77777777" w:rsidR="001F384C" w:rsidRPr="00237C18" w:rsidRDefault="001F384C" w:rsidP="00237C1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ddH20 (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>µ</w:t>
            </w: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l)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AA0C88" w14:textId="1CC6AB8E" w:rsidR="001F384C" w:rsidRPr="00237C18" w:rsidRDefault="001F384C" w:rsidP="00237C1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 xml:space="preserve">Final </w:t>
            </w:r>
            <w:proofErr w:type="spellStart"/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concentr</w:t>
            </w:r>
            <w:proofErr w:type="spellEnd"/>
            <w:r w:rsidR="004F60C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</w:p>
        </w:tc>
        <w:tc>
          <w:tcPr>
            <w:tcW w:w="38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AF9825" w14:textId="77777777" w:rsidR="001F384C" w:rsidRPr="00237C18" w:rsidRDefault="001F384C" w:rsidP="00237C1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A</w:t>
            </w:r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  <w:lang w:eastAsia="en-CA"/>
              </w:rPr>
              <w:t>7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26C9C01" w14:textId="77777777" w:rsidR="001F384C" w:rsidRPr="00237C18" w:rsidRDefault="001F384C" w:rsidP="00237C18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</w:pPr>
            <w:proofErr w:type="spellStart"/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>Genbank</w:t>
            </w:r>
            <w:proofErr w:type="spellEnd"/>
            <w:r w:rsidRPr="00237C1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CA"/>
              </w:rPr>
              <w:t xml:space="preserve"> Acc. No</w:t>
            </w:r>
          </w:p>
        </w:tc>
      </w:tr>
      <w:tr w:rsidR="004F60C1" w:rsidRPr="004045DA" w14:paraId="63E03686" w14:textId="77777777" w:rsidTr="004F60C1">
        <w:trPr>
          <w:trHeight w:val="1591"/>
        </w:trPr>
        <w:tc>
          <w:tcPr>
            <w:tcW w:w="1129" w:type="dxa"/>
            <w:tcBorders>
              <w:top w:val="single" w:sz="4" w:space="0" w:color="auto"/>
            </w:tcBorders>
            <w:noWrap/>
            <w:vAlign w:val="center"/>
          </w:tcPr>
          <w:p w14:paraId="4B452A57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TL_303574</w:t>
            </w:r>
          </w:p>
        </w:tc>
        <w:tc>
          <w:tcPr>
            <w:tcW w:w="3053" w:type="dxa"/>
            <w:tcBorders>
              <w:top w:val="single" w:sz="4" w:space="0" w:color="auto"/>
            </w:tcBorders>
            <w:noWrap/>
            <w:vAlign w:val="center"/>
          </w:tcPr>
          <w:p w14:paraId="37761A6E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F:</w:t>
            </w:r>
            <w:r w:rsidRPr="00237C18">
              <w:rPr>
                <w:rFonts w:cs="Arial"/>
                <w:sz w:val="16"/>
                <w:szCs w:val="16"/>
              </w:rPr>
              <w:t xml:space="preserve"> CAT TTC TGT GGG AAA ACG CC</w:t>
            </w:r>
          </w:p>
          <w:p w14:paraId="48E0CB19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 xml:space="preserve">R: </w:t>
            </w:r>
            <w:r w:rsidRPr="00237C18">
              <w:rPr>
                <w:rFonts w:cs="Arial"/>
                <w:sz w:val="16"/>
                <w:szCs w:val="16"/>
              </w:rPr>
              <w:t>GCA TGA CAG GCT ATT GTA ATG TC</w:t>
            </w:r>
          </w:p>
        </w:tc>
        <w:tc>
          <w:tcPr>
            <w:tcW w:w="981" w:type="dxa"/>
            <w:tcBorders>
              <w:top w:val="single" w:sz="4" w:space="0" w:color="auto"/>
            </w:tcBorders>
            <w:noWrap/>
            <w:vAlign w:val="center"/>
          </w:tcPr>
          <w:p w14:paraId="72DC4F74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(AAGG)11</w:t>
            </w:r>
          </w:p>
        </w:tc>
        <w:tc>
          <w:tcPr>
            <w:tcW w:w="791" w:type="dxa"/>
            <w:tcBorders>
              <w:top w:val="single" w:sz="4" w:space="0" w:color="auto"/>
            </w:tcBorders>
            <w:noWrap/>
            <w:vAlign w:val="center"/>
          </w:tcPr>
          <w:p w14:paraId="08E0F906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107-122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center"/>
          </w:tcPr>
          <w:p w14:paraId="39BE139A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</w:t>
            </w:r>
          </w:p>
        </w:tc>
        <w:tc>
          <w:tcPr>
            <w:tcW w:w="924" w:type="dxa"/>
            <w:tcBorders>
              <w:top w:val="single" w:sz="4" w:space="0" w:color="auto"/>
            </w:tcBorders>
            <w:vAlign w:val="center"/>
          </w:tcPr>
          <w:p w14:paraId="4C02CC2B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FAM</w:t>
            </w:r>
          </w:p>
        </w:tc>
        <w:tc>
          <w:tcPr>
            <w:tcW w:w="862" w:type="dxa"/>
            <w:tcBorders>
              <w:top w:val="single" w:sz="4" w:space="0" w:color="auto"/>
            </w:tcBorders>
            <w:noWrap/>
            <w:vAlign w:val="center"/>
          </w:tcPr>
          <w:p w14:paraId="225F6391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0.5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vAlign w:val="center"/>
          </w:tcPr>
          <w:p w14:paraId="407B7244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4.5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vAlign w:val="center"/>
          </w:tcPr>
          <w:p w14:paraId="5ADB6435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819" w:type="dxa"/>
            <w:tcBorders>
              <w:top w:val="single" w:sz="4" w:space="0" w:color="auto"/>
            </w:tcBorders>
            <w:noWrap/>
            <w:vAlign w:val="center"/>
          </w:tcPr>
          <w:p w14:paraId="2DA0265D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40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noWrap/>
            <w:vAlign w:val="center"/>
          </w:tcPr>
          <w:p w14:paraId="73EC80D8" w14:textId="77777777" w:rsidR="001F384C" w:rsidRPr="00237C18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F</w:t>
            </w:r>
          </w:p>
          <w:p w14:paraId="7E87B3D2" w14:textId="33F9C52A" w:rsidR="001F384C" w:rsidRPr="00237C18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R</w:t>
            </w:r>
          </w:p>
        </w:tc>
        <w:tc>
          <w:tcPr>
            <w:tcW w:w="387" w:type="dxa"/>
            <w:tcBorders>
              <w:top w:val="single" w:sz="4" w:space="0" w:color="auto"/>
            </w:tcBorders>
            <w:noWrap/>
            <w:vAlign w:val="center"/>
          </w:tcPr>
          <w:p w14:paraId="370A8BEE" w14:textId="77777777" w:rsidR="001F384C" w:rsidRPr="00237C18" w:rsidRDefault="001F384C" w:rsidP="00E26E8D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AA7010E" w14:textId="401751A9" w:rsidR="001F384C" w:rsidRPr="004F4918" w:rsidRDefault="004F4918" w:rsidP="004F4918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fr-FR" w:eastAsia="fr-FR"/>
              </w:rPr>
            </w:pPr>
            <w:r w:rsidRPr="004F4918">
              <w:rPr>
                <w:rFonts w:eastAsia="Times New Roman" w:cs="Arial"/>
                <w:sz w:val="16"/>
                <w:szCs w:val="16"/>
                <w:lang w:val="fr-FR" w:eastAsia="fr-FR"/>
              </w:rPr>
              <w:t>PZ051614</w:t>
            </w:r>
          </w:p>
        </w:tc>
      </w:tr>
      <w:tr w:rsidR="004F60C1" w:rsidRPr="004045DA" w14:paraId="3DCBC320" w14:textId="77777777" w:rsidTr="004F60C1">
        <w:trPr>
          <w:trHeight w:val="312"/>
        </w:trPr>
        <w:tc>
          <w:tcPr>
            <w:tcW w:w="1129" w:type="dxa"/>
            <w:noWrap/>
            <w:vAlign w:val="center"/>
          </w:tcPr>
          <w:p w14:paraId="2B98949D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TL_361715</w:t>
            </w:r>
          </w:p>
        </w:tc>
        <w:tc>
          <w:tcPr>
            <w:tcW w:w="3053" w:type="dxa"/>
            <w:noWrap/>
            <w:vAlign w:val="center"/>
          </w:tcPr>
          <w:p w14:paraId="178A0E06" w14:textId="77777777" w:rsidR="001F384C" w:rsidRPr="00237C18" w:rsidRDefault="001F384C" w:rsidP="00E26E8D">
            <w:pPr>
              <w:spacing w:after="20"/>
              <w:jc w:val="center"/>
              <w:rPr>
                <w:rFonts w:cs="Arial"/>
                <w:sz w:val="16"/>
                <w:szCs w:val="16"/>
              </w:rPr>
            </w:pPr>
            <w:r w:rsidRPr="00237C18">
              <w:rPr>
                <w:rFonts w:cs="Arial"/>
                <w:sz w:val="16"/>
                <w:szCs w:val="16"/>
              </w:rPr>
              <w:t>F: CTG TTT CAA TGG AAG CCA ACA C</w:t>
            </w:r>
          </w:p>
          <w:p w14:paraId="2648BE7E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</w:rPr>
              <w:t>R: TGG AAT CCC AGC CAG TAA CC</w:t>
            </w:r>
          </w:p>
        </w:tc>
        <w:tc>
          <w:tcPr>
            <w:tcW w:w="981" w:type="dxa"/>
            <w:noWrap/>
            <w:vAlign w:val="center"/>
          </w:tcPr>
          <w:p w14:paraId="4FC0B819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(AAG)18</w:t>
            </w:r>
          </w:p>
        </w:tc>
        <w:tc>
          <w:tcPr>
            <w:tcW w:w="791" w:type="dxa"/>
            <w:noWrap/>
            <w:vAlign w:val="center"/>
          </w:tcPr>
          <w:p w14:paraId="2F636622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138-171</w:t>
            </w:r>
          </w:p>
        </w:tc>
        <w:tc>
          <w:tcPr>
            <w:tcW w:w="1020" w:type="dxa"/>
            <w:vAlign w:val="center"/>
          </w:tcPr>
          <w:p w14:paraId="1351F208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</w:t>
            </w:r>
          </w:p>
        </w:tc>
        <w:tc>
          <w:tcPr>
            <w:tcW w:w="924" w:type="dxa"/>
            <w:vAlign w:val="center"/>
          </w:tcPr>
          <w:p w14:paraId="49BEE1EA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ATTO532</w:t>
            </w:r>
          </w:p>
        </w:tc>
        <w:tc>
          <w:tcPr>
            <w:tcW w:w="862" w:type="dxa"/>
            <w:noWrap/>
            <w:vAlign w:val="center"/>
          </w:tcPr>
          <w:p w14:paraId="3AEDB303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0.5</w:t>
            </w:r>
          </w:p>
        </w:tc>
        <w:tc>
          <w:tcPr>
            <w:tcW w:w="1021" w:type="dxa"/>
            <w:vAlign w:val="center"/>
          </w:tcPr>
          <w:p w14:paraId="4BF94E3C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4.5</w:t>
            </w:r>
          </w:p>
        </w:tc>
        <w:tc>
          <w:tcPr>
            <w:tcW w:w="1021" w:type="dxa"/>
            <w:vAlign w:val="center"/>
          </w:tcPr>
          <w:p w14:paraId="363B2CF6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819" w:type="dxa"/>
            <w:noWrap/>
            <w:vAlign w:val="center"/>
          </w:tcPr>
          <w:p w14:paraId="1738B90E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40</w:t>
            </w:r>
          </w:p>
        </w:tc>
        <w:tc>
          <w:tcPr>
            <w:tcW w:w="1198" w:type="dxa"/>
            <w:noWrap/>
            <w:vAlign w:val="center"/>
          </w:tcPr>
          <w:p w14:paraId="761FFFD6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F</w:t>
            </w:r>
          </w:p>
          <w:p w14:paraId="63DD6E9E" w14:textId="59DD4975" w:rsidR="001F384C" w:rsidRPr="00237C18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R</w:t>
            </w:r>
          </w:p>
        </w:tc>
        <w:tc>
          <w:tcPr>
            <w:tcW w:w="387" w:type="dxa"/>
            <w:noWrap/>
            <w:vAlign w:val="center"/>
          </w:tcPr>
          <w:p w14:paraId="40E995AA" w14:textId="77777777" w:rsidR="001F384C" w:rsidRPr="00237C18" w:rsidRDefault="001F384C" w:rsidP="00E26E8D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1077" w:type="dxa"/>
            <w:noWrap/>
            <w:vAlign w:val="center"/>
            <w:hideMark/>
          </w:tcPr>
          <w:p w14:paraId="5C1F74AC" w14:textId="083E1465" w:rsidR="001F384C" w:rsidRPr="004F4918" w:rsidRDefault="004F4918" w:rsidP="004F4918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4F4918">
              <w:rPr>
                <w:rFonts w:eastAsia="Times New Roman" w:cs="Arial"/>
                <w:sz w:val="16"/>
                <w:szCs w:val="16"/>
                <w:lang w:val="fr-FR" w:eastAsia="fr-FR"/>
              </w:rPr>
              <w:t>PZ051615</w:t>
            </w:r>
          </w:p>
        </w:tc>
      </w:tr>
      <w:tr w:rsidR="004F60C1" w:rsidRPr="004045DA" w14:paraId="3FD99E4A" w14:textId="77777777" w:rsidTr="004F60C1">
        <w:trPr>
          <w:trHeight w:val="312"/>
        </w:trPr>
        <w:tc>
          <w:tcPr>
            <w:tcW w:w="1129" w:type="dxa"/>
            <w:noWrap/>
            <w:vAlign w:val="center"/>
          </w:tcPr>
          <w:p w14:paraId="4D0977E5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TL_684747</w:t>
            </w:r>
          </w:p>
        </w:tc>
        <w:tc>
          <w:tcPr>
            <w:tcW w:w="3053" w:type="dxa"/>
            <w:noWrap/>
            <w:vAlign w:val="center"/>
          </w:tcPr>
          <w:p w14:paraId="7F495ACA" w14:textId="77777777" w:rsidR="001F384C" w:rsidRPr="00237C18" w:rsidRDefault="001F384C" w:rsidP="00E26E8D">
            <w:pPr>
              <w:spacing w:after="20"/>
              <w:jc w:val="center"/>
              <w:rPr>
                <w:rFonts w:cs="Arial"/>
                <w:sz w:val="16"/>
                <w:szCs w:val="16"/>
              </w:rPr>
            </w:pPr>
            <w:r w:rsidRPr="00237C18">
              <w:rPr>
                <w:rFonts w:cs="Arial"/>
                <w:sz w:val="16"/>
                <w:szCs w:val="16"/>
              </w:rPr>
              <w:t>F: GGG TTG GGG ACT TAA GGC AG</w:t>
            </w:r>
          </w:p>
          <w:p w14:paraId="3C2CE5FA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</w:rPr>
              <w:t>R: GCA AGT CCT AAT TGC GGG TG</w:t>
            </w:r>
          </w:p>
        </w:tc>
        <w:tc>
          <w:tcPr>
            <w:tcW w:w="981" w:type="dxa"/>
            <w:noWrap/>
            <w:vAlign w:val="center"/>
          </w:tcPr>
          <w:p w14:paraId="217F858F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(CTTC)7</w:t>
            </w:r>
          </w:p>
        </w:tc>
        <w:tc>
          <w:tcPr>
            <w:tcW w:w="791" w:type="dxa"/>
            <w:noWrap/>
            <w:vAlign w:val="center"/>
          </w:tcPr>
          <w:p w14:paraId="34337B58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197-229</w:t>
            </w:r>
          </w:p>
        </w:tc>
        <w:tc>
          <w:tcPr>
            <w:tcW w:w="1020" w:type="dxa"/>
            <w:vAlign w:val="center"/>
          </w:tcPr>
          <w:p w14:paraId="360FA1E1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</w:t>
            </w:r>
          </w:p>
        </w:tc>
        <w:tc>
          <w:tcPr>
            <w:tcW w:w="924" w:type="dxa"/>
            <w:vAlign w:val="center"/>
          </w:tcPr>
          <w:p w14:paraId="10C21673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ATTO550</w:t>
            </w:r>
          </w:p>
        </w:tc>
        <w:tc>
          <w:tcPr>
            <w:tcW w:w="862" w:type="dxa"/>
            <w:noWrap/>
            <w:vAlign w:val="center"/>
          </w:tcPr>
          <w:p w14:paraId="00E3E7DD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0.5</w:t>
            </w:r>
          </w:p>
        </w:tc>
        <w:tc>
          <w:tcPr>
            <w:tcW w:w="1021" w:type="dxa"/>
            <w:vAlign w:val="center"/>
          </w:tcPr>
          <w:p w14:paraId="4242B199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4.5</w:t>
            </w:r>
          </w:p>
        </w:tc>
        <w:tc>
          <w:tcPr>
            <w:tcW w:w="1021" w:type="dxa"/>
            <w:vAlign w:val="center"/>
          </w:tcPr>
          <w:p w14:paraId="13A409C9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819" w:type="dxa"/>
            <w:noWrap/>
            <w:vAlign w:val="center"/>
          </w:tcPr>
          <w:p w14:paraId="171822BD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40</w:t>
            </w:r>
          </w:p>
        </w:tc>
        <w:tc>
          <w:tcPr>
            <w:tcW w:w="1198" w:type="dxa"/>
            <w:noWrap/>
            <w:vAlign w:val="center"/>
          </w:tcPr>
          <w:p w14:paraId="13F9616A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F</w:t>
            </w:r>
          </w:p>
          <w:p w14:paraId="2611C7BC" w14:textId="3D1A6578" w:rsidR="001F384C" w:rsidRPr="00237C18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R</w:t>
            </w:r>
          </w:p>
        </w:tc>
        <w:tc>
          <w:tcPr>
            <w:tcW w:w="387" w:type="dxa"/>
            <w:noWrap/>
            <w:vAlign w:val="center"/>
          </w:tcPr>
          <w:p w14:paraId="13282D8C" w14:textId="77777777" w:rsidR="001F384C" w:rsidRPr="00237C18" w:rsidRDefault="001F384C" w:rsidP="00E26E8D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3</w:t>
            </w:r>
          </w:p>
        </w:tc>
        <w:tc>
          <w:tcPr>
            <w:tcW w:w="1077" w:type="dxa"/>
            <w:noWrap/>
            <w:vAlign w:val="center"/>
            <w:hideMark/>
          </w:tcPr>
          <w:p w14:paraId="07681AD2" w14:textId="269A663A" w:rsidR="001F384C" w:rsidRPr="004F4918" w:rsidRDefault="004F4918" w:rsidP="004F4918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4F4918">
              <w:rPr>
                <w:rFonts w:eastAsia="Times New Roman" w:cs="Arial"/>
                <w:sz w:val="16"/>
                <w:szCs w:val="16"/>
                <w:lang w:val="fr-FR" w:eastAsia="fr-FR"/>
              </w:rPr>
              <w:t>PZ051616</w:t>
            </w:r>
          </w:p>
        </w:tc>
      </w:tr>
      <w:tr w:rsidR="004F60C1" w:rsidRPr="004045DA" w14:paraId="1604DC38" w14:textId="77777777" w:rsidTr="004F60C1">
        <w:trPr>
          <w:trHeight w:val="312"/>
        </w:trPr>
        <w:tc>
          <w:tcPr>
            <w:tcW w:w="1129" w:type="dxa"/>
            <w:noWrap/>
            <w:vAlign w:val="center"/>
          </w:tcPr>
          <w:p w14:paraId="1A9A58F9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TL_265456</w:t>
            </w:r>
          </w:p>
        </w:tc>
        <w:tc>
          <w:tcPr>
            <w:tcW w:w="3053" w:type="dxa"/>
            <w:noWrap/>
            <w:vAlign w:val="center"/>
          </w:tcPr>
          <w:p w14:paraId="2E540500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 xml:space="preserve">F: </w:t>
            </w:r>
            <w:r w:rsidRPr="00237C18">
              <w:rPr>
                <w:rFonts w:cs="Arial"/>
                <w:sz w:val="16"/>
                <w:szCs w:val="16"/>
              </w:rPr>
              <w:t>TCT TGT AGG GAA CAC AGC CC</w:t>
            </w:r>
          </w:p>
          <w:p w14:paraId="6850A1D8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 xml:space="preserve">R: </w:t>
            </w:r>
            <w:r w:rsidRPr="00237C18">
              <w:rPr>
                <w:rFonts w:cs="Arial"/>
                <w:sz w:val="16"/>
                <w:szCs w:val="16"/>
              </w:rPr>
              <w:t>TTT ACT GCC ATT CAG TTC CAC</w:t>
            </w:r>
          </w:p>
        </w:tc>
        <w:tc>
          <w:tcPr>
            <w:tcW w:w="981" w:type="dxa"/>
            <w:noWrap/>
            <w:vAlign w:val="center"/>
          </w:tcPr>
          <w:p w14:paraId="785DDB4B" w14:textId="77777777" w:rsidR="001F384C" w:rsidRPr="00237C18" w:rsidRDefault="001F384C" w:rsidP="00E26E8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Arial"/>
                <w:sz w:val="16"/>
                <w:szCs w:val="16"/>
                <w:lang w:val="fr-FR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(CCTT)12</w:t>
            </w:r>
          </w:p>
          <w:p w14:paraId="43B2C7CE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(TC)13</w:t>
            </w:r>
          </w:p>
        </w:tc>
        <w:tc>
          <w:tcPr>
            <w:tcW w:w="791" w:type="dxa"/>
            <w:noWrap/>
            <w:vAlign w:val="center"/>
          </w:tcPr>
          <w:p w14:paraId="3CA7F18B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101-125</w:t>
            </w:r>
          </w:p>
        </w:tc>
        <w:tc>
          <w:tcPr>
            <w:tcW w:w="1020" w:type="dxa"/>
            <w:vAlign w:val="center"/>
          </w:tcPr>
          <w:p w14:paraId="11EA34D2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</w:t>
            </w:r>
          </w:p>
        </w:tc>
        <w:tc>
          <w:tcPr>
            <w:tcW w:w="924" w:type="dxa"/>
            <w:vAlign w:val="center"/>
          </w:tcPr>
          <w:p w14:paraId="60F90F2A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ATTO550</w:t>
            </w:r>
          </w:p>
        </w:tc>
        <w:tc>
          <w:tcPr>
            <w:tcW w:w="862" w:type="dxa"/>
            <w:noWrap/>
            <w:vAlign w:val="center"/>
          </w:tcPr>
          <w:p w14:paraId="4DC7A4E9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0.5</w:t>
            </w:r>
          </w:p>
        </w:tc>
        <w:tc>
          <w:tcPr>
            <w:tcW w:w="1021" w:type="dxa"/>
            <w:vAlign w:val="center"/>
          </w:tcPr>
          <w:p w14:paraId="7F0E52A3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4.5</w:t>
            </w:r>
          </w:p>
        </w:tc>
        <w:tc>
          <w:tcPr>
            <w:tcW w:w="1021" w:type="dxa"/>
            <w:vAlign w:val="center"/>
          </w:tcPr>
          <w:p w14:paraId="638528CE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819" w:type="dxa"/>
            <w:noWrap/>
            <w:vAlign w:val="center"/>
          </w:tcPr>
          <w:p w14:paraId="067B4EC4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40</w:t>
            </w:r>
          </w:p>
        </w:tc>
        <w:tc>
          <w:tcPr>
            <w:tcW w:w="1198" w:type="dxa"/>
            <w:noWrap/>
            <w:vAlign w:val="center"/>
          </w:tcPr>
          <w:p w14:paraId="43896635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F</w:t>
            </w:r>
          </w:p>
          <w:p w14:paraId="0437E050" w14:textId="44B024C8" w:rsidR="001F384C" w:rsidRPr="00237C18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R</w:t>
            </w:r>
          </w:p>
        </w:tc>
        <w:tc>
          <w:tcPr>
            <w:tcW w:w="387" w:type="dxa"/>
            <w:noWrap/>
            <w:vAlign w:val="center"/>
          </w:tcPr>
          <w:p w14:paraId="6EA50393" w14:textId="77777777" w:rsidR="001F384C" w:rsidRPr="00237C18" w:rsidRDefault="001F384C" w:rsidP="00E26E8D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</w:t>
            </w:r>
          </w:p>
        </w:tc>
        <w:tc>
          <w:tcPr>
            <w:tcW w:w="1077" w:type="dxa"/>
            <w:noWrap/>
            <w:vAlign w:val="center"/>
            <w:hideMark/>
          </w:tcPr>
          <w:p w14:paraId="4B87062D" w14:textId="5F679C5A" w:rsidR="001F384C" w:rsidRPr="004F4918" w:rsidRDefault="004F4918" w:rsidP="004F4918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4F4918">
              <w:rPr>
                <w:rFonts w:eastAsia="Times New Roman" w:cs="Arial"/>
                <w:sz w:val="16"/>
                <w:szCs w:val="16"/>
                <w:lang w:val="fr-FR" w:eastAsia="fr-FR"/>
              </w:rPr>
              <w:t>PZ051617</w:t>
            </w:r>
          </w:p>
        </w:tc>
      </w:tr>
      <w:tr w:rsidR="004F60C1" w:rsidRPr="004045DA" w14:paraId="36CD4878" w14:textId="77777777" w:rsidTr="004F60C1">
        <w:trPr>
          <w:trHeight w:val="312"/>
        </w:trPr>
        <w:tc>
          <w:tcPr>
            <w:tcW w:w="1129" w:type="dxa"/>
            <w:noWrap/>
            <w:vAlign w:val="center"/>
          </w:tcPr>
          <w:p w14:paraId="53810B16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TL_966180</w:t>
            </w:r>
          </w:p>
        </w:tc>
        <w:tc>
          <w:tcPr>
            <w:tcW w:w="3053" w:type="dxa"/>
            <w:noWrap/>
            <w:vAlign w:val="center"/>
          </w:tcPr>
          <w:p w14:paraId="1893346B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 xml:space="preserve">F: </w:t>
            </w:r>
            <w:r w:rsidRPr="00237C18">
              <w:rPr>
                <w:rFonts w:cs="Arial"/>
                <w:sz w:val="16"/>
                <w:szCs w:val="16"/>
              </w:rPr>
              <w:t>CAG TGG CCA TAA AGC TCA CC</w:t>
            </w:r>
          </w:p>
          <w:p w14:paraId="624EB626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>R:</w:t>
            </w:r>
            <w:r w:rsidRPr="00237C18">
              <w:rPr>
                <w:rFonts w:cs="Arial"/>
                <w:sz w:val="16"/>
                <w:szCs w:val="16"/>
              </w:rPr>
              <w:t xml:space="preserve"> ATG TTA GCC ACT CTG AGC CC</w:t>
            </w:r>
          </w:p>
        </w:tc>
        <w:tc>
          <w:tcPr>
            <w:tcW w:w="981" w:type="dxa"/>
            <w:noWrap/>
            <w:vAlign w:val="center"/>
          </w:tcPr>
          <w:p w14:paraId="00AEC260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(TAA)8</w:t>
            </w:r>
          </w:p>
        </w:tc>
        <w:tc>
          <w:tcPr>
            <w:tcW w:w="791" w:type="dxa"/>
            <w:noWrap/>
            <w:vAlign w:val="center"/>
          </w:tcPr>
          <w:p w14:paraId="4B6385EF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128-137</w:t>
            </w:r>
          </w:p>
        </w:tc>
        <w:tc>
          <w:tcPr>
            <w:tcW w:w="1020" w:type="dxa"/>
            <w:vAlign w:val="center"/>
          </w:tcPr>
          <w:p w14:paraId="44161058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</w:t>
            </w:r>
          </w:p>
        </w:tc>
        <w:tc>
          <w:tcPr>
            <w:tcW w:w="924" w:type="dxa"/>
            <w:vAlign w:val="center"/>
          </w:tcPr>
          <w:p w14:paraId="1D7DE234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ATTO565</w:t>
            </w:r>
          </w:p>
        </w:tc>
        <w:tc>
          <w:tcPr>
            <w:tcW w:w="862" w:type="dxa"/>
            <w:noWrap/>
            <w:vAlign w:val="center"/>
          </w:tcPr>
          <w:p w14:paraId="015B9D64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0.5</w:t>
            </w:r>
          </w:p>
        </w:tc>
        <w:tc>
          <w:tcPr>
            <w:tcW w:w="1021" w:type="dxa"/>
            <w:vAlign w:val="center"/>
          </w:tcPr>
          <w:p w14:paraId="32B1B728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4.5</w:t>
            </w:r>
          </w:p>
        </w:tc>
        <w:tc>
          <w:tcPr>
            <w:tcW w:w="1021" w:type="dxa"/>
            <w:vAlign w:val="center"/>
          </w:tcPr>
          <w:p w14:paraId="66CC4B5A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819" w:type="dxa"/>
            <w:noWrap/>
            <w:vAlign w:val="center"/>
          </w:tcPr>
          <w:p w14:paraId="4673AE86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40</w:t>
            </w:r>
          </w:p>
        </w:tc>
        <w:tc>
          <w:tcPr>
            <w:tcW w:w="1198" w:type="dxa"/>
            <w:noWrap/>
            <w:vAlign w:val="center"/>
          </w:tcPr>
          <w:p w14:paraId="5EFB1F59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F</w:t>
            </w:r>
          </w:p>
          <w:p w14:paraId="57AA3C35" w14:textId="07045DC6" w:rsidR="001F384C" w:rsidRPr="00237C18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R</w:t>
            </w:r>
          </w:p>
        </w:tc>
        <w:tc>
          <w:tcPr>
            <w:tcW w:w="387" w:type="dxa"/>
            <w:noWrap/>
            <w:vAlign w:val="center"/>
          </w:tcPr>
          <w:p w14:paraId="38D495E5" w14:textId="77777777" w:rsidR="001F384C" w:rsidRPr="00237C18" w:rsidRDefault="001F384C" w:rsidP="00E26E8D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3</w:t>
            </w:r>
          </w:p>
        </w:tc>
        <w:tc>
          <w:tcPr>
            <w:tcW w:w="1077" w:type="dxa"/>
            <w:noWrap/>
            <w:vAlign w:val="center"/>
            <w:hideMark/>
          </w:tcPr>
          <w:p w14:paraId="4E874776" w14:textId="7F8F5A3F" w:rsidR="001F384C" w:rsidRPr="004F4918" w:rsidRDefault="004F4918" w:rsidP="004F4918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fr-FR" w:eastAsia="fr-FR"/>
              </w:rPr>
            </w:pPr>
            <w:r w:rsidRPr="004F4918">
              <w:rPr>
                <w:rFonts w:eastAsia="Times New Roman" w:cs="Arial"/>
                <w:sz w:val="16"/>
                <w:szCs w:val="16"/>
                <w:lang w:val="fr-FR" w:eastAsia="fr-FR"/>
              </w:rPr>
              <w:t>PZ051618</w:t>
            </w:r>
          </w:p>
        </w:tc>
      </w:tr>
      <w:tr w:rsidR="004F60C1" w:rsidRPr="004045DA" w14:paraId="0BE80410" w14:textId="77777777" w:rsidTr="004F60C1">
        <w:trPr>
          <w:trHeight w:val="312"/>
        </w:trPr>
        <w:tc>
          <w:tcPr>
            <w:tcW w:w="1129" w:type="dxa"/>
            <w:noWrap/>
            <w:vAlign w:val="center"/>
          </w:tcPr>
          <w:p w14:paraId="7C61EBD2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TL_1079095</w:t>
            </w:r>
          </w:p>
        </w:tc>
        <w:tc>
          <w:tcPr>
            <w:tcW w:w="3053" w:type="dxa"/>
            <w:noWrap/>
            <w:vAlign w:val="center"/>
          </w:tcPr>
          <w:p w14:paraId="53A0DB63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 xml:space="preserve">F: </w:t>
            </w:r>
            <w:r w:rsidRPr="00237C18">
              <w:rPr>
                <w:rFonts w:cs="Arial"/>
                <w:sz w:val="16"/>
                <w:szCs w:val="16"/>
              </w:rPr>
              <w:t>TCC TGC AAA GTG AAA TAG AAG GC</w:t>
            </w:r>
          </w:p>
          <w:p w14:paraId="5D0D47CB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>R:</w:t>
            </w:r>
            <w:r w:rsidRPr="00237C18">
              <w:rPr>
                <w:rFonts w:cs="Arial"/>
                <w:sz w:val="16"/>
                <w:szCs w:val="16"/>
              </w:rPr>
              <w:t xml:space="preserve"> GAA GTA AAT GGC CCT GCA CC</w:t>
            </w:r>
          </w:p>
        </w:tc>
        <w:tc>
          <w:tcPr>
            <w:tcW w:w="981" w:type="dxa"/>
            <w:noWrap/>
            <w:vAlign w:val="center"/>
          </w:tcPr>
          <w:p w14:paraId="618826FD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(ATAC)7</w:t>
            </w:r>
          </w:p>
        </w:tc>
        <w:tc>
          <w:tcPr>
            <w:tcW w:w="791" w:type="dxa"/>
            <w:noWrap/>
            <w:vAlign w:val="center"/>
          </w:tcPr>
          <w:p w14:paraId="3F4C957F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132-141</w:t>
            </w:r>
          </w:p>
        </w:tc>
        <w:tc>
          <w:tcPr>
            <w:tcW w:w="1020" w:type="dxa"/>
            <w:vAlign w:val="center"/>
          </w:tcPr>
          <w:p w14:paraId="780FFDF4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2</w:t>
            </w:r>
          </w:p>
        </w:tc>
        <w:tc>
          <w:tcPr>
            <w:tcW w:w="924" w:type="dxa"/>
            <w:vAlign w:val="center"/>
          </w:tcPr>
          <w:p w14:paraId="188E6B29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FAM</w:t>
            </w:r>
          </w:p>
        </w:tc>
        <w:tc>
          <w:tcPr>
            <w:tcW w:w="862" w:type="dxa"/>
            <w:noWrap/>
            <w:vAlign w:val="center"/>
          </w:tcPr>
          <w:p w14:paraId="2AB1BE91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</w:t>
            </w:r>
          </w:p>
        </w:tc>
        <w:tc>
          <w:tcPr>
            <w:tcW w:w="1021" w:type="dxa"/>
            <w:vAlign w:val="center"/>
          </w:tcPr>
          <w:p w14:paraId="7FE87CC4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</w:t>
            </w:r>
          </w:p>
        </w:tc>
        <w:tc>
          <w:tcPr>
            <w:tcW w:w="1021" w:type="dxa"/>
            <w:vAlign w:val="center"/>
          </w:tcPr>
          <w:p w14:paraId="15075EF8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819" w:type="dxa"/>
            <w:noWrap/>
            <w:vAlign w:val="center"/>
          </w:tcPr>
          <w:p w14:paraId="56D31BFF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40</w:t>
            </w:r>
          </w:p>
        </w:tc>
        <w:tc>
          <w:tcPr>
            <w:tcW w:w="1198" w:type="dxa"/>
            <w:noWrap/>
            <w:vAlign w:val="center"/>
          </w:tcPr>
          <w:p w14:paraId="7BE5DF8C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F</w:t>
            </w:r>
          </w:p>
          <w:p w14:paraId="5F9A7FA0" w14:textId="7646FB9B" w:rsidR="001F384C" w:rsidRPr="00237C18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R</w:t>
            </w:r>
          </w:p>
        </w:tc>
        <w:tc>
          <w:tcPr>
            <w:tcW w:w="387" w:type="dxa"/>
            <w:noWrap/>
            <w:vAlign w:val="center"/>
          </w:tcPr>
          <w:p w14:paraId="451F190E" w14:textId="77777777" w:rsidR="001F384C" w:rsidRPr="00237C18" w:rsidRDefault="001F384C" w:rsidP="00E26E8D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</w:t>
            </w:r>
          </w:p>
        </w:tc>
        <w:tc>
          <w:tcPr>
            <w:tcW w:w="1077" w:type="dxa"/>
            <w:noWrap/>
            <w:vAlign w:val="center"/>
            <w:hideMark/>
          </w:tcPr>
          <w:p w14:paraId="5511188F" w14:textId="6C27C211" w:rsidR="001F384C" w:rsidRPr="004F4918" w:rsidRDefault="004F4918" w:rsidP="004F4918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4F4918">
              <w:rPr>
                <w:rFonts w:eastAsia="Times New Roman" w:cs="Arial"/>
                <w:sz w:val="16"/>
                <w:szCs w:val="16"/>
                <w:lang w:val="fr-FR" w:eastAsia="fr-FR"/>
              </w:rPr>
              <w:t>PZ051619</w:t>
            </w:r>
          </w:p>
        </w:tc>
      </w:tr>
      <w:tr w:rsidR="004F60C1" w:rsidRPr="004045DA" w14:paraId="7B9CAE0A" w14:textId="77777777" w:rsidTr="004F60C1">
        <w:trPr>
          <w:trHeight w:val="312"/>
        </w:trPr>
        <w:tc>
          <w:tcPr>
            <w:tcW w:w="1129" w:type="dxa"/>
            <w:noWrap/>
            <w:vAlign w:val="center"/>
          </w:tcPr>
          <w:p w14:paraId="5EF092AE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lastRenderedPageBreak/>
              <w:t>TL_276028</w:t>
            </w:r>
          </w:p>
        </w:tc>
        <w:tc>
          <w:tcPr>
            <w:tcW w:w="3053" w:type="dxa"/>
            <w:noWrap/>
            <w:vAlign w:val="center"/>
          </w:tcPr>
          <w:p w14:paraId="4E38183E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 xml:space="preserve">F: </w:t>
            </w:r>
            <w:r w:rsidRPr="00237C18">
              <w:rPr>
                <w:rFonts w:cs="Arial"/>
                <w:sz w:val="16"/>
                <w:szCs w:val="16"/>
              </w:rPr>
              <w:t>ACT CCA GCA AAG TGG TAG ATA AAG</w:t>
            </w:r>
          </w:p>
          <w:p w14:paraId="5906E61A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>R:</w:t>
            </w:r>
            <w:r w:rsidRPr="00237C18">
              <w:rPr>
                <w:rFonts w:cs="Arial"/>
                <w:sz w:val="16"/>
                <w:szCs w:val="16"/>
              </w:rPr>
              <w:t xml:space="preserve"> TCA GTG GGG CGT AAG ACA TC</w:t>
            </w:r>
          </w:p>
        </w:tc>
        <w:tc>
          <w:tcPr>
            <w:tcW w:w="981" w:type="dxa"/>
            <w:noWrap/>
            <w:vAlign w:val="center"/>
          </w:tcPr>
          <w:p w14:paraId="78B65CA4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(CCTT)11</w:t>
            </w:r>
          </w:p>
        </w:tc>
        <w:tc>
          <w:tcPr>
            <w:tcW w:w="791" w:type="dxa"/>
            <w:noWrap/>
            <w:vAlign w:val="center"/>
          </w:tcPr>
          <w:p w14:paraId="070D00AF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148-164</w:t>
            </w:r>
          </w:p>
        </w:tc>
        <w:tc>
          <w:tcPr>
            <w:tcW w:w="1020" w:type="dxa"/>
            <w:vAlign w:val="center"/>
          </w:tcPr>
          <w:p w14:paraId="18DFEBDB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2</w:t>
            </w:r>
          </w:p>
        </w:tc>
        <w:tc>
          <w:tcPr>
            <w:tcW w:w="924" w:type="dxa"/>
            <w:vAlign w:val="center"/>
          </w:tcPr>
          <w:p w14:paraId="6167DF76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ATTO532</w:t>
            </w:r>
          </w:p>
        </w:tc>
        <w:tc>
          <w:tcPr>
            <w:tcW w:w="862" w:type="dxa"/>
            <w:noWrap/>
            <w:vAlign w:val="center"/>
          </w:tcPr>
          <w:p w14:paraId="68F4A6D4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</w:t>
            </w:r>
          </w:p>
        </w:tc>
        <w:tc>
          <w:tcPr>
            <w:tcW w:w="1021" w:type="dxa"/>
            <w:vAlign w:val="center"/>
          </w:tcPr>
          <w:p w14:paraId="0CB1019D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</w:t>
            </w:r>
          </w:p>
        </w:tc>
        <w:tc>
          <w:tcPr>
            <w:tcW w:w="1021" w:type="dxa"/>
            <w:vAlign w:val="center"/>
          </w:tcPr>
          <w:p w14:paraId="7D979B67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819" w:type="dxa"/>
            <w:noWrap/>
            <w:vAlign w:val="center"/>
          </w:tcPr>
          <w:p w14:paraId="3C31C78A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40</w:t>
            </w:r>
          </w:p>
        </w:tc>
        <w:tc>
          <w:tcPr>
            <w:tcW w:w="1198" w:type="dxa"/>
            <w:noWrap/>
            <w:vAlign w:val="center"/>
          </w:tcPr>
          <w:p w14:paraId="5CC0BC31" w14:textId="77777777" w:rsidR="001F384C" w:rsidRPr="004F49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4F49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4F49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4F49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F</w:t>
            </w:r>
          </w:p>
          <w:p w14:paraId="5625489D" w14:textId="1C2F5548" w:rsidR="001F384C" w:rsidRPr="004F4918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4F49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4F49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4F49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R</w:t>
            </w:r>
          </w:p>
        </w:tc>
        <w:tc>
          <w:tcPr>
            <w:tcW w:w="387" w:type="dxa"/>
            <w:noWrap/>
            <w:vAlign w:val="center"/>
          </w:tcPr>
          <w:p w14:paraId="6F5FA4D2" w14:textId="77777777" w:rsidR="001F384C" w:rsidRPr="004F4918" w:rsidRDefault="001F384C" w:rsidP="00E26E8D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4F49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3</w:t>
            </w:r>
          </w:p>
        </w:tc>
        <w:tc>
          <w:tcPr>
            <w:tcW w:w="1077" w:type="dxa"/>
            <w:noWrap/>
            <w:vAlign w:val="center"/>
            <w:hideMark/>
          </w:tcPr>
          <w:p w14:paraId="3243AC60" w14:textId="77777777" w:rsidR="004F4918" w:rsidRPr="004F4918" w:rsidRDefault="004F4918" w:rsidP="004F4918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fr-FR" w:eastAsia="fr-FR"/>
              </w:rPr>
            </w:pPr>
            <w:r w:rsidRPr="004F4918">
              <w:rPr>
                <w:rFonts w:eastAsia="Times New Roman" w:cs="Arial"/>
                <w:sz w:val="16"/>
                <w:szCs w:val="16"/>
                <w:lang w:val="fr-FR" w:eastAsia="fr-FR"/>
              </w:rPr>
              <w:t>PZ051620</w:t>
            </w:r>
          </w:p>
          <w:p w14:paraId="4342FACF" w14:textId="77777777" w:rsidR="001F384C" w:rsidRPr="004F49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</w:p>
        </w:tc>
      </w:tr>
      <w:tr w:rsidR="004F60C1" w:rsidRPr="004045DA" w14:paraId="74231D92" w14:textId="77777777" w:rsidTr="004F60C1">
        <w:trPr>
          <w:trHeight w:val="312"/>
        </w:trPr>
        <w:tc>
          <w:tcPr>
            <w:tcW w:w="1129" w:type="dxa"/>
            <w:noWrap/>
            <w:vAlign w:val="center"/>
          </w:tcPr>
          <w:p w14:paraId="44CDA37A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TL_619091</w:t>
            </w:r>
          </w:p>
        </w:tc>
        <w:tc>
          <w:tcPr>
            <w:tcW w:w="3053" w:type="dxa"/>
            <w:noWrap/>
            <w:vAlign w:val="center"/>
          </w:tcPr>
          <w:p w14:paraId="20056440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 xml:space="preserve">F: </w:t>
            </w:r>
            <w:r w:rsidRPr="00237C18">
              <w:rPr>
                <w:rFonts w:cs="Arial"/>
                <w:sz w:val="16"/>
                <w:szCs w:val="16"/>
              </w:rPr>
              <w:t>TGA TTA CTC GTT CAG GAG CAG</w:t>
            </w:r>
          </w:p>
          <w:p w14:paraId="09E3B86E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>R:</w:t>
            </w:r>
            <w:r w:rsidRPr="00237C18">
              <w:rPr>
                <w:rFonts w:cs="Arial"/>
                <w:sz w:val="16"/>
                <w:szCs w:val="16"/>
              </w:rPr>
              <w:t xml:space="preserve"> GTG GGG AAA CAG CTT CAT GG</w:t>
            </w:r>
          </w:p>
        </w:tc>
        <w:tc>
          <w:tcPr>
            <w:tcW w:w="981" w:type="dxa"/>
            <w:noWrap/>
            <w:vAlign w:val="center"/>
          </w:tcPr>
          <w:p w14:paraId="00270AE3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(ATA)10</w:t>
            </w:r>
          </w:p>
        </w:tc>
        <w:tc>
          <w:tcPr>
            <w:tcW w:w="791" w:type="dxa"/>
            <w:noWrap/>
            <w:vAlign w:val="center"/>
          </w:tcPr>
          <w:p w14:paraId="74D95F68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177-186</w:t>
            </w:r>
          </w:p>
        </w:tc>
        <w:tc>
          <w:tcPr>
            <w:tcW w:w="1020" w:type="dxa"/>
            <w:vAlign w:val="center"/>
          </w:tcPr>
          <w:p w14:paraId="522E1AC8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2</w:t>
            </w:r>
          </w:p>
        </w:tc>
        <w:tc>
          <w:tcPr>
            <w:tcW w:w="924" w:type="dxa"/>
            <w:vAlign w:val="center"/>
          </w:tcPr>
          <w:p w14:paraId="4DC65893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ATTO550</w:t>
            </w:r>
          </w:p>
        </w:tc>
        <w:tc>
          <w:tcPr>
            <w:tcW w:w="862" w:type="dxa"/>
            <w:noWrap/>
            <w:vAlign w:val="center"/>
          </w:tcPr>
          <w:p w14:paraId="4D40EB26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2.5</w:t>
            </w:r>
          </w:p>
        </w:tc>
        <w:tc>
          <w:tcPr>
            <w:tcW w:w="1021" w:type="dxa"/>
            <w:vAlign w:val="center"/>
          </w:tcPr>
          <w:p w14:paraId="4E89F249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2.5</w:t>
            </w:r>
          </w:p>
        </w:tc>
        <w:tc>
          <w:tcPr>
            <w:tcW w:w="1021" w:type="dxa"/>
            <w:vAlign w:val="center"/>
          </w:tcPr>
          <w:p w14:paraId="1D20C06D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819" w:type="dxa"/>
            <w:noWrap/>
            <w:vAlign w:val="center"/>
          </w:tcPr>
          <w:p w14:paraId="0C82CA47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40</w:t>
            </w:r>
          </w:p>
        </w:tc>
        <w:tc>
          <w:tcPr>
            <w:tcW w:w="1198" w:type="dxa"/>
            <w:noWrap/>
            <w:vAlign w:val="center"/>
          </w:tcPr>
          <w:p w14:paraId="1096AD82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F</w:t>
            </w:r>
          </w:p>
          <w:p w14:paraId="15400438" w14:textId="5EE77B41" w:rsidR="001F384C" w:rsidRPr="00237C18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R</w:t>
            </w:r>
          </w:p>
        </w:tc>
        <w:tc>
          <w:tcPr>
            <w:tcW w:w="387" w:type="dxa"/>
            <w:noWrap/>
            <w:vAlign w:val="center"/>
          </w:tcPr>
          <w:p w14:paraId="53EE921D" w14:textId="77777777" w:rsidR="001F384C" w:rsidRPr="00237C18" w:rsidRDefault="001F384C" w:rsidP="00E26E8D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</w:t>
            </w:r>
          </w:p>
        </w:tc>
        <w:tc>
          <w:tcPr>
            <w:tcW w:w="1077" w:type="dxa"/>
            <w:noWrap/>
            <w:vAlign w:val="center"/>
            <w:hideMark/>
          </w:tcPr>
          <w:p w14:paraId="46DA03FE" w14:textId="39127CFA" w:rsidR="004F4918" w:rsidRPr="004F4918" w:rsidRDefault="004F4918" w:rsidP="004F4918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fr-FR" w:eastAsia="fr-FR"/>
              </w:rPr>
            </w:pPr>
            <w:r w:rsidRPr="004F4918">
              <w:rPr>
                <w:rFonts w:eastAsia="Times New Roman" w:cs="Arial"/>
                <w:sz w:val="16"/>
                <w:szCs w:val="16"/>
                <w:lang w:val="fr-FR" w:eastAsia="fr-FR"/>
              </w:rPr>
              <w:t>PZ05162</w:t>
            </w:r>
            <w:r>
              <w:rPr>
                <w:rFonts w:eastAsia="Times New Roman" w:cs="Arial"/>
                <w:sz w:val="16"/>
                <w:szCs w:val="16"/>
                <w:lang w:val="fr-FR" w:eastAsia="fr-FR"/>
              </w:rPr>
              <w:t>1</w:t>
            </w:r>
          </w:p>
          <w:p w14:paraId="02683E1A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</w:p>
        </w:tc>
      </w:tr>
      <w:tr w:rsidR="004F60C1" w:rsidRPr="004045DA" w14:paraId="5C2AC0DA" w14:textId="77777777" w:rsidTr="004F60C1">
        <w:trPr>
          <w:trHeight w:val="312"/>
        </w:trPr>
        <w:tc>
          <w:tcPr>
            <w:tcW w:w="1129" w:type="dxa"/>
            <w:noWrap/>
            <w:vAlign w:val="center"/>
          </w:tcPr>
          <w:p w14:paraId="023257BE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TL_742562</w:t>
            </w:r>
          </w:p>
        </w:tc>
        <w:tc>
          <w:tcPr>
            <w:tcW w:w="3053" w:type="dxa"/>
            <w:noWrap/>
            <w:vAlign w:val="center"/>
          </w:tcPr>
          <w:p w14:paraId="605CB537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 xml:space="preserve">F: </w:t>
            </w:r>
            <w:r w:rsidRPr="00237C18">
              <w:rPr>
                <w:rFonts w:cs="Arial"/>
                <w:sz w:val="16"/>
                <w:szCs w:val="16"/>
              </w:rPr>
              <w:t xml:space="preserve">GGG AAC ATC </w:t>
            </w:r>
            <w:proofErr w:type="spellStart"/>
            <w:r w:rsidRPr="00237C18">
              <w:rPr>
                <w:rFonts w:cs="Arial"/>
                <w:sz w:val="16"/>
                <w:szCs w:val="16"/>
              </w:rPr>
              <w:t>ATC</w:t>
            </w:r>
            <w:proofErr w:type="spellEnd"/>
            <w:r w:rsidRPr="00237C18">
              <w:rPr>
                <w:rFonts w:cs="Arial"/>
                <w:sz w:val="16"/>
                <w:szCs w:val="16"/>
              </w:rPr>
              <w:t xml:space="preserve"> TAA ACT TTG CG</w:t>
            </w:r>
          </w:p>
          <w:p w14:paraId="5FA0EABA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>R:</w:t>
            </w:r>
            <w:r w:rsidRPr="00237C18">
              <w:rPr>
                <w:rFonts w:cs="Arial"/>
                <w:sz w:val="16"/>
                <w:szCs w:val="16"/>
              </w:rPr>
              <w:t xml:space="preserve"> GGA CTC CAA TGT GGA AGC AAT C</w:t>
            </w:r>
          </w:p>
        </w:tc>
        <w:tc>
          <w:tcPr>
            <w:tcW w:w="981" w:type="dxa"/>
            <w:noWrap/>
            <w:vAlign w:val="center"/>
          </w:tcPr>
          <w:p w14:paraId="3B59DA0E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(GAAA)9</w:t>
            </w:r>
          </w:p>
        </w:tc>
        <w:tc>
          <w:tcPr>
            <w:tcW w:w="791" w:type="dxa"/>
            <w:noWrap/>
            <w:vAlign w:val="center"/>
          </w:tcPr>
          <w:p w14:paraId="010F27ED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116-124</w:t>
            </w:r>
          </w:p>
        </w:tc>
        <w:tc>
          <w:tcPr>
            <w:tcW w:w="1020" w:type="dxa"/>
            <w:vAlign w:val="center"/>
          </w:tcPr>
          <w:p w14:paraId="3D7B6499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2</w:t>
            </w:r>
          </w:p>
        </w:tc>
        <w:tc>
          <w:tcPr>
            <w:tcW w:w="924" w:type="dxa"/>
            <w:vAlign w:val="center"/>
          </w:tcPr>
          <w:p w14:paraId="41CF0F95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ATTO550</w:t>
            </w:r>
          </w:p>
        </w:tc>
        <w:tc>
          <w:tcPr>
            <w:tcW w:w="862" w:type="dxa"/>
            <w:noWrap/>
            <w:vAlign w:val="center"/>
          </w:tcPr>
          <w:p w14:paraId="3F95AFCE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0.5</w:t>
            </w:r>
          </w:p>
        </w:tc>
        <w:tc>
          <w:tcPr>
            <w:tcW w:w="1021" w:type="dxa"/>
            <w:vAlign w:val="center"/>
          </w:tcPr>
          <w:p w14:paraId="6C864228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4.5</w:t>
            </w:r>
          </w:p>
        </w:tc>
        <w:tc>
          <w:tcPr>
            <w:tcW w:w="1021" w:type="dxa"/>
            <w:vAlign w:val="center"/>
          </w:tcPr>
          <w:p w14:paraId="75A4EDF1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819" w:type="dxa"/>
            <w:noWrap/>
            <w:vAlign w:val="center"/>
          </w:tcPr>
          <w:p w14:paraId="534928AA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40</w:t>
            </w:r>
          </w:p>
        </w:tc>
        <w:tc>
          <w:tcPr>
            <w:tcW w:w="1198" w:type="dxa"/>
            <w:noWrap/>
            <w:vAlign w:val="center"/>
          </w:tcPr>
          <w:p w14:paraId="38A9F42D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F</w:t>
            </w:r>
          </w:p>
          <w:p w14:paraId="58B09924" w14:textId="7606524B" w:rsidR="001F384C" w:rsidRPr="00237C18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R</w:t>
            </w:r>
          </w:p>
        </w:tc>
        <w:tc>
          <w:tcPr>
            <w:tcW w:w="387" w:type="dxa"/>
            <w:noWrap/>
            <w:vAlign w:val="center"/>
          </w:tcPr>
          <w:p w14:paraId="09EFD02D" w14:textId="77777777" w:rsidR="001F384C" w:rsidRPr="00237C18" w:rsidRDefault="001F384C" w:rsidP="00E26E8D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3</w:t>
            </w:r>
          </w:p>
        </w:tc>
        <w:tc>
          <w:tcPr>
            <w:tcW w:w="1077" w:type="dxa"/>
            <w:noWrap/>
            <w:vAlign w:val="center"/>
            <w:hideMark/>
          </w:tcPr>
          <w:p w14:paraId="34D80383" w14:textId="6A31F589" w:rsidR="004F4918" w:rsidRPr="004F4918" w:rsidRDefault="004F4918" w:rsidP="004F4918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fr-FR" w:eastAsia="fr-FR"/>
              </w:rPr>
            </w:pPr>
            <w:r w:rsidRPr="004F4918">
              <w:rPr>
                <w:rFonts w:eastAsia="Times New Roman" w:cs="Arial"/>
                <w:sz w:val="16"/>
                <w:szCs w:val="16"/>
                <w:lang w:val="fr-FR" w:eastAsia="fr-FR"/>
              </w:rPr>
              <w:t>PZ05162</w:t>
            </w:r>
            <w:r>
              <w:rPr>
                <w:rFonts w:eastAsia="Times New Roman" w:cs="Arial"/>
                <w:sz w:val="16"/>
                <w:szCs w:val="16"/>
                <w:lang w:val="fr-FR" w:eastAsia="fr-FR"/>
              </w:rPr>
              <w:t>2</w:t>
            </w:r>
          </w:p>
          <w:p w14:paraId="5011F682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</w:p>
        </w:tc>
      </w:tr>
      <w:tr w:rsidR="004F60C1" w:rsidRPr="004045DA" w14:paraId="7A8B5095" w14:textId="77777777" w:rsidTr="004F60C1">
        <w:trPr>
          <w:trHeight w:val="312"/>
        </w:trPr>
        <w:tc>
          <w:tcPr>
            <w:tcW w:w="1129" w:type="dxa"/>
            <w:noWrap/>
            <w:vAlign w:val="center"/>
          </w:tcPr>
          <w:p w14:paraId="6F354D0D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TL_1006729</w:t>
            </w:r>
          </w:p>
        </w:tc>
        <w:tc>
          <w:tcPr>
            <w:tcW w:w="3053" w:type="dxa"/>
            <w:noWrap/>
            <w:vAlign w:val="center"/>
          </w:tcPr>
          <w:p w14:paraId="6AD9CE1A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 xml:space="preserve">F: </w:t>
            </w:r>
            <w:r w:rsidRPr="00237C18">
              <w:rPr>
                <w:rFonts w:cs="Arial"/>
                <w:sz w:val="16"/>
                <w:szCs w:val="16"/>
              </w:rPr>
              <w:t>CAG CTT TAT TCC CAC AGT AAT GG</w:t>
            </w:r>
          </w:p>
          <w:p w14:paraId="40C4A851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>R:</w:t>
            </w:r>
            <w:r w:rsidRPr="00237C18">
              <w:rPr>
                <w:rFonts w:cs="Arial"/>
                <w:sz w:val="16"/>
                <w:szCs w:val="16"/>
              </w:rPr>
              <w:t xml:space="preserve"> TAG CAA CGT ATT TGC CGC TG</w:t>
            </w:r>
          </w:p>
        </w:tc>
        <w:tc>
          <w:tcPr>
            <w:tcW w:w="981" w:type="dxa"/>
            <w:noWrap/>
            <w:vAlign w:val="center"/>
          </w:tcPr>
          <w:p w14:paraId="537A026B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(TTA)10</w:t>
            </w:r>
          </w:p>
        </w:tc>
        <w:tc>
          <w:tcPr>
            <w:tcW w:w="791" w:type="dxa"/>
            <w:noWrap/>
            <w:vAlign w:val="center"/>
          </w:tcPr>
          <w:p w14:paraId="0ABB984B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126-141</w:t>
            </w:r>
          </w:p>
        </w:tc>
        <w:tc>
          <w:tcPr>
            <w:tcW w:w="1020" w:type="dxa"/>
            <w:vAlign w:val="center"/>
          </w:tcPr>
          <w:p w14:paraId="59CE2B6B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2</w:t>
            </w:r>
          </w:p>
        </w:tc>
        <w:tc>
          <w:tcPr>
            <w:tcW w:w="924" w:type="dxa"/>
            <w:vAlign w:val="center"/>
          </w:tcPr>
          <w:p w14:paraId="55648E39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ATTO565</w:t>
            </w:r>
          </w:p>
        </w:tc>
        <w:tc>
          <w:tcPr>
            <w:tcW w:w="862" w:type="dxa"/>
            <w:noWrap/>
            <w:vAlign w:val="center"/>
          </w:tcPr>
          <w:p w14:paraId="0DB0FF32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0.5</w:t>
            </w:r>
          </w:p>
        </w:tc>
        <w:tc>
          <w:tcPr>
            <w:tcW w:w="1021" w:type="dxa"/>
            <w:vAlign w:val="center"/>
          </w:tcPr>
          <w:p w14:paraId="5A3AD683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4.5</w:t>
            </w:r>
          </w:p>
        </w:tc>
        <w:tc>
          <w:tcPr>
            <w:tcW w:w="1021" w:type="dxa"/>
            <w:vAlign w:val="center"/>
          </w:tcPr>
          <w:p w14:paraId="1E444605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819" w:type="dxa"/>
            <w:noWrap/>
            <w:vAlign w:val="center"/>
          </w:tcPr>
          <w:p w14:paraId="3C3EECE8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40</w:t>
            </w:r>
          </w:p>
        </w:tc>
        <w:tc>
          <w:tcPr>
            <w:tcW w:w="1198" w:type="dxa"/>
            <w:noWrap/>
            <w:vAlign w:val="center"/>
          </w:tcPr>
          <w:p w14:paraId="551357DF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F</w:t>
            </w:r>
          </w:p>
          <w:p w14:paraId="576FC97E" w14:textId="6B8FFDDB" w:rsidR="001F384C" w:rsidRPr="00237C18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R</w:t>
            </w:r>
          </w:p>
        </w:tc>
        <w:tc>
          <w:tcPr>
            <w:tcW w:w="387" w:type="dxa"/>
            <w:noWrap/>
            <w:vAlign w:val="center"/>
          </w:tcPr>
          <w:p w14:paraId="7691D01F" w14:textId="77777777" w:rsidR="001F384C" w:rsidRPr="00237C18" w:rsidRDefault="001F384C" w:rsidP="00E26E8D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3</w:t>
            </w:r>
          </w:p>
        </w:tc>
        <w:tc>
          <w:tcPr>
            <w:tcW w:w="1077" w:type="dxa"/>
            <w:noWrap/>
            <w:vAlign w:val="center"/>
            <w:hideMark/>
          </w:tcPr>
          <w:p w14:paraId="5E0B8311" w14:textId="7A62B9B8" w:rsidR="004F4918" w:rsidRPr="004F4918" w:rsidRDefault="004F4918" w:rsidP="004F4918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fr-FR" w:eastAsia="fr-FR"/>
              </w:rPr>
            </w:pPr>
            <w:r w:rsidRPr="004F4918">
              <w:rPr>
                <w:rFonts w:eastAsia="Times New Roman" w:cs="Arial"/>
                <w:sz w:val="16"/>
                <w:szCs w:val="16"/>
                <w:lang w:val="fr-FR" w:eastAsia="fr-FR"/>
              </w:rPr>
              <w:t>PZ05162</w:t>
            </w:r>
            <w:r>
              <w:rPr>
                <w:rFonts w:eastAsia="Times New Roman" w:cs="Arial"/>
                <w:sz w:val="16"/>
                <w:szCs w:val="16"/>
                <w:lang w:val="fr-FR" w:eastAsia="fr-FR"/>
              </w:rPr>
              <w:t>3</w:t>
            </w:r>
          </w:p>
          <w:p w14:paraId="52EA1DF0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</w:p>
        </w:tc>
      </w:tr>
      <w:tr w:rsidR="004F60C1" w:rsidRPr="004045DA" w14:paraId="20ECC7FB" w14:textId="77777777" w:rsidTr="004F60C1">
        <w:trPr>
          <w:trHeight w:val="312"/>
        </w:trPr>
        <w:tc>
          <w:tcPr>
            <w:tcW w:w="1129" w:type="dxa"/>
            <w:noWrap/>
            <w:vAlign w:val="center"/>
          </w:tcPr>
          <w:p w14:paraId="4D9F6082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TL_750235</w:t>
            </w:r>
          </w:p>
        </w:tc>
        <w:tc>
          <w:tcPr>
            <w:tcW w:w="3053" w:type="dxa"/>
            <w:noWrap/>
            <w:vAlign w:val="center"/>
          </w:tcPr>
          <w:p w14:paraId="76464925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 xml:space="preserve">F: </w:t>
            </w:r>
            <w:r w:rsidRPr="00237C18">
              <w:rPr>
                <w:rFonts w:cs="Arial"/>
                <w:sz w:val="16"/>
                <w:szCs w:val="16"/>
              </w:rPr>
              <w:t>TTA GGT GAA GCC CAC CCA TC</w:t>
            </w:r>
          </w:p>
          <w:p w14:paraId="0170FC31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>R:</w:t>
            </w:r>
            <w:r w:rsidRPr="00237C18">
              <w:rPr>
                <w:rFonts w:cs="Arial"/>
                <w:sz w:val="16"/>
                <w:szCs w:val="16"/>
              </w:rPr>
              <w:t xml:space="preserve"> AGC CTC CTT GGA ACA TAA AGG</w:t>
            </w:r>
          </w:p>
        </w:tc>
        <w:tc>
          <w:tcPr>
            <w:tcW w:w="981" w:type="dxa"/>
            <w:noWrap/>
            <w:vAlign w:val="center"/>
          </w:tcPr>
          <w:p w14:paraId="66879F11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(ATTT)11</w:t>
            </w:r>
          </w:p>
        </w:tc>
        <w:tc>
          <w:tcPr>
            <w:tcW w:w="791" w:type="dxa"/>
            <w:noWrap/>
            <w:vAlign w:val="center"/>
          </w:tcPr>
          <w:p w14:paraId="7BEE4303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128-146</w:t>
            </w:r>
          </w:p>
        </w:tc>
        <w:tc>
          <w:tcPr>
            <w:tcW w:w="1020" w:type="dxa"/>
            <w:vAlign w:val="center"/>
          </w:tcPr>
          <w:p w14:paraId="7E8DCEB6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3</w:t>
            </w:r>
          </w:p>
        </w:tc>
        <w:tc>
          <w:tcPr>
            <w:tcW w:w="924" w:type="dxa"/>
            <w:vAlign w:val="center"/>
          </w:tcPr>
          <w:p w14:paraId="21400971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FAM</w:t>
            </w:r>
          </w:p>
        </w:tc>
        <w:tc>
          <w:tcPr>
            <w:tcW w:w="862" w:type="dxa"/>
            <w:noWrap/>
            <w:vAlign w:val="center"/>
          </w:tcPr>
          <w:p w14:paraId="30B6E821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2.5</w:t>
            </w:r>
          </w:p>
        </w:tc>
        <w:tc>
          <w:tcPr>
            <w:tcW w:w="1021" w:type="dxa"/>
            <w:vAlign w:val="center"/>
          </w:tcPr>
          <w:p w14:paraId="73F3F6AD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2.5</w:t>
            </w:r>
          </w:p>
        </w:tc>
        <w:tc>
          <w:tcPr>
            <w:tcW w:w="1021" w:type="dxa"/>
            <w:vAlign w:val="center"/>
          </w:tcPr>
          <w:p w14:paraId="714B4FFE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819" w:type="dxa"/>
            <w:noWrap/>
            <w:vAlign w:val="center"/>
          </w:tcPr>
          <w:p w14:paraId="7148BAEE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50</w:t>
            </w:r>
          </w:p>
        </w:tc>
        <w:tc>
          <w:tcPr>
            <w:tcW w:w="1198" w:type="dxa"/>
            <w:noWrap/>
            <w:vAlign w:val="center"/>
          </w:tcPr>
          <w:p w14:paraId="0E383FD0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F</w:t>
            </w:r>
          </w:p>
          <w:p w14:paraId="312BEFA1" w14:textId="0E0AA915" w:rsidR="001F384C" w:rsidRPr="00237C18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R</w:t>
            </w:r>
          </w:p>
        </w:tc>
        <w:tc>
          <w:tcPr>
            <w:tcW w:w="387" w:type="dxa"/>
            <w:noWrap/>
            <w:vAlign w:val="center"/>
          </w:tcPr>
          <w:p w14:paraId="7D94CD53" w14:textId="77777777" w:rsidR="001F384C" w:rsidRPr="00237C18" w:rsidRDefault="001F384C" w:rsidP="00E26E8D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1077" w:type="dxa"/>
            <w:noWrap/>
            <w:vAlign w:val="center"/>
            <w:hideMark/>
          </w:tcPr>
          <w:p w14:paraId="7AB01224" w14:textId="7CF325EB" w:rsidR="004F4918" w:rsidRPr="004F4918" w:rsidRDefault="004F4918" w:rsidP="004F4918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fr-FR" w:eastAsia="fr-FR"/>
              </w:rPr>
            </w:pPr>
            <w:r w:rsidRPr="004F4918">
              <w:rPr>
                <w:rFonts w:eastAsia="Times New Roman" w:cs="Arial"/>
                <w:sz w:val="16"/>
                <w:szCs w:val="16"/>
                <w:lang w:val="fr-FR" w:eastAsia="fr-FR"/>
              </w:rPr>
              <w:t>PZ05162</w:t>
            </w:r>
            <w:r>
              <w:rPr>
                <w:rFonts w:eastAsia="Times New Roman" w:cs="Arial"/>
                <w:sz w:val="16"/>
                <w:szCs w:val="16"/>
                <w:lang w:val="fr-FR" w:eastAsia="fr-FR"/>
              </w:rPr>
              <w:t>4</w:t>
            </w:r>
          </w:p>
          <w:p w14:paraId="5095E130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</w:p>
        </w:tc>
      </w:tr>
      <w:tr w:rsidR="004F60C1" w:rsidRPr="004045DA" w14:paraId="02807DC0" w14:textId="77777777" w:rsidTr="004F60C1">
        <w:trPr>
          <w:trHeight w:val="312"/>
        </w:trPr>
        <w:tc>
          <w:tcPr>
            <w:tcW w:w="1129" w:type="dxa"/>
            <w:noWrap/>
            <w:vAlign w:val="center"/>
          </w:tcPr>
          <w:p w14:paraId="36C09DFC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TL_741815</w:t>
            </w:r>
          </w:p>
        </w:tc>
        <w:tc>
          <w:tcPr>
            <w:tcW w:w="3053" w:type="dxa"/>
            <w:noWrap/>
            <w:vAlign w:val="center"/>
          </w:tcPr>
          <w:p w14:paraId="1679900F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 xml:space="preserve">F: </w:t>
            </w:r>
            <w:r w:rsidRPr="00237C18">
              <w:rPr>
                <w:rFonts w:cs="Arial"/>
                <w:sz w:val="16"/>
                <w:szCs w:val="16"/>
              </w:rPr>
              <w:t>GTC CAA CAG CAT CTG AAG GC</w:t>
            </w:r>
          </w:p>
          <w:p w14:paraId="50985C2D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>R:</w:t>
            </w:r>
            <w:r w:rsidRPr="00237C18">
              <w:rPr>
                <w:rFonts w:cs="Arial"/>
                <w:sz w:val="16"/>
                <w:szCs w:val="16"/>
              </w:rPr>
              <w:t xml:space="preserve"> GCA AAT GTA CAC GCT TCA CC</w:t>
            </w:r>
          </w:p>
        </w:tc>
        <w:tc>
          <w:tcPr>
            <w:tcW w:w="981" w:type="dxa"/>
            <w:noWrap/>
            <w:vAlign w:val="center"/>
          </w:tcPr>
          <w:p w14:paraId="00150431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(TGA)13</w:t>
            </w:r>
          </w:p>
        </w:tc>
        <w:tc>
          <w:tcPr>
            <w:tcW w:w="791" w:type="dxa"/>
            <w:noWrap/>
            <w:vAlign w:val="center"/>
          </w:tcPr>
          <w:p w14:paraId="414E771C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156-181</w:t>
            </w:r>
          </w:p>
        </w:tc>
        <w:tc>
          <w:tcPr>
            <w:tcW w:w="1020" w:type="dxa"/>
            <w:vAlign w:val="center"/>
          </w:tcPr>
          <w:p w14:paraId="7A3C468F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3</w:t>
            </w:r>
          </w:p>
        </w:tc>
        <w:tc>
          <w:tcPr>
            <w:tcW w:w="924" w:type="dxa"/>
            <w:vAlign w:val="center"/>
          </w:tcPr>
          <w:p w14:paraId="756BDE2C" w14:textId="77777777" w:rsidR="001F384C" w:rsidRPr="00237C18" w:rsidRDefault="001F384C" w:rsidP="00E26E8D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ATTO532</w:t>
            </w:r>
          </w:p>
        </w:tc>
        <w:tc>
          <w:tcPr>
            <w:tcW w:w="862" w:type="dxa"/>
            <w:noWrap/>
            <w:vAlign w:val="center"/>
          </w:tcPr>
          <w:p w14:paraId="4637327F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0.5</w:t>
            </w:r>
          </w:p>
        </w:tc>
        <w:tc>
          <w:tcPr>
            <w:tcW w:w="1021" w:type="dxa"/>
            <w:vAlign w:val="center"/>
          </w:tcPr>
          <w:p w14:paraId="4E991D5C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4.5</w:t>
            </w:r>
          </w:p>
        </w:tc>
        <w:tc>
          <w:tcPr>
            <w:tcW w:w="1021" w:type="dxa"/>
            <w:vAlign w:val="center"/>
          </w:tcPr>
          <w:p w14:paraId="6308297D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819" w:type="dxa"/>
            <w:noWrap/>
            <w:vAlign w:val="center"/>
          </w:tcPr>
          <w:p w14:paraId="4B2C7CCC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40</w:t>
            </w:r>
          </w:p>
        </w:tc>
        <w:tc>
          <w:tcPr>
            <w:tcW w:w="1198" w:type="dxa"/>
            <w:noWrap/>
            <w:vAlign w:val="center"/>
          </w:tcPr>
          <w:p w14:paraId="04BC7687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F</w:t>
            </w:r>
          </w:p>
          <w:p w14:paraId="407045BF" w14:textId="4A053B1B" w:rsidR="001F384C" w:rsidRPr="00237C18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R</w:t>
            </w:r>
          </w:p>
        </w:tc>
        <w:tc>
          <w:tcPr>
            <w:tcW w:w="387" w:type="dxa"/>
            <w:noWrap/>
            <w:vAlign w:val="center"/>
          </w:tcPr>
          <w:p w14:paraId="2E30777F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</w:t>
            </w:r>
          </w:p>
        </w:tc>
        <w:tc>
          <w:tcPr>
            <w:tcW w:w="1077" w:type="dxa"/>
            <w:noWrap/>
            <w:vAlign w:val="center"/>
            <w:hideMark/>
          </w:tcPr>
          <w:p w14:paraId="4FB4EFA8" w14:textId="59B6DBD8" w:rsidR="004F4918" w:rsidRPr="004F4918" w:rsidRDefault="004F4918" w:rsidP="004F4918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fr-FR" w:eastAsia="fr-FR"/>
              </w:rPr>
            </w:pPr>
            <w:r w:rsidRPr="004F4918">
              <w:rPr>
                <w:rFonts w:eastAsia="Times New Roman" w:cs="Arial"/>
                <w:sz w:val="16"/>
                <w:szCs w:val="16"/>
                <w:lang w:val="fr-FR" w:eastAsia="fr-FR"/>
              </w:rPr>
              <w:t>PZ05162</w:t>
            </w:r>
            <w:r>
              <w:rPr>
                <w:rFonts w:eastAsia="Times New Roman" w:cs="Arial"/>
                <w:sz w:val="16"/>
                <w:szCs w:val="16"/>
                <w:lang w:val="fr-FR" w:eastAsia="fr-FR"/>
              </w:rPr>
              <w:t>5</w:t>
            </w:r>
          </w:p>
          <w:p w14:paraId="14650514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</w:p>
        </w:tc>
      </w:tr>
      <w:tr w:rsidR="004F60C1" w:rsidRPr="004045DA" w14:paraId="02866977" w14:textId="77777777" w:rsidTr="004F60C1">
        <w:trPr>
          <w:trHeight w:val="312"/>
        </w:trPr>
        <w:tc>
          <w:tcPr>
            <w:tcW w:w="1129" w:type="dxa"/>
            <w:noWrap/>
            <w:vAlign w:val="center"/>
          </w:tcPr>
          <w:p w14:paraId="1664EC0B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TL_985672</w:t>
            </w:r>
          </w:p>
        </w:tc>
        <w:tc>
          <w:tcPr>
            <w:tcW w:w="3053" w:type="dxa"/>
            <w:noWrap/>
            <w:vAlign w:val="center"/>
          </w:tcPr>
          <w:p w14:paraId="38C02BCE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 xml:space="preserve">F: </w:t>
            </w:r>
            <w:r w:rsidRPr="00237C18">
              <w:rPr>
                <w:rFonts w:cs="Arial"/>
                <w:sz w:val="16"/>
                <w:szCs w:val="16"/>
              </w:rPr>
              <w:t>GTC TCG TGC CAA CTG GAT TG</w:t>
            </w:r>
          </w:p>
          <w:p w14:paraId="3F5D4518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>R:</w:t>
            </w:r>
            <w:r w:rsidRPr="00237C18">
              <w:rPr>
                <w:rFonts w:cs="Arial"/>
                <w:sz w:val="16"/>
                <w:szCs w:val="16"/>
              </w:rPr>
              <w:t xml:space="preserve"> GGG AAG TGC AGA TCA CTA TAC G</w:t>
            </w:r>
          </w:p>
        </w:tc>
        <w:tc>
          <w:tcPr>
            <w:tcW w:w="981" w:type="dxa"/>
            <w:noWrap/>
            <w:vAlign w:val="center"/>
          </w:tcPr>
          <w:p w14:paraId="78307997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(TCC)10</w:t>
            </w:r>
          </w:p>
        </w:tc>
        <w:tc>
          <w:tcPr>
            <w:tcW w:w="791" w:type="dxa"/>
            <w:noWrap/>
            <w:vAlign w:val="center"/>
          </w:tcPr>
          <w:p w14:paraId="76B587D2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148-155</w:t>
            </w:r>
          </w:p>
        </w:tc>
        <w:tc>
          <w:tcPr>
            <w:tcW w:w="1020" w:type="dxa"/>
            <w:vAlign w:val="center"/>
          </w:tcPr>
          <w:p w14:paraId="2D2867C5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3</w:t>
            </w:r>
          </w:p>
        </w:tc>
        <w:tc>
          <w:tcPr>
            <w:tcW w:w="924" w:type="dxa"/>
            <w:vAlign w:val="center"/>
          </w:tcPr>
          <w:p w14:paraId="0221BA60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ATTO550</w:t>
            </w:r>
          </w:p>
        </w:tc>
        <w:tc>
          <w:tcPr>
            <w:tcW w:w="862" w:type="dxa"/>
            <w:noWrap/>
            <w:vAlign w:val="center"/>
          </w:tcPr>
          <w:p w14:paraId="62F7A521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0.5</w:t>
            </w:r>
          </w:p>
        </w:tc>
        <w:tc>
          <w:tcPr>
            <w:tcW w:w="1021" w:type="dxa"/>
            <w:vAlign w:val="center"/>
          </w:tcPr>
          <w:p w14:paraId="5186BBEE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4.5</w:t>
            </w:r>
          </w:p>
        </w:tc>
        <w:tc>
          <w:tcPr>
            <w:tcW w:w="1021" w:type="dxa"/>
            <w:vAlign w:val="center"/>
          </w:tcPr>
          <w:p w14:paraId="38E47B3E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819" w:type="dxa"/>
            <w:noWrap/>
            <w:vAlign w:val="center"/>
          </w:tcPr>
          <w:p w14:paraId="3058D4F0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40</w:t>
            </w:r>
          </w:p>
        </w:tc>
        <w:tc>
          <w:tcPr>
            <w:tcW w:w="1198" w:type="dxa"/>
            <w:noWrap/>
            <w:vAlign w:val="center"/>
          </w:tcPr>
          <w:p w14:paraId="5AEDC5BD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F</w:t>
            </w:r>
          </w:p>
          <w:p w14:paraId="03F398AE" w14:textId="45B968A7" w:rsidR="001F384C" w:rsidRPr="00237C18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R</w:t>
            </w:r>
          </w:p>
        </w:tc>
        <w:tc>
          <w:tcPr>
            <w:tcW w:w="387" w:type="dxa"/>
            <w:noWrap/>
            <w:vAlign w:val="center"/>
          </w:tcPr>
          <w:p w14:paraId="3334F373" w14:textId="77777777" w:rsidR="001F384C" w:rsidRPr="00237C18" w:rsidRDefault="001F384C" w:rsidP="00E26E8D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3</w:t>
            </w:r>
          </w:p>
        </w:tc>
        <w:tc>
          <w:tcPr>
            <w:tcW w:w="1077" w:type="dxa"/>
            <w:noWrap/>
            <w:vAlign w:val="center"/>
            <w:hideMark/>
          </w:tcPr>
          <w:p w14:paraId="6B5ACE2E" w14:textId="07618481" w:rsidR="004F4918" w:rsidRPr="004F4918" w:rsidRDefault="004F4918" w:rsidP="004F4918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fr-FR" w:eastAsia="fr-FR"/>
              </w:rPr>
            </w:pPr>
            <w:r w:rsidRPr="004F4918">
              <w:rPr>
                <w:rFonts w:eastAsia="Times New Roman" w:cs="Arial"/>
                <w:sz w:val="16"/>
                <w:szCs w:val="16"/>
                <w:lang w:val="fr-FR" w:eastAsia="fr-FR"/>
              </w:rPr>
              <w:t>PZ05162</w:t>
            </w:r>
            <w:r>
              <w:rPr>
                <w:rFonts w:eastAsia="Times New Roman" w:cs="Arial"/>
                <w:sz w:val="16"/>
                <w:szCs w:val="16"/>
                <w:lang w:val="fr-FR" w:eastAsia="fr-FR"/>
              </w:rPr>
              <w:t>6</w:t>
            </w:r>
          </w:p>
          <w:p w14:paraId="116C4B03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</w:p>
        </w:tc>
      </w:tr>
      <w:tr w:rsidR="004F60C1" w:rsidRPr="004045DA" w14:paraId="122F7EDF" w14:textId="77777777" w:rsidTr="004F60C1">
        <w:trPr>
          <w:trHeight w:val="312"/>
        </w:trPr>
        <w:tc>
          <w:tcPr>
            <w:tcW w:w="1129" w:type="dxa"/>
            <w:noWrap/>
            <w:vAlign w:val="center"/>
          </w:tcPr>
          <w:p w14:paraId="7988B69F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TL_748432</w:t>
            </w:r>
          </w:p>
        </w:tc>
        <w:tc>
          <w:tcPr>
            <w:tcW w:w="3053" w:type="dxa"/>
            <w:noWrap/>
            <w:vAlign w:val="center"/>
          </w:tcPr>
          <w:p w14:paraId="0CD2DB0B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 xml:space="preserve">F: </w:t>
            </w:r>
            <w:r w:rsidRPr="00237C18">
              <w:rPr>
                <w:rFonts w:cs="Arial"/>
                <w:sz w:val="16"/>
                <w:szCs w:val="16"/>
              </w:rPr>
              <w:t>AGC TCA TGT AAA TCA TGT GAC TGG</w:t>
            </w:r>
          </w:p>
          <w:p w14:paraId="1029E0FB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>R:</w:t>
            </w:r>
            <w:r w:rsidRPr="00237C18">
              <w:rPr>
                <w:rFonts w:cs="Arial"/>
                <w:sz w:val="16"/>
                <w:szCs w:val="16"/>
              </w:rPr>
              <w:t xml:space="preserve"> TTG TGA AAT CCC CCA AAG CG</w:t>
            </w:r>
          </w:p>
        </w:tc>
        <w:tc>
          <w:tcPr>
            <w:tcW w:w="981" w:type="dxa"/>
            <w:noWrap/>
            <w:vAlign w:val="center"/>
          </w:tcPr>
          <w:p w14:paraId="31A8C890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(TAA)10</w:t>
            </w:r>
          </w:p>
        </w:tc>
        <w:tc>
          <w:tcPr>
            <w:tcW w:w="791" w:type="dxa"/>
            <w:noWrap/>
            <w:vAlign w:val="center"/>
          </w:tcPr>
          <w:p w14:paraId="33230BD0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85-94</w:t>
            </w:r>
          </w:p>
        </w:tc>
        <w:tc>
          <w:tcPr>
            <w:tcW w:w="1020" w:type="dxa"/>
            <w:vAlign w:val="center"/>
          </w:tcPr>
          <w:p w14:paraId="6288F9AF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3</w:t>
            </w:r>
          </w:p>
        </w:tc>
        <w:tc>
          <w:tcPr>
            <w:tcW w:w="924" w:type="dxa"/>
            <w:vAlign w:val="center"/>
          </w:tcPr>
          <w:p w14:paraId="3BDFA796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ATTO550</w:t>
            </w:r>
          </w:p>
        </w:tc>
        <w:tc>
          <w:tcPr>
            <w:tcW w:w="862" w:type="dxa"/>
            <w:noWrap/>
            <w:vAlign w:val="center"/>
          </w:tcPr>
          <w:p w14:paraId="0E2CE662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0.5</w:t>
            </w:r>
          </w:p>
        </w:tc>
        <w:tc>
          <w:tcPr>
            <w:tcW w:w="1021" w:type="dxa"/>
            <w:vAlign w:val="center"/>
          </w:tcPr>
          <w:p w14:paraId="6B8EFC9D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4.5</w:t>
            </w:r>
          </w:p>
        </w:tc>
        <w:tc>
          <w:tcPr>
            <w:tcW w:w="1021" w:type="dxa"/>
            <w:vAlign w:val="center"/>
          </w:tcPr>
          <w:p w14:paraId="677E0A05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819" w:type="dxa"/>
            <w:noWrap/>
            <w:vAlign w:val="center"/>
          </w:tcPr>
          <w:p w14:paraId="69534CBD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40</w:t>
            </w:r>
          </w:p>
        </w:tc>
        <w:tc>
          <w:tcPr>
            <w:tcW w:w="1198" w:type="dxa"/>
            <w:noWrap/>
            <w:vAlign w:val="center"/>
          </w:tcPr>
          <w:p w14:paraId="3BB3D038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F</w:t>
            </w:r>
          </w:p>
          <w:p w14:paraId="66D8141C" w14:textId="74F0B372" w:rsidR="001F384C" w:rsidRPr="004F60C1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R</w:t>
            </w:r>
          </w:p>
        </w:tc>
        <w:tc>
          <w:tcPr>
            <w:tcW w:w="387" w:type="dxa"/>
            <w:noWrap/>
            <w:vAlign w:val="center"/>
          </w:tcPr>
          <w:p w14:paraId="0A886AFD" w14:textId="77777777" w:rsidR="001F384C" w:rsidRPr="00237C18" w:rsidRDefault="001F384C" w:rsidP="00E26E8D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highlight w:val="cyan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</w:t>
            </w:r>
          </w:p>
        </w:tc>
        <w:tc>
          <w:tcPr>
            <w:tcW w:w="1077" w:type="dxa"/>
            <w:noWrap/>
            <w:vAlign w:val="center"/>
            <w:hideMark/>
          </w:tcPr>
          <w:p w14:paraId="15A4A5DC" w14:textId="7AD7DF75" w:rsidR="004F4918" w:rsidRPr="004F4918" w:rsidRDefault="004F4918" w:rsidP="004F4918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fr-FR" w:eastAsia="fr-FR"/>
              </w:rPr>
            </w:pPr>
            <w:r w:rsidRPr="004F4918">
              <w:rPr>
                <w:rFonts w:eastAsia="Times New Roman" w:cs="Arial"/>
                <w:sz w:val="16"/>
                <w:szCs w:val="16"/>
                <w:lang w:val="fr-FR" w:eastAsia="fr-FR"/>
              </w:rPr>
              <w:t>PZ05162</w:t>
            </w:r>
            <w:r>
              <w:rPr>
                <w:rFonts w:eastAsia="Times New Roman" w:cs="Arial"/>
                <w:sz w:val="16"/>
                <w:szCs w:val="16"/>
                <w:lang w:val="fr-FR" w:eastAsia="fr-FR"/>
              </w:rPr>
              <w:t>7</w:t>
            </w:r>
          </w:p>
          <w:p w14:paraId="2E7D2635" w14:textId="180858F0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</w:p>
        </w:tc>
      </w:tr>
      <w:tr w:rsidR="004F60C1" w:rsidRPr="004045DA" w14:paraId="2B6D9555" w14:textId="77777777" w:rsidTr="004F60C1">
        <w:trPr>
          <w:trHeight w:val="312"/>
        </w:trPr>
        <w:tc>
          <w:tcPr>
            <w:tcW w:w="1129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4322ECA8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lastRenderedPageBreak/>
              <w:t>TL_1291540</w:t>
            </w:r>
          </w:p>
        </w:tc>
        <w:tc>
          <w:tcPr>
            <w:tcW w:w="3053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2DDDB2FD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 xml:space="preserve">F: </w:t>
            </w:r>
            <w:r w:rsidRPr="00237C18">
              <w:rPr>
                <w:rFonts w:cs="Arial"/>
                <w:sz w:val="16"/>
                <w:szCs w:val="16"/>
              </w:rPr>
              <w:t>GTT TCT ATC TGA ATC CCC CAG C</w:t>
            </w:r>
          </w:p>
          <w:p w14:paraId="2D28521A" w14:textId="77777777" w:rsidR="001F384C" w:rsidRPr="00237C18" w:rsidRDefault="001F384C" w:rsidP="00E26E8D">
            <w:pPr>
              <w:spacing w:after="2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val="sv-SE" w:eastAsia="en-CA"/>
              </w:rPr>
              <w:t>R:</w:t>
            </w:r>
            <w:r w:rsidRPr="00237C18">
              <w:rPr>
                <w:rFonts w:cs="Arial"/>
                <w:sz w:val="16"/>
                <w:szCs w:val="16"/>
              </w:rPr>
              <w:t xml:space="preserve"> GGA AGA CCA CCT TAT TCG GC</w:t>
            </w:r>
          </w:p>
        </w:tc>
        <w:tc>
          <w:tcPr>
            <w:tcW w:w="981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7EE28024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(CTT)11</w:t>
            </w:r>
          </w:p>
        </w:tc>
        <w:tc>
          <w:tcPr>
            <w:tcW w:w="791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525AD6F8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130-157</w:t>
            </w:r>
          </w:p>
        </w:tc>
        <w:tc>
          <w:tcPr>
            <w:tcW w:w="1020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01F5C589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3</w:t>
            </w:r>
          </w:p>
        </w:tc>
        <w:tc>
          <w:tcPr>
            <w:tcW w:w="924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4CA7B94A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cs="Arial"/>
                <w:sz w:val="16"/>
                <w:szCs w:val="16"/>
                <w:lang w:val="fr-FR"/>
              </w:rPr>
              <w:t>ATTO565</w:t>
            </w:r>
          </w:p>
        </w:tc>
        <w:tc>
          <w:tcPr>
            <w:tcW w:w="862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597C1F47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0.5</w:t>
            </w:r>
          </w:p>
        </w:tc>
        <w:tc>
          <w:tcPr>
            <w:tcW w:w="1021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09C8DE02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4.5</w:t>
            </w:r>
          </w:p>
        </w:tc>
        <w:tc>
          <w:tcPr>
            <w:tcW w:w="1021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9F9A5D3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5</w:t>
            </w:r>
          </w:p>
        </w:tc>
        <w:tc>
          <w:tcPr>
            <w:tcW w:w="819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795B8B35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40</w:t>
            </w:r>
          </w:p>
        </w:tc>
        <w:tc>
          <w:tcPr>
            <w:tcW w:w="1198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47F85E53" w14:textId="77777777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F</w:t>
            </w:r>
          </w:p>
          <w:p w14:paraId="34A90011" w14:textId="51210204" w:rsidR="001F384C" w:rsidRPr="004F60C1" w:rsidRDefault="001F384C" w:rsidP="004F60C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10</w:t>
            </w:r>
            <w:r w:rsidRPr="00237C18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µM total R</w:t>
            </w:r>
          </w:p>
        </w:tc>
        <w:tc>
          <w:tcPr>
            <w:tcW w:w="387" w:type="dxa"/>
            <w:tcBorders>
              <w:bottom w:val="single" w:sz="4" w:space="0" w:color="BFBFBF" w:themeColor="background1" w:themeShade="BF"/>
            </w:tcBorders>
            <w:noWrap/>
            <w:vAlign w:val="center"/>
          </w:tcPr>
          <w:p w14:paraId="52746EB5" w14:textId="77777777" w:rsidR="001F384C" w:rsidRPr="00237C18" w:rsidRDefault="001F384C" w:rsidP="00E26E8D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highlight w:val="cyan"/>
                <w:lang w:eastAsia="en-CA"/>
              </w:rPr>
            </w:pPr>
            <w:r w:rsidRPr="00237C18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3</w:t>
            </w:r>
          </w:p>
        </w:tc>
        <w:tc>
          <w:tcPr>
            <w:tcW w:w="1077" w:type="dxa"/>
            <w:tcBorders>
              <w:bottom w:val="single" w:sz="4" w:space="0" w:color="BFBFBF" w:themeColor="background1" w:themeShade="BF"/>
            </w:tcBorders>
            <w:noWrap/>
            <w:vAlign w:val="center"/>
            <w:hideMark/>
          </w:tcPr>
          <w:p w14:paraId="687BB92B" w14:textId="32008B88" w:rsidR="004F4918" w:rsidRPr="004F4918" w:rsidRDefault="004F4918" w:rsidP="004F4918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  <w:lang w:val="fr-FR" w:eastAsia="fr-FR"/>
              </w:rPr>
            </w:pPr>
            <w:r w:rsidRPr="004F4918">
              <w:rPr>
                <w:rFonts w:eastAsia="Times New Roman" w:cs="Arial"/>
                <w:sz w:val="16"/>
                <w:szCs w:val="16"/>
                <w:lang w:val="fr-FR" w:eastAsia="fr-FR"/>
              </w:rPr>
              <w:t>PZ05162</w:t>
            </w:r>
            <w:r>
              <w:rPr>
                <w:rFonts w:eastAsia="Times New Roman" w:cs="Arial"/>
                <w:sz w:val="16"/>
                <w:szCs w:val="16"/>
                <w:lang w:val="fr-FR" w:eastAsia="fr-FR"/>
              </w:rPr>
              <w:t>8</w:t>
            </w:r>
          </w:p>
          <w:p w14:paraId="57C7EA1F" w14:textId="1348C0A3" w:rsidR="001F384C" w:rsidRPr="00237C18" w:rsidRDefault="001F384C" w:rsidP="00E26E8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</w:pPr>
          </w:p>
        </w:tc>
      </w:tr>
    </w:tbl>
    <w:p w14:paraId="400FB550" w14:textId="77777777" w:rsidR="001E4F5F" w:rsidRDefault="001E4F5F" w:rsidP="00224A69">
      <w:pPr>
        <w:rPr>
          <w:i/>
        </w:rPr>
        <w:sectPr w:rsidR="001E4F5F" w:rsidSect="001F384C">
          <w:footerReference w:type="default" r:id="rId11"/>
          <w:pgSz w:w="16838" w:h="11906" w:orient="landscape"/>
          <w:pgMar w:top="1417" w:right="1417" w:bottom="1417" w:left="1417" w:header="708" w:footer="708" w:gutter="0"/>
          <w:lnNumType w:countBy="1" w:restart="continuous"/>
          <w:cols w:space="708"/>
          <w:docGrid w:linePitch="360"/>
        </w:sectPr>
      </w:pPr>
    </w:p>
    <w:p w14:paraId="1EC4690E" w14:textId="7FEDDB80" w:rsidR="00455486" w:rsidRDefault="004F60C1" w:rsidP="009645B7">
      <w:pPr>
        <w:pStyle w:val="Sous-titre"/>
      </w:pPr>
      <w:r>
        <w:lastRenderedPageBreak/>
        <w:t xml:space="preserve">Online Resource </w:t>
      </w:r>
      <w:r w:rsidR="003241A9">
        <w:t>3</w:t>
      </w:r>
      <w:r w:rsidR="00DD076E" w:rsidRPr="009C608C">
        <w:t>.</w:t>
      </w:r>
      <w:r w:rsidR="00455486" w:rsidRPr="00B92C69">
        <w:t xml:space="preserve"> </w:t>
      </w:r>
      <w:r w:rsidR="00FC2F17">
        <w:t>Summary</w:t>
      </w:r>
      <w:r w:rsidR="00FC2F17" w:rsidRPr="00B92C69">
        <w:t xml:space="preserve"> </w:t>
      </w:r>
      <w:r w:rsidR="00455486" w:rsidRPr="00B92C69">
        <w:t xml:space="preserve">of sample collection </w:t>
      </w:r>
      <w:r w:rsidR="00455486">
        <w:t>and</w:t>
      </w:r>
      <w:r w:rsidR="005C092F">
        <w:t xml:space="preserve"> microsatellite</w:t>
      </w:r>
      <w:r w:rsidR="00455486">
        <w:t xml:space="preserve"> DNA amplification success by sample type.</w:t>
      </w:r>
      <w:r w:rsidR="00AF24C8">
        <w:t xml:space="preserve"> x is the number of loci that successfully amplified.</w:t>
      </w:r>
      <w:r w:rsidR="00FC2F17">
        <w:t xml:space="preserve"> The maximum number of loci was 14 because 1 of the 15 available loci had to be dismissed because of the presence of null alleles (see Results, 3.1).</w:t>
      </w:r>
    </w:p>
    <w:tbl>
      <w:tblPr>
        <w:tblStyle w:val="Grilledutableau"/>
        <w:tblW w:w="8452" w:type="dxa"/>
        <w:tblLayout w:type="fixed"/>
        <w:tblLook w:val="04A0" w:firstRow="1" w:lastRow="0" w:firstColumn="1" w:lastColumn="0" w:noHBand="0" w:noVBand="1"/>
      </w:tblPr>
      <w:tblGrid>
        <w:gridCol w:w="1435"/>
        <w:gridCol w:w="1174"/>
        <w:gridCol w:w="1461"/>
        <w:gridCol w:w="1461"/>
        <w:gridCol w:w="1660"/>
        <w:gridCol w:w="1261"/>
      </w:tblGrid>
      <w:tr w:rsidR="00455486" w:rsidRPr="00DC049B" w14:paraId="5E2E375C" w14:textId="77777777" w:rsidTr="00836A37">
        <w:trPr>
          <w:trHeight w:val="530"/>
        </w:trPr>
        <w:tc>
          <w:tcPr>
            <w:tcW w:w="1435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FFF12AD" w14:textId="77777777" w:rsidR="00455486" w:rsidRPr="00D06E14" w:rsidRDefault="00455486" w:rsidP="00836A37">
            <w:pPr>
              <w:jc w:val="center"/>
              <w:rPr>
                <w:rFonts w:cs="Arial"/>
                <w:b/>
                <w:bCs/>
                <w:sz w:val="18"/>
                <w:szCs w:val="20"/>
                <w:lang w:val="fr-FR"/>
              </w:rPr>
            </w:pPr>
            <w:r w:rsidRPr="00D06E14">
              <w:rPr>
                <w:rFonts w:cs="Arial"/>
                <w:b/>
                <w:bCs/>
                <w:sz w:val="18"/>
                <w:szCs w:val="20"/>
                <w:lang w:val="fr-FR"/>
              </w:rPr>
              <w:t>Sample Type</w:t>
            </w:r>
          </w:p>
        </w:tc>
        <w:tc>
          <w:tcPr>
            <w:tcW w:w="1174" w:type="dxa"/>
            <w:tcBorders>
              <w:top w:val="nil"/>
              <w:left w:val="nil"/>
              <w:right w:val="nil"/>
            </w:tcBorders>
            <w:shd w:val="clear" w:color="auto" w:fill="EDEDED" w:themeFill="accent3" w:themeFillTint="33"/>
            <w:noWrap/>
            <w:vAlign w:val="center"/>
            <w:hideMark/>
          </w:tcPr>
          <w:p w14:paraId="277C79D3" w14:textId="77777777" w:rsidR="00455486" w:rsidRPr="00D06E14" w:rsidRDefault="00455486" w:rsidP="00836A37">
            <w:pPr>
              <w:jc w:val="center"/>
              <w:rPr>
                <w:rFonts w:cs="Arial"/>
                <w:b/>
                <w:bCs/>
                <w:sz w:val="18"/>
                <w:szCs w:val="20"/>
                <w:lang w:val="fr-FR"/>
              </w:rPr>
            </w:pPr>
            <w:r w:rsidRPr="00D06E14">
              <w:rPr>
                <w:rFonts w:cs="Arial"/>
                <w:b/>
                <w:bCs/>
                <w:sz w:val="18"/>
                <w:szCs w:val="20"/>
                <w:lang w:val="fr-FR"/>
              </w:rPr>
              <w:t>Total (n)</w:t>
            </w:r>
          </w:p>
        </w:tc>
        <w:tc>
          <w:tcPr>
            <w:tcW w:w="1461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D5A5A9B" w14:textId="77777777" w:rsidR="00455486" w:rsidRPr="00D06E14" w:rsidRDefault="00455486" w:rsidP="00836A37">
            <w:pPr>
              <w:jc w:val="center"/>
              <w:rPr>
                <w:rFonts w:cs="Arial"/>
                <w:b/>
                <w:bCs/>
                <w:sz w:val="18"/>
                <w:szCs w:val="20"/>
                <w:lang w:val="fr-FR"/>
              </w:rPr>
            </w:pPr>
            <w:proofErr w:type="gramStart"/>
            <w:r>
              <w:rPr>
                <w:rFonts w:cs="Arial"/>
                <w:b/>
                <w:bCs/>
                <w:sz w:val="18"/>
                <w:szCs w:val="20"/>
                <w:lang w:val="fr-FR"/>
              </w:rPr>
              <w:t>x</w:t>
            </w:r>
            <w:proofErr w:type="gramEnd"/>
            <w:r>
              <w:rPr>
                <w:rFonts w:cs="Arial"/>
                <w:b/>
                <w:bCs/>
                <w:sz w:val="18"/>
                <w:szCs w:val="20"/>
                <w:lang w:val="fr-FR"/>
              </w:rPr>
              <w:t xml:space="preserve"> </w:t>
            </w:r>
            <w:r w:rsidRPr="00D06E14">
              <w:rPr>
                <w:rFonts w:cs="Arial"/>
                <w:b/>
                <w:bCs/>
                <w:sz w:val="18"/>
                <w:szCs w:val="20"/>
                <w:lang w:val="fr-FR"/>
              </w:rPr>
              <w:t>= 1</w:t>
            </w:r>
            <w:r>
              <w:rPr>
                <w:rFonts w:cs="Arial"/>
                <w:b/>
                <w:bCs/>
                <w:sz w:val="18"/>
                <w:szCs w:val="20"/>
                <w:lang w:val="fr-FR"/>
              </w:rPr>
              <w:t>4</w:t>
            </w:r>
            <w:r w:rsidRPr="00D06E14">
              <w:rPr>
                <w:rFonts w:cs="Arial"/>
                <w:b/>
                <w:bCs/>
                <w:sz w:val="18"/>
                <w:szCs w:val="20"/>
                <w:lang w:val="fr-FR"/>
              </w:rPr>
              <w:t xml:space="preserve"> (%)</w:t>
            </w:r>
          </w:p>
        </w:tc>
        <w:tc>
          <w:tcPr>
            <w:tcW w:w="1461" w:type="dxa"/>
            <w:tcBorders>
              <w:top w:val="nil"/>
              <w:left w:val="nil"/>
              <w:right w:val="nil"/>
            </w:tcBorders>
            <w:shd w:val="clear" w:color="auto" w:fill="EDEDED" w:themeFill="accent3" w:themeFillTint="33"/>
            <w:noWrap/>
            <w:vAlign w:val="center"/>
            <w:hideMark/>
          </w:tcPr>
          <w:p w14:paraId="3E52ED09" w14:textId="77777777" w:rsidR="00455486" w:rsidRPr="00D06E14" w:rsidRDefault="00455486" w:rsidP="00836A37">
            <w:pPr>
              <w:jc w:val="center"/>
              <w:rPr>
                <w:rFonts w:cs="Arial"/>
                <w:b/>
                <w:bCs/>
                <w:sz w:val="18"/>
                <w:szCs w:val="20"/>
                <w:lang w:val="fr-FR"/>
              </w:rPr>
            </w:pPr>
            <w:proofErr w:type="gramStart"/>
            <w:r w:rsidRPr="00D06E14">
              <w:rPr>
                <w:rFonts w:cs="Arial"/>
                <w:b/>
                <w:bCs/>
                <w:sz w:val="18"/>
                <w:szCs w:val="20"/>
                <w:lang w:val="fr-FR"/>
              </w:rPr>
              <w:t>x</w:t>
            </w:r>
            <w:proofErr w:type="gramEnd"/>
            <w:r w:rsidRPr="00D06E14">
              <w:rPr>
                <w:rFonts w:cs="Arial"/>
                <w:b/>
                <w:bCs/>
                <w:sz w:val="18"/>
                <w:szCs w:val="20"/>
                <w:lang w:val="fr-FR"/>
              </w:rPr>
              <w:t xml:space="preserve"> </w:t>
            </w:r>
            <w:r>
              <w:rPr>
                <w:rFonts w:cs="Arial"/>
                <w:b/>
                <w:bCs/>
                <w:sz w:val="18"/>
                <w:szCs w:val="20"/>
                <w:lang w:val="fr-FR"/>
              </w:rPr>
              <w:t xml:space="preserve">≥ </w:t>
            </w:r>
            <w:r w:rsidRPr="00D06E14">
              <w:rPr>
                <w:rFonts w:cs="Arial"/>
                <w:b/>
                <w:bCs/>
                <w:sz w:val="18"/>
                <w:szCs w:val="20"/>
                <w:lang w:val="fr-FR"/>
              </w:rPr>
              <w:t>10 (%)</w:t>
            </w:r>
          </w:p>
        </w:tc>
        <w:tc>
          <w:tcPr>
            <w:tcW w:w="1660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E5C4E82" w14:textId="77777777" w:rsidR="00455486" w:rsidRPr="00D06E14" w:rsidRDefault="00455486" w:rsidP="00836A37">
            <w:pPr>
              <w:jc w:val="center"/>
              <w:rPr>
                <w:rFonts w:cs="Arial"/>
                <w:b/>
                <w:bCs/>
                <w:sz w:val="18"/>
                <w:szCs w:val="20"/>
                <w:lang w:val="fr-FR"/>
              </w:rPr>
            </w:pPr>
            <w:r w:rsidRPr="00D06E14">
              <w:rPr>
                <w:rFonts w:cs="Arial"/>
                <w:b/>
                <w:bCs/>
                <w:sz w:val="18"/>
                <w:szCs w:val="20"/>
                <w:lang w:val="fr-FR"/>
              </w:rPr>
              <w:t>1</w:t>
            </w:r>
            <w:r>
              <w:rPr>
                <w:rFonts w:cs="Arial"/>
                <w:b/>
                <w:bCs/>
                <w:sz w:val="18"/>
                <w:szCs w:val="20"/>
                <w:lang w:val="fr-FR"/>
              </w:rPr>
              <w:t xml:space="preserve"> ≤</w:t>
            </w:r>
            <w:r w:rsidRPr="00D06E14">
              <w:rPr>
                <w:rFonts w:cs="Arial"/>
                <w:b/>
                <w:bCs/>
                <w:sz w:val="18"/>
                <w:szCs w:val="20"/>
                <w:lang w:val="fr-FR"/>
              </w:rPr>
              <w:t xml:space="preserve"> x &lt;</w:t>
            </w:r>
            <w:r>
              <w:rPr>
                <w:rFonts w:cs="Arial"/>
                <w:b/>
                <w:bCs/>
                <w:sz w:val="18"/>
                <w:szCs w:val="20"/>
                <w:lang w:val="fr-FR"/>
              </w:rPr>
              <w:t xml:space="preserve"> </w:t>
            </w:r>
            <w:r w:rsidRPr="00D06E14">
              <w:rPr>
                <w:rFonts w:cs="Arial"/>
                <w:b/>
                <w:bCs/>
                <w:sz w:val="18"/>
                <w:szCs w:val="20"/>
                <w:lang w:val="fr-FR"/>
              </w:rPr>
              <w:t>10 (%)</w:t>
            </w:r>
          </w:p>
        </w:tc>
        <w:tc>
          <w:tcPr>
            <w:tcW w:w="1261" w:type="dxa"/>
            <w:tcBorders>
              <w:top w:val="nil"/>
              <w:left w:val="nil"/>
              <w:right w:val="nil"/>
            </w:tcBorders>
            <w:shd w:val="clear" w:color="auto" w:fill="EDEDED" w:themeFill="accent3" w:themeFillTint="33"/>
            <w:noWrap/>
            <w:vAlign w:val="center"/>
            <w:hideMark/>
          </w:tcPr>
          <w:p w14:paraId="063C9BB6" w14:textId="77777777" w:rsidR="00455486" w:rsidRPr="00D06E14" w:rsidRDefault="00455486" w:rsidP="00836A37">
            <w:pPr>
              <w:jc w:val="center"/>
              <w:rPr>
                <w:rFonts w:cs="Arial"/>
                <w:b/>
                <w:bCs/>
                <w:sz w:val="18"/>
                <w:szCs w:val="20"/>
                <w:lang w:val="fr-FR"/>
              </w:rPr>
            </w:pPr>
            <w:proofErr w:type="gramStart"/>
            <w:r>
              <w:rPr>
                <w:rFonts w:cs="Arial"/>
                <w:b/>
                <w:bCs/>
                <w:sz w:val="18"/>
                <w:szCs w:val="20"/>
                <w:lang w:val="fr-FR"/>
              </w:rPr>
              <w:t>x</w:t>
            </w:r>
            <w:proofErr w:type="gramEnd"/>
            <w:r>
              <w:rPr>
                <w:rFonts w:cs="Arial"/>
                <w:b/>
                <w:bCs/>
                <w:sz w:val="18"/>
                <w:szCs w:val="20"/>
                <w:lang w:val="fr-FR"/>
              </w:rPr>
              <w:t xml:space="preserve"> </w:t>
            </w:r>
            <w:r w:rsidRPr="00D06E14">
              <w:rPr>
                <w:rFonts w:cs="Arial"/>
                <w:b/>
                <w:bCs/>
                <w:sz w:val="18"/>
                <w:szCs w:val="20"/>
                <w:lang w:val="fr-FR"/>
              </w:rPr>
              <w:t>= 0 (%)</w:t>
            </w:r>
          </w:p>
        </w:tc>
      </w:tr>
      <w:tr w:rsidR="00455486" w:rsidRPr="00DC049B" w14:paraId="4E7EAA25" w14:textId="77777777" w:rsidTr="00836A37">
        <w:trPr>
          <w:trHeight w:val="286"/>
        </w:trPr>
        <w:tc>
          <w:tcPr>
            <w:tcW w:w="1435" w:type="dxa"/>
            <w:tcBorders>
              <w:left w:val="single" w:sz="4" w:space="0" w:color="auto"/>
              <w:right w:val="nil"/>
            </w:tcBorders>
            <w:noWrap/>
            <w:vAlign w:val="center"/>
            <w:hideMark/>
          </w:tcPr>
          <w:p w14:paraId="2E0E9EA3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 w:rsidRPr="00D06E14">
              <w:rPr>
                <w:rFonts w:cs="Arial"/>
                <w:sz w:val="18"/>
                <w:szCs w:val="20"/>
                <w:lang w:val="fr-FR"/>
              </w:rPr>
              <w:t>Buccal</w:t>
            </w:r>
          </w:p>
        </w:tc>
        <w:tc>
          <w:tcPr>
            <w:tcW w:w="1174" w:type="dxa"/>
            <w:tcBorders>
              <w:left w:val="nil"/>
              <w:right w:val="nil"/>
            </w:tcBorders>
            <w:shd w:val="clear" w:color="auto" w:fill="EDEDED" w:themeFill="accent3" w:themeFillTint="33"/>
            <w:noWrap/>
            <w:vAlign w:val="center"/>
            <w:hideMark/>
          </w:tcPr>
          <w:p w14:paraId="01E8A15F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>
              <w:rPr>
                <w:rFonts w:cs="Arial"/>
                <w:sz w:val="18"/>
                <w:szCs w:val="20"/>
                <w:lang w:val="fr-FR"/>
              </w:rPr>
              <w:t>142</w:t>
            </w:r>
          </w:p>
        </w:tc>
        <w:tc>
          <w:tcPr>
            <w:tcW w:w="146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548357EF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 w:rsidRPr="00984136">
              <w:rPr>
                <w:rFonts w:cs="Arial"/>
                <w:sz w:val="18"/>
                <w:szCs w:val="20"/>
                <w:lang w:val="fr-FR"/>
              </w:rPr>
              <w:t>99.3</w:t>
            </w:r>
          </w:p>
        </w:tc>
        <w:tc>
          <w:tcPr>
            <w:tcW w:w="1461" w:type="dxa"/>
            <w:tcBorders>
              <w:left w:val="nil"/>
              <w:right w:val="nil"/>
            </w:tcBorders>
            <w:shd w:val="clear" w:color="auto" w:fill="EDEDED" w:themeFill="accent3" w:themeFillTint="33"/>
            <w:noWrap/>
            <w:vAlign w:val="center"/>
            <w:hideMark/>
          </w:tcPr>
          <w:p w14:paraId="4DD13BED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>
              <w:rPr>
                <w:rFonts w:cs="Arial"/>
                <w:sz w:val="18"/>
                <w:szCs w:val="20"/>
                <w:lang w:val="fr-FR"/>
              </w:rPr>
              <w:t>0.0</w:t>
            </w:r>
          </w:p>
        </w:tc>
        <w:tc>
          <w:tcPr>
            <w:tcW w:w="1660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EF4C43E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 w:rsidRPr="00D06E14">
              <w:rPr>
                <w:rFonts w:cs="Arial"/>
                <w:sz w:val="18"/>
                <w:szCs w:val="20"/>
                <w:lang w:val="fr-FR"/>
              </w:rPr>
              <w:t>0.7</w:t>
            </w:r>
          </w:p>
        </w:tc>
        <w:tc>
          <w:tcPr>
            <w:tcW w:w="1261" w:type="dxa"/>
            <w:tcBorders>
              <w:left w:val="nil"/>
            </w:tcBorders>
            <w:shd w:val="clear" w:color="auto" w:fill="EDEDED" w:themeFill="accent3" w:themeFillTint="33"/>
            <w:noWrap/>
            <w:vAlign w:val="center"/>
            <w:hideMark/>
          </w:tcPr>
          <w:p w14:paraId="3F1973DD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 w:rsidRPr="00D06E14">
              <w:rPr>
                <w:rFonts w:cs="Arial"/>
                <w:sz w:val="18"/>
                <w:szCs w:val="20"/>
                <w:lang w:val="fr-FR"/>
              </w:rPr>
              <w:t>0.0</w:t>
            </w:r>
          </w:p>
        </w:tc>
      </w:tr>
      <w:tr w:rsidR="00455486" w:rsidRPr="00DC049B" w14:paraId="04CC6FEF" w14:textId="77777777" w:rsidTr="00836A37">
        <w:trPr>
          <w:trHeight w:val="286"/>
        </w:trPr>
        <w:tc>
          <w:tcPr>
            <w:tcW w:w="1435" w:type="dxa"/>
            <w:tcBorders>
              <w:left w:val="single" w:sz="4" w:space="0" w:color="auto"/>
              <w:right w:val="nil"/>
            </w:tcBorders>
            <w:noWrap/>
            <w:vAlign w:val="center"/>
            <w:hideMark/>
          </w:tcPr>
          <w:p w14:paraId="6C522481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 w:rsidRPr="00D06E14">
              <w:rPr>
                <w:rFonts w:cs="Arial"/>
                <w:sz w:val="18"/>
                <w:szCs w:val="20"/>
                <w:lang w:val="fr-FR"/>
              </w:rPr>
              <w:t>Scat</w:t>
            </w:r>
          </w:p>
        </w:tc>
        <w:tc>
          <w:tcPr>
            <w:tcW w:w="1174" w:type="dxa"/>
            <w:tcBorders>
              <w:left w:val="nil"/>
              <w:right w:val="nil"/>
            </w:tcBorders>
            <w:shd w:val="clear" w:color="auto" w:fill="EDEDED" w:themeFill="accent3" w:themeFillTint="33"/>
            <w:noWrap/>
            <w:vAlign w:val="center"/>
            <w:hideMark/>
          </w:tcPr>
          <w:p w14:paraId="264F6B9D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>
              <w:rPr>
                <w:rFonts w:cs="Arial"/>
                <w:sz w:val="18"/>
                <w:szCs w:val="20"/>
                <w:lang w:val="fr-FR"/>
              </w:rPr>
              <w:t>251</w:t>
            </w:r>
          </w:p>
        </w:tc>
        <w:tc>
          <w:tcPr>
            <w:tcW w:w="146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FE03E86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>
              <w:rPr>
                <w:rFonts w:cs="Arial"/>
                <w:sz w:val="18"/>
                <w:szCs w:val="20"/>
                <w:lang w:val="fr-FR"/>
              </w:rPr>
              <w:t>6.4</w:t>
            </w:r>
          </w:p>
        </w:tc>
        <w:tc>
          <w:tcPr>
            <w:tcW w:w="1461" w:type="dxa"/>
            <w:tcBorders>
              <w:left w:val="nil"/>
              <w:right w:val="nil"/>
            </w:tcBorders>
            <w:shd w:val="clear" w:color="auto" w:fill="EDEDED" w:themeFill="accent3" w:themeFillTint="33"/>
            <w:noWrap/>
            <w:vAlign w:val="center"/>
            <w:hideMark/>
          </w:tcPr>
          <w:p w14:paraId="68CB885F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>
              <w:rPr>
                <w:rFonts w:cs="Arial"/>
                <w:sz w:val="18"/>
                <w:szCs w:val="20"/>
                <w:lang w:val="fr-FR"/>
              </w:rPr>
              <w:t>13.9</w:t>
            </w:r>
          </w:p>
        </w:tc>
        <w:tc>
          <w:tcPr>
            <w:tcW w:w="1660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33BA1B7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>
              <w:rPr>
                <w:rFonts w:cs="Arial"/>
                <w:sz w:val="18"/>
                <w:szCs w:val="20"/>
                <w:lang w:val="fr-FR"/>
              </w:rPr>
              <w:t>70.1</w:t>
            </w:r>
          </w:p>
        </w:tc>
        <w:tc>
          <w:tcPr>
            <w:tcW w:w="1261" w:type="dxa"/>
            <w:tcBorders>
              <w:left w:val="nil"/>
            </w:tcBorders>
            <w:shd w:val="clear" w:color="auto" w:fill="EDEDED" w:themeFill="accent3" w:themeFillTint="33"/>
            <w:noWrap/>
            <w:vAlign w:val="center"/>
            <w:hideMark/>
          </w:tcPr>
          <w:p w14:paraId="01B7D754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>
              <w:rPr>
                <w:rFonts w:cs="Arial"/>
                <w:sz w:val="18"/>
                <w:szCs w:val="20"/>
                <w:lang w:val="fr-FR"/>
              </w:rPr>
              <w:t>9.6</w:t>
            </w:r>
          </w:p>
        </w:tc>
      </w:tr>
      <w:tr w:rsidR="00455486" w:rsidRPr="00DC049B" w14:paraId="583905D9" w14:textId="77777777" w:rsidTr="00836A37">
        <w:trPr>
          <w:trHeight w:val="286"/>
        </w:trPr>
        <w:tc>
          <w:tcPr>
            <w:tcW w:w="1435" w:type="dxa"/>
            <w:tcBorders>
              <w:left w:val="single" w:sz="4" w:space="0" w:color="auto"/>
              <w:right w:val="nil"/>
            </w:tcBorders>
            <w:noWrap/>
            <w:vAlign w:val="center"/>
            <w:hideMark/>
          </w:tcPr>
          <w:p w14:paraId="31EEE311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 w:rsidRPr="00D06E14">
              <w:rPr>
                <w:rFonts w:cs="Arial"/>
                <w:sz w:val="18"/>
                <w:szCs w:val="20"/>
                <w:lang w:val="fr-FR"/>
              </w:rPr>
              <w:t>Moult</w:t>
            </w:r>
          </w:p>
        </w:tc>
        <w:tc>
          <w:tcPr>
            <w:tcW w:w="1174" w:type="dxa"/>
            <w:tcBorders>
              <w:left w:val="nil"/>
              <w:right w:val="nil"/>
            </w:tcBorders>
            <w:shd w:val="clear" w:color="auto" w:fill="EDEDED" w:themeFill="accent3" w:themeFillTint="33"/>
            <w:noWrap/>
            <w:vAlign w:val="center"/>
            <w:hideMark/>
          </w:tcPr>
          <w:p w14:paraId="3489D956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>
              <w:rPr>
                <w:rFonts w:cs="Arial"/>
                <w:sz w:val="18"/>
                <w:szCs w:val="20"/>
                <w:lang w:val="fr-FR"/>
              </w:rPr>
              <w:t>18</w:t>
            </w:r>
          </w:p>
        </w:tc>
        <w:tc>
          <w:tcPr>
            <w:tcW w:w="146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7637E7D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>
              <w:rPr>
                <w:rFonts w:cs="Arial"/>
                <w:sz w:val="18"/>
                <w:szCs w:val="20"/>
                <w:lang w:val="fr-FR"/>
              </w:rPr>
              <w:t>11.1</w:t>
            </w:r>
          </w:p>
        </w:tc>
        <w:tc>
          <w:tcPr>
            <w:tcW w:w="1461" w:type="dxa"/>
            <w:tcBorders>
              <w:left w:val="nil"/>
              <w:right w:val="nil"/>
            </w:tcBorders>
            <w:shd w:val="clear" w:color="auto" w:fill="EDEDED" w:themeFill="accent3" w:themeFillTint="33"/>
            <w:noWrap/>
            <w:vAlign w:val="center"/>
            <w:hideMark/>
          </w:tcPr>
          <w:p w14:paraId="2EF8531F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>
              <w:rPr>
                <w:rFonts w:cs="Arial"/>
                <w:sz w:val="18"/>
                <w:szCs w:val="20"/>
                <w:lang w:val="fr-FR"/>
              </w:rPr>
              <w:t>11.1</w:t>
            </w:r>
          </w:p>
        </w:tc>
        <w:tc>
          <w:tcPr>
            <w:tcW w:w="1660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79995F5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>
              <w:rPr>
                <w:rFonts w:cs="Arial"/>
                <w:sz w:val="18"/>
                <w:szCs w:val="20"/>
                <w:lang w:val="fr-FR"/>
              </w:rPr>
              <w:t>55.6</w:t>
            </w:r>
          </w:p>
        </w:tc>
        <w:tc>
          <w:tcPr>
            <w:tcW w:w="1261" w:type="dxa"/>
            <w:tcBorders>
              <w:left w:val="nil"/>
            </w:tcBorders>
            <w:shd w:val="clear" w:color="auto" w:fill="EDEDED" w:themeFill="accent3" w:themeFillTint="33"/>
            <w:noWrap/>
            <w:vAlign w:val="center"/>
            <w:hideMark/>
          </w:tcPr>
          <w:p w14:paraId="2A1A90FD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>
              <w:rPr>
                <w:rFonts w:cs="Arial"/>
                <w:sz w:val="18"/>
                <w:szCs w:val="20"/>
                <w:lang w:val="fr-FR"/>
              </w:rPr>
              <w:t>22.2</w:t>
            </w:r>
          </w:p>
        </w:tc>
      </w:tr>
      <w:tr w:rsidR="00455486" w:rsidRPr="00DC049B" w14:paraId="540E605F" w14:textId="77777777" w:rsidTr="00836A37">
        <w:trPr>
          <w:trHeight w:val="272"/>
        </w:trPr>
        <w:tc>
          <w:tcPr>
            <w:tcW w:w="1435" w:type="dxa"/>
            <w:tcBorders>
              <w:left w:val="single" w:sz="4" w:space="0" w:color="auto"/>
              <w:right w:val="nil"/>
            </w:tcBorders>
            <w:noWrap/>
            <w:vAlign w:val="center"/>
            <w:hideMark/>
          </w:tcPr>
          <w:p w14:paraId="1EA2466A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 w:rsidRPr="00D06E14">
              <w:rPr>
                <w:rFonts w:cs="Arial"/>
                <w:sz w:val="18"/>
                <w:szCs w:val="20"/>
                <w:lang w:val="fr-FR"/>
              </w:rPr>
              <w:t>Tissue</w:t>
            </w:r>
          </w:p>
        </w:tc>
        <w:tc>
          <w:tcPr>
            <w:tcW w:w="1174" w:type="dxa"/>
            <w:tcBorders>
              <w:left w:val="nil"/>
              <w:right w:val="nil"/>
            </w:tcBorders>
            <w:shd w:val="clear" w:color="auto" w:fill="EDEDED" w:themeFill="accent3" w:themeFillTint="33"/>
            <w:noWrap/>
            <w:vAlign w:val="center"/>
            <w:hideMark/>
          </w:tcPr>
          <w:p w14:paraId="527413F1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>
              <w:rPr>
                <w:rFonts w:cs="Arial"/>
                <w:sz w:val="18"/>
                <w:szCs w:val="20"/>
                <w:lang w:val="fr-FR"/>
              </w:rPr>
              <w:t>6</w:t>
            </w:r>
          </w:p>
        </w:tc>
        <w:tc>
          <w:tcPr>
            <w:tcW w:w="146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A2DF0AC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>
              <w:rPr>
                <w:rFonts w:cs="Arial"/>
                <w:sz w:val="18"/>
                <w:szCs w:val="20"/>
                <w:lang w:val="fr-FR"/>
              </w:rPr>
              <w:t>100.0</w:t>
            </w:r>
          </w:p>
        </w:tc>
        <w:tc>
          <w:tcPr>
            <w:tcW w:w="1461" w:type="dxa"/>
            <w:tcBorders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  <w:noWrap/>
            <w:vAlign w:val="center"/>
            <w:hideMark/>
          </w:tcPr>
          <w:p w14:paraId="5F76D471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>
              <w:rPr>
                <w:rFonts w:cs="Arial"/>
                <w:sz w:val="18"/>
                <w:szCs w:val="20"/>
                <w:lang w:val="fr-FR"/>
              </w:rPr>
              <w:t>0.0</w:t>
            </w:r>
          </w:p>
        </w:tc>
        <w:tc>
          <w:tcPr>
            <w:tcW w:w="1660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CC0EAB5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 w:rsidRPr="00D06E14">
              <w:rPr>
                <w:rFonts w:cs="Arial"/>
                <w:sz w:val="18"/>
                <w:szCs w:val="20"/>
                <w:lang w:val="fr-FR"/>
              </w:rPr>
              <w:t>0.0</w:t>
            </w:r>
          </w:p>
        </w:tc>
        <w:tc>
          <w:tcPr>
            <w:tcW w:w="1261" w:type="dxa"/>
            <w:tcBorders>
              <w:left w:val="nil"/>
            </w:tcBorders>
            <w:shd w:val="clear" w:color="auto" w:fill="EDEDED" w:themeFill="accent3" w:themeFillTint="33"/>
            <w:noWrap/>
            <w:vAlign w:val="center"/>
            <w:hideMark/>
          </w:tcPr>
          <w:p w14:paraId="3FF92507" w14:textId="77777777" w:rsidR="00455486" w:rsidRPr="00D06E14" w:rsidRDefault="00455486" w:rsidP="00836A37">
            <w:pPr>
              <w:jc w:val="center"/>
              <w:rPr>
                <w:rFonts w:cs="Arial"/>
                <w:sz w:val="18"/>
                <w:szCs w:val="20"/>
                <w:lang w:val="fr-FR"/>
              </w:rPr>
            </w:pPr>
            <w:r w:rsidRPr="00D06E14">
              <w:rPr>
                <w:rFonts w:cs="Arial"/>
                <w:sz w:val="18"/>
                <w:szCs w:val="20"/>
                <w:lang w:val="fr-FR"/>
              </w:rPr>
              <w:t>0.0</w:t>
            </w:r>
          </w:p>
        </w:tc>
      </w:tr>
    </w:tbl>
    <w:p w14:paraId="0649EDF6" w14:textId="77777777" w:rsidR="001777DF" w:rsidRDefault="001777DF">
      <w:pPr>
        <w:spacing w:before="0" w:after="160" w:line="259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1C4D768D" w14:textId="08A1CFA3" w:rsidR="001777DF" w:rsidRPr="009C608C" w:rsidRDefault="004F60C1" w:rsidP="009C608C">
      <w:pPr>
        <w:pStyle w:val="Sous-titre"/>
        <w:rPr>
          <w:rStyle w:val="Sous-titreCar"/>
        </w:rPr>
      </w:pPr>
      <w:r>
        <w:rPr>
          <w:rStyle w:val="Sous-titreCar"/>
        </w:rPr>
        <w:lastRenderedPageBreak/>
        <w:t xml:space="preserve">Online Resource </w:t>
      </w:r>
      <w:r w:rsidR="003241A9">
        <w:rPr>
          <w:rStyle w:val="Sous-titreCar"/>
        </w:rPr>
        <w:t>4</w:t>
      </w:r>
      <w:r w:rsidR="00DD076E" w:rsidRPr="009C608C">
        <w:rPr>
          <w:rStyle w:val="Sous-titreCar"/>
        </w:rPr>
        <w:t xml:space="preserve">. </w:t>
      </w:r>
      <w:r w:rsidR="005D6E6B">
        <w:rPr>
          <w:rStyle w:val="Sous-titreCar"/>
        </w:rPr>
        <w:t>Reliability checks of DNA genotyping from feces and mo</w:t>
      </w:r>
      <w:r w:rsidR="001D7908">
        <w:rPr>
          <w:rStyle w:val="Sous-titreCar"/>
        </w:rPr>
        <w:t>u</w:t>
      </w:r>
      <w:r w:rsidR="005D6E6B">
        <w:rPr>
          <w:rStyle w:val="Sous-titreCar"/>
        </w:rPr>
        <w:t>lts</w:t>
      </w:r>
      <w:r w:rsidR="001777DF" w:rsidRPr="009C608C">
        <w:rPr>
          <w:rStyle w:val="Sous-titreCar"/>
        </w:rPr>
        <w:t xml:space="preserve"> </w:t>
      </w:r>
    </w:p>
    <w:p w14:paraId="341320CB" w14:textId="3D711C02" w:rsidR="00937D4E" w:rsidRDefault="00040470" w:rsidP="00040470">
      <w:r>
        <w:t xml:space="preserve">We sequentially performed several </w:t>
      </w:r>
      <w:proofErr w:type="gramStart"/>
      <w:r w:rsidR="005D6E6B">
        <w:t>reliability</w:t>
      </w:r>
      <w:proofErr w:type="gramEnd"/>
      <w:r w:rsidR="005D6E6B">
        <w:t xml:space="preserve"> </w:t>
      </w:r>
      <w:r>
        <w:t>check</w:t>
      </w:r>
      <w:r w:rsidR="005D6E6B">
        <w:t>s</w:t>
      </w:r>
      <w:r>
        <w:t xml:space="preserve"> to ensure that fecal and mo</w:t>
      </w:r>
      <w:r w:rsidR="001D7908">
        <w:t>u</w:t>
      </w:r>
      <w:r>
        <w:t xml:space="preserve">lt </w:t>
      </w:r>
      <w:r w:rsidR="005D6E6B">
        <w:t xml:space="preserve">-based genotypes </w:t>
      </w:r>
      <w:r>
        <w:t>were reliable and could be integrated</w:t>
      </w:r>
      <w:r w:rsidR="005D6E6B">
        <w:t>,</w:t>
      </w:r>
      <w:r>
        <w:t xml:space="preserve"> </w:t>
      </w:r>
      <w:r w:rsidR="005D6E6B">
        <w:t xml:space="preserve">together with our tissue- and saliva-based genotypes, </w:t>
      </w:r>
      <w:r>
        <w:t>in</w:t>
      </w:r>
      <w:r w:rsidR="005D6E6B">
        <w:t>to</w:t>
      </w:r>
      <w:r>
        <w:t xml:space="preserve"> our analys</w:t>
      </w:r>
      <w:r w:rsidR="005D6E6B">
        <w:t>e</w:t>
      </w:r>
      <w:r>
        <w:t>s.</w:t>
      </w:r>
      <w:r w:rsidR="00937D4E">
        <w:t xml:space="preserve"> </w:t>
      </w:r>
    </w:p>
    <w:p w14:paraId="2ADD345B" w14:textId="728BB9D6" w:rsidR="00040470" w:rsidRDefault="005D6E6B" w:rsidP="00040470">
      <w:r>
        <w:t>First</w:t>
      </w:r>
      <w:r w:rsidR="00040470" w:rsidRPr="00040470">
        <w:t>,</w:t>
      </w:r>
      <w:r w:rsidR="00040470">
        <w:t xml:space="preserve"> as a preliminary step preceding sampling </w:t>
      </w:r>
      <w:r w:rsidR="00467875">
        <w:t xml:space="preserve">campaigns, </w:t>
      </w:r>
      <w:r w:rsidR="00467875" w:rsidRPr="00040470">
        <w:t>we</w:t>
      </w:r>
      <w:r w:rsidR="00040470" w:rsidRPr="00040470">
        <w:t xml:space="preserve"> used paired samples collected from the same individuals (buccal swabs, feces, and mo</w:t>
      </w:r>
      <w:r w:rsidR="001D7908">
        <w:t>u</w:t>
      </w:r>
      <w:r w:rsidR="00040470" w:rsidRPr="00040470">
        <w:t>lt)</w:t>
      </w:r>
      <w:r w:rsidR="00040470">
        <w:t xml:space="preserve"> to ensure </w:t>
      </w:r>
      <w:r>
        <w:t>fecal- or mo</w:t>
      </w:r>
      <w:r w:rsidR="001D7908">
        <w:t>u</w:t>
      </w:r>
      <w:r>
        <w:t xml:space="preserve">lt-based </w:t>
      </w:r>
      <w:r w:rsidR="00040470">
        <w:t>genotype</w:t>
      </w:r>
      <w:r>
        <w:t>s</w:t>
      </w:r>
      <w:r w:rsidR="00040470">
        <w:t xml:space="preserve"> were consistent with their buccal</w:t>
      </w:r>
      <w:r>
        <w:t>-based</w:t>
      </w:r>
      <w:r w:rsidR="00040470">
        <w:t xml:space="preserve"> counterpart</w:t>
      </w:r>
      <w:r>
        <w:t>s</w:t>
      </w:r>
      <w:r w:rsidR="00040470">
        <w:t xml:space="preserve"> from the same individual</w:t>
      </w:r>
      <w:r w:rsidR="00040470" w:rsidRPr="00040470">
        <w:t>. Of the 11 initial pairs, only 8 could be compared</w:t>
      </w:r>
      <w:r w:rsidR="00FC2F17">
        <w:t xml:space="preserve">, as </w:t>
      </w:r>
      <w:r w:rsidR="00FC2F17">
        <w:t>t</w:t>
      </w:r>
      <w:r w:rsidR="00FC2F17" w:rsidRPr="00040470">
        <w:t>hree fecal samples failed to sufficiently amplify for comparison</w:t>
      </w:r>
      <w:r w:rsidR="00040470" w:rsidRPr="00040470">
        <w:t>: 5 buccal/fecal pairs and 3 buccal/mo</w:t>
      </w:r>
      <w:r w:rsidR="001D7908">
        <w:t>u</w:t>
      </w:r>
      <w:r w:rsidR="00040470" w:rsidRPr="00040470">
        <w:t>lt pairs. Among the 5 buccal/fecal pairs, the four fecal samples with &gt;90% locus completion showed no mismatches with their buccal counterparts. The only mismatch occurred in the pair where the fecal sample had a 66% completion rate. For the buccal/mo</w:t>
      </w:r>
      <w:r w:rsidR="001D7908">
        <w:t>u</w:t>
      </w:r>
      <w:r w:rsidR="00040470" w:rsidRPr="00040470">
        <w:t xml:space="preserve">lt pairs, we observed 1, 3, and 1 </w:t>
      </w:r>
      <w:proofErr w:type="gramStart"/>
      <w:r w:rsidR="00040470" w:rsidRPr="00040470">
        <w:t>mismatches</w:t>
      </w:r>
      <w:proofErr w:type="gramEnd"/>
      <w:r w:rsidR="00040470" w:rsidRPr="00040470">
        <w:t xml:space="preserve"> for mo</w:t>
      </w:r>
      <w:r w:rsidR="001D7908">
        <w:t>u</w:t>
      </w:r>
      <w:r w:rsidR="00040470" w:rsidRPr="00040470">
        <w:t xml:space="preserve">lt samples with completion rates of 53.3%, 80%, and 100%, respectively. </w:t>
      </w:r>
    </w:p>
    <w:p w14:paraId="2C681CB4" w14:textId="6B9916C6" w:rsidR="000F4A0D" w:rsidRDefault="000F4A0D" w:rsidP="00237C18">
      <w:r w:rsidRPr="000F4A0D">
        <w:rPr>
          <w:lang w:val="en-GB"/>
        </w:rPr>
        <w:t xml:space="preserve">Following the sampling campaign, we conducted several analyses to verify that </w:t>
      </w:r>
      <w:r w:rsidR="005D6E6B">
        <w:rPr>
          <w:lang w:val="en-GB"/>
        </w:rPr>
        <w:t xml:space="preserve">the analyses relying on </w:t>
      </w:r>
      <w:r w:rsidRPr="000F4A0D">
        <w:rPr>
          <w:lang w:val="en-GB"/>
        </w:rPr>
        <w:t>scat and moult</w:t>
      </w:r>
      <w:r w:rsidR="005D6E6B">
        <w:rPr>
          <w:lang w:val="en-GB"/>
        </w:rPr>
        <w:t>-based genotypes</w:t>
      </w:r>
      <w:r w:rsidRPr="000F4A0D">
        <w:rPr>
          <w:lang w:val="en-GB"/>
        </w:rPr>
        <w:t xml:space="preserve"> did not differ systematically </w:t>
      </w:r>
      <w:r w:rsidR="00FC2F17">
        <w:rPr>
          <w:lang w:val="en-GB"/>
        </w:rPr>
        <w:t xml:space="preserve">from </w:t>
      </w:r>
      <w:r w:rsidR="005D6E6B">
        <w:rPr>
          <w:lang w:val="en-GB"/>
        </w:rPr>
        <w:t xml:space="preserve">those relying on </w:t>
      </w:r>
      <w:r w:rsidRPr="000F4A0D">
        <w:rPr>
          <w:lang w:val="en-GB"/>
        </w:rPr>
        <w:t>buccal and tissue</w:t>
      </w:r>
      <w:r w:rsidR="005D6E6B">
        <w:rPr>
          <w:lang w:val="en-GB"/>
        </w:rPr>
        <w:t>-based genotypes</w:t>
      </w:r>
      <w:r w:rsidRPr="000F4A0D">
        <w:rPr>
          <w:lang w:val="en-GB"/>
        </w:rPr>
        <w:t>. Within the central-scale area (CSA), we selected 41 buccal and/or tissue samples and 41 scat and/or moult samples. These were paired geographically so that each sample of one type was matched with a nearby sample of the other type. Using this dataset of 82 samples, we performed a principal component analysis (PCA), a spatial PCA (</w:t>
      </w:r>
      <w:proofErr w:type="spellStart"/>
      <w:r w:rsidRPr="000F4A0D">
        <w:rPr>
          <w:lang w:val="en-GB"/>
        </w:rPr>
        <w:t>sPCA</w:t>
      </w:r>
      <w:proofErr w:type="spellEnd"/>
      <w:r w:rsidRPr="000F4A0D">
        <w:rPr>
          <w:lang w:val="en-GB"/>
        </w:rPr>
        <w:t xml:space="preserve">), and an MLPE analysis to assess whether sample type influenced </w:t>
      </w:r>
      <w:r w:rsidR="00A33E4C">
        <w:rPr>
          <w:lang w:val="en-GB"/>
        </w:rPr>
        <w:t xml:space="preserve">inferred </w:t>
      </w:r>
      <w:r w:rsidRPr="000F4A0D">
        <w:rPr>
          <w:lang w:val="en-GB"/>
        </w:rPr>
        <w:t>genetic patterns.</w:t>
      </w:r>
      <w:r>
        <w:rPr>
          <w:lang w:val="en-GB"/>
        </w:rPr>
        <w:t xml:space="preserve"> </w:t>
      </w:r>
      <w:r w:rsidRPr="000F4A0D">
        <w:rPr>
          <w:lang w:val="en-GB"/>
        </w:rPr>
        <w:t xml:space="preserve">PCA was conducted using the </w:t>
      </w:r>
      <w:proofErr w:type="spellStart"/>
      <w:r w:rsidRPr="000F4A0D">
        <w:rPr>
          <w:b/>
          <w:bCs/>
          <w:lang w:val="en-GB"/>
        </w:rPr>
        <w:t>dudi.pca</w:t>
      </w:r>
      <w:proofErr w:type="spellEnd"/>
      <w:r w:rsidRPr="000F4A0D">
        <w:rPr>
          <w:lang w:val="en-GB"/>
        </w:rPr>
        <w:t xml:space="preserve"> function of the </w:t>
      </w:r>
      <w:r w:rsidRPr="000F4A0D">
        <w:rPr>
          <w:i/>
          <w:iCs/>
          <w:lang w:val="en-GB"/>
        </w:rPr>
        <w:t>ade4</w:t>
      </w:r>
      <w:r w:rsidRPr="000F4A0D">
        <w:rPr>
          <w:lang w:val="en-GB"/>
        </w:rPr>
        <w:t xml:space="preserve"> package, and samples were visualized along the first two principal components. No clustering by sample type was apparent (</w:t>
      </w:r>
      <w:r w:rsidR="00FC2F17">
        <w:rPr>
          <w:b/>
          <w:bCs/>
          <w:lang w:val="en-GB"/>
        </w:rPr>
        <w:t>Online Resource 4</w:t>
      </w:r>
      <w:r w:rsidR="00F810F8">
        <w:rPr>
          <w:b/>
          <w:bCs/>
          <w:lang w:val="en-GB"/>
        </w:rPr>
        <w:t>a</w:t>
      </w:r>
      <w:r w:rsidRPr="000F4A0D">
        <w:rPr>
          <w:lang w:val="en-GB"/>
        </w:rPr>
        <w:t>).</w:t>
      </w:r>
      <w:r w:rsidR="006811B7">
        <w:rPr>
          <w:lang w:val="en-GB"/>
        </w:rPr>
        <w:t xml:space="preserve"> </w:t>
      </w:r>
      <w:r w:rsidRPr="000F4A0D">
        <w:rPr>
          <w:lang w:val="en-GB"/>
        </w:rPr>
        <w:t xml:space="preserve"> We then used the </w:t>
      </w:r>
      <w:proofErr w:type="spellStart"/>
      <w:r w:rsidRPr="000F4A0D">
        <w:rPr>
          <w:b/>
          <w:bCs/>
          <w:lang w:val="en-GB"/>
        </w:rPr>
        <w:t>spca</w:t>
      </w:r>
      <w:proofErr w:type="spellEnd"/>
      <w:r w:rsidRPr="000F4A0D">
        <w:rPr>
          <w:lang w:val="en-GB"/>
        </w:rPr>
        <w:t xml:space="preserve"> function of the </w:t>
      </w:r>
      <w:proofErr w:type="spellStart"/>
      <w:r w:rsidRPr="000F4A0D">
        <w:rPr>
          <w:i/>
          <w:iCs/>
          <w:lang w:val="en-GB"/>
        </w:rPr>
        <w:t>adegenet</w:t>
      </w:r>
      <w:proofErr w:type="spellEnd"/>
      <w:r w:rsidRPr="000F4A0D">
        <w:rPr>
          <w:lang w:val="en-GB"/>
        </w:rPr>
        <w:t xml:space="preserve"> package to evaluate whether samples clustered along global or local components depending on sample type. The </w:t>
      </w:r>
      <w:proofErr w:type="spellStart"/>
      <w:r w:rsidRPr="000F4A0D">
        <w:rPr>
          <w:lang w:val="en-GB"/>
        </w:rPr>
        <w:t>sPCA</w:t>
      </w:r>
      <w:proofErr w:type="spellEnd"/>
      <w:r w:rsidRPr="000F4A0D">
        <w:rPr>
          <w:lang w:val="en-GB"/>
        </w:rPr>
        <w:t xml:space="preserve"> revealed a clear isolation-by-distance pattern, with individuals located close to one another being genetically similar, regardless of sample type (</w:t>
      </w:r>
      <w:r w:rsidR="00FC2F17">
        <w:rPr>
          <w:b/>
          <w:bCs/>
          <w:lang w:val="en-GB"/>
        </w:rPr>
        <w:t>Online Resource 4</w:t>
      </w:r>
      <w:r w:rsidR="00F810F8">
        <w:rPr>
          <w:b/>
          <w:bCs/>
          <w:lang w:val="en-GB"/>
        </w:rPr>
        <w:t>b</w:t>
      </w:r>
      <w:r w:rsidRPr="000F4A0D">
        <w:rPr>
          <w:lang w:val="en-GB"/>
        </w:rPr>
        <w:t>).</w:t>
      </w:r>
      <w:r>
        <w:rPr>
          <w:lang w:val="en-GB"/>
        </w:rPr>
        <w:t xml:space="preserve"> </w:t>
      </w:r>
      <w:r w:rsidR="00237C18" w:rsidRPr="00237C18">
        <w:rPr>
          <w:lang w:val="en-GB"/>
        </w:rPr>
        <w:t>Genetic distance was related to Euclidean distance using a GLS model with an MLPE correlation structure</w:t>
      </w:r>
      <w:r w:rsidR="00FC2F17">
        <w:rPr>
          <w:lang w:val="en-GB"/>
        </w:rPr>
        <w:t xml:space="preserve"> (function </w:t>
      </w:r>
      <w:proofErr w:type="spellStart"/>
      <w:r w:rsidR="00E55FBE">
        <w:rPr>
          <w:lang w:val="en-GB"/>
        </w:rPr>
        <w:t>gls</w:t>
      </w:r>
      <w:proofErr w:type="spellEnd"/>
      <w:r w:rsidR="00E55FBE">
        <w:rPr>
          <w:lang w:val="en-GB"/>
        </w:rPr>
        <w:t xml:space="preserve"> </w:t>
      </w:r>
      <w:r w:rsidR="00FC2F17">
        <w:rPr>
          <w:lang w:val="en-GB"/>
        </w:rPr>
        <w:t xml:space="preserve">of the </w:t>
      </w:r>
      <w:proofErr w:type="spellStart"/>
      <w:r w:rsidR="00E55FBE">
        <w:rPr>
          <w:lang w:val="en-GB"/>
        </w:rPr>
        <w:t>nlme</w:t>
      </w:r>
      <w:proofErr w:type="spellEnd"/>
      <w:r w:rsidR="00E55FBE">
        <w:rPr>
          <w:lang w:val="en-GB"/>
        </w:rPr>
        <w:t xml:space="preserve"> </w:t>
      </w:r>
      <w:r w:rsidR="00FC2F17">
        <w:rPr>
          <w:lang w:val="en-GB"/>
        </w:rPr>
        <w:t>package)</w:t>
      </w:r>
      <w:r w:rsidR="00237C18" w:rsidRPr="00237C18">
        <w:rPr>
          <w:lang w:val="en-GB"/>
        </w:rPr>
        <w:t xml:space="preserve"> to account for non-independence among pairwise comparisons, with pair type </w:t>
      </w:r>
      <w:r w:rsidR="00237C18" w:rsidRPr="000F4A0D">
        <w:rPr>
          <w:lang w:val="en-GB"/>
        </w:rPr>
        <w:t>(buccal–buccal, buccal–</w:t>
      </w:r>
      <w:proofErr w:type="spellStart"/>
      <w:r w:rsidR="00237C18" w:rsidRPr="000F4A0D">
        <w:rPr>
          <w:lang w:val="en-GB"/>
        </w:rPr>
        <w:t>fecal</w:t>
      </w:r>
      <w:proofErr w:type="spellEnd"/>
      <w:r w:rsidR="00237C18" w:rsidRPr="000F4A0D">
        <w:rPr>
          <w:lang w:val="en-GB"/>
        </w:rPr>
        <w:t xml:space="preserve">, </w:t>
      </w:r>
      <w:proofErr w:type="spellStart"/>
      <w:r w:rsidR="00237C18" w:rsidRPr="000F4A0D">
        <w:rPr>
          <w:lang w:val="en-GB"/>
        </w:rPr>
        <w:t>fecal</w:t>
      </w:r>
      <w:proofErr w:type="spellEnd"/>
      <w:r w:rsidR="00237C18" w:rsidRPr="000F4A0D">
        <w:rPr>
          <w:lang w:val="en-GB"/>
        </w:rPr>
        <w:t>–</w:t>
      </w:r>
      <w:proofErr w:type="spellStart"/>
      <w:r w:rsidR="00237C18" w:rsidRPr="000F4A0D">
        <w:rPr>
          <w:lang w:val="en-GB"/>
        </w:rPr>
        <w:t>fecal</w:t>
      </w:r>
      <w:proofErr w:type="spellEnd"/>
      <w:r w:rsidR="00237C18" w:rsidRPr="000F4A0D">
        <w:rPr>
          <w:lang w:val="en-GB"/>
        </w:rPr>
        <w:t xml:space="preserve">) </w:t>
      </w:r>
      <w:r w:rsidR="00237C18" w:rsidRPr="00237C18">
        <w:rPr>
          <w:lang w:val="en-GB"/>
        </w:rPr>
        <w:t xml:space="preserve">used to define correlation groups. </w:t>
      </w:r>
      <w:r w:rsidRPr="000F4A0D">
        <w:rPr>
          <w:lang w:val="en-GB"/>
        </w:rPr>
        <w:t>The model lacking the pair-type random effect showed the lowest AICc, indicating that incorporating sample type did not improve model fit (</w:t>
      </w:r>
      <w:r>
        <w:rPr>
          <w:rFonts w:cs="Arial"/>
          <w:lang w:val="en-GB"/>
        </w:rPr>
        <w:t>∆</w:t>
      </w:r>
      <w:r>
        <w:rPr>
          <w:lang w:val="en-GB"/>
        </w:rPr>
        <w:t>AICc = -166.834</w:t>
      </w:r>
      <w:r w:rsidRPr="000F4A0D">
        <w:rPr>
          <w:lang w:val="en-GB"/>
        </w:rPr>
        <w:t>).</w:t>
      </w:r>
      <w:r w:rsidR="00237C18">
        <w:t xml:space="preserve"> </w:t>
      </w:r>
    </w:p>
    <w:p w14:paraId="17D6D405" w14:textId="77777777" w:rsidR="00237C18" w:rsidRDefault="00237C18">
      <w:pPr>
        <w:spacing w:before="0" w:after="160" w:line="259" w:lineRule="auto"/>
        <w:jc w:val="left"/>
        <w:rPr>
          <w:rStyle w:val="Sous-titreCar"/>
        </w:rPr>
      </w:pPr>
      <w:r>
        <w:rPr>
          <w:rStyle w:val="Sous-titreCar"/>
        </w:rPr>
        <w:br w:type="page"/>
      </w:r>
    </w:p>
    <w:p w14:paraId="4BFB0EB5" w14:textId="4E646AD9" w:rsidR="000F4A0D" w:rsidRDefault="004F60C1" w:rsidP="00040470">
      <w:pPr>
        <w:rPr>
          <w:b/>
          <w:bCs/>
        </w:rPr>
      </w:pPr>
      <w:r>
        <w:rPr>
          <w:rStyle w:val="Sous-titreCar"/>
        </w:rPr>
        <w:lastRenderedPageBreak/>
        <w:t xml:space="preserve">Online Resource </w:t>
      </w:r>
      <w:r w:rsidR="003241A9">
        <w:rPr>
          <w:rStyle w:val="Sous-titreCar"/>
        </w:rPr>
        <w:t>4</w:t>
      </w:r>
      <w:r w:rsidR="00F810F8">
        <w:rPr>
          <w:rStyle w:val="Sous-titreCar"/>
        </w:rPr>
        <w:t>a</w:t>
      </w:r>
      <w:r w:rsidR="000F4A0D" w:rsidRPr="009C608C">
        <w:rPr>
          <w:rStyle w:val="Sous-titreCar"/>
        </w:rPr>
        <w:t>.</w:t>
      </w:r>
      <w:r w:rsidR="000F4A0D">
        <w:rPr>
          <w:b/>
          <w:bCs/>
        </w:rPr>
        <w:t xml:space="preserve"> </w:t>
      </w:r>
      <w:r w:rsidR="000F4A0D" w:rsidRPr="00467875">
        <w:rPr>
          <w:rStyle w:val="Sous-titreCar"/>
        </w:rPr>
        <w:t xml:space="preserve">PCA based on </w:t>
      </w:r>
      <w:proofErr w:type="spellStart"/>
      <w:r w:rsidR="000F4A0D" w:rsidRPr="00467875">
        <w:rPr>
          <w:rStyle w:val="Sous-titreCar"/>
        </w:rPr>
        <w:t>multilocus</w:t>
      </w:r>
      <w:proofErr w:type="spellEnd"/>
      <w:r w:rsidR="000F4A0D" w:rsidRPr="00467875">
        <w:rPr>
          <w:rStyle w:val="Sous-titreCar"/>
        </w:rPr>
        <w:t xml:space="preserve"> genotypes showing overlapping distributions of sample types</w:t>
      </w:r>
      <w:r w:rsidR="006811B7" w:rsidRPr="00467875">
        <w:rPr>
          <w:rStyle w:val="Sous-titreCar"/>
        </w:rPr>
        <w:t xml:space="preserve"> (B = “buccal and/or tissue”; F = “fecal and/or mo</w:t>
      </w:r>
      <w:r w:rsidR="001D7908">
        <w:rPr>
          <w:rStyle w:val="Sous-titreCar"/>
        </w:rPr>
        <w:t>u</w:t>
      </w:r>
      <w:r w:rsidR="006811B7" w:rsidRPr="00467875">
        <w:rPr>
          <w:rStyle w:val="Sous-titreCar"/>
        </w:rPr>
        <w:t>lt”)</w:t>
      </w:r>
      <w:r w:rsidR="000F4A0D" w:rsidRPr="00467875">
        <w:rPr>
          <w:rStyle w:val="Sous-titreCar"/>
        </w:rPr>
        <w:t xml:space="preserve"> along the first two principal components.</w:t>
      </w:r>
    </w:p>
    <w:p w14:paraId="4F84E714" w14:textId="2AD35A2D" w:rsidR="006811B7" w:rsidRDefault="000F4A0D" w:rsidP="006811B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ADDEB8" wp14:editId="61F2A1DD">
            <wp:extent cx="5695168" cy="3370521"/>
            <wp:effectExtent l="0" t="0" r="127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127" cy="338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1B7">
        <w:rPr>
          <w:b/>
          <w:bCs/>
        </w:rPr>
        <w:br w:type="page"/>
      </w:r>
    </w:p>
    <w:p w14:paraId="6FD60B6A" w14:textId="25649097" w:rsidR="006811B7" w:rsidRPr="000F4A0D" w:rsidRDefault="004F60C1" w:rsidP="00040470">
      <w:pPr>
        <w:rPr>
          <w:b/>
          <w:bCs/>
        </w:rPr>
      </w:pPr>
      <w:r>
        <w:rPr>
          <w:rStyle w:val="Sous-titreCar"/>
        </w:rPr>
        <w:lastRenderedPageBreak/>
        <w:t xml:space="preserve">Online Resource </w:t>
      </w:r>
      <w:r w:rsidR="003241A9">
        <w:rPr>
          <w:rStyle w:val="Sous-titreCar"/>
        </w:rPr>
        <w:t>4</w:t>
      </w:r>
      <w:r w:rsidR="00F810F8">
        <w:rPr>
          <w:rStyle w:val="Sous-titreCar"/>
        </w:rPr>
        <w:t>b</w:t>
      </w:r>
      <w:r w:rsidR="006811B7" w:rsidRPr="009C608C">
        <w:rPr>
          <w:rStyle w:val="Sous-titreCar"/>
        </w:rPr>
        <w:t>.</w:t>
      </w:r>
      <w:r w:rsidR="006811B7">
        <w:rPr>
          <w:b/>
          <w:bCs/>
        </w:rPr>
        <w:t xml:space="preserve"> </w:t>
      </w:r>
      <w:r w:rsidR="006811B7" w:rsidRPr="00467875">
        <w:rPr>
          <w:rStyle w:val="Sous-titreCar"/>
        </w:rPr>
        <w:t>Spatial principal component analysis (</w:t>
      </w:r>
      <w:proofErr w:type="spellStart"/>
      <w:r w:rsidR="006811B7" w:rsidRPr="00467875">
        <w:rPr>
          <w:rStyle w:val="Sous-titreCar"/>
        </w:rPr>
        <w:t>sPCA</w:t>
      </w:r>
      <w:proofErr w:type="spellEnd"/>
      <w:r w:rsidR="006811B7" w:rsidRPr="00467875">
        <w:rPr>
          <w:rStyle w:val="Sous-titreCar"/>
        </w:rPr>
        <w:t xml:space="preserve">) exhibiting (upper) distribution of samples along the 2 </w:t>
      </w:r>
      <w:r w:rsidR="00237C18" w:rsidRPr="00467875">
        <w:rPr>
          <w:rStyle w:val="Sous-titreCar"/>
        </w:rPr>
        <w:t>principal</w:t>
      </w:r>
      <w:r w:rsidR="006811B7" w:rsidRPr="00467875">
        <w:rPr>
          <w:rStyle w:val="Sous-titreCar"/>
        </w:rPr>
        <w:t xml:space="preserve"> component</w:t>
      </w:r>
      <w:r w:rsidR="00A33E4C">
        <w:rPr>
          <w:rStyle w:val="Sous-titreCar"/>
        </w:rPr>
        <w:t>s</w:t>
      </w:r>
      <w:r w:rsidR="006811B7" w:rsidRPr="00467875">
        <w:rPr>
          <w:rStyle w:val="Sous-titreCar"/>
        </w:rPr>
        <w:t xml:space="preserve"> of the global structure</w:t>
      </w:r>
      <w:r w:rsidR="00EA434A">
        <w:rPr>
          <w:rStyle w:val="Sous-titreCar"/>
        </w:rPr>
        <w:t xml:space="preserve">, </w:t>
      </w:r>
      <w:r w:rsidR="00EA434A" w:rsidRPr="00EA434A">
        <w:rPr>
          <w:rStyle w:val="Sous-titreCar"/>
        </w:rPr>
        <w:t>colors indicate the sign and magnitude of the combined sPC1–sPC2 scores (from negative in red to positive in green)</w:t>
      </w:r>
      <w:r w:rsidR="00EA434A">
        <w:rPr>
          <w:rStyle w:val="Sous-titreCar"/>
        </w:rPr>
        <w:t>,</w:t>
      </w:r>
      <w:r w:rsidR="006811B7" w:rsidRPr="00467875">
        <w:rPr>
          <w:rStyle w:val="Sous-titreCar"/>
        </w:rPr>
        <w:t xml:space="preserve"> and (</w:t>
      </w:r>
      <w:r w:rsidR="006A06D7" w:rsidRPr="00467875">
        <w:rPr>
          <w:rStyle w:val="Sous-titreCar"/>
        </w:rPr>
        <w:t>lower</w:t>
      </w:r>
      <w:r w:rsidR="006811B7" w:rsidRPr="00467875">
        <w:rPr>
          <w:rStyle w:val="Sous-titreCar"/>
        </w:rPr>
        <w:t>) the distribution of the samples based on their type (B = “buccal and/or tissue”; F = “fecal and/or mo</w:t>
      </w:r>
      <w:r w:rsidR="001D7908">
        <w:rPr>
          <w:rStyle w:val="Sous-titreCar"/>
        </w:rPr>
        <w:t>u</w:t>
      </w:r>
      <w:r w:rsidR="006811B7" w:rsidRPr="00467875">
        <w:rPr>
          <w:rStyle w:val="Sous-titreCar"/>
        </w:rPr>
        <w:t>lt”).</w:t>
      </w:r>
    </w:p>
    <w:p w14:paraId="38BA25B3" w14:textId="461FC9CA" w:rsidR="00455486" w:rsidRPr="000F4A0D" w:rsidRDefault="000F4A0D" w:rsidP="0004047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403D615" wp14:editId="697A82D3">
            <wp:extent cx="5624624" cy="3727430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550" cy="373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7BFC4D1" wp14:editId="63153E71">
            <wp:extent cx="5592726" cy="3726635"/>
            <wp:effectExtent l="0" t="0" r="8255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799" cy="373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486" w:rsidRPr="000F4A0D">
        <w:rPr>
          <w:b/>
          <w:bCs/>
        </w:rPr>
        <w:br w:type="page"/>
      </w:r>
    </w:p>
    <w:p w14:paraId="584518D8" w14:textId="77777777" w:rsidR="00455486" w:rsidRDefault="00455486" w:rsidP="00455486">
      <w:pPr>
        <w:spacing w:before="0" w:after="160" w:line="259" w:lineRule="auto"/>
        <w:jc w:val="left"/>
        <w:rPr>
          <w:rStyle w:val="Sous-titreCar"/>
          <w:b/>
          <w:bCs/>
          <w:color w:val="C00000"/>
        </w:rPr>
        <w:sectPr w:rsidR="00455486" w:rsidSect="00836A37">
          <w:pgSz w:w="11906" w:h="16838"/>
          <w:pgMar w:top="1417" w:right="1417" w:bottom="1417" w:left="1417" w:header="708" w:footer="708" w:gutter="0"/>
          <w:lnNumType w:countBy="1" w:restart="continuous"/>
          <w:cols w:space="708"/>
          <w:docGrid w:linePitch="360"/>
        </w:sectPr>
      </w:pPr>
    </w:p>
    <w:p w14:paraId="3671C4A8" w14:textId="289A3D70" w:rsidR="00C21952" w:rsidRDefault="004F60C1" w:rsidP="005D3A8B">
      <w:pPr>
        <w:pStyle w:val="Sous-titre"/>
      </w:pPr>
      <w:r>
        <w:lastRenderedPageBreak/>
        <w:t xml:space="preserve">Online Resource </w:t>
      </w:r>
      <w:r w:rsidR="003241A9">
        <w:t>5</w:t>
      </w:r>
      <w:r w:rsidR="00F810F8">
        <w:t>a</w:t>
      </w:r>
      <w:r w:rsidR="005D3A8B" w:rsidRPr="009C608C">
        <w:t>.</w:t>
      </w:r>
      <w:r w:rsidR="00C21952">
        <w:t xml:space="preserve"> </w:t>
      </w:r>
      <w:r w:rsidR="00C21952" w:rsidRPr="00C21952">
        <w:t>Reclassification of original land-cover classes</w:t>
      </w:r>
      <w:r w:rsidR="00C21952">
        <w:t xml:space="preserve"> (</w:t>
      </w:r>
      <w:proofErr w:type="spellStart"/>
      <w:r w:rsidR="00C21952">
        <w:t>CoSIA</w:t>
      </w:r>
      <w:proofErr w:type="spellEnd"/>
      <w:r w:rsidR="00C21952">
        <w:t xml:space="preserve"> IGN, 2018-2023)</w:t>
      </w:r>
      <w:r w:rsidR="00C21952" w:rsidRPr="00C21952">
        <w:t xml:space="preserve"> into seven habitat-relevant thematic categories for </w:t>
      </w:r>
      <w:r w:rsidR="00C21952" w:rsidRPr="00C21952">
        <w:rPr>
          <w:i/>
          <w:iCs/>
        </w:rPr>
        <w:t>Timon lepidus</w:t>
      </w:r>
      <w:r w:rsidR="00C21952" w:rsidRPr="00C21952">
        <w:t>.</w:t>
      </w:r>
    </w:p>
    <w:tbl>
      <w:tblPr>
        <w:tblW w:w="6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1960"/>
        <w:gridCol w:w="2540"/>
      </w:tblGrid>
      <w:tr w:rsidR="00C21952" w:rsidRPr="00C21952" w14:paraId="1A79F5A9" w14:textId="77777777" w:rsidTr="00C21952">
        <w:trPr>
          <w:trHeight w:val="31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CEFD7AF" w14:textId="74821DD8" w:rsidR="00C21952" w:rsidRPr="00F810F8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F810F8">
              <w:rPr>
                <w:rFonts w:eastAsia="Times New Roman" w:cs="Arial"/>
                <w:color w:val="000000"/>
                <w:lang w:val="fr-FR" w:eastAsia="fr-FR"/>
              </w:rPr>
              <w:t>n</w:t>
            </w:r>
            <w:proofErr w:type="gramEnd"/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8322520" w14:textId="397DEB95" w:rsidR="00C21952" w:rsidRPr="00F810F8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F810F8">
              <w:rPr>
                <w:rFonts w:eastAsia="Times New Roman" w:cs="Arial"/>
                <w:color w:val="000000"/>
                <w:lang w:val="fr-FR" w:eastAsia="fr-FR"/>
              </w:rPr>
              <w:t xml:space="preserve">COSIA </w:t>
            </w:r>
            <w:proofErr w:type="spellStart"/>
            <w:r w:rsidRPr="00F810F8">
              <w:rPr>
                <w:rFonts w:eastAsia="Times New Roman" w:cs="Arial"/>
                <w:color w:val="000000"/>
                <w:lang w:val="fr-FR" w:eastAsia="fr-FR"/>
              </w:rPr>
              <w:t>name</w:t>
            </w:r>
            <w:proofErr w:type="spellEnd"/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C6FA38" w14:textId="6A565640" w:rsidR="00C21952" w:rsidRPr="00F810F8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F810F8">
              <w:rPr>
                <w:rFonts w:eastAsia="Times New Roman" w:cs="Arial"/>
                <w:color w:val="000000"/>
                <w:lang w:val="fr-FR" w:eastAsia="fr-FR"/>
              </w:rPr>
              <w:t>thematic</w:t>
            </w:r>
            <w:proofErr w:type="spellEnd"/>
            <w:proofErr w:type="gramEnd"/>
            <w:r w:rsidRPr="00F810F8">
              <w:rPr>
                <w:rFonts w:eastAsia="Times New Roman" w:cs="Arial"/>
                <w:color w:val="000000"/>
                <w:lang w:val="fr-FR" w:eastAsia="fr-FR"/>
              </w:rPr>
              <w:t xml:space="preserve"> class</w:t>
            </w:r>
          </w:p>
        </w:tc>
      </w:tr>
      <w:tr w:rsidR="00C21952" w:rsidRPr="00C21952" w14:paraId="3F488AFD" w14:textId="77777777" w:rsidTr="00C21952">
        <w:trPr>
          <w:trHeight w:val="31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64048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C21952">
              <w:rPr>
                <w:rFonts w:eastAsia="Times New Roman" w:cs="Arial"/>
                <w:color w:val="000000"/>
                <w:lang w:val="fr-FR" w:eastAsia="fr-FR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CD65B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building</w:t>
            </w:r>
            <w:proofErr w:type="gramEnd"/>
          </w:p>
        </w:tc>
        <w:tc>
          <w:tcPr>
            <w:tcW w:w="2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856D9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urban</w:t>
            </w:r>
            <w:proofErr w:type="spellEnd"/>
            <w:proofErr w:type="gramEnd"/>
          </w:p>
        </w:tc>
      </w:tr>
      <w:tr w:rsidR="00C21952" w:rsidRPr="00C21952" w14:paraId="70DEE009" w14:textId="77777777" w:rsidTr="00C21952">
        <w:trPr>
          <w:trHeight w:val="312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08E2AD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C21952">
              <w:rPr>
                <w:rFonts w:eastAsia="Times New Roman" w:cs="Arial"/>
                <w:color w:val="000000"/>
                <w:lang w:val="fr-FR" w:eastAsia="fr-FR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CEDBA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pervious</w:t>
            </w:r>
            <w:proofErr w:type="spellEnd"/>
            <w:proofErr w:type="gramEnd"/>
            <w:r w:rsidRPr="00C21952">
              <w:rPr>
                <w:rFonts w:eastAsia="Times New Roman" w:cs="Arial"/>
                <w:color w:val="000000"/>
                <w:lang w:val="fr-FR" w:eastAsia="fr-FR"/>
              </w:rPr>
              <w:t xml:space="preserve"> area</w:t>
            </w:r>
          </w:p>
        </w:tc>
        <w:tc>
          <w:tcPr>
            <w:tcW w:w="2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68BB1B" w14:textId="77777777" w:rsidR="00C21952" w:rsidRPr="00C21952" w:rsidRDefault="00C21952" w:rsidP="00C2195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</w:p>
        </w:tc>
      </w:tr>
      <w:tr w:rsidR="00C21952" w:rsidRPr="00C21952" w14:paraId="46A14E67" w14:textId="77777777" w:rsidTr="00C21952">
        <w:trPr>
          <w:trHeight w:val="312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5A265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C21952">
              <w:rPr>
                <w:rFonts w:eastAsia="Times New Roman" w:cs="Arial"/>
                <w:color w:val="000000"/>
                <w:lang w:val="fr-FR" w:eastAsia="fr-FR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3D089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impervious</w:t>
            </w:r>
            <w:proofErr w:type="spellEnd"/>
            <w:proofErr w:type="gramEnd"/>
            <w:r w:rsidRPr="00C21952">
              <w:rPr>
                <w:rFonts w:eastAsia="Times New Roman" w:cs="Arial"/>
                <w:color w:val="000000"/>
                <w:lang w:val="fr-FR" w:eastAsia="fr-FR"/>
              </w:rPr>
              <w:t xml:space="preserve"> area</w:t>
            </w:r>
          </w:p>
        </w:tc>
        <w:tc>
          <w:tcPr>
            <w:tcW w:w="2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3FB6D" w14:textId="77777777" w:rsidR="00C21952" w:rsidRPr="00C21952" w:rsidRDefault="00C21952" w:rsidP="00C2195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</w:p>
        </w:tc>
      </w:tr>
      <w:tr w:rsidR="00C21952" w:rsidRPr="00C21952" w14:paraId="329D6F2C" w14:textId="77777777" w:rsidTr="00C21952">
        <w:trPr>
          <w:trHeight w:val="312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499C09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C21952">
              <w:rPr>
                <w:rFonts w:eastAsia="Times New Roman" w:cs="Arial"/>
                <w:color w:val="000000"/>
                <w:lang w:val="fr-FR" w:eastAsia="fr-FR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F3DE35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pool</w:t>
            </w:r>
            <w:proofErr w:type="gramEnd"/>
          </w:p>
        </w:tc>
        <w:tc>
          <w:tcPr>
            <w:tcW w:w="2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A08866" w14:textId="77777777" w:rsidR="00C21952" w:rsidRPr="00C21952" w:rsidRDefault="00C21952" w:rsidP="00C2195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</w:p>
        </w:tc>
      </w:tr>
      <w:tr w:rsidR="00C21952" w:rsidRPr="00C21952" w14:paraId="087D9021" w14:textId="77777777" w:rsidTr="00C21952">
        <w:trPr>
          <w:trHeight w:val="312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BEB4B6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C21952">
              <w:rPr>
                <w:rFonts w:eastAsia="Times New Roman" w:cs="Arial"/>
                <w:color w:val="000000"/>
                <w:lang w:val="fr-FR" w:eastAsia="fr-FR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27A022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bareground</w:t>
            </w:r>
            <w:proofErr w:type="gram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6EF0C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bareground</w:t>
            </w:r>
            <w:proofErr w:type="gramEnd"/>
          </w:p>
        </w:tc>
      </w:tr>
      <w:tr w:rsidR="00C21952" w:rsidRPr="00C21952" w14:paraId="7EA9353E" w14:textId="77777777" w:rsidTr="00C21952">
        <w:trPr>
          <w:trHeight w:val="312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0F03A0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C21952">
              <w:rPr>
                <w:rFonts w:eastAsia="Times New Roman" w:cs="Arial"/>
                <w:color w:val="000000"/>
                <w:lang w:val="fr-FR" w:eastAsia="fr-FR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0AEF75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water</w:t>
            </w:r>
            <w:proofErr w:type="gramEnd"/>
            <w:r w:rsidRPr="00C21952">
              <w:rPr>
                <w:rFonts w:eastAsia="Times New Roman" w:cs="Arial"/>
                <w:color w:val="000000"/>
                <w:lang w:val="fr-FR" w:eastAsia="fr-FR"/>
              </w:rPr>
              <w:t xml:space="preserve"> surface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14FA5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water</w:t>
            </w:r>
            <w:proofErr w:type="gramEnd"/>
          </w:p>
        </w:tc>
      </w:tr>
      <w:tr w:rsidR="00C21952" w:rsidRPr="00C21952" w14:paraId="11FCB3A3" w14:textId="77777777" w:rsidTr="00C21952">
        <w:trPr>
          <w:trHeight w:val="312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C9697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C21952">
              <w:rPr>
                <w:rFonts w:eastAsia="Times New Roman" w:cs="Arial"/>
                <w:color w:val="000000"/>
                <w:lang w:val="fr-FR" w:eastAsia="fr-FR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D9FD7E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coniferous</w:t>
            </w:r>
            <w:proofErr w:type="spellEnd"/>
            <w:proofErr w:type="gramEnd"/>
          </w:p>
        </w:tc>
        <w:tc>
          <w:tcPr>
            <w:tcW w:w="254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E8E0F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tree</w:t>
            </w:r>
            <w:proofErr w:type="spellEnd"/>
            <w:proofErr w:type="gramEnd"/>
          </w:p>
        </w:tc>
      </w:tr>
      <w:tr w:rsidR="00C21952" w:rsidRPr="00C21952" w14:paraId="78D6FB83" w14:textId="77777777" w:rsidTr="00C21952">
        <w:trPr>
          <w:trHeight w:val="312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84340E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C21952">
              <w:rPr>
                <w:rFonts w:eastAsia="Times New Roman" w:cs="Arial"/>
                <w:color w:val="000000"/>
                <w:lang w:val="fr-FR" w:eastAsia="fr-FR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CDCDA2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cutting</w:t>
            </w:r>
            <w:proofErr w:type="spellEnd"/>
            <w:proofErr w:type="gramEnd"/>
          </w:p>
        </w:tc>
        <w:tc>
          <w:tcPr>
            <w:tcW w:w="25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56A3CE" w14:textId="77777777" w:rsidR="00C21952" w:rsidRPr="00C21952" w:rsidRDefault="00C21952" w:rsidP="00C2195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</w:p>
        </w:tc>
      </w:tr>
      <w:tr w:rsidR="00C21952" w:rsidRPr="00C21952" w14:paraId="5DA1823C" w14:textId="77777777" w:rsidTr="00C21952">
        <w:trPr>
          <w:trHeight w:val="312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7BBD15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C21952">
              <w:rPr>
                <w:rFonts w:eastAsia="Times New Roman" w:cs="Arial"/>
                <w:color w:val="000000"/>
                <w:lang w:val="fr-FR" w:eastAsia="fr-FR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11CF6F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deciduous</w:t>
            </w:r>
            <w:proofErr w:type="spellEnd"/>
            <w:proofErr w:type="gramEnd"/>
          </w:p>
        </w:tc>
        <w:tc>
          <w:tcPr>
            <w:tcW w:w="25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4F9204" w14:textId="77777777" w:rsidR="00C21952" w:rsidRPr="00C21952" w:rsidRDefault="00C21952" w:rsidP="00C2195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</w:p>
        </w:tc>
      </w:tr>
      <w:tr w:rsidR="00C21952" w:rsidRPr="00C21952" w14:paraId="16EC4C6F" w14:textId="77777777" w:rsidTr="00C21952">
        <w:trPr>
          <w:trHeight w:val="312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E2F63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C21952">
              <w:rPr>
                <w:rFonts w:eastAsia="Times New Roman" w:cs="Arial"/>
                <w:color w:val="000000"/>
                <w:lang w:val="fr-FR" w:eastAsia="fr-FR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C988B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shrub</w:t>
            </w:r>
            <w:proofErr w:type="spellEnd"/>
            <w:proofErr w:type="gramEnd"/>
          </w:p>
        </w:tc>
        <w:tc>
          <w:tcPr>
            <w:tcW w:w="254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4F372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shrub</w:t>
            </w:r>
            <w:proofErr w:type="spellEnd"/>
            <w:proofErr w:type="gramEnd"/>
          </w:p>
        </w:tc>
      </w:tr>
      <w:tr w:rsidR="00C21952" w:rsidRPr="00C21952" w14:paraId="0EE62D32" w14:textId="77777777" w:rsidTr="00C21952">
        <w:trPr>
          <w:trHeight w:val="312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3D0715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C21952">
              <w:rPr>
                <w:rFonts w:eastAsia="Times New Roman" w:cs="Arial"/>
                <w:color w:val="000000"/>
                <w:lang w:val="fr-FR" w:eastAsia="fr-FR"/>
              </w:rPr>
              <w:t>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A45726A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vineyard</w:t>
            </w:r>
            <w:proofErr w:type="spellEnd"/>
            <w:proofErr w:type="gramEnd"/>
          </w:p>
        </w:tc>
        <w:tc>
          <w:tcPr>
            <w:tcW w:w="254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338C8" w14:textId="77777777" w:rsidR="00C21952" w:rsidRPr="00C21952" w:rsidRDefault="00C21952" w:rsidP="00C2195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</w:p>
        </w:tc>
      </w:tr>
      <w:tr w:rsidR="00C21952" w:rsidRPr="00C21952" w14:paraId="4B5462AA" w14:textId="77777777" w:rsidTr="00C21952">
        <w:trPr>
          <w:trHeight w:val="312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609727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C21952">
              <w:rPr>
                <w:rFonts w:eastAsia="Times New Roman" w:cs="Arial"/>
                <w:color w:val="000000"/>
                <w:lang w:val="fr-FR" w:eastAsia="fr-FR"/>
              </w:rPr>
              <w:t>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79391A8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grassland</w:t>
            </w:r>
            <w:proofErr w:type="spellEnd"/>
            <w:proofErr w:type="gram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78F61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grassland</w:t>
            </w:r>
            <w:proofErr w:type="spellEnd"/>
            <w:proofErr w:type="gramEnd"/>
          </w:p>
        </w:tc>
      </w:tr>
      <w:tr w:rsidR="00C21952" w:rsidRPr="00C21952" w14:paraId="14E0D6E4" w14:textId="77777777" w:rsidTr="00C21952">
        <w:trPr>
          <w:trHeight w:val="312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9F935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C21952">
              <w:rPr>
                <w:rFonts w:eastAsia="Times New Roman" w:cs="Arial"/>
                <w:color w:val="000000"/>
                <w:lang w:val="fr-FR" w:eastAsia="fr-FR"/>
              </w:rPr>
              <w:t>13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A6436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farmland</w:t>
            </w:r>
            <w:proofErr w:type="spellEnd"/>
            <w:proofErr w:type="gramEnd"/>
          </w:p>
        </w:tc>
        <w:tc>
          <w:tcPr>
            <w:tcW w:w="254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32C21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agricultural</w:t>
            </w:r>
            <w:proofErr w:type="gramEnd"/>
          </w:p>
        </w:tc>
      </w:tr>
      <w:tr w:rsidR="00C21952" w:rsidRPr="00C21952" w14:paraId="1506D806" w14:textId="77777777" w:rsidTr="00C21952">
        <w:trPr>
          <w:trHeight w:val="312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A0A7B2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C21952">
              <w:rPr>
                <w:rFonts w:eastAsia="Times New Roman" w:cs="Arial"/>
                <w:color w:val="000000"/>
                <w:lang w:val="fr-FR" w:eastAsia="fr-FR"/>
              </w:rPr>
              <w:t>14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E1A59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ploughed</w:t>
            </w:r>
            <w:proofErr w:type="spellEnd"/>
            <w:proofErr w:type="gramEnd"/>
            <w:r w:rsidRPr="00C21952">
              <w:rPr>
                <w:rFonts w:eastAsia="Times New Roman" w:cs="Arial"/>
                <w:color w:val="000000"/>
                <w:lang w:val="fr-FR" w:eastAsia="fr-FR"/>
              </w:rPr>
              <w:t xml:space="preserve"> land</w:t>
            </w:r>
          </w:p>
        </w:tc>
        <w:tc>
          <w:tcPr>
            <w:tcW w:w="25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55BB80" w14:textId="77777777" w:rsidR="00C21952" w:rsidRPr="00C21952" w:rsidRDefault="00C21952" w:rsidP="00C21952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C21952" w:rsidRPr="00C21952" w14:paraId="0448957D" w14:textId="77777777" w:rsidTr="00C21952">
        <w:trPr>
          <w:trHeight w:val="312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9A0C56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r w:rsidRPr="00C21952">
              <w:rPr>
                <w:rFonts w:eastAsia="Times New Roman" w:cs="Arial"/>
                <w:color w:val="000000"/>
                <w:lang w:val="fr-FR" w:eastAsia="fr-FR"/>
              </w:rPr>
              <w:t>15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D814E3" w14:textId="77777777" w:rsidR="00C21952" w:rsidRPr="00C21952" w:rsidRDefault="00C21952" w:rsidP="00C2195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C21952">
              <w:rPr>
                <w:rFonts w:eastAsia="Times New Roman" w:cs="Arial"/>
                <w:color w:val="000000"/>
                <w:lang w:val="fr-FR" w:eastAsia="fr-FR"/>
              </w:rPr>
              <w:t>greenhouse</w:t>
            </w:r>
            <w:proofErr w:type="spellEnd"/>
            <w:proofErr w:type="gramEnd"/>
          </w:p>
        </w:tc>
        <w:tc>
          <w:tcPr>
            <w:tcW w:w="25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A6138B" w14:textId="77777777" w:rsidR="00C21952" w:rsidRPr="00C21952" w:rsidRDefault="00C21952" w:rsidP="00C21952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</w:tbl>
    <w:p w14:paraId="67CE6514" w14:textId="1B92C88F" w:rsidR="00354783" w:rsidRPr="00354783" w:rsidRDefault="004F60C1" w:rsidP="00354783">
      <w:pPr>
        <w:pStyle w:val="Sous-titre"/>
      </w:pPr>
      <w:r>
        <w:t xml:space="preserve">Online Resource </w:t>
      </w:r>
      <w:r w:rsidR="003241A9">
        <w:t>5</w:t>
      </w:r>
      <w:r w:rsidR="00F810F8">
        <w:t>b</w:t>
      </w:r>
      <w:r w:rsidR="00F810F8" w:rsidRPr="009C608C">
        <w:t>.</w:t>
      </w:r>
      <w:r w:rsidR="00F810F8">
        <w:t xml:space="preserve"> Environmental variables </w:t>
      </w:r>
      <w:r w:rsidR="00D22B59">
        <w:t xml:space="preserve">(and their units, when relevant) </w:t>
      </w:r>
      <w:r w:rsidR="00F810F8">
        <w:t>used in analyses and their abbreviations as referenced throughout the manuscript.</w:t>
      </w: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1701"/>
        <w:gridCol w:w="2409"/>
      </w:tblGrid>
      <w:tr w:rsidR="00354783" w:rsidRPr="00354783" w14:paraId="592B9547" w14:textId="77777777" w:rsidTr="00F810F8">
        <w:trPr>
          <w:trHeight w:val="28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88FCC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lang w:val="fr-FR" w:eastAsia="fr-FR"/>
              </w:rPr>
            </w:pPr>
            <w:proofErr w:type="gramStart"/>
            <w:r w:rsidRPr="00354783">
              <w:rPr>
                <w:rFonts w:eastAsia="Times New Roman" w:cs="Arial"/>
                <w:b/>
                <w:bCs/>
                <w:color w:val="000000"/>
                <w:lang w:val="fr-FR" w:eastAsia="fr-FR"/>
              </w:rPr>
              <w:t>variable</w:t>
            </w:r>
            <w:proofErr w:type="gramEnd"/>
            <w:r w:rsidRPr="00354783">
              <w:rPr>
                <w:rFonts w:eastAsia="Times New Roman" w:cs="Arial"/>
                <w:b/>
                <w:bCs/>
                <w:color w:val="000000"/>
                <w:lang w:val="fr-FR" w:eastAsia="fr-FR"/>
              </w:rPr>
              <w:t xml:space="preserve"> </w:t>
            </w:r>
            <w:proofErr w:type="spellStart"/>
            <w:r w:rsidRPr="00354783">
              <w:rPr>
                <w:rFonts w:eastAsia="Times New Roman" w:cs="Arial"/>
                <w:b/>
                <w:bCs/>
                <w:color w:val="000000"/>
                <w:lang w:val="fr-FR" w:eastAsia="fr-FR"/>
              </w:rPr>
              <w:t>name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8175A8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lang w:val="fr-FR" w:eastAsia="fr-FR"/>
              </w:rPr>
            </w:pPr>
            <w:proofErr w:type="gramStart"/>
            <w:r w:rsidRPr="00354783">
              <w:rPr>
                <w:rFonts w:eastAsia="Times New Roman" w:cs="Arial"/>
                <w:b/>
                <w:bCs/>
                <w:color w:val="000000"/>
                <w:lang w:val="fr-FR" w:eastAsia="fr-FR"/>
              </w:rPr>
              <w:t>abv</w:t>
            </w:r>
            <w:proofErr w:type="gramEnd"/>
            <w:r w:rsidRPr="00354783">
              <w:rPr>
                <w:rFonts w:eastAsia="Times New Roman" w:cs="Arial"/>
                <w:b/>
                <w:bCs/>
                <w:color w:val="000000"/>
                <w:lang w:val="fr-FR" w:eastAsia="fr-FR"/>
              </w:rPr>
              <w:t>.1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B5AEB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lang w:val="fr-FR" w:eastAsia="fr-FR"/>
              </w:rPr>
            </w:pPr>
            <w:proofErr w:type="gramStart"/>
            <w:r w:rsidRPr="00354783">
              <w:rPr>
                <w:rFonts w:eastAsia="Times New Roman" w:cs="Arial"/>
                <w:b/>
                <w:bCs/>
                <w:color w:val="000000"/>
                <w:lang w:val="fr-FR" w:eastAsia="fr-FR"/>
              </w:rPr>
              <w:t>abv</w:t>
            </w:r>
            <w:proofErr w:type="gramEnd"/>
            <w:r w:rsidRPr="00354783">
              <w:rPr>
                <w:rFonts w:eastAsia="Times New Roman" w:cs="Arial"/>
                <w:b/>
                <w:bCs/>
                <w:color w:val="000000"/>
                <w:lang w:val="fr-FR" w:eastAsia="fr-FR"/>
              </w:rPr>
              <w:t>.2</w:t>
            </w:r>
          </w:p>
        </w:tc>
      </w:tr>
      <w:tr w:rsidR="00354783" w:rsidRPr="00354783" w14:paraId="3B35B297" w14:textId="77777777" w:rsidTr="00F810F8">
        <w:trPr>
          <w:trHeight w:val="28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AAF90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natural</w:t>
            </w:r>
            <w:proofErr w:type="spellEnd"/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</w:t>
            </w:r>
            <w:proofErr w:type="spell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shelter</w:t>
            </w:r>
            <w:proofErr w:type="spell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occurrence </w:t>
            </w:r>
            <w:proofErr w:type="spell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probabilities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FE214C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shelter</w:t>
            </w:r>
            <w:proofErr w:type="spellEnd"/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02F5C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nat</w:t>
            </w:r>
            <w:proofErr w:type="spell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. </w:t>
            </w:r>
            <w:proofErr w:type="spell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shelt</w:t>
            </w:r>
            <w:proofErr w:type="spell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. </w:t>
            </w:r>
            <w:proofErr w:type="spellStart"/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occ</w:t>
            </w:r>
            <w:proofErr w:type="spellEnd"/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. </w:t>
            </w:r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prob</w:t>
            </w:r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>.</w:t>
            </w:r>
          </w:p>
        </w:tc>
      </w:tr>
      <w:tr w:rsidR="00354783" w:rsidRPr="00354783" w14:paraId="0099D752" w14:textId="77777777" w:rsidTr="00F810F8">
        <w:trPr>
          <w:trHeight w:val="28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1205A" w14:textId="42D52270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distance</w:t>
            </w:r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to river</w:t>
            </w:r>
            <w:r w:rsidR="00D22B59">
              <w:rPr>
                <w:rFonts w:eastAsia="Times New Roman" w:cs="Arial"/>
                <w:color w:val="000000"/>
                <w:lang w:val="fr-FR" w:eastAsia="fr-FR"/>
              </w:rPr>
              <w:t xml:space="preserve"> (m)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12D9D7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river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BC8F9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r w:rsidRPr="00354783">
              <w:rPr>
                <w:rFonts w:eastAsia="Times New Roman" w:cs="Arial"/>
                <w:color w:val="000000"/>
                <w:lang w:val="fr-FR" w:eastAsia="fr-FR"/>
              </w:rPr>
              <w:t> </w:t>
            </w:r>
          </w:p>
        </w:tc>
      </w:tr>
      <w:tr w:rsidR="00354783" w:rsidRPr="00354783" w14:paraId="4ED72C9E" w14:textId="77777777" w:rsidTr="00F810F8">
        <w:trPr>
          <w:trHeight w:val="288"/>
        </w:trPr>
        <w:tc>
          <w:tcPr>
            <w:tcW w:w="4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6169E" w14:textId="3FD78769" w:rsidR="00354783" w:rsidRPr="00354783" w:rsidRDefault="00D22B59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lang w:val="fr-FR" w:eastAsia="fr-FR"/>
              </w:rPr>
              <w:t>s</w:t>
            </w:r>
            <w:r w:rsidR="00354783" w:rsidRPr="00354783">
              <w:rPr>
                <w:rFonts w:eastAsia="Times New Roman" w:cs="Arial"/>
                <w:color w:val="000000"/>
                <w:lang w:val="fr-FR" w:eastAsia="fr-FR"/>
              </w:rPr>
              <w:t>lope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FE7D39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slope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6C02C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r w:rsidRPr="00354783">
              <w:rPr>
                <w:rFonts w:eastAsia="Times New Roman" w:cs="Arial"/>
                <w:color w:val="000000"/>
                <w:lang w:val="fr-FR" w:eastAsia="fr-FR"/>
              </w:rPr>
              <w:t> </w:t>
            </w:r>
          </w:p>
        </w:tc>
      </w:tr>
      <w:tr w:rsidR="00354783" w:rsidRPr="00354783" w14:paraId="709F40B6" w14:textId="77777777" w:rsidTr="00F810F8">
        <w:trPr>
          <w:trHeight w:val="28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77647" w14:textId="3F0503A3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urban</w:t>
            </w:r>
            <w:proofErr w:type="spellEnd"/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cover</w:t>
            </w:r>
            <w:r w:rsidR="00D22B59">
              <w:rPr>
                <w:rFonts w:eastAsia="Times New Roman" w:cs="Arial"/>
                <w:color w:val="000000"/>
                <w:lang w:val="fr-FR" w:eastAsia="fr-FR"/>
              </w:rPr>
              <w:t xml:space="preserve"> 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E14334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urban</w:t>
            </w:r>
            <w:proofErr w:type="spellEnd"/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C11B0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r w:rsidRPr="00354783">
              <w:rPr>
                <w:rFonts w:eastAsia="Times New Roman" w:cs="Arial"/>
                <w:color w:val="000000"/>
                <w:lang w:val="fr-FR" w:eastAsia="fr-FR"/>
              </w:rPr>
              <w:t> </w:t>
            </w:r>
          </w:p>
        </w:tc>
      </w:tr>
      <w:tr w:rsidR="00354783" w:rsidRPr="00354783" w14:paraId="4E92BC7E" w14:textId="77777777" w:rsidTr="00F810F8">
        <w:trPr>
          <w:trHeight w:val="28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273AA" w14:textId="198EBBA1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bareground</w:t>
            </w:r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cover</w:t>
            </w:r>
            <w:r w:rsidR="00D22B59">
              <w:rPr>
                <w:rFonts w:eastAsia="Times New Roman" w:cs="Arial"/>
                <w:color w:val="000000"/>
                <w:lang w:val="fr-FR" w:eastAsia="fr-FR"/>
              </w:rPr>
              <w:t xml:space="preserve"> (%)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9C09D0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bareground</w:t>
            </w:r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14E3A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r w:rsidRPr="00354783">
              <w:rPr>
                <w:rFonts w:eastAsia="Times New Roman" w:cs="Arial"/>
                <w:color w:val="000000"/>
                <w:lang w:val="fr-FR" w:eastAsia="fr-FR"/>
              </w:rPr>
              <w:t> </w:t>
            </w:r>
          </w:p>
        </w:tc>
      </w:tr>
      <w:tr w:rsidR="00354783" w:rsidRPr="00354783" w14:paraId="3305AE89" w14:textId="77777777" w:rsidTr="00F810F8">
        <w:trPr>
          <w:trHeight w:val="28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61B2B" w14:textId="68F0A2FA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tree</w:t>
            </w:r>
            <w:proofErr w:type="spellEnd"/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cover</w:t>
            </w:r>
            <w:r w:rsidR="00D22B59">
              <w:rPr>
                <w:rFonts w:eastAsia="Times New Roman" w:cs="Arial"/>
                <w:color w:val="000000"/>
                <w:lang w:val="fr-FR" w:eastAsia="fr-FR"/>
              </w:rPr>
              <w:t xml:space="preserve"> (%)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5D21F3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tree</w:t>
            </w:r>
            <w:proofErr w:type="spellEnd"/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C65AF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r w:rsidRPr="00354783">
              <w:rPr>
                <w:rFonts w:eastAsia="Times New Roman" w:cs="Arial"/>
                <w:color w:val="000000"/>
                <w:lang w:val="fr-FR" w:eastAsia="fr-FR"/>
              </w:rPr>
              <w:t> </w:t>
            </w:r>
          </w:p>
        </w:tc>
      </w:tr>
      <w:tr w:rsidR="00354783" w:rsidRPr="00354783" w14:paraId="3CDD8770" w14:textId="77777777" w:rsidTr="00F810F8">
        <w:trPr>
          <w:trHeight w:val="28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58DF1" w14:textId="50CB4703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shrub</w:t>
            </w:r>
            <w:proofErr w:type="spellEnd"/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cover</w:t>
            </w:r>
            <w:r w:rsidR="00D22B59">
              <w:rPr>
                <w:rFonts w:eastAsia="Times New Roman" w:cs="Arial"/>
                <w:color w:val="000000"/>
                <w:lang w:val="fr-FR" w:eastAsia="fr-FR"/>
              </w:rPr>
              <w:t xml:space="preserve"> (%)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233E06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shrub</w:t>
            </w:r>
            <w:proofErr w:type="spellEnd"/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F6689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r w:rsidRPr="00354783">
              <w:rPr>
                <w:rFonts w:eastAsia="Times New Roman" w:cs="Arial"/>
                <w:color w:val="000000"/>
                <w:lang w:val="fr-FR" w:eastAsia="fr-FR"/>
              </w:rPr>
              <w:t> </w:t>
            </w:r>
          </w:p>
        </w:tc>
      </w:tr>
      <w:tr w:rsidR="00354783" w:rsidRPr="00354783" w14:paraId="099C089B" w14:textId="77777777" w:rsidTr="00F810F8">
        <w:trPr>
          <w:trHeight w:val="28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19C4C" w14:textId="10F50F6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grassland</w:t>
            </w:r>
            <w:proofErr w:type="spellEnd"/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cover</w:t>
            </w:r>
            <w:r w:rsidR="00D22B59">
              <w:rPr>
                <w:rFonts w:eastAsia="Times New Roman" w:cs="Arial"/>
                <w:color w:val="000000"/>
                <w:lang w:val="fr-FR" w:eastAsia="fr-FR"/>
              </w:rPr>
              <w:t xml:space="preserve"> (%)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F5C375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spellStart"/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grassland</w:t>
            </w:r>
            <w:proofErr w:type="spellEnd"/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85404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r w:rsidRPr="00354783">
              <w:rPr>
                <w:rFonts w:eastAsia="Times New Roman" w:cs="Arial"/>
                <w:color w:val="000000"/>
                <w:lang w:val="fr-FR" w:eastAsia="fr-FR"/>
              </w:rPr>
              <w:t> </w:t>
            </w:r>
          </w:p>
        </w:tc>
      </w:tr>
      <w:tr w:rsidR="00354783" w:rsidRPr="00354783" w14:paraId="4B2AB62B" w14:textId="77777777" w:rsidTr="00F810F8">
        <w:trPr>
          <w:trHeight w:val="28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02CC0B" w14:textId="3CC4CB54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agricultural</w:t>
            </w:r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cover</w:t>
            </w:r>
            <w:r w:rsidR="00D22B59">
              <w:rPr>
                <w:rFonts w:eastAsia="Times New Roman" w:cs="Arial"/>
                <w:color w:val="000000"/>
                <w:lang w:val="fr-FR" w:eastAsia="fr-FR"/>
              </w:rPr>
              <w:t xml:space="preserve"> (%)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5AA282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agricultural</w:t>
            </w:r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906E8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r w:rsidRPr="00354783">
              <w:rPr>
                <w:rFonts w:eastAsia="Times New Roman" w:cs="Arial"/>
                <w:color w:val="000000"/>
                <w:lang w:val="fr-FR" w:eastAsia="fr-FR"/>
              </w:rPr>
              <w:t> </w:t>
            </w:r>
          </w:p>
        </w:tc>
      </w:tr>
      <w:tr w:rsidR="00354783" w:rsidRPr="00354783" w14:paraId="14EB14D3" w14:textId="77777777" w:rsidTr="00F810F8">
        <w:trPr>
          <w:trHeight w:val="28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B6736" w14:textId="11D9FCCD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road</w:t>
            </w:r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cover</w:t>
            </w:r>
            <w:r w:rsidR="00D22B59">
              <w:rPr>
                <w:rFonts w:eastAsia="Times New Roman" w:cs="Arial"/>
                <w:color w:val="000000"/>
                <w:lang w:val="fr-FR" w:eastAsia="fr-FR"/>
              </w:rPr>
              <w:t xml:space="preserve"> (%)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D3696C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proofErr w:type="gramStart"/>
            <w:r w:rsidRPr="00354783">
              <w:rPr>
                <w:rFonts w:eastAsia="Times New Roman" w:cs="Arial"/>
                <w:color w:val="000000"/>
                <w:lang w:val="fr-FR" w:eastAsia="fr-FR"/>
              </w:rPr>
              <w:t>road</w:t>
            </w:r>
            <w:proofErr w:type="gramEnd"/>
            <w:r w:rsidRPr="00354783">
              <w:rPr>
                <w:rFonts w:eastAsia="Times New Roman" w:cs="Arial"/>
                <w:color w:val="000000"/>
                <w:lang w:val="fr-FR" w:eastAsia="fr-FR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00FCD" w14:textId="77777777" w:rsidR="00354783" w:rsidRPr="00354783" w:rsidRDefault="00354783" w:rsidP="0035478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lang w:val="fr-FR" w:eastAsia="fr-FR"/>
              </w:rPr>
            </w:pPr>
            <w:r w:rsidRPr="00354783">
              <w:rPr>
                <w:rFonts w:eastAsia="Times New Roman" w:cs="Arial"/>
                <w:color w:val="000000"/>
                <w:lang w:val="fr-FR" w:eastAsia="fr-FR"/>
              </w:rPr>
              <w:t> </w:t>
            </w:r>
          </w:p>
        </w:tc>
      </w:tr>
    </w:tbl>
    <w:p w14:paraId="1037C1BD" w14:textId="78301624" w:rsidR="00354783" w:rsidRPr="00354783" w:rsidRDefault="00354783" w:rsidP="00354783">
      <w:pPr>
        <w:pStyle w:val="Sous-titre"/>
      </w:pPr>
    </w:p>
    <w:p w14:paraId="629447BE" w14:textId="77777777" w:rsidR="00354783" w:rsidRDefault="00354783">
      <w:pPr>
        <w:spacing w:before="0" w:after="160" w:line="259" w:lineRule="auto"/>
        <w:jc w:val="left"/>
        <w:rPr>
          <w:rFonts w:eastAsiaTheme="minorEastAsia"/>
          <w:color w:val="5A5A5A" w:themeColor="text1" w:themeTint="A5"/>
          <w:spacing w:val="15"/>
          <w:sz w:val="20"/>
        </w:rPr>
      </w:pPr>
      <w:r>
        <w:br w:type="page"/>
      </w:r>
    </w:p>
    <w:p w14:paraId="5348CBDF" w14:textId="42FCD005" w:rsidR="0003613C" w:rsidRDefault="004F60C1" w:rsidP="009645B7">
      <w:pPr>
        <w:pStyle w:val="Sous-titre"/>
        <w:rPr>
          <w:rStyle w:val="Sous-titreCar"/>
          <w:b/>
          <w:bCs/>
          <w:color w:val="C00000"/>
        </w:rPr>
      </w:pPr>
      <w:r>
        <w:lastRenderedPageBreak/>
        <w:t xml:space="preserve">Online Resource </w:t>
      </w:r>
      <w:r w:rsidR="003241A9">
        <w:t>6</w:t>
      </w:r>
      <w:r w:rsidR="00DD076E" w:rsidRPr="009C608C">
        <w:t>.</w:t>
      </w:r>
      <w:r w:rsidR="001B72A1" w:rsidRPr="009C608C">
        <w:t xml:space="preserve"> </w:t>
      </w:r>
      <w:r w:rsidR="006A06D7" w:rsidRPr="009C608C">
        <w:t>Results</w:t>
      </w:r>
      <w:r w:rsidR="006A06D7" w:rsidRPr="006A06D7">
        <w:t xml:space="preserve"> of pairwise permutation tests for </w:t>
      </w:r>
      <w:proofErr w:type="spellStart"/>
      <w:r w:rsidR="006A06D7" w:rsidRPr="006A06D7">
        <w:t>multilocus</w:t>
      </w:r>
      <w:proofErr w:type="spellEnd"/>
      <w:r w:rsidR="006A06D7" w:rsidRPr="006A06D7">
        <w:t xml:space="preserve"> linkage disequilibrium</w:t>
      </w:r>
      <w:r w:rsidR="006A06D7">
        <w:t>. The index of association (</w:t>
      </w:r>
      <w:proofErr w:type="spellStart"/>
      <w:r w:rsidR="006A06D7">
        <w:t>ia</w:t>
      </w:r>
      <w:proofErr w:type="spellEnd"/>
      <w:r w:rsidR="006A06D7">
        <w:t>)</w:t>
      </w:r>
      <w:r w:rsidR="00EC0CA6">
        <w:t>,</w:t>
      </w:r>
      <w:r w:rsidR="006A06D7">
        <w:t xml:space="preserve"> </w:t>
      </w:r>
      <w:r w:rsidR="006A06D7" w:rsidRPr="006A06D7">
        <w:t>standardized index of association</w:t>
      </w:r>
      <w:r w:rsidR="006A06D7">
        <w:t xml:space="preserve"> (</w:t>
      </w:r>
      <w:proofErr w:type="spellStart"/>
      <w:r w:rsidR="006A06D7" w:rsidRPr="006A06D7">
        <w:t>r̄D</w:t>
      </w:r>
      <w:proofErr w:type="spellEnd"/>
      <w:r w:rsidR="006A06D7">
        <w:t>)</w:t>
      </w:r>
      <w:r w:rsidR="006A06D7" w:rsidRPr="006A06D7">
        <w:t xml:space="preserve">, </w:t>
      </w:r>
      <w:r w:rsidR="006A06D7">
        <w:t>and correspond</w:t>
      </w:r>
      <w:r w:rsidR="00EC0CA6">
        <w:t>ing</w:t>
      </w:r>
      <w:r w:rsidR="006A06D7">
        <w:t xml:space="preserve"> p-value </w:t>
      </w:r>
      <w:r w:rsidR="00467875">
        <w:t xml:space="preserve">(p.) </w:t>
      </w:r>
      <w:r w:rsidR="006A06D7">
        <w:t xml:space="preserve">and </w:t>
      </w:r>
      <w:r w:rsidR="00EC0CA6">
        <w:t>FDR-</w:t>
      </w:r>
      <w:r w:rsidR="006A06D7">
        <w:t>adjusted (</w:t>
      </w:r>
      <w:r w:rsidR="00467875">
        <w:t>.</w:t>
      </w:r>
      <w:r w:rsidR="006A06D7">
        <w:t xml:space="preserve">adj) </w:t>
      </w:r>
      <w:r w:rsidR="006A06D7" w:rsidRPr="006A06D7">
        <w:t>p-values</w:t>
      </w:r>
      <w:r w:rsidR="006A06D7">
        <w:t xml:space="preserve"> are presented.</w:t>
      </w:r>
      <w:r w:rsidR="00EC0CA6">
        <w:t xml:space="preserve"> A to O refer to loci </w:t>
      </w:r>
      <w:r w:rsidR="00D93E77">
        <w:t>TL_303574, TL_361715, TL_265456, TL_684747, TL_966180, TL_1079095, TL_276028, TL_742562, TL_619091, TL_1006729, TL_750235, TL_748432, TL_741815, TL_985672, TL_1291540</w:t>
      </w:r>
      <w:r w:rsidR="007511A5">
        <w:t xml:space="preserve"> </w:t>
      </w:r>
      <w:r w:rsidR="00EC0CA6">
        <w:t>respectively.</w:t>
      </w:r>
    </w:p>
    <w:tbl>
      <w:tblPr>
        <w:tblW w:w="7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</w:tblGrid>
      <w:tr w:rsidR="00BE028B" w:rsidRPr="00BE028B" w14:paraId="64E4657A" w14:textId="77777777" w:rsidTr="00BE028B">
        <w:trPr>
          <w:trHeight w:val="600"/>
        </w:trPr>
        <w:tc>
          <w:tcPr>
            <w:tcW w:w="1200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469A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proofErr w:type="gramStart"/>
            <w:r w:rsidRPr="00BE028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 w:eastAsia="fr-FR"/>
              </w:rPr>
              <w:t>loci.pair</w:t>
            </w:r>
            <w:proofErr w:type="spellEnd"/>
            <w:proofErr w:type="gramEnd"/>
          </w:p>
        </w:tc>
        <w:tc>
          <w:tcPr>
            <w:tcW w:w="1200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C5279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 w:eastAsia="fr-FR"/>
              </w:rPr>
              <w:t>Ia</w:t>
            </w:r>
          </w:p>
        </w:tc>
        <w:tc>
          <w:tcPr>
            <w:tcW w:w="1200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8BDCF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proofErr w:type="gramStart"/>
            <w:r w:rsidRPr="00BE028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 w:eastAsia="fr-FR"/>
              </w:rPr>
              <w:t>p.Ia</w:t>
            </w:r>
            <w:proofErr w:type="spellEnd"/>
            <w:proofErr w:type="gramEnd"/>
          </w:p>
        </w:tc>
        <w:tc>
          <w:tcPr>
            <w:tcW w:w="1200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A8A9CD" w14:textId="570936A7" w:rsidR="00BE028B" w:rsidRPr="006A06D7" w:rsidRDefault="006A06D7" w:rsidP="00BE028B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6A06D7">
              <w:rPr>
                <w:b/>
                <w:bCs/>
              </w:rPr>
              <w:t>r̄D</w:t>
            </w:r>
            <w:proofErr w:type="spellEnd"/>
          </w:p>
        </w:tc>
        <w:tc>
          <w:tcPr>
            <w:tcW w:w="1200" w:type="dxa"/>
            <w:tcBorders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6EE8C" w14:textId="380544AD" w:rsidR="00BE028B" w:rsidRPr="006A06D7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6A06D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 w:eastAsia="fr-FR"/>
              </w:rPr>
              <w:t>p.</w:t>
            </w:r>
            <w:proofErr w:type="spellStart"/>
            <w:r w:rsidR="006A06D7" w:rsidRPr="006A06D7">
              <w:rPr>
                <w:b/>
                <w:bCs/>
              </w:rPr>
              <w:t>r̄D</w:t>
            </w:r>
            <w:proofErr w:type="spellEnd"/>
            <w:proofErr w:type="gramEnd"/>
          </w:p>
        </w:tc>
        <w:tc>
          <w:tcPr>
            <w:tcW w:w="1200" w:type="dxa"/>
            <w:tcBorders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A38DD" w14:textId="3D2878E4" w:rsidR="00BE028B" w:rsidRPr="006A06D7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6A06D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 w:eastAsia="fr-FR"/>
              </w:rPr>
              <w:t>p.</w:t>
            </w:r>
            <w:proofErr w:type="spellStart"/>
            <w:r w:rsidR="006A06D7" w:rsidRPr="006A06D7">
              <w:rPr>
                <w:b/>
                <w:bCs/>
              </w:rPr>
              <w:t>r̄D</w:t>
            </w:r>
            <w:proofErr w:type="spellEnd"/>
            <w:r w:rsidRPr="006A06D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 w:eastAsia="fr-FR"/>
              </w:rPr>
              <w:t>.adj</w:t>
            </w:r>
            <w:proofErr w:type="gramEnd"/>
          </w:p>
        </w:tc>
      </w:tr>
      <w:tr w:rsidR="00BE028B" w:rsidRPr="00BE028B" w14:paraId="55D8231D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915E87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A: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2F8D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1160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65CF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2A1EF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0.860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2DF2C76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2EFEBAEF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FC7FCE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A:D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3F17C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09EB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558F6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B096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0.180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2853B97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0.696</w:t>
            </w:r>
          </w:p>
        </w:tc>
      </w:tr>
      <w:tr w:rsidR="00BE028B" w:rsidRPr="00BE028B" w14:paraId="52E8EA4D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D563F3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A:E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3D30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3C0A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1E1E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C3B5E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0.034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2C26431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0.419</w:t>
            </w:r>
          </w:p>
        </w:tc>
      </w:tr>
      <w:tr w:rsidR="00BE028B" w:rsidRPr="00BE028B" w14:paraId="4D7E06AF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4C716C1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A:F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D235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2CC0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909B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A5C88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0.550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2E09EAB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0.975</w:t>
            </w:r>
          </w:p>
        </w:tc>
      </w:tr>
      <w:tr w:rsidR="00BE028B" w:rsidRPr="00BE028B" w14:paraId="259A88DE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6D334B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A:G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B870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0.02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843A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8404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7698C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0.260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1ACF812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0.736</w:t>
            </w:r>
          </w:p>
        </w:tc>
      </w:tr>
      <w:tr w:rsidR="00BE028B" w:rsidRPr="00BE028B" w14:paraId="039C924C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3481730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A: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25DCB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90E27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C0F5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F4A9D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0.750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36234F0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1672F2FF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8A528A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A:I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56D9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1A8C1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7DB58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923E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0.700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65D423E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4A19F6ED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2E0E77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A:J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BCCD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E386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17DC7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2329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0.900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330B0DB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564A0F81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122CCF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A:K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D3A8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5A317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9855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C467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0.120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2C5865E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0.565</w:t>
            </w:r>
          </w:p>
        </w:tc>
      </w:tr>
      <w:tr w:rsidR="00BE028B" w:rsidRPr="00BE028B" w14:paraId="73F6C03B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241B7B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A:L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32620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8030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0.610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A1FB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30152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0.610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18A7AF2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6D167088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C39949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A: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053F5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5BBD1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71854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11D22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0.210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72B6E25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0.727</w:t>
            </w:r>
          </w:p>
        </w:tc>
      </w:tr>
      <w:tr w:rsidR="00BE028B" w:rsidRPr="00BE028B" w14:paraId="327CB2B5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10E8098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A:N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1ED6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CC00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007A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1E76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0.026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0A76FE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0.419</w:t>
            </w:r>
          </w:p>
        </w:tc>
      </w:tr>
      <w:tr w:rsidR="00BE028B" w:rsidRPr="00BE028B" w14:paraId="41B862D4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4E08FA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A:O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43DC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36C7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0.630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5C5C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189B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0.630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39CCED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044C160B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9B42C7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A:B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1BB09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519FD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6EBE6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8C06A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0.760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8E92C0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24B5274B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5F6484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C:D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F08E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4982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DBFA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F097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0.900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421B19A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0D5A1242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4B11E1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C:E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DD55B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F22A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5054B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E4B8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0.064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3334D84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0.498</w:t>
            </w:r>
          </w:p>
        </w:tc>
      </w:tr>
      <w:tr w:rsidR="00BE028B" w:rsidRPr="00BE028B" w14:paraId="79825A51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37B281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C:F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BF054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3B453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B64E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BB2A3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0.960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6F50601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65FB9984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18CFD63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C:G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A523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10544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E1B6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EE490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0.850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3174B97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194A7D7A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003D38E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C: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C57C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1063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7B9A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92CE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0.730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733D7F5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0E3ADB7B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9BC819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C:I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3861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FD230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6E17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3BAF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0.002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32D771F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0.105</w:t>
            </w:r>
          </w:p>
        </w:tc>
      </w:tr>
      <w:tr w:rsidR="00BE028B" w:rsidRPr="00BE028B" w14:paraId="4E3AA3B7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0302C89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C:J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D6FB1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B62D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0.480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BDFD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83AF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0.480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374ADE3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0.958</w:t>
            </w:r>
          </w:p>
        </w:tc>
      </w:tr>
      <w:tr w:rsidR="00BE028B" w:rsidRPr="00BE028B" w14:paraId="51E05E26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3AA779E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C:K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B4A6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2754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3A54D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6E9A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0.760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27CF2C3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0D74193F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788B0A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C:L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EE7A4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D677D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C0892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5BC9B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0.790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4F5510D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555BE582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39F9332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C: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BE13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6AEAF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5019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DABB0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0.560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3044AAD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0.975</w:t>
            </w:r>
          </w:p>
        </w:tc>
      </w:tr>
      <w:tr w:rsidR="00BE028B" w:rsidRPr="00BE028B" w14:paraId="20A6BCB6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4180846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C:N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4CEB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A43A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E13D8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2F75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0.036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9D738B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0.419</w:t>
            </w:r>
          </w:p>
        </w:tc>
      </w:tr>
      <w:tr w:rsidR="00BE028B" w:rsidRPr="00BE028B" w14:paraId="24BF52C4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37A266D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C:O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50F07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610A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0.370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A71A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C7AF9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0.370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6EA756F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0.899</w:t>
            </w:r>
          </w:p>
        </w:tc>
      </w:tr>
      <w:tr w:rsidR="00BE028B" w:rsidRPr="00BE028B" w14:paraId="037B44D4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AD6DC6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C:B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D1516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C9FE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03A4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7FD2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0.054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3947685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0.498</w:t>
            </w:r>
          </w:p>
        </w:tc>
      </w:tr>
      <w:tr w:rsidR="00BE028B" w:rsidRPr="00BE028B" w14:paraId="2B40215A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B0C1D5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D:E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F099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AEF3E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F411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1630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0.510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4340E28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0.958</w:t>
            </w:r>
          </w:p>
        </w:tc>
      </w:tr>
      <w:tr w:rsidR="00BE028B" w:rsidRPr="00BE028B" w14:paraId="490308FF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64C434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D:F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DBC8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F5862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28E94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A118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0.820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0D0100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28F34E12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147D0A8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D:G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9FE4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6D328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8301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9AEF4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0.350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16D949D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0.899</w:t>
            </w:r>
          </w:p>
        </w:tc>
      </w:tr>
      <w:tr w:rsidR="00BE028B" w:rsidRPr="00BE028B" w14:paraId="6717DD10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1906D78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D: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6A7A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DAEDE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E5021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E2A6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0.590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13FCDF8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3637A04F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1988904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D:I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14732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9253D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7538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CDFA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0.930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665DC41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3C2BC946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0F0DD24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D:J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482CD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CAEB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752F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66ED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0.930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3B475F9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1EAD3206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6D567F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D:K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2009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C772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0.370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3906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57574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0.370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FBADC9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0.899</w:t>
            </w:r>
          </w:p>
        </w:tc>
      </w:tr>
      <w:tr w:rsidR="00BE028B" w:rsidRPr="00BE028B" w14:paraId="291059CE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564C74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D:L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CCF7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F10EA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0.600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D175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5D85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0.640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4949A37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7E55D212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352044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D: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C27B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B4E7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CD5E8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F54B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0.110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44514F2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0.553</w:t>
            </w:r>
          </w:p>
        </w:tc>
      </w:tr>
      <w:tr w:rsidR="00BE028B" w:rsidRPr="00BE028B" w14:paraId="0084C4BD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3D68ED0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D:N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5931E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D46E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53AA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6BC8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0.084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7B0B6DE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0.518</w:t>
            </w:r>
          </w:p>
        </w:tc>
      </w:tr>
      <w:tr w:rsidR="00BE028B" w:rsidRPr="00BE028B" w14:paraId="23ADC9D7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007C3D9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D:O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535C7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0E1BD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4E44C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B2031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0.950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272DD0B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4A216AAA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D24F52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lastRenderedPageBreak/>
              <w:t>D:B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DADE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5AE3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D8730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C1BCA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0.940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306FBFE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37422F99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F05D79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E:F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2DBCC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AF622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444E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E5607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0.330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6BB26E6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0.899</w:t>
            </w:r>
          </w:p>
        </w:tc>
      </w:tr>
      <w:tr w:rsidR="00BE028B" w:rsidRPr="00BE028B" w14:paraId="6F859642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0128D3D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E:G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533E4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9614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6595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F488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0.520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E0EF97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0.963</w:t>
            </w:r>
          </w:p>
        </w:tc>
      </w:tr>
      <w:tr w:rsidR="00BE028B" w:rsidRPr="00BE028B" w14:paraId="7508CD26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2E2531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E: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9B8A8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E34C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DBD17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FC94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0.018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8D8823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0.419</w:t>
            </w:r>
          </w:p>
        </w:tc>
      </w:tr>
      <w:tr w:rsidR="00BE028B" w:rsidRPr="00BE028B" w14:paraId="354C404D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DB3221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E:I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FACC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4928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63A6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A865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0.390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18EF744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0.899</w:t>
            </w:r>
          </w:p>
        </w:tc>
      </w:tr>
      <w:tr w:rsidR="00BE028B" w:rsidRPr="00BE028B" w14:paraId="44DC4AC9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494B9D8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E:J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E6BF1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DFC5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079DB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39F06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0.950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18C7D25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47E0C15F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22DE74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E:K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F262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6797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0.480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DE638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9E278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0.480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2E60852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0.958</w:t>
            </w:r>
          </w:p>
        </w:tc>
      </w:tr>
      <w:tr w:rsidR="00BE028B" w:rsidRPr="00BE028B" w14:paraId="28AF5202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146726B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E:L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40B3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F690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1C9A1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043D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1.000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0466C2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1.000</w:t>
            </w:r>
          </w:p>
        </w:tc>
      </w:tr>
      <w:tr w:rsidR="00BE028B" w:rsidRPr="00BE028B" w14:paraId="2B9FC61D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8E9E1A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E: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2C47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812A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0.490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0493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6885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0.490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2BD87F7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0.958</w:t>
            </w:r>
          </w:p>
        </w:tc>
      </w:tr>
      <w:tr w:rsidR="00BE028B" w:rsidRPr="00BE028B" w14:paraId="563CE14D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B80090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E:N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5FCE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23CA5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71E3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EE1F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0.910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F5EE32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0602B92A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89C1F2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E:O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64601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6C69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0.400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D7B3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2C466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0.400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129555A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0.901</w:t>
            </w:r>
          </w:p>
        </w:tc>
      </w:tr>
      <w:tr w:rsidR="00BE028B" w:rsidRPr="00BE028B" w14:paraId="23EF1270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3186322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E:B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F27B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E247C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E88A0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03846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0.790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39FC6D0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39BEA26C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5A3205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F:G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B7DC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B5C1B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4815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72989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0.740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8546BF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4967F538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169CBD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F: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BE09A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5A3B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5641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E89D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0.092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4D3A1C9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0.536</w:t>
            </w:r>
          </w:p>
        </w:tc>
      </w:tr>
      <w:tr w:rsidR="00BE028B" w:rsidRPr="00BE028B" w14:paraId="6D54194F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343744C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F:I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7560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CE19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6AEB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59E5D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0.250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DD2715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0.736</w:t>
            </w:r>
          </w:p>
        </w:tc>
      </w:tr>
      <w:tr w:rsidR="00BE028B" w:rsidRPr="00BE028B" w14:paraId="158B5619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4E5BD6B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F:J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8533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C413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DA5B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BC1D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0.890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EA9075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558EE2BF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1D72A71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F:K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81FFE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43A1E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A7ECD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5FBF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0.076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80F7F2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0.498</w:t>
            </w:r>
          </w:p>
        </w:tc>
      </w:tr>
      <w:tr w:rsidR="00BE028B" w:rsidRPr="00BE028B" w14:paraId="02BDFFBF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59DADD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F:L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25BD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9CE9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7A3B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07F0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0.510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996A17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0.958</w:t>
            </w:r>
          </w:p>
        </w:tc>
      </w:tr>
      <w:tr w:rsidR="00BE028B" w:rsidRPr="00BE028B" w14:paraId="21EBDAEF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4E08F2D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F: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9F62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444BC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BA11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048C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0.500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DF5989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0.958</w:t>
            </w:r>
          </w:p>
        </w:tc>
      </w:tr>
      <w:tr w:rsidR="00BE028B" w:rsidRPr="00BE028B" w14:paraId="3A910E53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03AC2E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F:N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363E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2D061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054E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6485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0.910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60A1CF0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01C2A613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9DF4F8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F:O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FA016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4715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4D9EF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7C9E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0.002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7068DBB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0.105</w:t>
            </w:r>
          </w:p>
        </w:tc>
      </w:tr>
      <w:tr w:rsidR="00BE028B" w:rsidRPr="00BE028B" w14:paraId="6939E555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369D43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F:B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FFD78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BCC0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0.630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CE0F2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89F1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0.630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356B1CB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1738094D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D1FDEF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G: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8C76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76E7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5012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69102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0.340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4B9E693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0.899</w:t>
            </w:r>
          </w:p>
        </w:tc>
      </w:tr>
      <w:tr w:rsidR="00BE028B" w:rsidRPr="00BE028B" w14:paraId="02575BC9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BC9950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G:I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7276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E750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BD522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04B71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0.590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2F0FE4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7389266C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C68E2C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G:J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D0749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67BB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95A6D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DCA1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0.890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6AE9B5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75D76717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F93FFA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G:K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4BF8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5827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0.440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9B5EA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8A3E4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0.440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F84D47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0.954</w:t>
            </w:r>
          </w:p>
        </w:tc>
      </w:tr>
      <w:tr w:rsidR="00BE028B" w:rsidRPr="00BE028B" w14:paraId="2FCD7BDB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39ACE5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G:L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EB02E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A1D5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4AE3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CF18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0.160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4B8B086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0.637</w:t>
            </w:r>
          </w:p>
        </w:tc>
      </w:tr>
      <w:tr w:rsidR="00BE028B" w:rsidRPr="00BE028B" w14:paraId="3ECF3EFD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9155BB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G: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6D8A6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346F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A7533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314A9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0.790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130841C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51185C55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FB03A6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G:N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CD6F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E690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072C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204DC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0.068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6055A7E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0.498</w:t>
            </w:r>
          </w:p>
        </w:tc>
      </w:tr>
      <w:tr w:rsidR="00BE028B" w:rsidRPr="00BE028B" w14:paraId="2AD1C882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E9B00E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G:O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F219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999F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D4845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E55E0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0.150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2056539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0.637</w:t>
            </w:r>
          </w:p>
        </w:tc>
      </w:tr>
      <w:tr w:rsidR="00BE028B" w:rsidRPr="00BE028B" w14:paraId="5158E594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4D05F85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G:B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52EF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B8BD1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3BB85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A801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0.920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6FB0166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03908E36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A6C4F6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H:I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E3CA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A2C5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E3AC4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4A26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0.200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AE7A42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0.727</w:t>
            </w:r>
          </w:p>
        </w:tc>
      </w:tr>
      <w:tr w:rsidR="00BE028B" w:rsidRPr="00BE028B" w14:paraId="28801DB4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BAC69A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H:J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D58A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1EA84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9982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C031B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0.990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294072C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5375B56D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6003AF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H:K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2CE8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19DEB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8306B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5D00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0.810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92AA12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2131C062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5BE096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H:L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AFF4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A0C26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0.640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4EC14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AD01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0.640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13EDB47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6948B1C8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0CAE2B9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H: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AC94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97CE2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D1A0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6B7A5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0.140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142587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0.603</w:t>
            </w:r>
          </w:p>
        </w:tc>
      </w:tr>
      <w:tr w:rsidR="00BE028B" w:rsidRPr="00BE028B" w14:paraId="06540493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4D93CB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H:N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FB35D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D282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0A896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7275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0.230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6BC068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0.736</w:t>
            </w:r>
          </w:p>
        </w:tc>
      </w:tr>
      <w:tr w:rsidR="00BE028B" w:rsidRPr="00BE028B" w14:paraId="24B1862B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0403B7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H:O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3629B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9F62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5900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C4716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0.860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1C3E7F9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75F1F126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4974EFF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H:B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25E5F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4006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0812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279A2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0.120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F525E2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0.553</w:t>
            </w:r>
          </w:p>
        </w:tc>
      </w:tr>
      <w:tr w:rsidR="00BE028B" w:rsidRPr="00BE028B" w14:paraId="33485E23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DBD44D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I:J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7376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E4A2C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45E05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C7C5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0.830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AF9FC1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05340BB8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A503A8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I:K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1663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C2A4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E797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7F49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0.730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42CE738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1145E801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38B2525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I:L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0E55F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047D3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0.490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5297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546D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0.490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6A8BD3B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0.958</w:t>
            </w:r>
          </w:p>
        </w:tc>
      </w:tr>
      <w:tr w:rsidR="00BE028B" w:rsidRPr="00BE028B" w14:paraId="528FFD97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41E21DA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I: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80E0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EAFC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8B517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0539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0.560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2D528A4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0.975</w:t>
            </w:r>
          </w:p>
        </w:tc>
      </w:tr>
      <w:tr w:rsidR="00BE028B" w:rsidRPr="00BE028B" w14:paraId="46F1FC91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900795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I:N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C2FF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8C81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F1A88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BDCB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0.034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FAE90B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0.419</w:t>
            </w:r>
          </w:p>
        </w:tc>
      </w:tr>
      <w:tr w:rsidR="00BE028B" w:rsidRPr="00BE028B" w14:paraId="2993B9ED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4C7322D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I:O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0C559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3D5B2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0.450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DB47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10AE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0.450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11EC195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0.954</w:t>
            </w:r>
          </w:p>
        </w:tc>
      </w:tr>
      <w:tr w:rsidR="00BE028B" w:rsidRPr="00BE028B" w14:paraId="498744A5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35084D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I:B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056B2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D57D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0B42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CAB4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0.730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EE31AC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4CCB56AB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5614D8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lastRenderedPageBreak/>
              <w:t>J:K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E8EB5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A6A7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F4021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2286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0.380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1D468F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0.899</w:t>
            </w:r>
          </w:p>
        </w:tc>
      </w:tr>
      <w:tr w:rsidR="00BE028B" w:rsidRPr="00BE028B" w14:paraId="3CE4C4A2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FC8CBE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J:L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2DEA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41A3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0.690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F55C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A6EF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0.690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2D9EB72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74548AAF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F584B8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J: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72BC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6422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5F25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E073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0.024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10E6764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0.419</w:t>
            </w:r>
          </w:p>
        </w:tc>
      </w:tr>
      <w:tr w:rsidR="00BE028B" w:rsidRPr="00BE028B" w14:paraId="1832D43A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A59564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J:N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0DC8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A14D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E737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0920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0.230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43FE91F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0.736</w:t>
            </w:r>
          </w:p>
        </w:tc>
      </w:tr>
      <w:tr w:rsidR="00BE028B" w:rsidRPr="00BE028B" w14:paraId="530C78AA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104759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J:O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FBE0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9F7C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33299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05F3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0.940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BE1086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0D81317D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07DE76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J:B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3258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2531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BD23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D18F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0.220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F92CAF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0.736</w:t>
            </w:r>
          </w:p>
        </w:tc>
      </w:tr>
      <w:tr w:rsidR="00BE028B" w:rsidRPr="00BE028B" w14:paraId="63A574D6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30542E0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K:L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67D1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A8A35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EC98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5E4C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0.810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7CB5C07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127FDB1D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D802D4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K: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4E59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F8969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501C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3207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0.048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62D14CE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0.498</w:t>
            </w:r>
          </w:p>
        </w:tc>
      </w:tr>
      <w:tr w:rsidR="00BE028B" w:rsidRPr="00BE028B" w14:paraId="2D400088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4E05ACE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K:N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794D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A6551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1B7B1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4F225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0.400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6CE5216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0.901</w:t>
            </w:r>
          </w:p>
        </w:tc>
      </w:tr>
      <w:tr w:rsidR="00BE028B" w:rsidRPr="00BE028B" w14:paraId="2F1D5946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0B61223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K:O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6A9CC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C6CD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8F81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308E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0.940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1C48C79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0015377C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13F6AA7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K:B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F6A7D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91D2A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BFC2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5650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0.250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3FD2410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0.736</w:t>
            </w:r>
          </w:p>
        </w:tc>
      </w:tr>
      <w:tr w:rsidR="00BE028B" w:rsidRPr="00BE028B" w14:paraId="1393EC5F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48FE3B4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L:</w:t>
            </w:r>
            <w:proofErr w:type="gramEnd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50B9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A0CB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97EF6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7169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0.980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1BB255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721D0A90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CDFBEB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L:N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47A4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F2C83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6923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4D57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0.190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18F50D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0.696</w:t>
            </w:r>
          </w:p>
        </w:tc>
      </w:tr>
      <w:tr w:rsidR="00BE028B" w:rsidRPr="00BE028B" w14:paraId="013723D8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F2B3AE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L:O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0DB8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72E22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A9B4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04CE7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0.260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7271578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0.736</w:t>
            </w:r>
          </w:p>
        </w:tc>
      </w:tr>
      <w:tr w:rsidR="00BE028B" w:rsidRPr="00BE028B" w14:paraId="3739B7D6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3B66D4A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L:B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F8296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598F4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AE45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-0.07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600D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0.980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10B3D4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0.996</w:t>
            </w:r>
          </w:p>
        </w:tc>
      </w:tr>
      <w:tr w:rsidR="00BE028B" w:rsidRPr="00BE028B" w14:paraId="4A0614C4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3C4E62AF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M:N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2CBA87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C968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2859F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10422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0.074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1EC6C1D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0.498</w:t>
            </w:r>
          </w:p>
        </w:tc>
      </w:tr>
      <w:tr w:rsidR="00BE028B" w:rsidRPr="00BE028B" w14:paraId="2669D8ED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65772A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M:O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552A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D05AB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34B8A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BE16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0.100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5522783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0.545</w:t>
            </w:r>
          </w:p>
        </w:tc>
      </w:tr>
      <w:tr w:rsidR="00BE028B" w:rsidRPr="00BE028B" w14:paraId="0C55202D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45B3CFD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M:B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A5456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2352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E88D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562C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0.058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66BA18C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0.498</w:t>
            </w:r>
          </w:p>
        </w:tc>
      </w:tr>
      <w:tr w:rsidR="00BE028B" w:rsidRPr="00BE028B" w14:paraId="18DE5699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38C021B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N:O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A01E8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8035C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5D7B5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11B30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0.100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195CD183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0.545</w:t>
            </w:r>
          </w:p>
        </w:tc>
      </w:tr>
      <w:tr w:rsidR="00BE028B" w:rsidRPr="00BE028B" w14:paraId="12D5ECBC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4ACF46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N:B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294F44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2A57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398A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5371B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0.014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4A3FF63A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0.419</w:t>
            </w:r>
          </w:p>
        </w:tc>
      </w:tr>
      <w:tr w:rsidR="00BE028B" w:rsidRPr="00BE028B" w14:paraId="21FBA299" w14:textId="77777777" w:rsidTr="00BE028B">
        <w:trPr>
          <w:trHeight w:val="300"/>
        </w:trPr>
        <w:tc>
          <w:tcPr>
            <w:tcW w:w="1200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33E79DB9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proofErr w:type="gramStart"/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O:B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9A893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8FCA7E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581BBD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2D04F1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</w:pPr>
            <w:r w:rsidRPr="00BE028B">
              <w:rPr>
                <w:rFonts w:eastAsia="Times New Roman" w:cs="Arial"/>
                <w:color w:val="000000"/>
                <w:sz w:val="20"/>
                <w:szCs w:val="20"/>
                <w:lang w:val="fr-FR" w:eastAsia="fr-FR"/>
              </w:rPr>
              <w:t>0.350</w:t>
            </w:r>
          </w:p>
        </w:tc>
        <w:tc>
          <w:tcPr>
            <w:tcW w:w="1200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14:paraId="02235EE2" w14:textId="77777777" w:rsidR="00BE028B" w:rsidRPr="00BE028B" w:rsidRDefault="00BE028B" w:rsidP="00BE028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BE028B">
              <w:rPr>
                <w:rFonts w:ascii="Calibri" w:eastAsia="Times New Roman" w:hAnsi="Calibri" w:cs="Calibri"/>
                <w:color w:val="000000"/>
                <w:lang w:val="fr-FR" w:eastAsia="fr-FR"/>
              </w:rPr>
              <w:t>0.899</w:t>
            </w:r>
          </w:p>
        </w:tc>
      </w:tr>
    </w:tbl>
    <w:p w14:paraId="6B879615" w14:textId="6ECFC02B" w:rsidR="0003613C" w:rsidRPr="0003613C" w:rsidRDefault="0003613C">
      <w:pPr>
        <w:spacing w:before="0" w:after="160" w:line="259" w:lineRule="auto"/>
        <w:jc w:val="left"/>
        <w:rPr>
          <w:rStyle w:val="Sous-titreCar"/>
          <w:b/>
          <w:bCs/>
          <w:color w:val="C00000"/>
          <w:lang w:val="fr-FR"/>
        </w:rPr>
        <w:sectPr w:rsidR="0003613C" w:rsidRPr="0003613C" w:rsidSect="0003613C">
          <w:pgSz w:w="11906" w:h="16838"/>
          <w:pgMar w:top="1418" w:right="1418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6D5A2F80" w14:textId="62743CD9" w:rsidR="00455486" w:rsidRPr="009C608C" w:rsidRDefault="004F60C1" w:rsidP="009C608C">
      <w:pPr>
        <w:pStyle w:val="Sous-titre"/>
      </w:pPr>
      <w:r>
        <w:rPr>
          <w:rStyle w:val="Sous-titreCar"/>
        </w:rPr>
        <w:lastRenderedPageBreak/>
        <w:t xml:space="preserve">Online Resource </w:t>
      </w:r>
      <w:r w:rsidR="003241A9">
        <w:rPr>
          <w:rStyle w:val="Sous-titreCar"/>
        </w:rPr>
        <w:t>7</w:t>
      </w:r>
      <w:r w:rsidR="00937D4E" w:rsidRPr="009C608C">
        <w:rPr>
          <w:rStyle w:val="Sous-titreCar"/>
        </w:rPr>
        <w:t>.</w:t>
      </w:r>
      <w:r w:rsidR="00455486" w:rsidRPr="009C608C">
        <w:t xml:space="preserve"> Microsatellite loci</w:t>
      </w:r>
      <w:r w:rsidR="00467875" w:rsidRPr="009C608C">
        <w:t xml:space="preserve"> characterized for the Ocellated lizard (</w:t>
      </w:r>
      <w:r w:rsidR="00467875" w:rsidRPr="00C84A21">
        <w:rPr>
          <w:i/>
          <w:iCs/>
        </w:rPr>
        <w:t xml:space="preserve">Timon </w:t>
      </w:r>
      <w:r w:rsidR="00EC0CA6" w:rsidRPr="00C84A21">
        <w:rPr>
          <w:i/>
          <w:iCs/>
        </w:rPr>
        <w:t>l</w:t>
      </w:r>
      <w:r w:rsidR="00467875" w:rsidRPr="00C84A21">
        <w:rPr>
          <w:i/>
          <w:iCs/>
        </w:rPr>
        <w:t>epidus</w:t>
      </w:r>
      <w:r w:rsidR="00467875" w:rsidRPr="009C608C">
        <w:t>)</w:t>
      </w:r>
      <w:r w:rsidR="00EC0CA6" w:rsidRPr="009C608C">
        <w:t>,</w:t>
      </w:r>
      <w:r w:rsidR="00467875" w:rsidRPr="009C608C">
        <w:t xml:space="preserve"> and genetic diversity indices before removal of the </w:t>
      </w:r>
      <w:r w:rsidR="0078428A" w:rsidRPr="009C608C">
        <w:t>l</w:t>
      </w:r>
      <w:r w:rsidR="00467875" w:rsidRPr="009C608C">
        <w:t>ocus TL_361715, with the primer sequence (F: forward, R: reverse), repeated motif, size range, (</w:t>
      </w:r>
      <w:r w:rsidR="00455486" w:rsidRPr="009C608C">
        <w:t>A</w:t>
      </w:r>
      <w:r w:rsidR="00467875" w:rsidRPr="009C608C">
        <w:t>n)</w:t>
      </w:r>
      <w:r w:rsidR="00455486" w:rsidRPr="009C608C">
        <w:t xml:space="preserve"> total number of alleles</w:t>
      </w:r>
      <w:r w:rsidR="00467875" w:rsidRPr="009C608C">
        <w:t>, (</w:t>
      </w:r>
      <w:r w:rsidR="00455486" w:rsidRPr="009C608C">
        <w:t>Ae</w:t>
      </w:r>
      <w:r w:rsidR="00467875" w:rsidRPr="009C608C">
        <w:t>)</w:t>
      </w:r>
      <w:r w:rsidR="00455486" w:rsidRPr="009C608C">
        <w:t xml:space="preserve"> effective number of alleles</w:t>
      </w:r>
      <w:r w:rsidR="00467875" w:rsidRPr="009C608C">
        <w:t>, (</w:t>
      </w:r>
      <w:r w:rsidR="00455486" w:rsidRPr="009C608C">
        <w:t>H</w:t>
      </w:r>
      <w:r w:rsidR="00467875" w:rsidRPr="009C608C">
        <w:t>o)</w:t>
      </w:r>
      <w:r w:rsidR="00455486" w:rsidRPr="009C608C">
        <w:t xml:space="preserve"> observed heterozygosity</w:t>
      </w:r>
      <w:r w:rsidR="00467875" w:rsidRPr="009C608C">
        <w:t>, (He)</w:t>
      </w:r>
      <w:r w:rsidR="00455486" w:rsidRPr="009C608C">
        <w:t xml:space="preserve"> expected heterozygosity</w:t>
      </w:r>
      <w:r w:rsidR="00467875" w:rsidRPr="009C608C">
        <w:t>, (</w:t>
      </w:r>
      <w:proofErr w:type="spellStart"/>
      <w:r w:rsidR="00467875" w:rsidRPr="009C608C">
        <w:t>p</w:t>
      </w:r>
      <w:r w:rsidR="00455486" w:rsidRPr="009C608C">
        <w:t>H</w:t>
      </w:r>
      <w:r w:rsidR="00467875" w:rsidRPr="009C608C">
        <w:t>WE</w:t>
      </w:r>
      <w:proofErr w:type="spellEnd"/>
      <w:r w:rsidR="00467875" w:rsidRPr="009C608C">
        <w:t>)</w:t>
      </w:r>
      <w:r w:rsidR="00455486" w:rsidRPr="009C608C">
        <w:t xml:space="preserve"> </w:t>
      </w:r>
      <w:r w:rsidR="00EC0CA6" w:rsidRPr="009C608C">
        <w:t xml:space="preserve">p-value of the </w:t>
      </w:r>
      <w:r w:rsidR="00455486" w:rsidRPr="009C608C">
        <w:t xml:space="preserve">Hardy Weinberg </w:t>
      </w:r>
      <w:r w:rsidR="00EC0CA6" w:rsidRPr="009C608C">
        <w:t>equilibrium test</w:t>
      </w:r>
      <w:r w:rsidR="00467875" w:rsidRPr="009C608C">
        <w:t>, (</w:t>
      </w:r>
      <w:r w:rsidR="00455486" w:rsidRPr="009C608C">
        <w:t>ANULL</w:t>
      </w:r>
      <w:r w:rsidR="00467875" w:rsidRPr="009C608C">
        <w:t>)</w:t>
      </w:r>
      <w:r w:rsidR="00455486" w:rsidRPr="009C608C">
        <w:t xml:space="preserve"> </w:t>
      </w:r>
      <w:r w:rsidR="00EC0CA6" w:rsidRPr="009C608C">
        <w:t xml:space="preserve">estimated </w:t>
      </w:r>
      <w:r w:rsidR="00455486" w:rsidRPr="009C608C">
        <w:t>null allele frequency</w:t>
      </w:r>
      <w:r w:rsidR="00467875" w:rsidRPr="009C608C">
        <w:t>, (</w:t>
      </w:r>
      <w:r w:rsidR="00455486" w:rsidRPr="009C608C">
        <w:t>CINULL</w:t>
      </w:r>
      <w:r w:rsidR="00467875" w:rsidRPr="009C608C">
        <w:t>)</w:t>
      </w:r>
      <w:r w:rsidR="00455486" w:rsidRPr="009C608C">
        <w:t xml:space="preserve"> 2.5th and 97.5th percentile confidence intervals for null allele frequency estimate</w:t>
      </w:r>
      <w:r w:rsidR="00EC0CA6" w:rsidRPr="009C608C">
        <w:t>s</w:t>
      </w:r>
      <w:r w:rsidR="00455486" w:rsidRPr="009C608C">
        <w:t>. Bold text indicates significant values based on α = 0.05.</w:t>
      </w:r>
    </w:p>
    <w:p w14:paraId="3E736509" w14:textId="54C16015" w:rsidR="00246EC8" w:rsidRDefault="001667B6">
      <w:pPr>
        <w:spacing w:before="0" w:after="160" w:line="259" w:lineRule="auto"/>
        <w:jc w:val="left"/>
      </w:pPr>
      <w:r w:rsidRPr="005E26B3">
        <w:rPr>
          <w:noProof/>
        </w:rPr>
        <w:drawing>
          <wp:inline distT="0" distB="0" distL="0" distR="0" wp14:anchorId="4AE68A28" wp14:editId="094EF79A">
            <wp:extent cx="5067300" cy="4561375"/>
            <wp:effectExtent l="0" t="0" r="0" b="0"/>
            <wp:docPr id="192493947" name="Image 19249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696" cy="456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EC8">
        <w:br w:type="page"/>
      </w:r>
    </w:p>
    <w:p w14:paraId="0E7823F3" w14:textId="6B0F5FB1" w:rsidR="009D5103" w:rsidRDefault="004F60C1" w:rsidP="009D5103">
      <w:pPr>
        <w:pStyle w:val="Sous-titre"/>
      </w:pPr>
      <w:r>
        <w:lastRenderedPageBreak/>
        <w:t xml:space="preserve">Online Resource </w:t>
      </w:r>
      <w:r w:rsidR="00B47EBD">
        <w:t>8</w:t>
      </w:r>
      <w:r w:rsidR="00E764A3" w:rsidRPr="009C608C">
        <w:t xml:space="preserve">. Results of the </w:t>
      </w:r>
      <w:proofErr w:type="spellStart"/>
      <w:r w:rsidR="00E764A3" w:rsidRPr="009C608C">
        <w:t>sPCA</w:t>
      </w:r>
      <w:proofErr w:type="spellEnd"/>
      <w:r w:rsidR="00E764A3" w:rsidRPr="009C608C">
        <w:t xml:space="preserve"> in the central study area. First (a) and second (b) global scores of</w:t>
      </w:r>
      <w:r w:rsidR="00E764A3" w:rsidRPr="00AD536E">
        <w:t xml:space="preserve"> each individual are shown by </w:t>
      </w:r>
      <w:r w:rsidR="00E764A3">
        <w:t>square</w:t>
      </w:r>
      <w:r w:rsidR="00E764A3" w:rsidRPr="00AD536E">
        <w:t xml:space="preserve"> size and color. White indicates negative values and black positive values.</w:t>
      </w:r>
      <w:r w:rsidR="00E764A3">
        <w:t xml:space="preserve"> The urbanized areas and the main linear landscape elements (roads and rivers) are also shown.</w:t>
      </w:r>
    </w:p>
    <w:p w14:paraId="18AE569B" w14:textId="36A90D83" w:rsidR="00E764A3" w:rsidRDefault="009D5103" w:rsidP="009D5103">
      <w:pPr>
        <w:pStyle w:val="Sous-titre"/>
        <w:rPr>
          <w:b/>
          <w:bCs/>
          <w:noProof/>
          <w:color w:val="C00000"/>
        </w:rPr>
      </w:pPr>
      <w:r>
        <w:rPr>
          <w:b/>
          <w:bCs/>
          <w:noProof/>
          <w:color w:val="C00000"/>
        </w:rPr>
        <w:drawing>
          <wp:inline distT="0" distB="0" distL="0" distR="0" wp14:anchorId="28DA0581" wp14:editId="1BA396F4">
            <wp:extent cx="5760720" cy="25203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4A3">
        <w:rPr>
          <w:b/>
          <w:bCs/>
          <w:noProof/>
          <w:color w:val="C00000"/>
        </w:rPr>
        <w:br w:type="page"/>
      </w:r>
    </w:p>
    <w:p w14:paraId="6BF7D472" w14:textId="11A1C5A7" w:rsidR="00455486" w:rsidRPr="009C608C" w:rsidRDefault="004F60C1" w:rsidP="009C608C">
      <w:pPr>
        <w:pStyle w:val="Sous-titre"/>
      </w:pPr>
      <w:r>
        <w:lastRenderedPageBreak/>
        <w:t xml:space="preserve">Online Resource </w:t>
      </w:r>
      <w:r w:rsidR="00B47EBD">
        <w:t>9</w:t>
      </w:r>
      <w:r w:rsidR="00455486" w:rsidRPr="009C608C">
        <w:t xml:space="preserve">. </w:t>
      </w:r>
      <w:r w:rsidR="00417544" w:rsidRPr="009C608C">
        <w:t xml:space="preserve">Plot of (upper) </w:t>
      </w:r>
      <w:r w:rsidR="001667B6">
        <w:t>mean</w:t>
      </w:r>
      <w:r w:rsidR="001667B6" w:rsidRPr="009C608C">
        <w:t xml:space="preserve"> </w:t>
      </w:r>
      <w:proofErr w:type="spellStart"/>
      <w:r w:rsidR="001667B6" w:rsidRPr="009C608C">
        <w:t>lnP</w:t>
      </w:r>
      <w:proofErr w:type="spellEnd"/>
      <w:r w:rsidR="001667B6" w:rsidRPr="009C608C">
        <w:t>(K)</w:t>
      </w:r>
      <w:r w:rsidR="001667B6">
        <w:t xml:space="preserve"> and standard deviation (grey areas) across the different</w:t>
      </w:r>
      <w:r w:rsidR="001667B6" w:rsidRPr="009C608C">
        <w:t xml:space="preserve"> STRUCTURE </w:t>
      </w:r>
      <w:r w:rsidR="001667B6">
        <w:t>runs</w:t>
      </w:r>
      <w:r w:rsidR="001667B6" w:rsidRPr="009C608C">
        <w:t xml:space="preserve"> </w:t>
      </w:r>
      <w:r w:rsidR="001667B6">
        <w:t xml:space="preserve">for each value of K </w:t>
      </w:r>
      <w:r w:rsidR="00417544" w:rsidRPr="009C608C">
        <w:t>and (lower) delta K values</w:t>
      </w:r>
      <w:r w:rsidR="0078428A" w:rsidRPr="009C608C">
        <w:t xml:space="preserve"> based on</w:t>
      </w:r>
      <w:r w:rsidR="009E0B86">
        <w:t xml:space="preserve"> </w:t>
      </w:r>
      <w:r w:rsidR="00CD2397" w:rsidRPr="009C608C">
        <w:t xml:space="preserve">the </w:t>
      </w:r>
      <w:proofErr w:type="spellStart"/>
      <w:r w:rsidR="00CD2397" w:rsidRPr="009C608C">
        <w:t>Evanno</w:t>
      </w:r>
      <w:proofErr w:type="spellEnd"/>
      <w:r w:rsidR="00CD2397" w:rsidRPr="009C608C">
        <w:t xml:space="preserve"> method</w:t>
      </w:r>
      <w:r w:rsidR="0078428A" w:rsidRPr="009C608C">
        <w:t xml:space="preserve"> applied to STRUCTURE results, </w:t>
      </w:r>
      <w:r w:rsidR="00CD2397" w:rsidRPr="009C608C">
        <w:t>identifying the optimal number of genetic clusters.</w:t>
      </w:r>
      <w:r w:rsidR="001667B6" w:rsidRPr="001667B6">
        <w:t xml:space="preserve"> </w:t>
      </w:r>
      <w:r w:rsidR="001667B6">
        <w:t>Those results are for</w:t>
      </w:r>
      <w:r w:rsidR="001667B6" w:rsidRPr="009C608C">
        <w:t xml:space="preserve"> the extended study area</w:t>
      </w:r>
    </w:p>
    <w:p w14:paraId="5446DFC9" w14:textId="1687340E" w:rsidR="00455486" w:rsidRDefault="005E26B3" w:rsidP="00455486">
      <w:pPr>
        <w:spacing w:before="0" w:after="160" w:line="259" w:lineRule="auto"/>
        <w:jc w:val="left"/>
        <w:rPr>
          <w:b/>
          <w:bCs/>
          <w:color w:val="C00000"/>
        </w:rPr>
      </w:pPr>
      <w:r>
        <w:rPr>
          <w:b/>
          <w:bCs/>
          <w:noProof/>
          <w:color w:val="C00000"/>
        </w:rPr>
        <w:drawing>
          <wp:inline distT="0" distB="0" distL="0" distR="0" wp14:anchorId="5BE4CAC9" wp14:editId="149AD575">
            <wp:extent cx="5760720" cy="34563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AD6B" w14:textId="74928E21" w:rsidR="0098795E" w:rsidRDefault="005E26B3" w:rsidP="00455486">
      <w:pPr>
        <w:spacing w:before="0" w:after="160" w:line="259" w:lineRule="auto"/>
        <w:jc w:val="left"/>
        <w:rPr>
          <w:b/>
          <w:bCs/>
          <w:color w:val="C00000"/>
        </w:rPr>
      </w:pPr>
      <w:r>
        <w:rPr>
          <w:b/>
          <w:bCs/>
          <w:noProof/>
          <w:color w:val="C00000"/>
        </w:rPr>
        <w:drawing>
          <wp:inline distT="0" distB="0" distL="0" distR="0" wp14:anchorId="3563868B" wp14:editId="559FB1FC">
            <wp:extent cx="5760720" cy="34563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7D87" w14:textId="77777777" w:rsidR="006A06D7" w:rsidRDefault="006A06D7">
      <w:pPr>
        <w:spacing w:before="0" w:after="160" w:line="259" w:lineRule="auto"/>
        <w:jc w:val="left"/>
        <w:rPr>
          <w:rFonts w:eastAsiaTheme="minorEastAsia"/>
          <w:b/>
          <w:bCs/>
          <w:noProof/>
          <w:color w:val="C00000"/>
          <w:spacing w:val="15"/>
          <w:sz w:val="20"/>
        </w:rPr>
      </w:pPr>
      <w:r>
        <w:rPr>
          <w:b/>
          <w:bCs/>
          <w:noProof/>
          <w:color w:val="C00000"/>
        </w:rPr>
        <w:br w:type="page"/>
      </w:r>
    </w:p>
    <w:p w14:paraId="403FDD6D" w14:textId="2C1CE481" w:rsidR="004C2012" w:rsidRPr="009C608C" w:rsidRDefault="004F60C1" w:rsidP="009C608C">
      <w:pPr>
        <w:pStyle w:val="Sous-titre"/>
      </w:pPr>
      <w:r>
        <w:lastRenderedPageBreak/>
        <w:t xml:space="preserve">Online Resource </w:t>
      </w:r>
      <w:r w:rsidR="00B47EBD">
        <w:t>10</w:t>
      </w:r>
      <w:r w:rsidR="009645B7" w:rsidRPr="009C608C">
        <w:t>.</w:t>
      </w:r>
      <w:r w:rsidR="00455486" w:rsidRPr="009C608C">
        <w:t xml:space="preserve"> </w:t>
      </w:r>
      <w:r w:rsidR="006A06D7" w:rsidRPr="009C608C">
        <w:t xml:space="preserve">STRUCTURE </w:t>
      </w:r>
      <w:proofErr w:type="spellStart"/>
      <w:r w:rsidR="006A06D7" w:rsidRPr="009C608C">
        <w:t>barplot</w:t>
      </w:r>
      <w:proofErr w:type="spellEnd"/>
      <w:r w:rsidR="006A06D7" w:rsidRPr="009C608C">
        <w:t xml:space="preserve"> showing individual cluster</w:t>
      </w:r>
      <w:r w:rsidR="009432EC" w:rsidRPr="009C608C">
        <w:t xml:space="preserve"> (K)</w:t>
      </w:r>
      <w:r w:rsidR="006A06D7" w:rsidRPr="009C608C">
        <w:t xml:space="preserve"> membership at (upper) K = 2 and (lower) K = 4</w:t>
      </w:r>
      <w:r w:rsidR="00597F0F" w:rsidRPr="009C608C">
        <w:t xml:space="preserve"> </w:t>
      </w:r>
      <w:r w:rsidR="003A61CE" w:rsidRPr="009C608C">
        <w:t xml:space="preserve">in </w:t>
      </w:r>
      <w:r w:rsidR="00597F0F" w:rsidRPr="009C608C">
        <w:t xml:space="preserve">the extended study </w:t>
      </w:r>
      <w:r w:rsidR="003A61CE" w:rsidRPr="009C608C">
        <w:t>area</w:t>
      </w:r>
      <w:r w:rsidR="006A06D7" w:rsidRPr="009C608C">
        <w:t>.</w:t>
      </w:r>
    </w:p>
    <w:p w14:paraId="1D90D3EC" w14:textId="77777777" w:rsidR="004E44E7" w:rsidRDefault="004E44E7" w:rsidP="004E44E7">
      <w:pPr>
        <w:pStyle w:val="Sous-titre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34004C20" wp14:editId="7F3591CD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53D58" wp14:editId="7D41307F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873D" w14:textId="77777777" w:rsidR="004E44E7" w:rsidRDefault="004E44E7">
      <w:pPr>
        <w:spacing w:before="0" w:after="160" w:line="259" w:lineRule="auto"/>
        <w:jc w:val="left"/>
        <w:rPr>
          <w:rFonts w:eastAsiaTheme="minorEastAsia"/>
          <w:b/>
          <w:bCs/>
          <w:color w:val="C00000"/>
          <w:spacing w:val="15"/>
          <w:sz w:val="20"/>
        </w:rPr>
      </w:pPr>
      <w:r>
        <w:rPr>
          <w:b/>
          <w:bCs/>
          <w:color w:val="C00000"/>
        </w:rPr>
        <w:br w:type="page"/>
      </w:r>
    </w:p>
    <w:p w14:paraId="76748DAC" w14:textId="5C48D7DD" w:rsidR="00853181" w:rsidRPr="009C608C" w:rsidRDefault="004F60C1" w:rsidP="009C608C">
      <w:pPr>
        <w:pStyle w:val="Sous-titre"/>
      </w:pPr>
      <w:r>
        <w:lastRenderedPageBreak/>
        <w:t xml:space="preserve">Online Resource </w:t>
      </w:r>
      <w:r w:rsidR="009C608C" w:rsidRPr="009C608C">
        <w:t>1</w:t>
      </w:r>
      <w:r w:rsidR="00B47EBD">
        <w:t>1</w:t>
      </w:r>
      <w:r w:rsidR="00853181" w:rsidRPr="009C608C">
        <w:t>. Plot of</w:t>
      </w:r>
      <w:r w:rsidR="001667B6">
        <w:t xml:space="preserve"> mean</w:t>
      </w:r>
      <w:r w:rsidR="00853181" w:rsidRPr="009C608C">
        <w:t xml:space="preserve"> </w:t>
      </w:r>
      <w:proofErr w:type="spellStart"/>
      <w:r w:rsidR="00853181" w:rsidRPr="009C608C">
        <w:t>lnP</w:t>
      </w:r>
      <w:proofErr w:type="spellEnd"/>
      <w:r w:rsidR="00853181" w:rsidRPr="009C608C">
        <w:t>(K)</w:t>
      </w:r>
      <w:r w:rsidR="001667B6">
        <w:t xml:space="preserve"> and standard deviation (grey areas) across the different</w:t>
      </w:r>
      <w:r w:rsidR="00853181" w:rsidRPr="009C608C">
        <w:t xml:space="preserve"> STRUCTURE </w:t>
      </w:r>
      <w:r w:rsidR="001667B6">
        <w:t>runs</w:t>
      </w:r>
      <w:r w:rsidR="001667B6" w:rsidRPr="009C608C">
        <w:t xml:space="preserve"> </w:t>
      </w:r>
      <w:r w:rsidR="001667B6">
        <w:t xml:space="preserve">for each value of K </w:t>
      </w:r>
      <w:r w:rsidR="00853181" w:rsidRPr="009C608C">
        <w:t>in the central study area.</w:t>
      </w:r>
    </w:p>
    <w:p w14:paraId="38F36354" w14:textId="69818A14" w:rsidR="00455486" w:rsidRPr="00812B26" w:rsidRDefault="005E26B3" w:rsidP="00812B26">
      <w:pPr>
        <w:spacing w:before="0" w:after="160" w:line="259" w:lineRule="auto"/>
        <w:jc w:val="left"/>
        <w:rPr>
          <w:b/>
          <w:bCs/>
          <w:noProof/>
          <w:color w:val="C00000"/>
        </w:rPr>
      </w:pPr>
      <w:r>
        <w:rPr>
          <w:b/>
          <w:bCs/>
          <w:noProof/>
          <w:color w:val="C00000"/>
        </w:rPr>
        <w:drawing>
          <wp:inline distT="0" distB="0" distL="0" distR="0" wp14:anchorId="299B169B" wp14:editId="3009358B">
            <wp:extent cx="5760720" cy="34563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3E3">
        <w:rPr>
          <w:b/>
          <w:bCs/>
          <w:noProof/>
          <w:color w:val="C00000"/>
        </w:rPr>
        <w:br w:type="page"/>
      </w:r>
    </w:p>
    <w:p w14:paraId="65C6E6AB" w14:textId="77777777" w:rsidR="00CD2397" w:rsidRDefault="00CD2397" w:rsidP="004F53D1">
      <w:pPr>
        <w:pStyle w:val="Sous-titre"/>
        <w:rPr>
          <w:b/>
          <w:bCs/>
          <w:color w:val="C00000"/>
        </w:rPr>
        <w:sectPr w:rsidR="00CD2397" w:rsidSect="00836A37">
          <w:pgSz w:w="11906" w:h="16838"/>
          <w:pgMar w:top="1417" w:right="1417" w:bottom="1417" w:left="1417" w:header="708" w:footer="708" w:gutter="0"/>
          <w:lnNumType w:countBy="1" w:restart="continuous"/>
          <w:cols w:space="708"/>
          <w:docGrid w:linePitch="360"/>
        </w:sectPr>
      </w:pPr>
    </w:p>
    <w:p w14:paraId="6C3663AE" w14:textId="19D9C680" w:rsidR="00455486" w:rsidRPr="009C608C" w:rsidRDefault="004F60C1" w:rsidP="009C608C">
      <w:pPr>
        <w:pStyle w:val="Sous-titre"/>
      </w:pPr>
      <w:r>
        <w:lastRenderedPageBreak/>
        <w:t xml:space="preserve">Online Resource </w:t>
      </w:r>
      <w:r w:rsidR="009C608C" w:rsidRPr="009C608C">
        <w:t>1</w:t>
      </w:r>
      <w:r w:rsidR="00A4570F">
        <w:t>2</w:t>
      </w:r>
      <w:r w:rsidR="00455486" w:rsidRPr="009C608C">
        <w:t>.</w:t>
      </w:r>
      <w:r w:rsidR="00CD2397" w:rsidRPr="009C608C">
        <w:t xml:space="preserve"> </w:t>
      </w:r>
      <w:r w:rsidR="00D6463C" w:rsidRPr="009C608C">
        <w:t xml:space="preserve">Characteristics (intercept, slope, log-likelihood, AICc) of the </w:t>
      </w:r>
      <w:r w:rsidR="00CD2397" w:rsidRPr="009C608C">
        <w:t>MLPE mixed-effects model</w:t>
      </w:r>
      <w:r w:rsidR="00D6463C" w:rsidRPr="009C608C">
        <w:t>s</w:t>
      </w:r>
      <w:r w:rsidR="00CD2397" w:rsidRPr="009C608C">
        <w:t xml:space="preserve"> evaluating isolation-by-distance patterns using PCA-based genetic distances </w:t>
      </w:r>
      <w:r w:rsidR="00D6463C" w:rsidRPr="009C608C">
        <w:t xml:space="preserve">in </w:t>
      </w:r>
      <w:r w:rsidR="00CD2397" w:rsidRPr="009C608C">
        <w:t>the extended and central study area</w:t>
      </w:r>
      <w:r w:rsidR="00D6463C" w:rsidRPr="009C608C">
        <w:t>s</w:t>
      </w:r>
      <w:r w:rsidR="00CD2397" w:rsidRPr="009C608C">
        <w:t xml:space="preserve">. </w:t>
      </w:r>
      <w:r w:rsidR="0064013B" w:rsidRPr="009C608C">
        <w:t>Isolation-by-distance was tested by comparing a model including Euclidean distance (</w:t>
      </w:r>
      <w:proofErr w:type="spellStart"/>
      <w:r w:rsidR="0064013B" w:rsidRPr="009C608C">
        <w:t>dist.pca</w:t>
      </w:r>
      <w:proofErr w:type="spellEnd"/>
      <w:r w:rsidR="0064013B" w:rsidRPr="009C608C">
        <w:t>) to a null model without geographic distance (</w:t>
      </w:r>
      <w:proofErr w:type="spellStart"/>
      <w:r w:rsidR="0064013B" w:rsidRPr="009C608C">
        <w:t>null.pca</w:t>
      </w:r>
      <w:proofErr w:type="spellEnd"/>
      <w:r w:rsidR="0064013B" w:rsidRPr="009C608C">
        <w:t>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7"/>
        <w:gridCol w:w="897"/>
        <w:gridCol w:w="1077"/>
        <w:gridCol w:w="1170"/>
        <w:gridCol w:w="567"/>
        <w:gridCol w:w="1216"/>
        <w:gridCol w:w="1216"/>
        <w:gridCol w:w="1216"/>
      </w:tblGrid>
      <w:tr w:rsidR="00455486" w14:paraId="4FD4F1AC" w14:textId="77777777" w:rsidTr="00836A37">
        <w:tc>
          <w:tcPr>
            <w:tcW w:w="967" w:type="dxa"/>
            <w:tcBorders>
              <w:top w:val="nil"/>
              <w:left w:val="nil"/>
              <w:right w:val="nil"/>
            </w:tcBorders>
          </w:tcPr>
          <w:p w14:paraId="7D9B0610" w14:textId="77777777" w:rsidR="00455486" w:rsidRPr="002664EF" w:rsidRDefault="00455486" w:rsidP="00836A37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nil"/>
              <w:left w:val="nil"/>
              <w:right w:val="nil"/>
            </w:tcBorders>
          </w:tcPr>
          <w:p w14:paraId="3F449DC1" w14:textId="77777777" w:rsidR="00455486" w:rsidRPr="002664EF" w:rsidRDefault="00455486" w:rsidP="00836A37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</w:tcPr>
          <w:p w14:paraId="4664DE63" w14:textId="77777777" w:rsidR="00455486" w:rsidRPr="002664EF" w:rsidRDefault="00455486" w:rsidP="00836A37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intercept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</w:tcPr>
          <w:p w14:paraId="26B45DAC" w14:textId="77777777" w:rsidR="00455486" w:rsidRPr="002664EF" w:rsidRDefault="00455486" w:rsidP="00836A37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slope </w:t>
            </w:r>
            <w:proofErr w:type="spellStart"/>
            <w:r>
              <w:rPr>
                <w:rFonts w:cs="Arial"/>
                <w:sz w:val="18"/>
                <w:szCs w:val="18"/>
              </w:rPr>
              <w:t>coeff</w:t>
            </w:r>
            <w:proofErr w:type="spellEnd"/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707A63ED" w14:textId="77777777" w:rsidR="00455486" w:rsidRPr="002664EF" w:rsidRDefault="00455486" w:rsidP="00836A3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df</w:t>
            </w:r>
          </w:p>
        </w:tc>
        <w:tc>
          <w:tcPr>
            <w:tcW w:w="1216" w:type="dxa"/>
            <w:tcBorders>
              <w:top w:val="nil"/>
              <w:left w:val="nil"/>
              <w:right w:val="nil"/>
            </w:tcBorders>
          </w:tcPr>
          <w:p w14:paraId="22587023" w14:textId="77777777" w:rsidR="00455486" w:rsidRPr="002664EF" w:rsidRDefault="00455486" w:rsidP="00836A37">
            <w:pPr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2664EF">
              <w:rPr>
                <w:rFonts w:cs="Arial"/>
                <w:sz w:val="18"/>
                <w:szCs w:val="18"/>
              </w:rPr>
              <w:t>logLik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right w:val="nil"/>
            </w:tcBorders>
          </w:tcPr>
          <w:p w14:paraId="35D2BE11" w14:textId="77777777" w:rsidR="00455486" w:rsidRPr="002664EF" w:rsidRDefault="00455486" w:rsidP="00836A3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AICc</w:t>
            </w:r>
          </w:p>
        </w:tc>
        <w:tc>
          <w:tcPr>
            <w:tcW w:w="1216" w:type="dxa"/>
            <w:tcBorders>
              <w:top w:val="nil"/>
              <w:left w:val="nil"/>
              <w:right w:val="nil"/>
            </w:tcBorders>
          </w:tcPr>
          <w:p w14:paraId="70D2535C" w14:textId="77777777" w:rsidR="00455486" w:rsidRPr="002664EF" w:rsidRDefault="00455486" w:rsidP="00836A3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Delta</w:t>
            </w:r>
          </w:p>
        </w:tc>
      </w:tr>
      <w:tr w:rsidR="00CD2397" w14:paraId="1538FE43" w14:textId="77777777" w:rsidTr="00CD2397">
        <w:trPr>
          <w:trHeight w:val="1111"/>
        </w:trPr>
        <w:tc>
          <w:tcPr>
            <w:tcW w:w="967" w:type="dxa"/>
            <w:vMerge w:val="restart"/>
            <w:tcBorders>
              <w:left w:val="nil"/>
              <w:right w:val="nil"/>
            </w:tcBorders>
            <w:textDirection w:val="btLr"/>
          </w:tcPr>
          <w:p w14:paraId="37483A10" w14:textId="77777777" w:rsidR="00CD2397" w:rsidRPr="002664EF" w:rsidRDefault="00CD2397" w:rsidP="00836A37">
            <w:pPr>
              <w:ind w:left="113" w:right="113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extended study area</w:t>
            </w:r>
          </w:p>
        </w:tc>
        <w:tc>
          <w:tcPr>
            <w:tcW w:w="897" w:type="dxa"/>
            <w:tcBorders>
              <w:top w:val="dashSmallGap" w:sz="4" w:space="0" w:color="auto"/>
              <w:left w:val="nil"/>
              <w:right w:val="nil"/>
            </w:tcBorders>
            <w:vAlign w:val="center"/>
          </w:tcPr>
          <w:p w14:paraId="68E844D6" w14:textId="034B712E" w:rsidR="00CD2397" w:rsidRPr="002664EF" w:rsidRDefault="00CD2397" w:rsidP="00CD2397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2664EF">
              <w:rPr>
                <w:rFonts w:cs="Arial"/>
                <w:b/>
                <w:bCs/>
                <w:sz w:val="18"/>
                <w:szCs w:val="18"/>
              </w:rPr>
              <w:t>dist.pca</w:t>
            </w:r>
            <w:proofErr w:type="spellEnd"/>
          </w:p>
        </w:tc>
        <w:tc>
          <w:tcPr>
            <w:tcW w:w="1077" w:type="dxa"/>
            <w:tcBorders>
              <w:top w:val="dashSmallGap" w:sz="4" w:space="0" w:color="auto"/>
              <w:left w:val="nil"/>
              <w:right w:val="nil"/>
            </w:tcBorders>
            <w:vAlign w:val="center"/>
          </w:tcPr>
          <w:p w14:paraId="31A5BB75" w14:textId="729306CA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2.313</w:t>
            </w:r>
          </w:p>
        </w:tc>
        <w:tc>
          <w:tcPr>
            <w:tcW w:w="1170" w:type="dxa"/>
            <w:tcBorders>
              <w:top w:val="dashSmallGap" w:sz="4" w:space="0" w:color="auto"/>
              <w:left w:val="nil"/>
              <w:right w:val="nil"/>
            </w:tcBorders>
            <w:vAlign w:val="center"/>
          </w:tcPr>
          <w:p w14:paraId="3E1538B1" w14:textId="5E397C3F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0.03</w:t>
            </w: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dashSmallGap" w:sz="4" w:space="0" w:color="auto"/>
              <w:left w:val="nil"/>
              <w:right w:val="nil"/>
            </w:tcBorders>
            <w:vAlign w:val="center"/>
          </w:tcPr>
          <w:p w14:paraId="4F2CB930" w14:textId="31C3858B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dashSmallGap" w:sz="4" w:space="0" w:color="auto"/>
              <w:left w:val="nil"/>
              <w:right w:val="nil"/>
            </w:tcBorders>
            <w:vAlign w:val="center"/>
          </w:tcPr>
          <w:p w14:paraId="01C94CF2" w14:textId="1C79BC71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-3378.072</w:t>
            </w:r>
          </w:p>
        </w:tc>
        <w:tc>
          <w:tcPr>
            <w:tcW w:w="1216" w:type="dxa"/>
            <w:tcBorders>
              <w:top w:val="dashSmallGap" w:sz="4" w:space="0" w:color="auto"/>
              <w:left w:val="nil"/>
              <w:right w:val="nil"/>
            </w:tcBorders>
            <w:vAlign w:val="center"/>
          </w:tcPr>
          <w:p w14:paraId="22997F9C" w14:textId="5E9E712E" w:rsidR="00CD2397" w:rsidRPr="002664EF" w:rsidRDefault="00CD2397" w:rsidP="00CD2397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664EF">
              <w:rPr>
                <w:rFonts w:cs="Arial"/>
                <w:b/>
                <w:bCs/>
                <w:sz w:val="18"/>
                <w:szCs w:val="18"/>
              </w:rPr>
              <w:t>6764.1</w:t>
            </w:r>
          </w:p>
        </w:tc>
        <w:tc>
          <w:tcPr>
            <w:tcW w:w="1216" w:type="dxa"/>
            <w:tcBorders>
              <w:top w:val="dashSmallGap" w:sz="4" w:space="0" w:color="auto"/>
              <w:left w:val="nil"/>
            </w:tcBorders>
            <w:vAlign w:val="center"/>
          </w:tcPr>
          <w:p w14:paraId="75C15724" w14:textId="773259E5" w:rsidR="00CD2397" w:rsidRPr="002664EF" w:rsidRDefault="00CD2397" w:rsidP="00CD2397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664EF">
              <w:rPr>
                <w:rFonts w:cs="Arial"/>
                <w:b/>
                <w:bCs/>
                <w:sz w:val="18"/>
                <w:szCs w:val="18"/>
              </w:rPr>
              <w:t>0</w:t>
            </w:r>
            <w:r>
              <w:rPr>
                <w:rFonts w:cs="Arial"/>
                <w:b/>
                <w:bCs/>
                <w:sz w:val="18"/>
                <w:szCs w:val="18"/>
              </w:rPr>
              <w:t>.00</w:t>
            </w:r>
          </w:p>
        </w:tc>
      </w:tr>
      <w:tr w:rsidR="00CD2397" w14:paraId="5C07A6FF" w14:textId="77777777" w:rsidTr="00CD2397">
        <w:trPr>
          <w:trHeight w:val="1111"/>
        </w:trPr>
        <w:tc>
          <w:tcPr>
            <w:tcW w:w="967" w:type="dxa"/>
            <w:vMerge/>
            <w:tcBorders>
              <w:left w:val="nil"/>
              <w:right w:val="nil"/>
            </w:tcBorders>
          </w:tcPr>
          <w:p w14:paraId="467EFF52" w14:textId="77777777" w:rsidR="00CD2397" w:rsidRPr="002664EF" w:rsidRDefault="00CD2397" w:rsidP="00836A37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nil"/>
              <w:left w:val="nil"/>
              <w:right w:val="nil"/>
            </w:tcBorders>
            <w:vAlign w:val="center"/>
          </w:tcPr>
          <w:p w14:paraId="1115C25C" w14:textId="278CE519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2664EF">
              <w:rPr>
                <w:rFonts w:cs="Arial"/>
                <w:sz w:val="18"/>
                <w:szCs w:val="18"/>
              </w:rPr>
              <w:t>null.pca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vAlign w:val="center"/>
          </w:tcPr>
          <w:p w14:paraId="0ACE0789" w14:textId="543BD71F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2.568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vAlign w:val="center"/>
          </w:tcPr>
          <w:p w14:paraId="1D03CA85" w14:textId="77777777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14:paraId="357D0930" w14:textId="4463F8F4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right w:val="nil"/>
            </w:tcBorders>
            <w:vAlign w:val="center"/>
          </w:tcPr>
          <w:p w14:paraId="18D64B1C" w14:textId="57DDB774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-3469.097</w:t>
            </w:r>
          </w:p>
        </w:tc>
        <w:tc>
          <w:tcPr>
            <w:tcW w:w="1216" w:type="dxa"/>
            <w:tcBorders>
              <w:top w:val="nil"/>
              <w:left w:val="nil"/>
              <w:right w:val="nil"/>
            </w:tcBorders>
            <w:vAlign w:val="center"/>
          </w:tcPr>
          <w:p w14:paraId="700C2E63" w14:textId="29086262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6944.2</w:t>
            </w:r>
          </w:p>
        </w:tc>
        <w:tc>
          <w:tcPr>
            <w:tcW w:w="1216" w:type="dxa"/>
            <w:tcBorders>
              <w:top w:val="nil"/>
              <w:left w:val="nil"/>
            </w:tcBorders>
            <w:vAlign w:val="center"/>
          </w:tcPr>
          <w:p w14:paraId="1E5C752B" w14:textId="0C4D26CD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180.05</w:t>
            </w:r>
          </w:p>
        </w:tc>
      </w:tr>
    </w:tbl>
    <w:p w14:paraId="0F68A4DB" w14:textId="77777777" w:rsidR="00CD2397" w:rsidRDefault="00CD239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7"/>
        <w:gridCol w:w="897"/>
        <w:gridCol w:w="1077"/>
        <w:gridCol w:w="1170"/>
        <w:gridCol w:w="567"/>
        <w:gridCol w:w="1216"/>
        <w:gridCol w:w="1216"/>
        <w:gridCol w:w="1216"/>
      </w:tblGrid>
      <w:tr w:rsidR="00CD2397" w:rsidRPr="004A347E" w14:paraId="46182454" w14:textId="77777777" w:rsidTr="00CD2397">
        <w:trPr>
          <w:trHeight w:val="1111"/>
        </w:trPr>
        <w:tc>
          <w:tcPr>
            <w:tcW w:w="967" w:type="dxa"/>
            <w:vMerge w:val="restart"/>
            <w:tcBorders>
              <w:top w:val="single" w:sz="4" w:space="0" w:color="auto"/>
              <w:left w:val="nil"/>
              <w:right w:val="nil"/>
            </w:tcBorders>
            <w:textDirection w:val="btLr"/>
          </w:tcPr>
          <w:p w14:paraId="6BEBD536" w14:textId="77777777" w:rsidR="00CD2397" w:rsidRPr="002664EF" w:rsidRDefault="00CD2397" w:rsidP="00836A37">
            <w:pPr>
              <w:ind w:left="113" w:right="113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central study area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right w:val="nil"/>
            </w:tcBorders>
            <w:vAlign w:val="center"/>
          </w:tcPr>
          <w:p w14:paraId="515F7C57" w14:textId="4265353B" w:rsidR="00CD2397" w:rsidRPr="002664EF" w:rsidRDefault="00CD2397" w:rsidP="00CD2397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2664EF">
              <w:rPr>
                <w:rFonts w:cs="Arial"/>
                <w:b/>
                <w:bCs/>
                <w:sz w:val="18"/>
                <w:szCs w:val="18"/>
              </w:rPr>
              <w:t>dist.pca</w:t>
            </w:r>
            <w:proofErr w:type="spellEnd"/>
          </w:p>
        </w:tc>
        <w:tc>
          <w:tcPr>
            <w:tcW w:w="1077" w:type="dxa"/>
            <w:tcBorders>
              <w:top w:val="dotted" w:sz="4" w:space="0" w:color="auto"/>
              <w:left w:val="nil"/>
              <w:right w:val="nil"/>
            </w:tcBorders>
            <w:vAlign w:val="center"/>
          </w:tcPr>
          <w:p w14:paraId="5731FC08" w14:textId="0C1318EB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2.315</w:t>
            </w:r>
          </w:p>
        </w:tc>
        <w:tc>
          <w:tcPr>
            <w:tcW w:w="1170" w:type="dxa"/>
            <w:tcBorders>
              <w:top w:val="dotted" w:sz="4" w:space="0" w:color="auto"/>
              <w:left w:val="nil"/>
              <w:right w:val="nil"/>
            </w:tcBorders>
            <w:vAlign w:val="center"/>
          </w:tcPr>
          <w:p w14:paraId="339EA45C" w14:textId="16689517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0.02</w:t>
            </w:r>
            <w:r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right w:val="nil"/>
            </w:tcBorders>
            <w:vAlign w:val="center"/>
          </w:tcPr>
          <w:p w14:paraId="68143503" w14:textId="4FE25CD3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right w:val="nil"/>
            </w:tcBorders>
            <w:vAlign w:val="center"/>
          </w:tcPr>
          <w:p w14:paraId="6A429AE4" w14:textId="0FBA7C11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-2459.964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right w:val="nil"/>
            </w:tcBorders>
            <w:vAlign w:val="center"/>
          </w:tcPr>
          <w:p w14:paraId="183CFEC3" w14:textId="4114B3E8" w:rsidR="00CD2397" w:rsidRPr="002664EF" w:rsidRDefault="00CD2397" w:rsidP="00CD2397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664EF">
              <w:rPr>
                <w:rFonts w:cs="Arial"/>
                <w:b/>
                <w:bCs/>
                <w:sz w:val="18"/>
                <w:szCs w:val="18"/>
              </w:rPr>
              <w:t>4927.9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</w:tcBorders>
            <w:vAlign w:val="center"/>
          </w:tcPr>
          <w:p w14:paraId="770641D3" w14:textId="78AA13CE" w:rsidR="00CD2397" w:rsidRPr="002664EF" w:rsidRDefault="00CD2397" w:rsidP="00CD2397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664EF">
              <w:rPr>
                <w:rFonts w:cs="Arial"/>
                <w:b/>
                <w:bCs/>
                <w:sz w:val="18"/>
                <w:szCs w:val="18"/>
              </w:rPr>
              <w:t>0</w:t>
            </w:r>
            <w:r>
              <w:rPr>
                <w:rFonts w:cs="Arial"/>
                <w:b/>
                <w:bCs/>
                <w:sz w:val="18"/>
                <w:szCs w:val="18"/>
              </w:rPr>
              <w:t>.00</w:t>
            </w:r>
          </w:p>
        </w:tc>
      </w:tr>
      <w:tr w:rsidR="00CD2397" w:rsidRPr="004A347E" w14:paraId="70E99271" w14:textId="77777777" w:rsidTr="00836A37">
        <w:trPr>
          <w:trHeight w:val="1111"/>
        </w:trPr>
        <w:tc>
          <w:tcPr>
            <w:tcW w:w="967" w:type="dxa"/>
            <w:vMerge/>
            <w:tcBorders>
              <w:left w:val="nil"/>
              <w:right w:val="nil"/>
            </w:tcBorders>
          </w:tcPr>
          <w:p w14:paraId="27367AEA" w14:textId="77777777" w:rsidR="00CD2397" w:rsidRPr="002664EF" w:rsidRDefault="00CD2397" w:rsidP="00836A37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nil"/>
              <w:left w:val="nil"/>
              <w:right w:val="nil"/>
            </w:tcBorders>
            <w:vAlign w:val="center"/>
          </w:tcPr>
          <w:p w14:paraId="70163906" w14:textId="73F3AA0E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2664EF">
              <w:rPr>
                <w:rFonts w:cs="Arial"/>
                <w:sz w:val="18"/>
                <w:szCs w:val="18"/>
              </w:rPr>
              <w:t>null.pca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vAlign w:val="center"/>
          </w:tcPr>
          <w:p w14:paraId="1F96891A" w14:textId="6FEBF0C5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2.503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vAlign w:val="center"/>
          </w:tcPr>
          <w:p w14:paraId="6D166FE7" w14:textId="77777777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14:paraId="10CFD95F" w14:textId="696B3CA7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right w:val="nil"/>
            </w:tcBorders>
            <w:vAlign w:val="center"/>
          </w:tcPr>
          <w:p w14:paraId="10D2CD15" w14:textId="50C82D8A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-2498.655</w:t>
            </w:r>
          </w:p>
        </w:tc>
        <w:tc>
          <w:tcPr>
            <w:tcW w:w="1216" w:type="dxa"/>
            <w:tcBorders>
              <w:top w:val="nil"/>
              <w:left w:val="nil"/>
              <w:right w:val="nil"/>
            </w:tcBorders>
            <w:vAlign w:val="center"/>
          </w:tcPr>
          <w:p w14:paraId="0212619E" w14:textId="37F9F736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5003.3</w:t>
            </w:r>
          </w:p>
        </w:tc>
        <w:tc>
          <w:tcPr>
            <w:tcW w:w="1216" w:type="dxa"/>
            <w:tcBorders>
              <w:top w:val="nil"/>
              <w:left w:val="nil"/>
            </w:tcBorders>
            <w:vAlign w:val="center"/>
          </w:tcPr>
          <w:p w14:paraId="1637ACB6" w14:textId="523B1769" w:rsidR="00CD2397" w:rsidRPr="002664EF" w:rsidRDefault="00CD2397" w:rsidP="00CD2397">
            <w:pPr>
              <w:jc w:val="center"/>
              <w:rPr>
                <w:rFonts w:cs="Arial"/>
                <w:sz w:val="18"/>
                <w:szCs w:val="18"/>
              </w:rPr>
            </w:pPr>
            <w:r w:rsidRPr="002664EF">
              <w:rPr>
                <w:rFonts w:cs="Arial"/>
                <w:sz w:val="18"/>
                <w:szCs w:val="18"/>
              </w:rPr>
              <w:t>75.38</w:t>
            </w:r>
          </w:p>
        </w:tc>
      </w:tr>
    </w:tbl>
    <w:p w14:paraId="05735D7B" w14:textId="77777777" w:rsidR="00455486" w:rsidRDefault="00455486" w:rsidP="0022454F">
      <w:pPr>
        <w:pStyle w:val="Sous-titre"/>
        <w:rPr>
          <w:b/>
          <w:bCs/>
          <w:color w:val="C00000"/>
        </w:rPr>
      </w:pPr>
    </w:p>
    <w:p w14:paraId="18A27CBD" w14:textId="77777777" w:rsidR="00CD2397" w:rsidRDefault="00CD2397">
      <w:pPr>
        <w:spacing w:before="0" w:after="160" w:line="259" w:lineRule="auto"/>
        <w:jc w:val="left"/>
        <w:rPr>
          <w:rFonts w:eastAsiaTheme="minorEastAsia"/>
          <w:color w:val="5A5A5A" w:themeColor="text1" w:themeTint="A5"/>
          <w:spacing w:val="15"/>
          <w:sz w:val="20"/>
        </w:rPr>
      </w:pPr>
      <w:r>
        <w:br w:type="page"/>
      </w:r>
    </w:p>
    <w:p w14:paraId="6C51E28E" w14:textId="0ADD73DF" w:rsidR="00455486" w:rsidRDefault="004F60C1" w:rsidP="009C608C">
      <w:pPr>
        <w:pStyle w:val="Sous-titre"/>
      </w:pPr>
      <w:r>
        <w:lastRenderedPageBreak/>
        <w:t xml:space="preserve">Online Resource </w:t>
      </w:r>
      <w:r w:rsidR="009C608C">
        <w:t>1</w:t>
      </w:r>
      <w:r w:rsidR="00A4570F">
        <w:t>3</w:t>
      </w:r>
      <w:r w:rsidR="00455486" w:rsidRPr="009C608C">
        <w:t>.</w:t>
      </w:r>
      <w:r w:rsidR="00CD2397" w:rsidRPr="009C608C">
        <w:t xml:space="preserve"> Relationship between PCA-based </w:t>
      </w:r>
      <w:r w:rsidR="00D6463C" w:rsidRPr="009C608C">
        <w:t xml:space="preserve">inter-individual </w:t>
      </w:r>
      <w:r w:rsidR="00CD2397" w:rsidRPr="009C608C">
        <w:t>genetic distance</w:t>
      </w:r>
      <w:r w:rsidR="00D6463C" w:rsidRPr="009C608C">
        <w:t>s</w:t>
      </w:r>
      <w:r w:rsidR="00CD2397" w:rsidRPr="009C608C">
        <w:t xml:space="preserve"> and log-transformed </w:t>
      </w:r>
      <w:r w:rsidR="00D6463C" w:rsidRPr="009C608C">
        <w:t xml:space="preserve">inter-individual Euclidean </w:t>
      </w:r>
      <w:r w:rsidR="00CD2397" w:rsidRPr="009C608C">
        <w:t>distance</w:t>
      </w:r>
      <w:r w:rsidR="00D6463C" w:rsidRPr="009C608C">
        <w:t>s</w:t>
      </w:r>
      <w:r w:rsidR="0064013B" w:rsidRPr="009C608C">
        <w:t xml:space="preserve"> from a MLPE mixed-effects model </w:t>
      </w:r>
      <w:r w:rsidR="00D6463C" w:rsidRPr="009C608C">
        <w:t>in</w:t>
      </w:r>
      <w:r w:rsidR="00DC2604" w:rsidRPr="009C608C">
        <w:t xml:space="preserve"> (blue</w:t>
      </w:r>
      <w:r w:rsidR="007817A5">
        <w:t xml:space="preserve"> line, </w:t>
      </w:r>
      <w:r w:rsidR="00AC57CE">
        <w:t xml:space="preserve">orange and </w:t>
      </w:r>
      <w:r w:rsidR="007817A5">
        <w:t>grey point</w:t>
      </w:r>
      <w:r w:rsidR="00DC2604" w:rsidRPr="009C608C">
        <w:t>)</w:t>
      </w:r>
      <w:r w:rsidR="00D6463C" w:rsidRPr="009C608C">
        <w:t xml:space="preserve"> </w:t>
      </w:r>
      <w:r w:rsidR="0064013B" w:rsidRPr="009C608C">
        <w:t>the extended study area</w:t>
      </w:r>
      <w:r w:rsidR="007817A5">
        <w:t xml:space="preserve"> and in</w:t>
      </w:r>
      <w:r w:rsidR="00DC2604" w:rsidRPr="009C608C">
        <w:t xml:space="preserve"> (</w:t>
      </w:r>
      <w:r w:rsidR="007817A5">
        <w:t>orange line, orange point</w:t>
      </w:r>
      <w:r w:rsidR="00DC2604" w:rsidRPr="009C608C">
        <w:t>) the central study area</w:t>
      </w:r>
      <w:r w:rsidR="00CD2397" w:rsidRPr="009C608C">
        <w:t>.</w:t>
      </w:r>
    </w:p>
    <w:p w14:paraId="68D46CA0" w14:textId="7FC22611" w:rsidR="007817A5" w:rsidRPr="007817A5" w:rsidRDefault="007817A5" w:rsidP="007817A5">
      <w:pPr>
        <w:jc w:val="center"/>
      </w:pPr>
      <w:r>
        <w:rPr>
          <w:noProof/>
        </w:rPr>
        <w:drawing>
          <wp:inline distT="0" distB="0" distL="0" distR="0" wp14:anchorId="563B671D" wp14:editId="6A4C5151">
            <wp:extent cx="5486400" cy="45720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D42FF" w14:textId="77777777" w:rsidR="00455486" w:rsidRDefault="00455486" w:rsidP="00455486">
      <w:pPr>
        <w:spacing w:before="0" w:after="160" w:line="259" w:lineRule="auto"/>
        <w:jc w:val="left"/>
      </w:pPr>
      <w:r>
        <w:br w:type="page"/>
      </w:r>
    </w:p>
    <w:tbl>
      <w:tblPr>
        <w:tblpPr w:leftFromText="141" w:rightFromText="141" w:vertAnchor="page" w:horzAnchor="margin" w:tblpY="2815"/>
        <w:tblW w:w="873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8"/>
        <w:gridCol w:w="340"/>
        <w:gridCol w:w="964"/>
        <w:gridCol w:w="964"/>
        <w:gridCol w:w="964"/>
        <w:gridCol w:w="964"/>
        <w:gridCol w:w="964"/>
        <w:gridCol w:w="964"/>
      </w:tblGrid>
      <w:tr w:rsidR="00455486" w:rsidRPr="00CE7A1F" w14:paraId="74E69CC8" w14:textId="77777777" w:rsidTr="009D5103">
        <w:trPr>
          <w:trHeight w:val="288"/>
        </w:trPr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FE936" w14:textId="4EB8F41E" w:rsidR="00455486" w:rsidRPr="00731312" w:rsidRDefault="00FB7544" w:rsidP="009D5103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lastRenderedPageBreak/>
              <w:t>s</w:t>
            </w:r>
            <w:r w:rsidR="00455486"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urface</w:t>
            </w:r>
            <w:proofErr w:type="gramEnd"/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92756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k</w:t>
            </w:r>
            <w:proofErr w:type="gramEnd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AF3136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AIC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FA5F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AICc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8E6A7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∆AICc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97357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R2m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EBE99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R2c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6CC5A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LL</w:t>
            </w:r>
          </w:p>
        </w:tc>
      </w:tr>
      <w:tr w:rsidR="00455486" w:rsidRPr="00CE7A1F" w14:paraId="37A732A3" w14:textId="77777777" w:rsidTr="009D5103">
        <w:trPr>
          <w:trHeight w:val="227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19A90E" w14:textId="38D72A85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w</w:t>
            </w:r>
            <w:r w:rsidR="00455486"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ater</w:t>
            </w:r>
            <w:proofErr w:type="gramEnd"/>
            <w:r w:rsidR="00455486"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 (%) 0m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77566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3B735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6721.74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C5492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6721.94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93D72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B2B5C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F5A59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0.38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E27B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-3356.87</w:t>
            </w:r>
          </w:p>
        </w:tc>
      </w:tr>
      <w:tr w:rsidR="00455486" w:rsidRPr="00CE7A1F" w14:paraId="0F9E3CFB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4E5AE1" w14:textId="20F17C7F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w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ater</w:t>
            </w:r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80m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011E0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EA373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6724.22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55A4E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6724.42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A517C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2.48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8DF48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EB951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3ABB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-3358.11</w:t>
            </w:r>
          </w:p>
        </w:tc>
      </w:tr>
      <w:tr w:rsidR="00455486" w:rsidRPr="00CE7A1F" w14:paraId="10698178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962BF2" w14:textId="563D3C13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w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ater</w:t>
            </w:r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160m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20B6A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0D3443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6724.82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9ABC4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6725.03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3552F3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3.08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BBEA6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1B444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67A96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-3358.41</w:t>
            </w:r>
          </w:p>
        </w:tc>
      </w:tr>
      <w:tr w:rsidR="00455486" w:rsidRPr="00CE7A1F" w14:paraId="68CB689C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989C2F" w14:textId="7769257F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w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ater</w:t>
            </w:r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320m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AC7B6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0737C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6725.06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F45FF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6725.27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12F62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3.33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7910A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80A72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8ED1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-3358.53</w:t>
            </w:r>
          </w:p>
        </w:tc>
      </w:tr>
      <w:tr w:rsidR="00455486" w:rsidRPr="00CE7A1F" w14:paraId="76E4FE4A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792042" w14:textId="79648E95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d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istance</w:t>
            </w:r>
            <w:proofErr w:type="gramEnd"/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D759E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A1735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6726.07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200A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6726.13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700E2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4.19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DB3E23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EBB45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2F9C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-3361.04</w:t>
            </w:r>
          </w:p>
        </w:tc>
      </w:tr>
      <w:tr w:rsidR="00455486" w:rsidRPr="00CE7A1F" w14:paraId="4872F622" w14:textId="77777777" w:rsidTr="009D5103">
        <w:trPr>
          <w:trHeight w:val="227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FC4329" w14:textId="45BB0333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b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areground</w:t>
            </w:r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80m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9537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F4A2D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6725.64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1840C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6725.84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79623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B8B41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E28CD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2A2F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-3358.82</w:t>
            </w:r>
          </w:p>
        </w:tc>
      </w:tr>
      <w:tr w:rsidR="00455486" w:rsidRPr="00CE7A1F" w14:paraId="371EE823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5961B8" w14:textId="0C276A7D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b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areground</w:t>
            </w:r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06DB3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147AC3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6725.87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B6640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6726.07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275A0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0.23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B6568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23310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D5A53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-3358.94</w:t>
            </w:r>
          </w:p>
        </w:tc>
      </w:tr>
      <w:tr w:rsidR="00455486" w:rsidRPr="00CE7A1F" w14:paraId="3FC185B7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BC5338" w14:textId="5A4A4453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d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istance</w:t>
            </w:r>
            <w:proofErr w:type="gramEnd"/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D1504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0191D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6726.07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444A4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6726.13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E284F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0.29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131B1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043A9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9AEB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-3361.04</w:t>
            </w:r>
          </w:p>
        </w:tc>
      </w:tr>
      <w:tr w:rsidR="00455486" w:rsidRPr="00CE7A1F" w14:paraId="0E2594C7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339D63" w14:textId="2B84AAE0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b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areground</w:t>
            </w:r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320m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29CBF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83677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6727.84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25807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6728.04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BF656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2.20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A2BF8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9B132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9DEC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-3359.92</w:t>
            </w:r>
          </w:p>
        </w:tc>
      </w:tr>
      <w:tr w:rsidR="00455486" w:rsidRPr="00CE7A1F" w14:paraId="1906DC32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C94738" w14:textId="4DC51397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b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areground</w:t>
            </w:r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160m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BE20A3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F6D94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6729.97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F9ED8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6730.17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1B30F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4.33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33099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02C73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20E2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-3360.98</w:t>
            </w:r>
          </w:p>
        </w:tc>
      </w:tr>
      <w:tr w:rsidR="00455486" w:rsidRPr="00CE7A1F" w14:paraId="6D7E2A51" w14:textId="77777777" w:rsidTr="009D5103">
        <w:trPr>
          <w:trHeight w:val="227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3A29B4" w14:textId="74EA125A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d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istance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5EB96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FC7F0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6726.07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A2607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6726.13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5AF00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B5E9C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D61D2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870D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-3361.04</w:t>
            </w:r>
          </w:p>
        </w:tc>
      </w:tr>
      <w:tr w:rsidR="00455486" w:rsidRPr="00CE7A1F" w14:paraId="66A70702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2A5E70" w14:textId="6BE9700F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g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rassland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320m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75AFA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05FA6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6727.67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C2562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6727.87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709AE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1.74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F4076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CCF90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B1A2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-3359.83</w:t>
            </w:r>
          </w:p>
        </w:tc>
      </w:tr>
      <w:tr w:rsidR="00455486" w:rsidRPr="00CE7A1F" w14:paraId="556BFDAB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C4C473" w14:textId="5026037D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g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rassland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160m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B138C3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DB412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6729.19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5FEE8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6729.40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4E9E1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3.26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12B0A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10565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CB5E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-3360.60</w:t>
            </w:r>
          </w:p>
        </w:tc>
      </w:tr>
      <w:tr w:rsidR="00455486" w:rsidRPr="00CE7A1F" w14:paraId="75C11286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F685B" w14:textId="5FF96DB7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g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rassland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80m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833FB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30A626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6729.46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2E90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6729.66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91A61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3.52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9E0C0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3F9D63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5D82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-3360.73</w:t>
            </w:r>
          </w:p>
        </w:tc>
      </w:tr>
      <w:tr w:rsidR="00455486" w:rsidRPr="00CE7A1F" w14:paraId="468B99BE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F082CA" w14:textId="481D4B10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g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rassland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D6264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87095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6729.66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7D69F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6729.86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5777E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3.73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9FE23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B51C4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AF5F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-3360.83</w:t>
            </w:r>
          </w:p>
        </w:tc>
      </w:tr>
      <w:tr w:rsidR="00455486" w:rsidRPr="00CE7A1F" w14:paraId="75AFADB1" w14:textId="77777777" w:rsidTr="009D5103">
        <w:trPr>
          <w:trHeight w:val="227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95D5A7" w14:textId="03CDD023" w:rsidR="00455486" w:rsidRPr="00E831D4" w:rsidRDefault="0076236A" w:rsidP="009D5103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>n</w:t>
            </w:r>
            <w:r w:rsidR="00455486" w:rsidRPr="00E831D4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at. shelter </w:t>
            </w:r>
            <w:r w:rsidR="00E831D4" w:rsidRPr="00E831D4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>occ. prob</w:t>
            </w:r>
            <w:r w:rsidR="00455486" w:rsidRPr="00E831D4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>. (%) 320m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325A6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C23F0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6687.66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F9298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6687.86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BA805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DAB68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0.10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99AEA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0.42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E842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-3339.83</w:t>
            </w:r>
          </w:p>
        </w:tc>
      </w:tr>
      <w:tr w:rsidR="00455486" w:rsidRPr="00CE7A1F" w14:paraId="58209AA7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A758FB" w14:textId="66B0A69D" w:rsidR="00455486" w:rsidRPr="00E831D4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n</w:t>
            </w:r>
            <w:r w:rsidR="00455486" w:rsidRPr="00E831D4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at. shelter</w:t>
            </w:r>
            <w:r w:rsidR="00E831D4" w:rsidRPr="00E831D4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</w:t>
            </w:r>
            <w:r w:rsidR="00E831D4" w:rsidRPr="00E831D4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occ. prob.</w:t>
            </w:r>
            <w:r w:rsidR="00455486" w:rsidRPr="00E831D4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 xml:space="preserve"> (%) 160m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0D94C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1C9B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6688.11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757F5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6688.31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A37DC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0.45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1E271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0.10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CDB23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0.42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A7ED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-3340.05</w:t>
            </w:r>
          </w:p>
        </w:tc>
      </w:tr>
      <w:tr w:rsidR="00455486" w:rsidRPr="00CE7A1F" w14:paraId="308B075C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D9DA5F" w14:textId="47DC1FE2" w:rsidR="00455486" w:rsidRPr="00E831D4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n</w:t>
            </w:r>
            <w:r w:rsidR="00455486" w:rsidRPr="00E831D4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 xml:space="preserve">at. shelter </w:t>
            </w:r>
            <w:r w:rsidR="00E831D4" w:rsidRPr="00E831D4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occ. prob</w:t>
            </w:r>
            <w:r w:rsidR="00455486" w:rsidRPr="00E831D4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. (%) 80m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9B695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243D8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6688.20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59AD4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6688.40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5A387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0.54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527B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0.11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4256D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0.41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9BC5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-3340.10</w:t>
            </w:r>
          </w:p>
        </w:tc>
      </w:tr>
      <w:tr w:rsidR="00455486" w:rsidRPr="00CE7A1F" w14:paraId="174DDD00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A61F46" w14:textId="7CF61F98" w:rsidR="00455486" w:rsidRPr="00E831D4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n</w:t>
            </w:r>
            <w:r w:rsidR="00455486" w:rsidRPr="00E831D4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 xml:space="preserve">at. shelter </w:t>
            </w:r>
            <w:r w:rsidR="00E831D4" w:rsidRPr="00E831D4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>occ. prob.</w:t>
            </w:r>
            <w:r w:rsidR="00455486" w:rsidRPr="00E831D4">
              <w:rPr>
                <w:rFonts w:eastAsia="Times New Roman" w:cs="Arial"/>
                <w:color w:val="000000"/>
                <w:sz w:val="16"/>
                <w:szCs w:val="16"/>
                <w:lang w:eastAsia="fr-FR"/>
              </w:rPr>
              <w:t xml:space="preserve"> (%) 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0AABE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709C5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6691.73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2AD25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6691.94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D4C69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4.08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D3B7B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0.10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3CDDE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0.41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98D4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-3341.87</w:t>
            </w:r>
          </w:p>
        </w:tc>
      </w:tr>
      <w:tr w:rsidR="00455486" w:rsidRPr="00CE7A1F" w14:paraId="0E00A1A0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23F450" w14:textId="007AADB0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d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istance</w:t>
            </w:r>
            <w:proofErr w:type="gramEnd"/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605416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86C49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6726.08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3053E3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0ED11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38.28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77CD2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06165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3611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-3361.04</w:t>
            </w:r>
          </w:p>
        </w:tc>
      </w:tr>
      <w:tr w:rsidR="00455486" w:rsidRPr="00CE7A1F" w14:paraId="7CA07AA8" w14:textId="77777777" w:rsidTr="009D5103">
        <w:trPr>
          <w:trHeight w:val="227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452AAD" w14:textId="5214D053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distance</w:t>
            </w:r>
            <w:proofErr w:type="gramEnd"/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 to river (m)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8312F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7C57D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6688.92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439F1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6689.12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3BEF9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63DF8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0.10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823BA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0.42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7E6D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-3340.46</w:t>
            </w:r>
          </w:p>
        </w:tc>
      </w:tr>
      <w:tr w:rsidR="00455486" w:rsidRPr="00CE7A1F" w14:paraId="71BB9BE4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8E7F3C" w14:textId="36BD78D0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d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istance</w:t>
            </w:r>
            <w:proofErr w:type="gramEnd"/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B3F28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6C9ED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6726.55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1701D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6726.61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AD62A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37.49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AD7AB3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49186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A903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-3361.27</w:t>
            </w:r>
          </w:p>
        </w:tc>
      </w:tr>
      <w:tr w:rsidR="00455486" w:rsidRPr="00CE7A1F" w14:paraId="3692818D" w14:textId="77777777" w:rsidTr="009D5103">
        <w:trPr>
          <w:trHeight w:val="227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587B14" w14:textId="2AC98BE3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r</w:t>
            </w:r>
            <w:r w:rsidR="00455486"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oad</w:t>
            </w:r>
            <w:proofErr w:type="gramEnd"/>
            <w:r w:rsidR="00455486"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 (%) 320m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7694D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38EF7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6696.04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48AA7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6696.25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C13E9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8B4E7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0.10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4E381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0.42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ADD2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-3344.02</w:t>
            </w:r>
          </w:p>
        </w:tc>
      </w:tr>
      <w:tr w:rsidR="00455486" w:rsidRPr="00CE7A1F" w14:paraId="08759220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80BF09" w14:textId="04A63C6A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r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oad</w:t>
            </w:r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160m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2D9AA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93D9F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6699.43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1D503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6699.63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9A268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3.39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C4711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326E3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0.40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B45E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-3345.72</w:t>
            </w:r>
          </w:p>
        </w:tc>
      </w:tr>
      <w:tr w:rsidR="00455486" w:rsidRPr="00CE7A1F" w14:paraId="054488FD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739BFD" w14:textId="57A650AA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r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oad</w:t>
            </w:r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80m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33F28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EBBD0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6701.68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C0B77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6701.88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4C752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5.64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382AB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CBB9D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0.40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A58DF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-3346.84</w:t>
            </w:r>
          </w:p>
        </w:tc>
      </w:tr>
      <w:tr w:rsidR="00455486" w:rsidRPr="00CE7A1F" w14:paraId="7B528020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480B3B" w14:textId="7E9F7EA8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d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istance</w:t>
            </w:r>
            <w:proofErr w:type="gramEnd"/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E3AE8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AC221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6726.07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41E5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6726.13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2D284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29.89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70085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FD8AF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8E6F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-3361.04</w:t>
            </w:r>
          </w:p>
        </w:tc>
      </w:tr>
      <w:tr w:rsidR="00455486" w:rsidRPr="00CE7A1F" w14:paraId="5F39F708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0A545F" w14:textId="771187B2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r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oad</w:t>
            </w:r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53870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6FA1B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6879.56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9C77B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6879.68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AABB0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183.43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D67B2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3E443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0.42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B66F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-3436.78</w:t>
            </w:r>
          </w:p>
        </w:tc>
      </w:tr>
      <w:tr w:rsidR="00455486" w:rsidRPr="00CE7A1F" w14:paraId="51DAB800" w14:textId="77777777" w:rsidTr="009D5103">
        <w:trPr>
          <w:trHeight w:val="227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C6DDEC" w14:textId="4E8EE5CE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d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istance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3C95C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4AD47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6726.07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C6165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6726.13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543FD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22812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C0E79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2895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-3361.04</w:t>
            </w:r>
          </w:p>
        </w:tc>
      </w:tr>
      <w:tr w:rsidR="00455486" w:rsidRPr="00CE7A1F" w14:paraId="089322E7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D1AE18" w14:textId="7EB84DBC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s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hrub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320m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109D3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6D3B26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6726.97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8302A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6727.17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09EFC6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1.03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406BB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718E8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556E3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-3359.48</w:t>
            </w:r>
          </w:p>
        </w:tc>
      </w:tr>
      <w:tr w:rsidR="00455486" w:rsidRPr="00CE7A1F" w14:paraId="5A29C099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AEA2A1" w14:textId="1525341D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s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hrub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160m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A1C27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AF4AF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6727.50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DBD4D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6727.71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8170F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1.57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D8397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21030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E5FB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-3359.75</w:t>
            </w:r>
          </w:p>
        </w:tc>
      </w:tr>
      <w:tr w:rsidR="00455486" w:rsidRPr="00CE7A1F" w14:paraId="2578B64B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CE895F" w14:textId="7369F14A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s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hru</w:t>
            </w:r>
            <w:r w:rsidR="00E831D4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b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80m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78C88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B25DD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6727.56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C665F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6727.76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3317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1.63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CD6FA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4065A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9972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-3359.78</w:t>
            </w:r>
          </w:p>
        </w:tc>
      </w:tr>
      <w:tr w:rsidR="00455486" w:rsidRPr="00CE7A1F" w14:paraId="7E5F789A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F63024" w14:textId="2A025591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s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hrub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A1A733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982C5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6727.57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EAC7A6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6727.77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F9F94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1.64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DE028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148D3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9BD4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-3359.78</w:t>
            </w:r>
          </w:p>
        </w:tc>
      </w:tr>
      <w:tr w:rsidR="00455486" w:rsidRPr="00CE7A1F" w14:paraId="4403DCC6" w14:textId="77777777" w:rsidTr="009D5103">
        <w:trPr>
          <w:trHeight w:val="227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A2B00C" w14:textId="4A6556C0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s</w:t>
            </w:r>
            <w:r w:rsidR="00455486"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lope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 (</w:t>
            </w:r>
            <w:proofErr w:type="spellStart"/>
            <w:r w:rsidR="00E831D4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mean</w:t>
            </w:r>
            <w:proofErr w:type="spellEnd"/>
            <w:r w:rsidR="00455486"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) 320m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4878D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5026E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6692.26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0FCC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6692.46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1E331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BAAB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0.09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F002F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0.39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EC68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-3342.13</w:t>
            </w:r>
          </w:p>
        </w:tc>
      </w:tr>
      <w:tr w:rsidR="00455486" w:rsidRPr="00CE7A1F" w14:paraId="23ED5AC3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3971B1" w14:textId="0A13253B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s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lope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</w:t>
            </w:r>
            <w:proofErr w:type="spellStart"/>
            <w:r w:rsidR="00E831D4" w:rsidRPr="00E831D4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mean</w:t>
            </w:r>
            <w:proofErr w:type="spell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) 80m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CB845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A1E7A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6700.60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410C3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6700.80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7F9C3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8.34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99915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69DE3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EF0E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-3346.30</w:t>
            </w:r>
          </w:p>
        </w:tc>
      </w:tr>
      <w:tr w:rsidR="00455486" w:rsidRPr="00CE7A1F" w14:paraId="17489A29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BFBA30" w14:textId="4B1A0857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s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lope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</w:t>
            </w:r>
            <w:proofErr w:type="spellStart"/>
            <w:r w:rsidR="00E831D4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mean</w:t>
            </w:r>
            <w:proofErr w:type="spell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) 160m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56AAF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EA86C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6703.00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42269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6703.20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D01B1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10.74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AC3B3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67879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A707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-3347.50</w:t>
            </w:r>
          </w:p>
        </w:tc>
      </w:tr>
      <w:tr w:rsidR="00455486" w:rsidRPr="00CE7A1F" w14:paraId="6CEC3674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4EDB14" w14:textId="758963D0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s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lope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</w:t>
            </w:r>
            <w:proofErr w:type="spellStart"/>
            <w:r w:rsidR="00E831D4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mean</w:t>
            </w:r>
            <w:proofErr w:type="spell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) 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37735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50D21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6712.79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9844A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6712.99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8F5A9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20.53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943AF6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A6C7D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E0A4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-3352.40</w:t>
            </w:r>
          </w:p>
        </w:tc>
      </w:tr>
      <w:tr w:rsidR="00455486" w:rsidRPr="00CE7A1F" w14:paraId="7E56A925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F1EDFC" w14:textId="19CD4AB6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d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istance</w:t>
            </w:r>
            <w:proofErr w:type="gramEnd"/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43C17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62327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6726.08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380F6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B4818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33.67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DA8D2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6530C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E5EC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-3361.04</w:t>
            </w:r>
          </w:p>
        </w:tc>
      </w:tr>
      <w:tr w:rsidR="00455486" w:rsidRPr="00CE7A1F" w14:paraId="620C0A71" w14:textId="77777777" w:rsidTr="009D5103">
        <w:trPr>
          <w:trHeight w:val="227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A3DAC3" w14:textId="45DD9B10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t</w:t>
            </w:r>
            <w:r w:rsidR="00455486"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ree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 (%) 160m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C6173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03673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6717.00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9BC5A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6717.20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FA909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8A446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0.07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6E0E4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0.38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7DB1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-3354.50</w:t>
            </w:r>
          </w:p>
        </w:tc>
      </w:tr>
      <w:tr w:rsidR="00455486" w:rsidRPr="00CE7A1F" w14:paraId="37CC03E0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F98724" w14:textId="255E3ED4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t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ree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320m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C22DB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61BEA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6717.13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DCA57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6717.33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5F13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0.13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C4DE3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8EE0F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A3C6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-3354.56</w:t>
            </w:r>
          </w:p>
        </w:tc>
      </w:tr>
      <w:tr w:rsidR="00455486" w:rsidRPr="00CE7A1F" w14:paraId="0AB642C3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BD74A7" w14:textId="436F94C3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t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ree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80m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31011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286D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6718.95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C09F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6719.15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1778E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1.95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8577B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4EFDB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7A1C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-3355.47</w:t>
            </w:r>
          </w:p>
        </w:tc>
      </w:tr>
      <w:tr w:rsidR="00455486" w:rsidRPr="00CE7A1F" w14:paraId="59BBA00A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2BF9CA" w14:textId="7924BA6B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t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ree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1A857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7FEDC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6722.46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D2EE0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6722.66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013AB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5.46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6213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A6528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869B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-3357.23</w:t>
            </w:r>
          </w:p>
        </w:tc>
      </w:tr>
      <w:tr w:rsidR="00455486" w:rsidRPr="00CE7A1F" w14:paraId="368375ED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F77953" w14:textId="3B20A3AC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d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istance</w:t>
            </w:r>
            <w:proofErr w:type="gramEnd"/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F628E3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8B6E1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6726.07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0B828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6726.13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9C7AB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8.93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1DC036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63B4C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A217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-3361.04</w:t>
            </w:r>
          </w:p>
        </w:tc>
      </w:tr>
      <w:tr w:rsidR="00455486" w:rsidRPr="00CE7A1F" w14:paraId="2C7B9287" w14:textId="77777777" w:rsidTr="009D5103">
        <w:trPr>
          <w:trHeight w:val="227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4FE3CE" w14:textId="524645F3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d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istance</w:t>
            </w:r>
            <w:proofErr w:type="gramEnd"/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E3467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12AA4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6726.07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1B535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6726.13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58F983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68E65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586F1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AB20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-3361.04</w:t>
            </w:r>
          </w:p>
        </w:tc>
      </w:tr>
      <w:tr w:rsidR="00455486" w:rsidRPr="00CE7A1F" w14:paraId="221EA114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B1076F" w14:textId="4206A7BE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u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rban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6DE4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392E8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6729.50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BB568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6729.71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F420C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3.57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9A966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8825D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1574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-3360.75</w:t>
            </w:r>
          </w:p>
        </w:tc>
      </w:tr>
      <w:tr w:rsidR="00455486" w:rsidRPr="00CE7A1F" w14:paraId="3EF0DD48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164506" w14:textId="73E3E456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u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rban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80m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62B8F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5EC80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6729.67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2B93E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6729.87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D5A79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3.73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8BE95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833DD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74FE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-3360.83</w:t>
            </w:r>
          </w:p>
        </w:tc>
      </w:tr>
      <w:tr w:rsidR="00455486" w:rsidRPr="00CE7A1F" w14:paraId="65F53911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65EBDF" w14:textId="21434726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u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rban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160m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16A64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F4AFB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6729.80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06618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6730.00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D8C56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3.87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1A955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E084B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07DC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-3360.90</w:t>
            </w:r>
          </w:p>
        </w:tc>
      </w:tr>
      <w:tr w:rsidR="00455486" w:rsidRPr="00CE7A1F" w14:paraId="33D5C198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9B2702" w14:textId="7323B0B9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u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rban</w:t>
            </w:r>
            <w:proofErr w:type="spellEnd"/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320m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34256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8CE586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6729.88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E031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6730.09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DA940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3.95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CB8B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F8045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BB46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-3360.94</w:t>
            </w:r>
          </w:p>
        </w:tc>
      </w:tr>
      <w:tr w:rsidR="00455486" w:rsidRPr="00CE7A1F" w14:paraId="763E779E" w14:textId="77777777" w:rsidTr="009D5103">
        <w:trPr>
          <w:trHeight w:val="227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70B1B2" w14:textId="13BA99D3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a</w:t>
            </w:r>
            <w:r w:rsidR="00455486"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gricultural</w:t>
            </w:r>
            <w:proofErr w:type="gramEnd"/>
            <w:r w:rsidR="00455486" w:rsidRPr="0073131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 (%) 320m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5DCC76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7999B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6691.26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09F86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6691.46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8CB21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97CD7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0.09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B2ADF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0.39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8C51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-3341.63</w:t>
            </w:r>
          </w:p>
        </w:tc>
      </w:tr>
      <w:tr w:rsidR="00455486" w:rsidRPr="00CE7A1F" w14:paraId="29EBE2D6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7FEE4B" w14:textId="7610CBAF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a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gricultural</w:t>
            </w:r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160m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E5A3D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CC2F5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6696.53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414FE9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6696.74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A36AA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5.28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017D6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0.10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DF2DE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0.40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1DE5A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-3344.27</w:t>
            </w:r>
          </w:p>
        </w:tc>
      </w:tr>
      <w:tr w:rsidR="00455486" w:rsidRPr="00CE7A1F" w14:paraId="7A70E45F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9F1CD" w14:textId="562B9BDA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a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gricultural</w:t>
            </w:r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80m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6E18F1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BFBCB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6700.46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B809F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6700.66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63B6E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9.20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6D8CA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B97B05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14A0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-3346.23</w:t>
            </w:r>
          </w:p>
        </w:tc>
      </w:tr>
      <w:tr w:rsidR="00455486" w:rsidRPr="00CE7A1F" w14:paraId="4BBD7EDA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F612D0" w14:textId="3E70C75E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a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gricultural</w:t>
            </w:r>
            <w:proofErr w:type="gramEnd"/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 xml:space="preserve"> (%) 0m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C8A9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9E3C5E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6706.18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7EB6BD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6706.39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3573A2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14.92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1FB2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2DA15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3AF6B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-3349.09</w:t>
            </w:r>
          </w:p>
        </w:tc>
      </w:tr>
      <w:tr w:rsidR="00455486" w:rsidRPr="00CE7A1F" w14:paraId="2583781E" w14:textId="77777777" w:rsidTr="009D5103">
        <w:trPr>
          <w:trHeight w:val="227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B84903" w14:textId="369945D3" w:rsidR="00455486" w:rsidRPr="00731312" w:rsidRDefault="00FB7544" w:rsidP="009D51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d</w:t>
            </w:r>
            <w:r w:rsidR="00455486"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istance</w:t>
            </w:r>
            <w:proofErr w:type="gramEnd"/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D5CD7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36F0E4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6726.07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C4454C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6726.13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A37928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34.67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6BD9CF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0.02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8FB1B7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0.37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19950" w14:textId="77777777" w:rsidR="00455486" w:rsidRPr="00731312" w:rsidRDefault="00455486" w:rsidP="009D51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</w:pPr>
            <w:r w:rsidRPr="00731312">
              <w:rPr>
                <w:rFonts w:eastAsia="Times New Roman" w:cs="Arial"/>
                <w:color w:val="000000"/>
                <w:sz w:val="16"/>
                <w:szCs w:val="16"/>
                <w:lang w:val="fr-FR" w:eastAsia="fr-FR"/>
              </w:rPr>
              <w:t>-3361.04</w:t>
            </w:r>
          </w:p>
        </w:tc>
      </w:tr>
    </w:tbl>
    <w:p w14:paraId="3D90405B" w14:textId="25B7567F" w:rsidR="0064013B" w:rsidRDefault="004F60C1" w:rsidP="0064013B">
      <w:pPr>
        <w:pStyle w:val="Sous-titre"/>
      </w:pPr>
      <w:r>
        <w:t xml:space="preserve">Online Resource </w:t>
      </w:r>
      <w:r w:rsidR="0012491A" w:rsidRPr="00D67449">
        <w:t>1</w:t>
      </w:r>
      <w:r w:rsidR="00A4570F">
        <w:t>4</w:t>
      </w:r>
      <w:r w:rsidR="00455486" w:rsidRPr="00D67449">
        <w:t>.</w:t>
      </w:r>
      <w:r w:rsidR="00F93857" w:rsidRPr="00D67449">
        <w:t xml:space="preserve"> </w:t>
      </w:r>
      <w:r w:rsidR="0064013B" w:rsidRPr="00D67449">
        <w:t>Single-surface optimization results from RESISTANCEGA comparing</w:t>
      </w:r>
      <w:r w:rsidR="00885C6A">
        <w:t>,</w:t>
      </w:r>
      <w:r w:rsidR="0064013B" w:rsidRPr="00D67449">
        <w:t xml:space="preserve"> </w:t>
      </w:r>
      <w:r w:rsidR="004522A1">
        <w:t>for each environmental variable</w:t>
      </w:r>
      <w:r w:rsidR="00885C6A">
        <w:t>,</w:t>
      </w:r>
      <w:r w:rsidR="004522A1">
        <w:t xml:space="preserve"> the</w:t>
      </w:r>
      <w:r w:rsidR="00885C6A">
        <w:t xml:space="preserve"> results of the MLPE model based on resistance distance</w:t>
      </w:r>
      <w:r w:rsidR="004A2421">
        <w:t>s</w:t>
      </w:r>
      <w:r w:rsidR="00885C6A">
        <w:t xml:space="preserve"> calculated on the</w:t>
      </w:r>
      <w:r w:rsidR="004522A1">
        <w:t xml:space="preserve">ir </w:t>
      </w:r>
      <w:r w:rsidR="0064013B" w:rsidRPr="00D67449">
        <w:t>environmental</w:t>
      </w:r>
      <w:r w:rsidR="0064013B" w:rsidRPr="0064013B">
        <w:t xml:space="preserve"> resistance surfaces </w:t>
      </w:r>
      <w:r w:rsidR="004522A1">
        <w:t xml:space="preserve">optimized at </w:t>
      </w:r>
      <w:r w:rsidR="0064013B" w:rsidRPr="0064013B">
        <w:t>four buffer sizes against an isolation-by-distance model</w:t>
      </w:r>
      <w:r w:rsidR="000B0397">
        <w:t>,</w:t>
      </w:r>
      <w:r w:rsidR="0064013B">
        <w:t xml:space="preserve"> </w:t>
      </w:r>
      <w:r w:rsidR="000B0397">
        <w:t xml:space="preserve">in </w:t>
      </w:r>
      <w:r w:rsidR="0064013B">
        <w:t>the extended study area</w:t>
      </w:r>
      <w:r w:rsidR="0064013B" w:rsidRPr="0064013B">
        <w:t>.</w:t>
      </w:r>
      <w:r w:rsidR="000B0397">
        <w:t xml:space="preserve"> </w:t>
      </w:r>
      <w:r w:rsidR="004A2421">
        <w:t xml:space="preserve">Surface: names of the variables involved in the combination, k: number of estimated parameters in the model, AIC: Akaike Information Criterion, AICc: AIC corrected for small </w:t>
      </w:r>
      <w:r w:rsidR="004A2421">
        <w:lastRenderedPageBreak/>
        <w:t xml:space="preserve">sample size, R2m: marginal R², R2c: conditional R², LL: log-likelihood, ∆AICc: difference in AICc between a given model and the best-supported model (lowest AICc). </w:t>
      </w:r>
      <w:r w:rsidR="000B0397">
        <w:t xml:space="preserve">Environmental surfaces </w:t>
      </w:r>
      <w:r w:rsidR="00885C6A">
        <w:t xml:space="preserve">providing resistance distances that </w:t>
      </w:r>
      <w:r w:rsidR="000B0397">
        <w:t>outperform</w:t>
      </w:r>
      <w:r w:rsidR="00885C6A">
        <w:t>ed</w:t>
      </w:r>
      <w:r w:rsidR="000B0397">
        <w:t xml:space="preserve"> Euclidean distance surfaces are in bold.</w:t>
      </w:r>
    </w:p>
    <w:p w14:paraId="0FFBA9B7" w14:textId="4EFC3BD5" w:rsidR="0064013B" w:rsidRPr="0064013B" w:rsidRDefault="0064013B" w:rsidP="0064013B">
      <w:pPr>
        <w:sectPr w:rsidR="0064013B" w:rsidRPr="0064013B" w:rsidSect="00836A37">
          <w:pgSz w:w="11906" w:h="16838"/>
          <w:pgMar w:top="1417" w:right="1417" w:bottom="1417" w:left="1417" w:header="708" w:footer="708" w:gutter="0"/>
          <w:lnNumType w:countBy="1" w:restart="continuous"/>
          <w:cols w:space="708"/>
          <w:docGrid w:linePitch="360"/>
        </w:sectPr>
      </w:pPr>
    </w:p>
    <w:p w14:paraId="0CF8C4CC" w14:textId="139C8006" w:rsidR="0012491A" w:rsidRDefault="004F60C1" w:rsidP="009D5103">
      <w:pPr>
        <w:pStyle w:val="Sous-titre"/>
      </w:pPr>
      <w:r>
        <w:lastRenderedPageBreak/>
        <w:t xml:space="preserve">Online Resource </w:t>
      </w:r>
      <w:r w:rsidR="0012491A" w:rsidRPr="00D67449">
        <w:t>1</w:t>
      </w:r>
      <w:r w:rsidR="00AF4171">
        <w:t>5</w:t>
      </w:r>
      <w:r w:rsidR="0012491A" w:rsidRPr="00D67449">
        <w:t>.</w:t>
      </w:r>
      <w:r w:rsidR="00F93857" w:rsidRPr="00D67449">
        <w:t xml:space="preserve"> </w:t>
      </w:r>
      <w:r w:rsidR="0064013B" w:rsidRPr="00D67449">
        <w:t>Multi-surface optimization results from RESISTANCEGA comparing all combination</w:t>
      </w:r>
      <w:r w:rsidR="00984960" w:rsidRPr="00D67449">
        <w:t>s</w:t>
      </w:r>
      <w:r w:rsidR="0064013B" w:rsidRPr="00D67449">
        <w:t xml:space="preserve"> among the retained resistance surfaces from the single</w:t>
      </w:r>
      <w:r w:rsidR="0064013B">
        <w:t xml:space="preserve">-surface optimization step </w:t>
      </w:r>
      <w:r w:rsidR="000B0397">
        <w:t xml:space="preserve">in </w:t>
      </w:r>
      <w:r w:rsidR="0064013B">
        <w:t>the extended study area</w:t>
      </w:r>
      <w:r w:rsidR="0064013B" w:rsidRPr="0064013B">
        <w:t>.</w:t>
      </w:r>
      <w:r w:rsidR="0064013B">
        <w:t xml:space="preserve"> Here are represented the top ranking (</w:t>
      </w:r>
      <w:r w:rsidR="0064013B" w:rsidRPr="002159EC">
        <w:rPr>
          <w:rFonts w:eastAsia="Times New Roman" w:cs="Arial"/>
          <w:color w:val="000000"/>
          <w:sz w:val="18"/>
          <w:szCs w:val="18"/>
          <w:lang w:eastAsia="fr-FR"/>
        </w:rPr>
        <w:t>∆AICc</w:t>
      </w:r>
      <w:r w:rsidR="0030796C">
        <w:rPr>
          <w:rFonts w:eastAsia="Times New Roman" w:cs="Arial"/>
          <w:color w:val="000000"/>
          <w:sz w:val="18"/>
          <w:szCs w:val="18"/>
          <w:lang w:eastAsia="fr-FR"/>
        </w:rPr>
        <w:t>&lt;2</w:t>
      </w:r>
      <w:r w:rsidR="0064013B">
        <w:t>) combination</w:t>
      </w:r>
      <w:r w:rsidR="00984960">
        <w:t>s</w:t>
      </w:r>
      <w:r w:rsidR="0064013B">
        <w:t xml:space="preserve"> across the 5 replicates (r) performed</w:t>
      </w:r>
      <w:r w:rsidR="00984960">
        <w:t xml:space="preserve"> of this multi-surface optimization</w:t>
      </w:r>
      <w:r w:rsidR="0064013B">
        <w:t>.</w:t>
      </w:r>
      <w:r w:rsidR="00984960">
        <w:t xml:space="preserve"> </w:t>
      </w:r>
      <w:r w:rsidR="00CC0EEE">
        <w:t>N</w:t>
      </w:r>
      <w:r w:rsidR="00984960">
        <w:t>: number of variables involved in the combination</w:t>
      </w:r>
      <w:r w:rsidR="009D5103">
        <w:t>, r: replicate number of the multi-surface optimization, surface: names of the variables involved in the combination, k: number of estimated parameters in the model, AIC: Akaike Information Criterion, AICc: AIC corrected for small sample size, R2m: marginal R², R2c: conditional R², LL: log-likelihood, ∆AICc: difference in AICc between a given model and the best-supported model (lowest AICc).</w:t>
      </w:r>
    </w:p>
    <w:tbl>
      <w:tblPr>
        <w:tblW w:w="128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402"/>
        <w:gridCol w:w="510"/>
        <w:gridCol w:w="1361"/>
        <w:gridCol w:w="1361"/>
        <w:gridCol w:w="1361"/>
        <w:gridCol w:w="1361"/>
        <w:gridCol w:w="1361"/>
        <w:gridCol w:w="1361"/>
      </w:tblGrid>
      <w:tr w:rsidR="0037719E" w:rsidRPr="0037719E" w14:paraId="3A5DB524" w14:textId="77777777" w:rsidTr="0037719E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204F5" w14:textId="77777777" w:rsidR="0037719E" w:rsidRPr="0037719E" w:rsidRDefault="0037719E" w:rsidP="0037719E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37719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r</w:t>
            </w:r>
            <w:proofErr w:type="gramEnd"/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51720" w14:textId="5B944ADE" w:rsidR="0037719E" w:rsidRPr="0037719E" w:rsidRDefault="00CC0EEE" w:rsidP="0037719E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504A8" w14:textId="04441759" w:rsidR="0037719E" w:rsidRPr="0037719E" w:rsidRDefault="00B11D9B" w:rsidP="0037719E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s</w:t>
            </w:r>
            <w:r w:rsidR="0037719E" w:rsidRPr="0037719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urface</w:t>
            </w:r>
            <w:proofErr w:type="gramEnd"/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9EF56" w14:textId="77777777" w:rsidR="0037719E" w:rsidRPr="0037719E" w:rsidRDefault="0037719E" w:rsidP="0037719E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37719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k</w:t>
            </w:r>
            <w:proofErr w:type="gram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F8105" w14:textId="77777777" w:rsidR="0037719E" w:rsidRPr="0037719E" w:rsidRDefault="0037719E" w:rsidP="0037719E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AIC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5814B" w14:textId="77777777" w:rsidR="0037719E" w:rsidRPr="0037719E" w:rsidRDefault="0037719E" w:rsidP="0037719E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AICc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E0A56" w14:textId="77777777" w:rsidR="0037719E" w:rsidRPr="0037719E" w:rsidRDefault="0037719E" w:rsidP="0037719E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R2m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F7B41" w14:textId="77777777" w:rsidR="0037719E" w:rsidRPr="0037719E" w:rsidRDefault="0037719E" w:rsidP="0037719E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R2c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849BF" w14:textId="77777777" w:rsidR="0037719E" w:rsidRPr="0037719E" w:rsidRDefault="0037719E" w:rsidP="0037719E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LL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21C1F" w14:textId="30FB8838" w:rsidR="0037719E" w:rsidRPr="0037719E" w:rsidRDefault="00B11D9B" w:rsidP="0037719E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∆</w:t>
            </w:r>
            <w:r w:rsidR="0037719E" w:rsidRPr="0037719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AIC</w:t>
            </w:r>
            <w:r w:rsidR="0064013B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c</w:t>
            </w:r>
          </w:p>
        </w:tc>
      </w:tr>
      <w:tr w:rsidR="00F00603" w:rsidRPr="0037719E" w14:paraId="77CFB9EB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04C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83A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DDE48" w14:textId="45E5F9A6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agricultural320m.river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D798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C727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6684.49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0C05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6685.07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E788F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3C1F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50D8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-3335.24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C3F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</w:tr>
      <w:tr w:rsidR="00F00603" w:rsidRPr="0037719E" w14:paraId="77C8EDD1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53B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3C01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CDF8A" w14:textId="0277F3BD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agricultural320m.river.shelter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3834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0CFB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6684.08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DF99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6685.23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D330F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C7D1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7055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-3332.04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4A05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0.16</w:t>
            </w:r>
          </w:p>
        </w:tc>
      </w:tr>
      <w:tr w:rsidR="00F00603" w:rsidRPr="0037719E" w14:paraId="14DE3042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698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458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16E5" w14:textId="5B6C49A5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river shelter320m 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B6B5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1A03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BBC2F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6685.63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F5A6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CCB1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BDF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-3335.52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CDA4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0.56</w:t>
            </w:r>
          </w:p>
        </w:tc>
      </w:tr>
      <w:tr w:rsidR="00F00603" w:rsidRPr="0037719E" w14:paraId="7C0DA04B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E077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BED1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50AF4" w14:textId="412AED2D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agricultural320m.river.slope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8106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A0B6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6684.53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402B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6685.68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955B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B080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FE29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-3332.27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5745B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0.62</w:t>
            </w:r>
          </w:p>
        </w:tc>
      </w:tr>
      <w:tr w:rsidR="00F00603" w:rsidRPr="0037719E" w14:paraId="2022F3E9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6A4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607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A4E36" w14:textId="0780BAD9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agricultural320m.shelter320m 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D5B1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C4C3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6685.19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478B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6685.76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7572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72AC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072A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-3335.59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352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0.70</w:t>
            </w:r>
          </w:p>
        </w:tc>
      </w:tr>
      <w:tr w:rsidR="00F00603" w:rsidRPr="0037719E" w14:paraId="3973C48C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E3D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8E12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1C55E" w14:textId="63AD30B5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road320m.slope320m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7B6FB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3AB9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6685.48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A11E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6686.05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E7DA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821E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95C6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-3335.74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AD25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0.99</w:t>
            </w:r>
          </w:p>
        </w:tc>
      </w:tr>
      <w:tr w:rsidR="00F00603" w:rsidRPr="0037719E" w14:paraId="38E51D3B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7F52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44E7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9292F3" w14:textId="587F6D14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river slope320m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87DA9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A200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6685.76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AD34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6686.33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9245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4D32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B4A6FB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-3335.88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6A6A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1.27</w:t>
            </w:r>
          </w:p>
        </w:tc>
      </w:tr>
      <w:tr w:rsidR="00F00603" w:rsidRPr="0037719E" w14:paraId="50AF0C4B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F26D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E29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BDA28" w14:textId="2CB0C5EE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agricultural320m.river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B274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E9F0B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6683.34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8311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6683.92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F9C1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2FCD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979B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-3334.67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F96F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</w:tr>
      <w:tr w:rsidR="00F00603" w:rsidRPr="0037719E" w14:paraId="3FF710A2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78A8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A9C3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69EED" w14:textId="40D15090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river.shelter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E702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1761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6683.84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C15D1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6684.42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DB50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615E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1E78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-3334.92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AEB0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0.50</w:t>
            </w:r>
          </w:p>
        </w:tc>
      </w:tr>
      <w:tr w:rsidR="00F00603" w:rsidRPr="0037719E" w14:paraId="4F3B88E5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ED5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2DC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F97C3" w14:textId="2C9E8EE1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river.slope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F2AA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4E1F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6683.93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CFC7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6684.51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E75A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4CE1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2AE81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-3334.96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D719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0.59</w:t>
            </w:r>
          </w:p>
        </w:tc>
      </w:tr>
      <w:tr w:rsidR="00F00603" w:rsidRPr="0037719E" w14:paraId="57D20CB2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874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1FE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4F552" w14:textId="6C93F9B2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agricultural320m.shelter320m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F7B4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9EB1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6684.31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D0BC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6684.89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9A82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40E3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178F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-3335.15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99B2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0.97</w:t>
            </w:r>
          </w:p>
        </w:tc>
      </w:tr>
      <w:tr w:rsidR="00F00603" w:rsidRPr="0037719E" w14:paraId="7399262F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E73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586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B046" w14:textId="2034A9A4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agricultural320m.river.shelter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1214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5D98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6683.77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7409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6684.92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51F2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89CE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7B77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-3331.88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6F60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1.00</w:t>
            </w:r>
          </w:p>
        </w:tc>
      </w:tr>
      <w:tr w:rsidR="00F00603" w:rsidRPr="0037719E" w14:paraId="033D115D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5AC96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CE5F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3EBFAC" w14:textId="44F8DBF3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road320m.slope320m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538A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3AAEF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6685.04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56125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6685.62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A75B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1B1D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1255B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-3335.52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2E52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1.70</w:t>
            </w:r>
          </w:p>
        </w:tc>
      </w:tr>
      <w:tr w:rsidR="00F00603" w:rsidRPr="0037719E" w14:paraId="6DA910F7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BF4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E95F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DBA4D" w14:textId="149D3AFE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agricultural320m.river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A4E1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1D18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6683.34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FB20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6683.92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CD6A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2F1E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5DCD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-3334.67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F6D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</w:tr>
      <w:tr w:rsidR="00F00603" w:rsidRPr="0037719E" w14:paraId="252890FA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B2AB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02F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29EF1" w14:textId="103E0800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river.shelter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9463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67A2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6683.79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9E8E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6684.37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9277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B943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AEB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-3334.89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68CE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0.45</w:t>
            </w:r>
          </w:p>
        </w:tc>
      </w:tr>
      <w:tr w:rsidR="00F00603" w:rsidRPr="0037719E" w14:paraId="528CC897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817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A7AD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8640D" w14:textId="57EA11F9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agricultural320m.river.shelter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E5E0B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A7E4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B18B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6684.56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F59A1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E3DB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2999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-3331.70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AA58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0.64</w:t>
            </w:r>
          </w:p>
        </w:tc>
      </w:tr>
      <w:tr w:rsidR="00F00603" w:rsidRPr="0037719E" w14:paraId="61A16439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82A8F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AAC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4A33B" w14:textId="721E5913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river.slope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CFFA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88D4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6684.22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F931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6684.80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A8DB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C179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137A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-3335.11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1901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0.88</w:t>
            </w:r>
          </w:p>
        </w:tc>
      </w:tr>
      <w:tr w:rsidR="00F00603" w:rsidRPr="0037719E" w14:paraId="27E511FA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EBC7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01DCF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4511B" w14:textId="2E81025F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agricultural320m.shelter320m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50C3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135BF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6684.31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7D5F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6684.89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7A4E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DA1F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B19D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-3335.15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AD47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0.97</w:t>
            </w:r>
          </w:p>
        </w:tc>
      </w:tr>
      <w:tr w:rsidR="00F00603" w:rsidRPr="0037719E" w14:paraId="470CD488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F614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31F1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C3701" w14:textId="394D3A9E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road320m.slope320m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A0BD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458EB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6684.66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4233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6685.24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7A16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82E5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6500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-3335.33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7AD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1.33</w:t>
            </w:r>
          </w:p>
        </w:tc>
      </w:tr>
      <w:tr w:rsidR="00F00603" w:rsidRPr="0037719E" w14:paraId="51DB9A3A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2441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BFD2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B9B3B" w14:textId="2A1EB33D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agricultural320m.river.slope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2F91F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EBC34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6684.57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E2F7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6685.72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EB69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F0BE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8895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-3332.28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49A21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1.80</w:t>
            </w:r>
          </w:p>
        </w:tc>
      </w:tr>
      <w:tr w:rsidR="00F00603" w:rsidRPr="0037719E" w14:paraId="7CE9D3DD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8F6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2C85F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CFE3" w14:textId="7ED4849C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agricultural320m.river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D1DD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FCB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6683.28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418B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6683.85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545C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3A62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40D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-3334.64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58E8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</w:tr>
      <w:tr w:rsidR="00F00603" w:rsidRPr="0037719E" w14:paraId="451D963A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CB0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D49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660CC" w14:textId="51AA8181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river.shelter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6664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DC42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6684.18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BAFCB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6684.76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3B01F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88A01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312C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-3335.09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3D13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0.90</w:t>
            </w:r>
          </w:p>
        </w:tc>
      </w:tr>
      <w:tr w:rsidR="00F00603" w:rsidRPr="0037719E" w14:paraId="20ED20F2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FCD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8D92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F86A" w14:textId="7C446480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river.slope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2E19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1CA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6684.19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8C80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6684.77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E5F1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348E1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FB0CF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-3335.10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EE391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0.92</w:t>
            </w:r>
          </w:p>
        </w:tc>
      </w:tr>
      <w:tr w:rsidR="00F00603" w:rsidRPr="0037719E" w14:paraId="787F319D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5B3A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9583F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B2F2C" w14:textId="64928ED5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agricultural320m.river.slope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B4D7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7145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6683.63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30B3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6684.78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31C9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DC42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9F9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-3331.82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6CC0F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0.93</w:t>
            </w:r>
          </w:p>
        </w:tc>
      </w:tr>
      <w:tr w:rsidR="00F00603" w:rsidRPr="0037719E" w14:paraId="748AAA9E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F4FE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C16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09BFB" w14:textId="3F6F379F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agricultural320m.shelter320m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8244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56C4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6684.27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8C2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6684.85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88A6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2BA9B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DABB1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-3335.13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087E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0.99</w:t>
            </w:r>
          </w:p>
        </w:tc>
      </w:tr>
      <w:tr w:rsidR="00F00603" w:rsidRPr="0037719E" w14:paraId="4E488C21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0595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307F2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BC501" w14:textId="5DB2BADD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agricultural320m.river.shelter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5253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C26E1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6684.16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06A63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6685.31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23BD5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2363E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CA90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-3332.08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AE358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1.45</w:t>
            </w:r>
          </w:p>
        </w:tc>
      </w:tr>
      <w:tr w:rsidR="00F00603" w:rsidRPr="0037719E" w14:paraId="1969FF70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B33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2E0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EB5B6" w14:textId="1A994403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river.shelter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77ED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BE0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6683.38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9C39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6683.95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0C9D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C75F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5EF9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-3334.69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5B83F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</w:tr>
      <w:tr w:rsidR="00F00603" w:rsidRPr="0037719E" w14:paraId="1636764F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282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506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7A9BC" w14:textId="29F20903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agricultural320m.river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59A4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C03A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6683.39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5460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6683.97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C805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5595B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1F5A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-3334.70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95889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</w:tr>
      <w:tr w:rsidR="00F00603" w:rsidRPr="0037719E" w14:paraId="25EAF544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575D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807B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ED94E" w14:textId="3ABF79E4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agricultural320m.river.shelter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1939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803A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6683.48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060C1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6684.64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C8C1B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7B6ED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1657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-3331.74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E1EA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0.68</w:t>
            </w:r>
          </w:p>
        </w:tc>
      </w:tr>
      <w:tr w:rsidR="00F00603" w:rsidRPr="0037719E" w14:paraId="496E26EE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EA4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lastRenderedPageBreak/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5E9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8948F" w14:textId="3689E8CE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river.slope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2058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EAE4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6684.75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1B41C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6685.33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784D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010E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493B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-3335.38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345EB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1.38</w:t>
            </w:r>
          </w:p>
        </w:tc>
      </w:tr>
      <w:tr w:rsidR="00F00603" w:rsidRPr="0037719E" w14:paraId="1A39C9D8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5B25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D566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7D36E" w14:textId="33494E9D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agricultural320m.shelter320m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FC01B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9895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6684.76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13D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6685.34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4DB1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5674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806E6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-3335.38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DAC5A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1.39</w:t>
            </w:r>
          </w:p>
        </w:tc>
      </w:tr>
      <w:tr w:rsidR="00F00603" w:rsidRPr="0037719E" w14:paraId="16128C27" w14:textId="77777777" w:rsidTr="00836A37">
        <w:trPr>
          <w:trHeight w:val="227"/>
        </w:trPr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13272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F9041F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2008C0" w14:textId="717EEFEB" w:rsidR="00F00603" w:rsidRPr="0037719E" w:rsidRDefault="00F00603" w:rsidP="00F00603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agricultural320m.river.slope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>320m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828C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0B593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6684.37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2C874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6685.53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0F450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989B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F5E80E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-3332.19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D45D77" w14:textId="77777777" w:rsidR="00F00603" w:rsidRPr="0037719E" w:rsidRDefault="00F00603" w:rsidP="00F0060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37719E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1.57</w:t>
            </w:r>
          </w:p>
        </w:tc>
      </w:tr>
    </w:tbl>
    <w:p w14:paraId="4A8DEBA4" w14:textId="6B2A33C0" w:rsidR="0098738E" w:rsidRPr="005E40EC" w:rsidRDefault="0098738E" w:rsidP="005E40EC">
      <w:pPr>
        <w:sectPr w:rsidR="0098738E" w:rsidRPr="005E40EC" w:rsidSect="005E40EC">
          <w:pgSz w:w="16838" w:h="11906" w:orient="landscape"/>
          <w:pgMar w:top="1418" w:right="1480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318947DA" w14:textId="479398BA" w:rsidR="00731312" w:rsidRDefault="004F60C1" w:rsidP="00731312">
      <w:pPr>
        <w:pStyle w:val="Sous-titre"/>
      </w:pPr>
      <w:r>
        <w:lastRenderedPageBreak/>
        <w:t xml:space="preserve">Online Resource </w:t>
      </w:r>
      <w:r w:rsidR="0012491A" w:rsidRPr="00D67449">
        <w:t>1</w:t>
      </w:r>
      <w:r w:rsidR="00AF4171">
        <w:t>6</w:t>
      </w:r>
      <w:r w:rsidR="00731312" w:rsidRPr="00D67449">
        <w:t>.</w:t>
      </w:r>
      <w:r w:rsidR="00CA7496" w:rsidRPr="00D67449">
        <w:t xml:space="preserve"> </w:t>
      </w:r>
      <w:r w:rsidR="0064013B" w:rsidRPr="00D67449">
        <w:t>Single-surface optimization results from RESISTANCEGA comparing</w:t>
      </w:r>
      <w:r w:rsidR="004A2421">
        <w:t>, for each</w:t>
      </w:r>
      <w:r w:rsidR="0064013B" w:rsidRPr="00D67449">
        <w:t xml:space="preserve"> environmental </w:t>
      </w:r>
      <w:r w:rsidR="004A2421">
        <w:t xml:space="preserve">variable </w:t>
      </w:r>
      <w:r w:rsidR="0064013B" w:rsidRPr="00D67449">
        <w:t>(four buffer sizes)</w:t>
      </w:r>
      <w:r w:rsidR="004A2421">
        <w:t>,</w:t>
      </w:r>
      <w:r w:rsidR="004A2421" w:rsidRPr="004A2421">
        <w:t xml:space="preserve"> </w:t>
      </w:r>
      <w:r w:rsidR="004A2421">
        <w:t>the results of the MLPE model based on resistance distances calculated on their environmental resistance</w:t>
      </w:r>
      <w:r w:rsidR="004A2421" w:rsidRPr="00D67449">
        <w:t xml:space="preserve"> surface</w:t>
      </w:r>
      <w:r w:rsidR="004A2421">
        <w:t>s</w:t>
      </w:r>
      <w:r w:rsidR="0064013B" w:rsidRPr="00D67449">
        <w:t xml:space="preserve"> against an isolation-by-distance model </w:t>
      </w:r>
      <w:r w:rsidR="0030796C">
        <w:t>in</w:t>
      </w:r>
      <w:r w:rsidR="0030796C" w:rsidRPr="00D67449">
        <w:t xml:space="preserve"> </w:t>
      </w:r>
      <w:r w:rsidR="0064013B" w:rsidRPr="00D67449">
        <w:t>the central study</w:t>
      </w:r>
      <w:r w:rsidR="0064013B">
        <w:t xml:space="preserve"> area.</w:t>
      </w:r>
      <w:r w:rsidR="009D5103">
        <w:t xml:space="preserve"> </w:t>
      </w:r>
      <w:r w:rsidR="004A2421">
        <w:t>S</w:t>
      </w:r>
      <w:r w:rsidR="009D5103">
        <w:t>urface: names of the variables involved in the combination, k: number of estimated parameters in the model, AIC: Akaike Information Criterion, AICc: AIC corrected for small sample size, R2m: marginal R², R2c: conditional R², LL: log-likelihood, ∆AICc: difference in AICc between a given model and the best-supported model (lowest AICc).</w:t>
      </w:r>
      <w:r w:rsidR="004A2421">
        <w:t xml:space="preserve"> Environmental surfaces providing resistance distances that outperformed Euclidean distance surfaces are in bold.</w:t>
      </w:r>
    </w:p>
    <w:tbl>
      <w:tblPr>
        <w:tblW w:w="88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83"/>
        <w:gridCol w:w="879"/>
        <w:gridCol w:w="1020"/>
        <w:gridCol w:w="1020"/>
        <w:gridCol w:w="1020"/>
        <w:gridCol w:w="1020"/>
        <w:gridCol w:w="1020"/>
      </w:tblGrid>
      <w:tr w:rsidR="00572B03" w:rsidRPr="004522A1" w14:paraId="6D81825A" w14:textId="77777777" w:rsidTr="004522A1">
        <w:trPr>
          <w:trHeight w:val="485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2BEDB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Surface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4B8B6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k</w:t>
            </w:r>
            <w:proofErr w:type="gramEnd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2ED27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AIC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4E05D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AICc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42E05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∆AICc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A4941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R2m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D2ECB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R2c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CFC33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LL</w:t>
            </w:r>
          </w:p>
        </w:tc>
      </w:tr>
      <w:tr w:rsidR="00572B03" w:rsidRPr="004522A1" w14:paraId="5636D922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2B866" w14:textId="633536E6" w:rsidR="00731312" w:rsidRPr="004522A1" w:rsidRDefault="00A333FD" w:rsidP="00731312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a</w:t>
            </w:r>
            <w:r w:rsidR="00731312"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gricultural</w:t>
            </w:r>
            <w:proofErr w:type="gramEnd"/>
            <w:r w:rsidR="00731312"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 xml:space="preserve"> (%) 320m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18E4B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B1B2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4894.01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D2C3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4894.26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350DD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61F51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414F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669D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-2443.01</w:t>
            </w:r>
          </w:p>
        </w:tc>
      </w:tr>
      <w:tr w:rsidR="00572B03" w:rsidRPr="004522A1" w14:paraId="12EC3F85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4D581" w14:textId="16ABF77A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a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gricultural</w:t>
            </w:r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160m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EF7BC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6C207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4896.45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263E4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4896.69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0542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2.44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A447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2A99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1879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-2444.23</w:t>
            </w:r>
          </w:p>
        </w:tc>
      </w:tr>
      <w:tr w:rsidR="00572B03" w:rsidRPr="004522A1" w14:paraId="62500D67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D8EB0" w14:textId="2CD7FD3B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a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gricultural</w:t>
            </w:r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80m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7A05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F48D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4900.16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19C65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4900.40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DA722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6.14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59789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4047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BE0E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-2446.08</w:t>
            </w:r>
          </w:p>
        </w:tc>
      </w:tr>
      <w:tr w:rsidR="00572B03" w:rsidRPr="004522A1" w14:paraId="2ACBC2DF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F228D" w14:textId="751E2AD4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a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gricultural</w:t>
            </w:r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D57E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2539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4908.26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CDE4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4908.51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84C9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14.25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028C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E9634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1DCA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-2450.13</w:t>
            </w:r>
          </w:p>
        </w:tc>
      </w:tr>
      <w:tr w:rsidR="00572B03" w:rsidRPr="004522A1" w14:paraId="28B19B4E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FFBFAC" w14:textId="76DB604B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d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istance</w:t>
            </w:r>
            <w:proofErr w:type="gramEnd"/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69217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34E4D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4915.91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3BB81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1215B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21.72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D89CC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040D3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C897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-2455.95</w:t>
            </w:r>
          </w:p>
        </w:tc>
      </w:tr>
      <w:tr w:rsidR="00572B03" w:rsidRPr="004522A1" w14:paraId="56D84661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FBE5A" w14:textId="43C36DAA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b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areground</w:t>
            </w:r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320m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56535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C7355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4913.94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678E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4914.18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68895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97F3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42F63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C788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-2452.97</w:t>
            </w:r>
          </w:p>
        </w:tc>
      </w:tr>
      <w:tr w:rsidR="00572B03" w:rsidRPr="004522A1" w14:paraId="073A44AB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10DCB1" w14:textId="7198A01E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b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areground</w:t>
            </w:r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80m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F49E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296A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4914.00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9806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4914.24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0723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AB70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4C0B2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4332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-2453.00</w:t>
            </w:r>
          </w:p>
        </w:tc>
      </w:tr>
      <w:tr w:rsidR="00572B03" w:rsidRPr="004522A1" w14:paraId="3F9CB057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91921" w14:textId="2851E58C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b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areground</w:t>
            </w:r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160m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5EBF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B436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4914.15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06390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4914.39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C6EDF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A381C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5BA5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A13F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-2453.07</w:t>
            </w:r>
          </w:p>
        </w:tc>
      </w:tr>
      <w:tr w:rsidR="00572B03" w:rsidRPr="004522A1" w14:paraId="6AAEA65D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5C9A0" w14:textId="1467C579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d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istance</w:t>
            </w:r>
            <w:proofErr w:type="gram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4FF0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A88BC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07422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4915.98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1017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1.80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240B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AA54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41A3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-2455.95</w:t>
            </w:r>
          </w:p>
        </w:tc>
      </w:tr>
      <w:tr w:rsidR="00572B03" w:rsidRPr="004522A1" w14:paraId="4A42C473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313DB0" w14:textId="54A28A94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b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areground</w:t>
            </w:r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0m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18651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EB59F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4918.90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E6D8B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4919.14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15634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4.96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8E54C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56238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EB99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-2455.45</w:t>
            </w:r>
          </w:p>
        </w:tc>
      </w:tr>
      <w:tr w:rsidR="00572B03" w:rsidRPr="004522A1" w14:paraId="40266E75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74D82" w14:textId="4469AEC5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d</w:t>
            </w:r>
            <w:r w:rsidR="00A333FD"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istance</w:t>
            </w:r>
            <w:proofErr w:type="gramEnd"/>
            <w:r w:rsidR="00A333FD"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 xml:space="preserve"> to river (m)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E57D5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6826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4895.14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525F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4895.38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4E8DA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9D5BD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84F7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C9F4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-2443.57</w:t>
            </w:r>
          </w:p>
        </w:tc>
      </w:tr>
      <w:tr w:rsidR="00572B03" w:rsidRPr="004522A1" w14:paraId="6B844DB7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68636F" w14:textId="7A196D83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d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istance</w:t>
            </w:r>
            <w:proofErr w:type="gramEnd"/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BB668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5819C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4915.93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E2135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4916.00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0C592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20.61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C50CA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823FB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28D5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-2455.96</w:t>
            </w:r>
          </w:p>
        </w:tc>
      </w:tr>
      <w:tr w:rsidR="00572B03" w:rsidRPr="004522A1" w14:paraId="70BEA82F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A66366" w14:textId="2E85C76A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g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rassland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160m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0104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BE486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4913.83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ED00A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4914.07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3FA21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B5EB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DA26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3CBA2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-2452.92</w:t>
            </w:r>
          </w:p>
        </w:tc>
      </w:tr>
      <w:tr w:rsidR="00572B03" w:rsidRPr="004522A1" w14:paraId="24FB4E47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7057D" w14:textId="02EB9D58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g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rassland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320m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A745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DDE9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4914.49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1D89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4914.73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E20F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B3B25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CC0A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8218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-2453.25</w:t>
            </w:r>
          </w:p>
        </w:tc>
      </w:tr>
      <w:tr w:rsidR="00572B03" w:rsidRPr="004522A1" w14:paraId="4DEFCCE0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6B49C" w14:textId="67A963AB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g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rassland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80m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BB51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E125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4914.60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239D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4914.85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20F93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4A6B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7C931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4E19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-2453.30</w:t>
            </w:r>
          </w:p>
        </w:tc>
      </w:tr>
      <w:tr w:rsidR="00572B03" w:rsidRPr="004522A1" w14:paraId="73977D21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397DA" w14:textId="52AA79B3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d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istance</w:t>
            </w:r>
            <w:proofErr w:type="gram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53DF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625C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3464B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07978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1.27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4C8C2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98EE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C32D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-2455.64</w:t>
            </w:r>
          </w:p>
        </w:tc>
      </w:tr>
      <w:tr w:rsidR="00572B03" w:rsidRPr="004522A1" w14:paraId="4339B543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5A85413" w14:textId="72080644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g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rassland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0m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AE24C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C507B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4915.69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C6887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4915.93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6D4C6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1.86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185D0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B611C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44A7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-2453.84</w:t>
            </w:r>
          </w:p>
        </w:tc>
      </w:tr>
      <w:tr w:rsidR="00572B03" w:rsidRPr="004522A1" w14:paraId="625883F5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EB92C0" w14:textId="555336DA" w:rsidR="00731312" w:rsidRPr="004522A1" w:rsidRDefault="00A333FD" w:rsidP="00731312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road</w:t>
            </w:r>
            <w:proofErr w:type="gramEnd"/>
            <w:r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 xml:space="preserve"> cover</w:t>
            </w:r>
            <w:r w:rsidR="00731312"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(%) 320m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69873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472E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4902.73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68539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4902.97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CB67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15D9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00E3B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DC12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-2447.36</w:t>
            </w:r>
          </w:p>
        </w:tc>
      </w:tr>
      <w:tr w:rsidR="00572B03" w:rsidRPr="004522A1" w14:paraId="34FB88EB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B3913" w14:textId="1AC615A4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r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oadDensity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160m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597D6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2C705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4907.41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DDD17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4907.65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93CE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4.68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2947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60FD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B767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-2449.70</w:t>
            </w:r>
          </w:p>
        </w:tc>
      </w:tr>
      <w:tr w:rsidR="00572B03" w:rsidRPr="004522A1" w14:paraId="0051BE24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07E3B" w14:textId="431825A3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r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oadDensity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80m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B7759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84CF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4908.53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1CC73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4908.77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145B8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5.80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756E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CC8B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BBE5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-2450.27</w:t>
            </w:r>
          </w:p>
        </w:tc>
      </w:tr>
      <w:tr w:rsidR="00572B03" w:rsidRPr="004522A1" w14:paraId="0790855A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F816D6" w14:textId="77777777" w:rsidR="00731312" w:rsidRPr="004522A1" w:rsidRDefault="0073131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Distance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91039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3074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BFA3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A5F9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12.37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17D9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B047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7D69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-2455.64</w:t>
            </w:r>
          </w:p>
        </w:tc>
      </w:tr>
      <w:tr w:rsidR="00572B03" w:rsidRPr="004522A1" w14:paraId="66FC1E23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587209" w14:textId="6A14F152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r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oadDensity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0m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1BA0C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F3E68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4988.33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FDED88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4988.47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24871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85.50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5F0FB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EAA63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F7517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-2491.16</w:t>
            </w:r>
          </w:p>
        </w:tc>
      </w:tr>
      <w:tr w:rsidR="00572B03" w:rsidRPr="004522A1" w14:paraId="6CE7D5A8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1D06A5" w14:textId="5F3422F6" w:rsidR="00731312" w:rsidRPr="004522A1" w:rsidRDefault="00A333FD" w:rsidP="00731312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 w:rsidR="00731312"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at. shelter </w:t>
            </w:r>
            <w:r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fr-FR"/>
              </w:rPr>
              <w:t>occ. prob</w:t>
            </w:r>
            <w:r w:rsidR="00731312"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fr-FR"/>
              </w:rPr>
              <w:t>. (%) 320m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4D14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DECB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4907.09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DEBA0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4907.34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2FDB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C8CF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94CC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4499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-2449.55</w:t>
            </w:r>
          </w:p>
        </w:tc>
      </w:tr>
      <w:tr w:rsidR="00572B03" w:rsidRPr="004522A1" w14:paraId="35C274CF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C89E4" w14:textId="037AA38D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n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at</w:t>
            </w:r>
            <w:proofErr w:type="spell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. </w:t>
            </w:r>
            <w:proofErr w:type="spellStart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shelter</w:t>
            </w:r>
            <w:proofErr w:type="spell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dens</w:t>
            </w:r>
            <w:proofErr w:type="spell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. (%) 160m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42AD0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F5683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4907.26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B20E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4907.50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A167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DD615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C660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3EEF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-2449.63</w:t>
            </w:r>
          </w:p>
        </w:tc>
      </w:tr>
      <w:tr w:rsidR="00572B03" w:rsidRPr="004522A1" w14:paraId="3800C28B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07FA33" w14:textId="601D1198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n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at</w:t>
            </w:r>
            <w:proofErr w:type="spell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. </w:t>
            </w:r>
            <w:proofErr w:type="spellStart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shelter</w:t>
            </w:r>
            <w:proofErr w:type="spell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dens</w:t>
            </w:r>
            <w:proofErr w:type="spell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. (%) 80m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16379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E82A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4907.60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6308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4907.84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3FB2C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BA8E6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5E6E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7EB7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-2449.80</w:t>
            </w:r>
          </w:p>
        </w:tc>
      </w:tr>
      <w:tr w:rsidR="00572B03" w:rsidRPr="004522A1" w14:paraId="1FCDC441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341C93" w14:textId="5BFB2A7B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n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at</w:t>
            </w:r>
            <w:proofErr w:type="spell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. </w:t>
            </w:r>
            <w:proofErr w:type="spellStart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shelter</w:t>
            </w:r>
            <w:proofErr w:type="spell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</w:t>
            </w:r>
            <w:proofErr w:type="spellStart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dens</w:t>
            </w:r>
            <w:proofErr w:type="spell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. (%) 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38F13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8AC59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4910.04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CA057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4910.28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3FC1F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2.95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016C5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5006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CF98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-2451.02</w:t>
            </w:r>
          </w:p>
        </w:tc>
      </w:tr>
      <w:tr w:rsidR="00572B03" w:rsidRPr="004522A1" w14:paraId="05660E87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EEB008" w14:textId="1AE1D4A0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d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istance</w:t>
            </w:r>
            <w:proofErr w:type="gramEnd"/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E3E22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678AF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4B2AA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B02B5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8.02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97BD7A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F0C6E0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6701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-2455.64</w:t>
            </w:r>
          </w:p>
        </w:tc>
      </w:tr>
      <w:tr w:rsidR="00572B03" w:rsidRPr="004522A1" w14:paraId="45599516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47F60F" w14:textId="1D5B9BC3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s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hrub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320m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76CF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B756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4914.84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3C31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F241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75F3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FBAB6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C392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-2453.42</w:t>
            </w:r>
          </w:p>
        </w:tc>
      </w:tr>
      <w:tr w:rsidR="00572B03" w:rsidRPr="004522A1" w14:paraId="72CEB7C4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959DE" w14:textId="080D4934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d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istance</w:t>
            </w:r>
            <w:proofErr w:type="gram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B94A3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07B5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8994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C857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29162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47E1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4EAC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-2455.64</w:t>
            </w:r>
          </w:p>
        </w:tc>
      </w:tr>
      <w:tr w:rsidR="00572B03" w:rsidRPr="004522A1" w14:paraId="360D4A00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CC93E" w14:textId="1288D65C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s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hrub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160m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1573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2BD76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2B4D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10D86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4AACA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CE563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E43D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-2453.62</w:t>
            </w:r>
          </w:p>
        </w:tc>
      </w:tr>
      <w:tr w:rsidR="00572B03" w:rsidRPr="004522A1" w14:paraId="4947627F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DCB300" w14:textId="22BDC309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s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hrub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80m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CBC80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C5F49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4919.27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44E6E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4919.52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9E4A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4.43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6E81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227E0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93A1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-2455.64</w:t>
            </w:r>
          </w:p>
        </w:tc>
      </w:tr>
      <w:tr w:rsidR="00572B03" w:rsidRPr="004522A1" w14:paraId="346BA609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9A748F" w14:textId="66270845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s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hrub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0m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A76644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AF282F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4919.29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97F36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4919.53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61D25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4.44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CF539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C65E4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AEFB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-2455.64</w:t>
            </w:r>
          </w:p>
        </w:tc>
      </w:tr>
      <w:tr w:rsidR="00572B03" w:rsidRPr="004522A1" w14:paraId="48873DE8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CD7D97" w14:textId="65DB3951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d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istance</w:t>
            </w:r>
            <w:proofErr w:type="gram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57C6E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726F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FE79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5704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1A33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E869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EF98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-2455.64</w:t>
            </w:r>
          </w:p>
        </w:tc>
      </w:tr>
      <w:tr w:rsidR="00572B03" w:rsidRPr="004522A1" w14:paraId="31C4EE0A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5EB7EA" w14:textId="4D35021F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s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lope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160m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C23C3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BCF6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A0BE0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A7901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5002B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44AE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AF48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-2453.73</w:t>
            </w:r>
          </w:p>
        </w:tc>
      </w:tr>
      <w:tr w:rsidR="00572B03" w:rsidRPr="004522A1" w14:paraId="094CFC9A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CB22C" w14:textId="2AEFD116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s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lope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320m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7C393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AB0CB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3318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4916.15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0D81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4F03C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1F60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58AF6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-2453.95</w:t>
            </w:r>
          </w:p>
        </w:tc>
      </w:tr>
      <w:tr w:rsidR="00572B03" w:rsidRPr="004522A1" w14:paraId="17C35233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343D5" w14:textId="0B1B08ED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s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lope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80m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E42C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E5BF6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D129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4916.16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EFC0F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B8D5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A1DF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B908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-2453.96</w:t>
            </w:r>
          </w:p>
        </w:tc>
      </w:tr>
      <w:tr w:rsidR="00572B03" w:rsidRPr="004522A1" w14:paraId="455625FC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351DE2" w14:textId="7DD17E96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s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lope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0m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FC8392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453CA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4917.68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35729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4917.92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7AF2F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2.56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C79FD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4C824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DCE7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-2454.84</w:t>
            </w:r>
          </w:p>
        </w:tc>
      </w:tr>
      <w:tr w:rsidR="00572B03" w:rsidRPr="004522A1" w14:paraId="3C5B15E8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C1954" w14:textId="49FC597E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t</w:t>
            </w:r>
            <w:r w:rsidR="00731312"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>ile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fr-FR"/>
              </w:rPr>
              <w:t xml:space="preserve"> network (%) 160m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646AC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6053A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4910.52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5992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4910.76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0B68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7E2B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F24A3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727B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-2451.26</w:t>
            </w:r>
          </w:p>
        </w:tc>
      </w:tr>
      <w:tr w:rsidR="00572B03" w:rsidRPr="004522A1" w14:paraId="3339BD16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64463E" w14:textId="7A40C64E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t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ile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network (%) 320m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76DA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664AD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4910.96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51727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4911.20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13C2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CDCB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B1AD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167D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-2451.48</w:t>
            </w:r>
          </w:p>
        </w:tc>
      </w:tr>
      <w:tr w:rsidR="00572B03" w:rsidRPr="004522A1" w14:paraId="1E8027B0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7B2E2" w14:textId="22E48CAE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t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ile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network (%) 80m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6634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8BE9E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4912.42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98D22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4912.67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210F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1.90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1601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A0518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63CB6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-2452.21</w:t>
            </w:r>
          </w:p>
        </w:tc>
      </w:tr>
      <w:tr w:rsidR="00572B03" w:rsidRPr="004522A1" w14:paraId="0EBC536C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F448F" w14:textId="50B6915B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t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ile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network (%) 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5EF9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74BB2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4913.17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3BF45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4913.41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1AC55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2.65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26D5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A1D7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493D2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-2452.59</w:t>
            </w:r>
          </w:p>
        </w:tc>
      </w:tr>
      <w:tr w:rsidR="00572B03" w:rsidRPr="004522A1" w14:paraId="1F3804A4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D8FD92" w14:textId="3AA68233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d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istance</w:t>
            </w:r>
            <w:proofErr w:type="gramEnd"/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84B1B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A3887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B7DB4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652C8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4.60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6943A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A55420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1B5C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-2455.64</w:t>
            </w:r>
          </w:p>
        </w:tc>
      </w:tr>
      <w:tr w:rsidR="00572B03" w:rsidRPr="004522A1" w14:paraId="2B01D78F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16BD87" w14:textId="74F3DFF2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d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istance</w:t>
            </w:r>
            <w:proofErr w:type="gram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71B57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C674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22299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16A4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808E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F971B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C220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-2455.64</w:t>
            </w:r>
          </w:p>
        </w:tc>
      </w:tr>
      <w:tr w:rsidR="00572B03" w:rsidRPr="004522A1" w14:paraId="18F4CDD2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75634" w14:textId="0CB8F53D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t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ree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320m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2C6C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40C1D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4918.47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962F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4918.71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3721C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3.35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1757F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973B1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27AF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-2455.23</w:t>
            </w:r>
          </w:p>
        </w:tc>
      </w:tr>
      <w:tr w:rsidR="00572B03" w:rsidRPr="004522A1" w14:paraId="3E0F3386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88B494" w14:textId="03826920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t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ree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160m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4499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7E5B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4919.19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03C53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4919.44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1A9D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4.08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E902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CEE3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C060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-2455.60</w:t>
            </w:r>
          </w:p>
        </w:tc>
      </w:tr>
      <w:tr w:rsidR="00572B03" w:rsidRPr="004522A1" w14:paraId="2B74CA06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386961" w14:textId="69F5A231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t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ree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80m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2F95F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8010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4919.23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6BAE5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4919.48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0C798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E165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CCD91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0D8A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-2455.62</w:t>
            </w:r>
          </w:p>
        </w:tc>
      </w:tr>
      <w:tr w:rsidR="00572B03" w:rsidRPr="004522A1" w14:paraId="5153D066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A7720F8" w14:textId="5C875E19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t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ree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0m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38AD4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5D295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4919.29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076AD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4919.53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9B509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4.17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7076F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8FE89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A0DE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-2455.64</w:t>
            </w:r>
          </w:p>
        </w:tc>
      </w:tr>
      <w:tr w:rsidR="00572B03" w:rsidRPr="004522A1" w14:paraId="1ADE2807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6EBA77" w14:textId="212E019F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d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istance</w:t>
            </w:r>
            <w:proofErr w:type="gram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F41FC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74DAA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4468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376E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6249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25603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8BE6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-2455.64</w:t>
            </w:r>
          </w:p>
        </w:tc>
      </w:tr>
      <w:tr w:rsidR="00572B03" w:rsidRPr="004522A1" w14:paraId="48800D8A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25282" w14:textId="296E453C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lastRenderedPageBreak/>
              <w:t>u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rban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14276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7B27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4917.48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7682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4917.72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F3C56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2.37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82E4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44F07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9599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-2454.74</w:t>
            </w:r>
          </w:p>
        </w:tc>
      </w:tr>
      <w:tr w:rsidR="00572B03" w:rsidRPr="004522A1" w14:paraId="09423BD2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944CCF" w14:textId="1927E20C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u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rban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80m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38DB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FC01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4917.83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29888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4918.07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66757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2.73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4027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D01CB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BB316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-2454.91</w:t>
            </w:r>
          </w:p>
        </w:tc>
      </w:tr>
      <w:tr w:rsidR="00572B03" w:rsidRPr="004522A1" w14:paraId="0244102C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FD9F2F" w14:textId="699A5433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u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rban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160m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0BB3F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C2C5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4917.86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CDD6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4918.11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36277C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2.76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5981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F86E3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AA09B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-2454.93</w:t>
            </w:r>
          </w:p>
        </w:tc>
      </w:tr>
      <w:tr w:rsidR="00572B03" w:rsidRPr="004522A1" w14:paraId="4878B0ED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2D152B" w14:textId="07AC258F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u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rban</w:t>
            </w:r>
            <w:proofErr w:type="spellEnd"/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320m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91DA6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7492B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4919.15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2CC028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4919.40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D4A44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4.05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AF519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DB171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13DB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-2455.58</w:t>
            </w:r>
          </w:p>
        </w:tc>
      </w:tr>
      <w:tr w:rsidR="00572B03" w:rsidRPr="004522A1" w14:paraId="3FFBDA46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28573A" w14:textId="3F7BB5ED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w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ater</w:t>
            </w:r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A731D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2F38C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4914.86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A11A82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2B14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D72E7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1F080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43BE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-2453.43</w:t>
            </w:r>
          </w:p>
        </w:tc>
      </w:tr>
      <w:tr w:rsidR="00572B03" w:rsidRPr="004522A1" w14:paraId="4EE4127C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18DD7" w14:textId="6083B82B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d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istance</w:t>
            </w:r>
            <w:proofErr w:type="gram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B45D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13806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30EE5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33748B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AA72D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C4967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8EF60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-2455.64</w:t>
            </w:r>
          </w:p>
        </w:tc>
      </w:tr>
      <w:tr w:rsidR="00572B03" w:rsidRPr="004522A1" w14:paraId="5D3FEA46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60C5F" w14:textId="20ADC7B1" w:rsidR="00731312" w:rsidRPr="004522A1" w:rsidRDefault="00A93152" w:rsidP="00731312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w</w:t>
            </w:r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ater</w:t>
            </w:r>
            <w:proofErr w:type="gramEnd"/>
            <w:r w:rsidR="00731312"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80m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354C83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C519AE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6E4C1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4915.91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3290F5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006D4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42EEB9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D04DA" w14:textId="77777777" w:rsidR="00731312" w:rsidRPr="004522A1" w:rsidRDefault="00731312" w:rsidP="00731312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-2453.84</w:t>
            </w:r>
          </w:p>
        </w:tc>
      </w:tr>
    </w:tbl>
    <w:tbl>
      <w:tblPr>
        <w:tblpPr w:leftFromText="141" w:rightFromText="141" w:vertAnchor="text" w:horzAnchor="margin" w:tblpY="139"/>
        <w:tblW w:w="88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83"/>
        <w:gridCol w:w="879"/>
        <w:gridCol w:w="1020"/>
        <w:gridCol w:w="1020"/>
        <w:gridCol w:w="1020"/>
        <w:gridCol w:w="1020"/>
        <w:gridCol w:w="1020"/>
      </w:tblGrid>
      <w:tr w:rsidR="004522A1" w:rsidRPr="004522A1" w14:paraId="0AA33203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A02C1B" w14:textId="77777777" w:rsidR="004522A1" w:rsidRPr="004522A1" w:rsidRDefault="004522A1" w:rsidP="004522A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water</w:t>
            </w:r>
            <w:proofErr w:type="gramEnd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160m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8B3DD" w14:textId="77777777" w:rsidR="004522A1" w:rsidRPr="004522A1" w:rsidRDefault="004522A1" w:rsidP="004522A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91DFF" w14:textId="77777777" w:rsidR="004522A1" w:rsidRPr="004522A1" w:rsidRDefault="004522A1" w:rsidP="004522A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4916.04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08B05" w14:textId="77777777" w:rsidR="004522A1" w:rsidRPr="004522A1" w:rsidRDefault="004522A1" w:rsidP="004522A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4916.28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1E7F5" w14:textId="77777777" w:rsidR="004522A1" w:rsidRPr="004522A1" w:rsidRDefault="004522A1" w:rsidP="004522A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1.18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FC4AC4" w14:textId="77777777" w:rsidR="004522A1" w:rsidRPr="004522A1" w:rsidRDefault="004522A1" w:rsidP="004522A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CD13DA" w14:textId="77777777" w:rsidR="004522A1" w:rsidRPr="004522A1" w:rsidRDefault="004522A1" w:rsidP="004522A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F5316" w14:textId="77777777" w:rsidR="004522A1" w:rsidRPr="004522A1" w:rsidRDefault="004522A1" w:rsidP="004522A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-2454.02</w:t>
            </w:r>
          </w:p>
        </w:tc>
      </w:tr>
      <w:tr w:rsidR="004522A1" w:rsidRPr="004522A1" w14:paraId="0A061E3A" w14:textId="77777777" w:rsidTr="004522A1">
        <w:trPr>
          <w:trHeight w:val="1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C2475A" w14:textId="77777777" w:rsidR="004522A1" w:rsidRPr="004522A1" w:rsidRDefault="004522A1" w:rsidP="004522A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proofErr w:type="gramStart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water</w:t>
            </w:r>
            <w:proofErr w:type="gramEnd"/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 xml:space="preserve"> (%) 320m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380C42" w14:textId="77777777" w:rsidR="004522A1" w:rsidRPr="004522A1" w:rsidRDefault="004522A1" w:rsidP="004522A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3AFB2B" w14:textId="77777777" w:rsidR="004522A1" w:rsidRPr="004522A1" w:rsidRDefault="004522A1" w:rsidP="004522A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4916.28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C28D7E" w14:textId="77777777" w:rsidR="004522A1" w:rsidRPr="004522A1" w:rsidRDefault="004522A1" w:rsidP="004522A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4916.52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BAF1B1" w14:textId="77777777" w:rsidR="004522A1" w:rsidRPr="004522A1" w:rsidRDefault="004522A1" w:rsidP="004522A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1.42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D6E1C0" w14:textId="77777777" w:rsidR="004522A1" w:rsidRPr="004522A1" w:rsidRDefault="004522A1" w:rsidP="004522A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9F6369" w14:textId="77777777" w:rsidR="004522A1" w:rsidRPr="004522A1" w:rsidRDefault="004522A1" w:rsidP="004522A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572E8" w14:textId="77777777" w:rsidR="004522A1" w:rsidRPr="004522A1" w:rsidRDefault="004522A1" w:rsidP="004522A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</w:pPr>
            <w:r w:rsidRPr="004522A1">
              <w:rPr>
                <w:rFonts w:eastAsia="Times New Roman" w:cs="Arial"/>
                <w:color w:val="000000"/>
                <w:sz w:val="18"/>
                <w:szCs w:val="18"/>
                <w:lang w:val="fr-FR" w:eastAsia="fr-FR"/>
              </w:rPr>
              <w:t>-2454.14</w:t>
            </w:r>
          </w:p>
        </w:tc>
      </w:tr>
    </w:tbl>
    <w:p w14:paraId="474331DE" w14:textId="77777777" w:rsidR="00937D4E" w:rsidRPr="004522A1" w:rsidRDefault="00937D4E" w:rsidP="00731312">
      <w:pPr>
        <w:spacing w:before="0" w:after="0" w:line="240" w:lineRule="auto"/>
        <w:jc w:val="left"/>
        <w:rPr>
          <w:rFonts w:eastAsia="Times New Roman" w:cs="Arial"/>
          <w:color w:val="000000"/>
          <w:sz w:val="18"/>
          <w:szCs w:val="18"/>
          <w:lang w:val="fr-FR" w:eastAsia="fr-FR"/>
        </w:rPr>
        <w:sectPr w:rsidR="00937D4E" w:rsidRPr="004522A1" w:rsidSect="00937D4E">
          <w:pgSz w:w="11906" w:h="16838"/>
          <w:pgMar w:top="1418" w:right="1418" w:bottom="1480" w:left="1418" w:header="709" w:footer="709" w:gutter="0"/>
          <w:lnNumType w:countBy="1" w:restart="continuous"/>
          <w:cols w:space="708"/>
          <w:docGrid w:linePitch="360"/>
        </w:sectPr>
      </w:pPr>
    </w:p>
    <w:p w14:paraId="7EB7E31D" w14:textId="5788C10B" w:rsidR="00937D4E" w:rsidRDefault="004F60C1" w:rsidP="00937D4E">
      <w:pPr>
        <w:pStyle w:val="Sous-titre"/>
      </w:pPr>
      <w:r>
        <w:lastRenderedPageBreak/>
        <w:t xml:space="preserve">Online Resource </w:t>
      </w:r>
      <w:r w:rsidR="00937D4E" w:rsidRPr="00D67449">
        <w:t>1</w:t>
      </w:r>
      <w:r w:rsidR="00AF4171">
        <w:t>7</w:t>
      </w:r>
      <w:r w:rsidR="00937D4E" w:rsidRPr="00D67449">
        <w:t>. Multi-surface optimization results from RESISTANCEGA comparing all combination among the retained resistance surfaces from the single-surface optimization</w:t>
      </w:r>
      <w:r w:rsidR="00937D4E">
        <w:t xml:space="preserve"> step </w:t>
      </w:r>
      <w:r w:rsidR="000719D9">
        <w:t xml:space="preserve">in </w:t>
      </w:r>
      <w:r w:rsidR="00937D4E">
        <w:t>the central study area</w:t>
      </w:r>
      <w:r w:rsidR="00937D4E" w:rsidRPr="0064013B">
        <w:t>.</w:t>
      </w:r>
      <w:r w:rsidR="00937D4E">
        <w:t xml:space="preserve"> Here are represented the top ranking </w:t>
      </w:r>
      <w:r w:rsidR="00937D4E" w:rsidRPr="00485459">
        <w:t>(∆AICc</w:t>
      </w:r>
      <w:r w:rsidR="00937D4E">
        <w:t>) combination across the 5 replicates (r) performed.</w:t>
      </w:r>
      <w:r w:rsidR="009D5103">
        <w:t xml:space="preserve"> N: number of variables involved in the combination, r: replicate number of the multi-surface optimization, surface: names of the of variables involved in the combination, k: number of estimated parameters in the model, AIC: Akaike Information Criterion, AICc: AIC corrected for small sample size, R2m: marginal R², R2c: conditional R², LL: log-likelihood, ∆AICc: difference in AICc between a given model and the best-supported model (lowest AICc).</w:t>
      </w:r>
    </w:p>
    <w:tbl>
      <w:tblPr>
        <w:tblW w:w="12728" w:type="dxa"/>
        <w:tblLook w:val="04A0" w:firstRow="1" w:lastRow="0" w:firstColumn="1" w:lastColumn="0" w:noHBand="0" w:noVBand="1"/>
      </w:tblPr>
      <w:tblGrid>
        <w:gridCol w:w="624"/>
        <w:gridCol w:w="624"/>
        <w:gridCol w:w="3520"/>
        <w:gridCol w:w="760"/>
        <w:gridCol w:w="1200"/>
        <w:gridCol w:w="1200"/>
        <w:gridCol w:w="1200"/>
        <w:gridCol w:w="1200"/>
        <w:gridCol w:w="1200"/>
        <w:gridCol w:w="1200"/>
      </w:tblGrid>
      <w:tr w:rsidR="00937D4E" w:rsidRPr="002D65C4" w14:paraId="4D04DB04" w14:textId="77777777" w:rsidTr="00836A37">
        <w:trPr>
          <w:trHeight w:val="31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90C279" w14:textId="77777777" w:rsidR="00937D4E" w:rsidRPr="002D65C4" w:rsidRDefault="00937D4E" w:rsidP="00836A37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2D65C4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en-GB"/>
              </w:rPr>
              <w:t>r</w:t>
            </w:r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818E60" w14:textId="77777777" w:rsidR="00937D4E" w:rsidRPr="002D65C4" w:rsidRDefault="00937D4E" w:rsidP="00836A37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2D65C4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en-GB"/>
              </w:rPr>
              <w:t>c</w:t>
            </w:r>
            <w:proofErr w:type="gramEnd"/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3FBA70" w14:textId="77777777" w:rsidR="00937D4E" w:rsidRPr="002D65C4" w:rsidRDefault="00937D4E" w:rsidP="00836A37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2D65C4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en-GB"/>
              </w:rPr>
              <w:t>surface</w:t>
            </w:r>
            <w:proofErr w:type="gram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E0320E" w14:textId="77777777" w:rsidR="00937D4E" w:rsidRPr="002D65C4" w:rsidRDefault="00937D4E" w:rsidP="00836A37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2D65C4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en-GB"/>
              </w:rPr>
              <w:t>k</w:t>
            </w:r>
            <w:proofErr w:type="gram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ED14FB" w14:textId="77777777" w:rsidR="00937D4E" w:rsidRPr="002D65C4" w:rsidRDefault="00937D4E" w:rsidP="00836A37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D65C4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en-GB"/>
              </w:rPr>
              <w:t>AIC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4ACF7B" w14:textId="77777777" w:rsidR="00937D4E" w:rsidRPr="002D65C4" w:rsidRDefault="00937D4E" w:rsidP="00836A37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D65C4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en-GB"/>
              </w:rPr>
              <w:t>AICc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06638C" w14:textId="77777777" w:rsidR="00937D4E" w:rsidRPr="002D65C4" w:rsidRDefault="00937D4E" w:rsidP="00836A37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D65C4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en-GB"/>
              </w:rPr>
              <w:t>R2m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25BEBD" w14:textId="77777777" w:rsidR="00937D4E" w:rsidRPr="002D65C4" w:rsidRDefault="00937D4E" w:rsidP="00836A37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D65C4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en-GB"/>
              </w:rPr>
              <w:t>R2c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131A13" w14:textId="77777777" w:rsidR="00937D4E" w:rsidRPr="002D65C4" w:rsidRDefault="00937D4E" w:rsidP="00836A37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D65C4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en-GB"/>
              </w:rPr>
              <w:t>LL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C1456" w14:textId="77777777" w:rsidR="00937D4E" w:rsidRPr="002D65C4" w:rsidRDefault="00937D4E" w:rsidP="00836A37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D65C4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fr-FR" w:eastAsia="en-GB"/>
              </w:rPr>
              <w:t>∆AICc</w:t>
            </w:r>
          </w:p>
        </w:tc>
      </w:tr>
      <w:tr w:rsidR="00F00603" w:rsidRPr="002D65C4" w14:paraId="7A07237E" w14:textId="77777777" w:rsidTr="00836A37">
        <w:trPr>
          <w:trHeight w:val="30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5315FF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7FC6E7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4FE8202" w14:textId="12831600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agricultural 320m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CE4466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229CF9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4892.68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ECE4D5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4892.93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13B132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0.09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81A1A2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228ED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-2442.34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F3A95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</w:tr>
      <w:tr w:rsidR="00F00603" w:rsidRPr="002D65C4" w14:paraId="4094712E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E98FE8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42B04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671EE35" w14:textId="0CBA5883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agricultural320m.river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CC5399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B0077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4892.68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1A8BC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718305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BC5154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88B664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-2439.34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A00F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0.45</w:t>
            </w:r>
          </w:p>
        </w:tc>
      </w:tr>
      <w:tr w:rsidR="00F00603" w:rsidRPr="002D65C4" w14:paraId="7E32EC78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C6BCF1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4B2B1C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C1CEE6" w14:textId="7B7419B1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river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2B45F8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27EAAD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62AF70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F12532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2CA9E9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7F12B5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-2442.79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D730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0.90</w:t>
            </w:r>
          </w:p>
        </w:tc>
      </w:tr>
      <w:tr w:rsidR="00F00603" w:rsidRPr="002D65C4" w14:paraId="63865D32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A6AD6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5650C2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D64F93F" w14:textId="1E42208C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agricultural320m.shelter320m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BABD67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00F840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40954D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AC93F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B4971C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15F219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-2439.62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59C9F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1.00</w:t>
            </w:r>
          </w:p>
        </w:tc>
      </w:tr>
      <w:tr w:rsidR="00F00603" w:rsidRPr="002D65C4" w14:paraId="02A693FF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B23469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91738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E0A5557" w14:textId="6E8073B0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agricultural320m.river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78CD2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628C29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4892.79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A7CF91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D2E33C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6474C6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E0B310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-2439.39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22C34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</w:tr>
      <w:tr w:rsidR="00F00603" w:rsidRPr="002D65C4" w14:paraId="6E239648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884D97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157D4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744BCA" w14:textId="3610B9DD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river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8C37EE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4AA478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943E94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3162F8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AEAE91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6BCEC9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-2442.79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8D441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0.34</w:t>
            </w:r>
          </w:p>
        </w:tc>
      </w:tr>
      <w:tr w:rsidR="00F00603" w:rsidRPr="002D65C4" w14:paraId="3B5308DB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492BBC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1FB49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5F26BE" w14:textId="1D0C3BAD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agricultural320m.shelter320m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5E41D6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105722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EB6327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47CB07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4488AF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3C83CE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-2439.63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954B2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0.47</w:t>
            </w:r>
          </w:p>
        </w:tc>
      </w:tr>
      <w:tr w:rsidR="00F00603" w:rsidRPr="002D65C4" w14:paraId="5C9F43D0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878B61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FAEF91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AC553BC" w14:textId="0F3B92A1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agricultural320m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2A26C5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1E1461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4892.68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00ABA6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4892.92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C5D40C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64BAE8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633B5C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-2442.34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91388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0.55</w:t>
            </w:r>
          </w:p>
        </w:tc>
      </w:tr>
      <w:tr w:rsidR="00F00603" w:rsidRPr="002D65C4" w14:paraId="35C4407C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F9629E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49425B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8379AB" w14:textId="4E65938A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agricultural320m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DF8271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9C037D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4892.68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3EB577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4892.92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C4752B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CFAB6B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EFF59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-2442.34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CC9BE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</w:tr>
      <w:tr w:rsidR="00F00603" w:rsidRPr="002D65C4" w14:paraId="1024D9AD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EAB34F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EDA481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CCDBA8" w14:textId="28839A33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agricultural320m.river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137A00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3C0DC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4892.62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E9FCA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8DD59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484D5D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CCA927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-2439.31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1F1C5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0.39</w:t>
            </w:r>
          </w:p>
        </w:tc>
      </w:tr>
      <w:tr w:rsidR="00F00603" w:rsidRPr="002D65C4" w14:paraId="3394699C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BF83C8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2F89DC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0C8C705" w14:textId="58976B38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river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87B54D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32470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D9BD62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432EEC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6BD0CD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3623BC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-2442.78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5C646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0.87</w:t>
            </w:r>
          </w:p>
        </w:tc>
      </w:tr>
      <w:tr w:rsidR="00F00603" w:rsidRPr="002D65C4" w14:paraId="4876F433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A45B0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447E06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1A3704A" w14:textId="4776DF05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agricultural320m.shelter320m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17A4FE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218382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BEE6E5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ACC2C6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B8E8C5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C681F2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-2439.63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3D31D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1.02</w:t>
            </w:r>
          </w:p>
        </w:tc>
      </w:tr>
      <w:tr w:rsidR="00F00603" w:rsidRPr="002D65C4" w14:paraId="238DC299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831B5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BC0DF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710CF5" w14:textId="5C438479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agri</w:t>
            </w:r>
            <w:r w:rsidR="000719D9">
              <w:rPr>
                <w:rFonts w:asciiTheme="minorHAnsi" w:hAnsiTheme="minorHAnsi" w:cstheme="minorHAnsi"/>
              </w:rPr>
              <w:t>cultural</w:t>
            </w:r>
            <w:r w:rsidRPr="00F00603">
              <w:rPr>
                <w:rFonts w:asciiTheme="minorHAnsi" w:hAnsiTheme="minorHAnsi" w:cstheme="minorHAnsi"/>
              </w:rPr>
              <w:t>320m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AE460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E81AC2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4892.68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573CD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4892.92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C534E7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8B8258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450B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-2442.34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897A1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</w:tr>
      <w:tr w:rsidR="00F00603" w:rsidRPr="002D65C4" w14:paraId="6F1B7295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6F2986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98A72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51B38C" w14:textId="362214A7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agricultural320m.river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61F206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8ECD2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4892.59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6176D5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18BA85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B864F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056F95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-2439.30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66E89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0.36</w:t>
            </w:r>
          </w:p>
        </w:tc>
      </w:tr>
      <w:tr w:rsidR="00F00603" w:rsidRPr="002D65C4" w14:paraId="52394410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079EC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636B26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7125A63" w14:textId="2B103344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agricultural320m.shelter320m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2249AD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715726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93CD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0F3355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31250F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67A0D7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-2439.61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243A1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1.00</w:t>
            </w:r>
          </w:p>
        </w:tc>
      </w:tr>
      <w:tr w:rsidR="00F00603" w:rsidRPr="002D65C4" w14:paraId="270D966E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F50C1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DD352E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4DFE59" w14:textId="2C000559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river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2397F6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89AD55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CB5E2F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E915C8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F551EE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54DABF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-2442.84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8BB1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1.01</w:t>
            </w:r>
          </w:p>
        </w:tc>
      </w:tr>
      <w:tr w:rsidR="00F00603" w:rsidRPr="002D65C4" w14:paraId="71C5E8D5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50BB39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2B5B90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56485B2" w14:textId="1F831CA5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agricultural320m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9C418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94C309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4892.68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0ADC8D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4892.92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BBF47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9EB6CC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D79F14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-2442.34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E9C7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</w:tr>
      <w:tr w:rsidR="00F00603" w:rsidRPr="002D65C4" w14:paraId="11ECC1A9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821E9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DCD117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4E1C58" w14:textId="74F05EFC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agricultural320m.river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A256A0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21F4D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4892.53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D7AB75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D98337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8BBB69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A16A50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-2439.27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83743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0.30</w:t>
            </w:r>
          </w:p>
        </w:tc>
      </w:tr>
      <w:tr w:rsidR="00F00603" w:rsidRPr="002D65C4" w14:paraId="086E51D8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CE2C56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87C511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5A0179C" w14:textId="6F0AECB7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agricultural320m.shelter320m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B68E05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732131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CD4AA9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B62AE1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97F2BF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870A4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-2439.64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60299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1.04</w:t>
            </w:r>
          </w:p>
        </w:tc>
      </w:tr>
      <w:tr w:rsidR="00F00603" w:rsidRPr="002D65C4" w14:paraId="2E78577F" w14:textId="77777777" w:rsidTr="00836A37">
        <w:trPr>
          <w:trHeight w:val="30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469008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103E1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32B31F3" w14:textId="4D0C6EFA" w:rsidR="00F00603" w:rsidRPr="00F00603" w:rsidRDefault="00F00603" w:rsidP="00F00603">
            <w:pPr>
              <w:spacing w:before="0"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lang w:val="en-GB" w:eastAsia="en-GB"/>
              </w:rPr>
            </w:pPr>
            <w:r w:rsidRPr="00F00603">
              <w:rPr>
                <w:rFonts w:asciiTheme="minorHAnsi" w:hAnsiTheme="minorHAnsi" w:cstheme="minorHAnsi"/>
              </w:rPr>
              <w:t>river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283490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752067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4893.76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68C9B6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4894.00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0F3117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DB47BA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0.38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5B7487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-2442.88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21D3D" w14:textId="77777777" w:rsidR="00F00603" w:rsidRPr="002D65C4" w:rsidRDefault="00F00603" w:rsidP="00F0060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D65C4">
              <w:rPr>
                <w:rFonts w:ascii="Calibri" w:eastAsia="Times New Roman" w:hAnsi="Calibri" w:cs="Calibri"/>
                <w:color w:val="000000"/>
                <w:lang w:val="en-GB" w:eastAsia="en-GB"/>
              </w:rPr>
              <w:t>1.08</w:t>
            </w:r>
          </w:p>
        </w:tc>
      </w:tr>
    </w:tbl>
    <w:p w14:paraId="498A29BF" w14:textId="77777777" w:rsidR="00976779" w:rsidRDefault="00976779">
      <w:pPr>
        <w:spacing w:before="0" w:after="160" w:line="259" w:lineRule="auto"/>
        <w:jc w:val="left"/>
      </w:pPr>
      <w:r>
        <w:br w:type="page"/>
      </w:r>
    </w:p>
    <w:p w14:paraId="0979071A" w14:textId="1FE18590" w:rsidR="00AF4171" w:rsidRPr="00AF4171" w:rsidRDefault="004F60C1" w:rsidP="00AF4171">
      <w:pPr>
        <w:spacing w:before="0" w:after="160" w:line="259" w:lineRule="auto"/>
        <w:jc w:val="left"/>
        <w:rPr>
          <w:rFonts w:eastAsiaTheme="minorEastAsia"/>
          <w:color w:val="5A5A5A" w:themeColor="text1" w:themeTint="A5"/>
          <w:spacing w:val="15"/>
          <w:sz w:val="20"/>
        </w:rPr>
      </w:pPr>
      <w:r>
        <w:rPr>
          <w:rFonts w:eastAsiaTheme="minorEastAsia"/>
          <w:color w:val="5A5A5A" w:themeColor="text1" w:themeTint="A5"/>
          <w:spacing w:val="15"/>
          <w:sz w:val="20"/>
        </w:rPr>
        <w:lastRenderedPageBreak/>
        <w:t xml:space="preserve">Online Resource </w:t>
      </w:r>
      <w:r w:rsidR="00EC5A86">
        <w:rPr>
          <w:rFonts w:eastAsiaTheme="minorEastAsia"/>
          <w:color w:val="5A5A5A" w:themeColor="text1" w:themeTint="A5"/>
          <w:spacing w:val="15"/>
          <w:sz w:val="20"/>
        </w:rPr>
        <w:t>18</w:t>
      </w:r>
      <w:r w:rsidR="00AF4171" w:rsidRPr="00AF4171">
        <w:rPr>
          <w:rFonts w:eastAsiaTheme="minorEastAsia"/>
          <w:color w:val="5A5A5A" w:themeColor="text1" w:themeTint="A5"/>
          <w:spacing w:val="15"/>
          <w:sz w:val="20"/>
        </w:rPr>
        <w:t xml:space="preserve">. Summary of the most performant variable combinations (∆AICc &lt;2) during the multi-surface optimization step, </w:t>
      </w:r>
      <w:r w:rsidR="007A31FE">
        <w:rPr>
          <w:rFonts w:eastAsiaTheme="minorEastAsia"/>
          <w:color w:val="5A5A5A" w:themeColor="text1" w:themeTint="A5"/>
          <w:spacing w:val="15"/>
          <w:sz w:val="20"/>
        </w:rPr>
        <w:t xml:space="preserve">and mean contribution of each covariate, </w:t>
      </w:r>
      <w:r w:rsidR="00AF4171" w:rsidRPr="00AF4171">
        <w:rPr>
          <w:rFonts w:eastAsiaTheme="minorEastAsia"/>
          <w:color w:val="5A5A5A" w:themeColor="text1" w:themeTint="A5"/>
          <w:spacing w:val="15"/>
          <w:sz w:val="20"/>
        </w:rPr>
        <w:t>across the 5 replicates</w:t>
      </w:r>
      <w:r w:rsidR="007A31FE">
        <w:rPr>
          <w:rFonts w:eastAsiaTheme="minorEastAsia"/>
          <w:color w:val="5A5A5A" w:themeColor="text1" w:themeTint="A5"/>
          <w:spacing w:val="15"/>
          <w:sz w:val="20"/>
        </w:rPr>
        <w:t>,</w:t>
      </w:r>
      <w:r w:rsidR="00B82C30">
        <w:rPr>
          <w:rFonts w:eastAsiaTheme="minorEastAsia"/>
          <w:color w:val="5A5A5A" w:themeColor="text1" w:themeTint="A5"/>
          <w:spacing w:val="15"/>
          <w:sz w:val="20"/>
        </w:rPr>
        <w:t xml:space="preserve"> </w:t>
      </w:r>
      <w:r w:rsidR="007A31FE">
        <w:rPr>
          <w:rFonts w:eastAsiaTheme="minorEastAsia"/>
          <w:color w:val="5A5A5A" w:themeColor="text1" w:themeTint="A5"/>
          <w:spacing w:val="15"/>
          <w:sz w:val="20"/>
        </w:rPr>
        <w:t xml:space="preserve">in </w:t>
      </w:r>
      <w:r w:rsidR="00B82C30">
        <w:rPr>
          <w:rFonts w:eastAsiaTheme="minorEastAsia"/>
          <w:color w:val="5A5A5A" w:themeColor="text1" w:themeTint="A5"/>
          <w:spacing w:val="15"/>
          <w:sz w:val="20"/>
        </w:rPr>
        <w:t>the central study area</w:t>
      </w:r>
      <w:r w:rsidR="00AF4171" w:rsidRPr="00AF4171">
        <w:rPr>
          <w:rFonts w:eastAsiaTheme="minorEastAsia"/>
          <w:color w:val="5A5A5A" w:themeColor="text1" w:themeTint="A5"/>
          <w:spacing w:val="15"/>
          <w:sz w:val="20"/>
        </w:rPr>
        <w:t>. N:  number of covariates in the combination, x/5: number of replicates that ranked the combination within the most performant among the 5 replicates. Within each replicate, variable contribution was estimated by the genetic algorithm during the multi-surface optimization and reflects the relative influence of each variable on the composite resistance distance.</w:t>
      </w:r>
    </w:p>
    <w:tbl>
      <w:tblPr>
        <w:tblpPr w:leftFromText="141" w:rightFromText="141" w:vertAnchor="text" w:tblpY="1"/>
        <w:tblOverlap w:val="never"/>
        <w:tblW w:w="885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2717"/>
        <w:gridCol w:w="30"/>
        <w:gridCol w:w="993"/>
        <w:gridCol w:w="1417"/>
        <w:gridCol w:w="1417"/>
        <w:gridCol w:w="1417"/>
        <w:gridCol w:w="163"/>
        <w:gridCol w:w="188"/>
      </w:tblGrid>
      <w:tr w:rsidR="00351603" w:rsidRPr="00EC5A86" w14:paraId="5C848878" w14:textId="77777777" w:rsidTr="003241A9">
        <w:trPr>
          <w:gridAfter w:val="2"/>
          <w:wAfter w:w="351" w:type="dxa"/>
          <w:trHeight w:val="499"/>
        </w:trPr>
        <w:tc>
          <w:tcPr>
            <w:tcW w:w="508" w:type="dxa"/>
            <w:tcBorders>
              <w:top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5DDAC158" w14:textId="77777777" w:rsidR="00351603" w:rsidRPr="00260519" w:rsidRDefault="00351603" w:rsidP="003241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4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2C384561" w14:textId="77777777" w:rsidR="00351603" w:rsidRPr="00260519" w:rsidRDefault="00351603" w:rsidP="003241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14:paraId="05CA701C" w14:textId="77777777" w:rsidR="00351603" w:rsidRPr="00260519" w:rsidRDefault="00351603" w:rsidP="003241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1" w:type="dxa"/>
            <w:gridSpan w:val="3"/>
            <w:tcBorders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14:paraId="03D48860" w14:textId="63E2949D" w:rsidR="00351603" w:rsidRPr="00223522" w:rsidRDefault="007B50A5" w:rsidP="003241A9">
            <w:pPr>
              <w:jc w:val="center"/>
              <w:rPr>
                <w:b/>
                <w:bCs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223522">
              <w:rPr>
                <w:b/>
                <w:bCs/>
                <w:sz w:val="18"/>
                <w:szCs w:val="18"/>
                <w:lang w:val="fr-FR"/>
              </w:rPr>
              <w:t>mean</w:t>
            </w:r>
            <w:proofErr w:type="spellEnd"/>
            <w:proofErr w:type="gramEnd"/>
            <w:r w:rsidRPr="00223522">
              <w:rPr>
                <w:b/>
                <w:bCs/>
                <w:sz w:val="18"/>
                <w:szCs w:val="18"/>
                <w:lang w:val="fr-FR"/>
              </w:rPr>
              <w:t xml:space="preserve"> contribution </w:t>
            </w:r>
            <w:proofErr w:type="spellStart"/>
            <w:r w:rsidRPr="00223522">
              <w:rPr>
                <w:b/>
                <w:bCs/>
                <w:sz w:val="18"/>
                <w:szCs w:val="18"/>
                <w:lang w:val="fr-FR"/>
              </w:rPr>
              <w:t>across</w:t>
            </w:r>
            <w:proofErr w:type="spellEnd"/>
            <w:r w:rsidRPr="00223522">
              <w:rPr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23522">
              <w:rPr>
                <w:b/>
                <w:bCs/>
                <w:sz w:val="18"/>
                <w:szCs w:val="18"/>
                <w:lang w:val="fr-FR"/>
              </w:rPr>
              <w:t>replicates</w:t>
            </w:r>
            <w:proofErr w:type="spellEnd"/>
          </w:p>
        </w:tc>
      </w:tr>
      <w:tr w:rsidR="00351603" w:rsidRPr="00EC5A86" w14:paraId="574E4929" w14:textId="77777777" w:rsidTr="003241A9">
        <w:trPr>
          <w:gridAfter w:val="2"/>
          <w:wAfter w:w="351" w:type="dxa"/>
          <w:trHeight w:val="499"/>
        </w:trPr>
        <w:tc>
          <w:tcPr>
            <w:tcW w:w="5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B47AF0B" w14:textId="77777777" w:rsidR="00EC5A86" w:rsidRPr="007B50A5" w:rsidRDefault="00EC5A86" w:rsidP="003241A9">
            <w:pPr>
              <w:jc w:val="center"/>
              <w:rPr>
                <w:b/>
                <w:bCs/>
                <w:sz w:val="18"/>
                <w:szCs w:val="18"/>
                <w:lang w:val="fr-FR"/>
              </w:rPr>
            </w:pPr>
            <w:r w:rsidRPr="007B50A5">
              <w:rPr>
                <w:b/>
                <w:bCs/>
                <w:sz w:val="18"/>
                <w:szCs w:val="18"/>
                <w:lang w:val="fr-FR"/>
              </w:rPr>
              <w:t>N</w:t>
            </w:r>
          </w:p>
        </w:tc>
        <w:tc>
          <w:tcPr>
            <w:tcW w:w="2747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8131C46" w14:textId="77777777" w:rsidR="00EC5A86" w:rsidRPr="007B50A5" w:rsidRDefault="00EC5A86" w:rsidP="003241A9">
            <w:pPr>
              <w:jc w:val="center"/>
              <w:rPr>
                <w:b/>
                <w:bCs/>
                <w:sz w:val="18"/>
                <w:szCs w:val="18"/>
                <w:lang w:val="fr-FR"/>
              </w:rPr>
            </w:pPr>
            <w:proofErr w:type="gramStart"/>
            <w:r w:rsidRPr="007B50A5">
              <w:rPr>
                <w:b/>
                <w:bCs/>
                <w:sz w:val="18"/>
                <w:szCs w:val="18"/>
                <w:lang w:val="fr-FR"/>
              </w:rPr>
              <w:t>combination</w:t>
            </w:r>
            <w:proofErr w:type="gramEnd"/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09D1F" w14:textId="77777777" w:rsidR="00EC5A86" w:rsidRPr="007B50A5" w:rsidRDefault="00EC5A86" w:rsidP="003241A9">
            <w:pPr>
              <w:jc w:val="center"/>
              <w:rPr>
                <w:b/>
                <w:bCs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7B50A5">
              <w:rPr>
                <w:b/>
                <w:bCs/>
                <w:sz w:val="18"/>
                <w:szCs w:val="18"/>
                <w:lang w:val="fr-FR"/>
              </w:rPr>
              <w:t>presence</w:t>
            </w:r>
            <w:proofErr w:type="spellEnd"/>
            <w:proofErr w:type="gramEnd"/>
            <w:r w:rsidRPr="007B50A5">
              <w:rPr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7B50A5">
              <w:rPr>
                <w:b/>
                <w:bCs/>
                <w:sz w:val="18"/>
                <w:szCs w:val="18"/>
                <w:lang w:val="fr-FR"/>
              </w:rPr>
              <w:t>across</w:t>
            </w:r>
            <w:proofErr w:type="spellEnd"/>
            <w:r w:rsidRPr="007B50A5">
              <w:rPr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7B50A5">
              <w:rPr>
                <w:b/>
                <w:bCs/>
                <w:sz w:val="18"/>
                <w:szCs w:val="18"/>
                <w:lang w:val="fr-FR"/>
              </w:rPr>
              <w:t>replicates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408731F" w14:textId="77777777" w:rsidR="00EC5A86" w:rsidRPr="007B50A5" w:rsidRDefault="00EC5A86" w:rsidP="003241A9">
            <w:pPr>
              <w:jc w:val="center"/>
              <w:rPr>
                <w:b/>
                <w:bCs/>
                <w:sz w:val="18"/>
                <w:szCs w:val="18"/>
                <w:lang w:val="fr-FR"/>
              </w:rPr>
            </w:pPr>
            <w:proofErr w:type="gramStart"/>
            <w:r w:rsidRPr="007B50A5">
              <w:rPr>
                <w:b/>
                <w:bCs/>
                <w:sz w:val="18"/>
                <w:szCs w:val="18"/>
                <w:lang w:val="fr-FR"/>
              </w:rPr>
              <w:t>agricultural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3354353" w14:textId="77777777" w:rsidR="00EC5A86" w:rsidRPr="007B50A5" w:rsidRDefault="00EC5A86" w:rsidP="003241A9">
            <w:pPr>
              <w:jc w:val="center"/>
              <w:rPr>
                <w:b/>
                <w:bCs/>
                <w:sz w:val="18"/>
                <w:szCs w:val="18"/>
                <w:lang w:val="fr-FR"/>
              </w:rPr>
            </w:pPr>
            <w:proofErr w:type="gramStart"/>
            <w:r w:rsidRPr="007B50A5">
              <w:rPr>
                <w:b/>
                <w:bCs/>
                <w:sz w:val="18"/>
                <w:szCs w:val="18"/>
                <w:lang w:val="fr-FR"/>
              </w:rPr>
              <w:t>river</w:t>
            </w:r>
            <w:proofErr w:type="gramEnd"/>
          </w:p>
        </w:tc>
        <w:tc>
          <w:tcPr>
            <w:tcW w:w="1417" w:type="dxa"/>
            <w:vMerge w:val="restart"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4C9E7" w14:textId="1D867DCA" w:rsidR="00EC5A86" w:rsidRPr="007B50A5" w:rsidRDefault="00351603" w:rsidP="003241A9">
            <w:pPr>
              <w:jc w:val="center"/>
              <w:rPr>
                <w:b/>
                <w:bCs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7B50A5">
              <w:rPr>
                <w:b/>
                <w:bCs/>
                <w:sz w:val="18"/>
                <w:szCs w:val="18"/>
                <w:lang w:val="fr-FR"/>
              </w:rPr>
              <w:t>shelter</w:t>
            </w:r>
            <w:proofErr w:type="spellEnd"/>
            <w:proofErr w:type="gramEnd"/>
          </w:p>
        </w:tc>
      </w:tr>
      <w:tr w:rsidR="00351603" w:rsidRPr="00EC5A86" w14:paraId="3705D7BD" w14:textId="77777777" w:rsidTr="003241A9">
        <w:trPr>
          <w:gridAfter w:val="1"/>
          <w:wAfter w:w="188" w:type="dxa"/>
          <w:trHeight w:val="397"/>
        </w:trPr>
        <w:tc>
          <w:tcPr>
            <w:tcW w:w="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15997BD" w14:textId="77777777" w:rsidR="00EC5A86" w:rsidRPr="00EC5A86" w:rsidRDefault="00EC5A86" w:rsidP="003241A9">
            <w:pPr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2747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1F1271" w14:textId="77777777" w:rsidR="00EC5A86" w:rsidRPr="00EC5A86" w:rsidRDefault="00EC5A86" w:rsidP="003241A9">
            <w:pPr>
              <w:rPr>
                <w:sz w:val="18"/>
                <w:szCs w:val="18"/>
                <w:lang w:val="fr-FR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385D" w14:textId="77777777" w:rsidR="00EC5A86" w:rsidRPr="00EC5A86" w:rsidRDefault="00EC5A86" w:rsidP="003241A9">
            <w:pPr>
              <w:rPr>
                <w:sz w:val="18"/>
                <w:szCs w:val="18"/>
                <w:lang w:val="fr-FR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0663448" w14:textId="77777777" w:rsidR="00EC5A86" w:rsidRPr="00EC5A86" w:rsidRDefault="00EC5A86" w:rsidP="003241A9">
            <w:pPr>
              <w:rPr>
                <w:sz w:val="18"/>
                <w:szCs w:val="18"/>
                <w:lang w:val="fr-F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F08897" w14:textId="77777777" w:rsidR="00EC5A86" w:rsidRPr="00EC5A86" w:rsidRDefault="00EC5A86" w:rsidP="003241A9">
            <w:pPr>
              <w:rPr>
                <w:sz w:val="18"/>
                <w:szCs w:val="18"/>
                <w:lang w:val="fr-F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B51246" w14:textId="77777777" w:rsidR="00EC5A86" w:rsidRPr="00EC5A86" w:rsidRDefault="00EC5A86" w:rsidP="003241A9">
            <w:pPr>
              <w:rPr>
                <w:sz w:val="18"/>
                <w:szCs w:val="18"/>
                <w:lang w:val="fr-FR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7D9E" w14:textId="77777777" w:rsidR="00EC5A86" w:rsidRPr="00EC5A86" w:rsidRDefault="00EC5A86" w:rsidP="003241A9">
            <w:pPr>
              <w:spacing w:before="0" w:after="160" w:line="259" w:lineRule="auto"/>
              <w:jc w:val="left"/>
              <w:rPr>
                <w:rFonts w:eastAsiaTheme="minorEastAsia"/>
                <w:b/>
                <w:bCs/>
                <w:color w:val="5A5A5A" w:themeColor="text1" w:themeTint="A5"/>
                <w:spacing w:val="15"/>
                <w:sz w:val="18"/>
                <w:szCs w:val="18"/>
                <w:lang w:val="fr-FR"/>
              </w:rPr>
            </w:pPr>
          </w:p>
        </w:tc>
      </w:tr>
      <w:tr w:rsidR="00351603" w:rsidRPr="00AF4171" w14:paraId="4EF223FF" w14:textId="77777777" w:rsidTr="003241A9">
        <w:trPr>
          <w:trHeight w:val="550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32301E" w14:textId="77777777" w:rsidR="00EC5A86" w:rsidRPr="00EC5A86" w:rsidRDefault="00EC5A86" w:rsidP="003241A9">
            <w:pPr>
              <w:jc w:val="center"/>
              <w:rPr>
                <w:sz w:val="18"/>
                <w:szCs w:val="18"/>
                <w:lang w:val="fr-FR"/>
              </w:rPr>
            </w:pPr>
            <w:r w:rsidRPr="00EC5A86">
              <w:rPr>
                <w:sz w:val="18"/>
                <w:szCs w:val="18"/>
                <w:lang w:val="fr-FR"/>
              </w:rPr>
              <w:t>2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CF385" w14:textId="77777777" w:rsidR="00EC5A86" w:rsidRPr="00EC5A86" w:rsidRDefault="00EC5A86" w:rsidP="003241A9">
            <w:pPr>
              <w:rPr>
                <w:sz w:val="18"/>
                <w:szCs w:val="18"/>
                <w:lang w:val="fr-FR"/>
              </w:rPr>
            </w:pPr>
            <w:proofErr w:type="gramStart"/>
            <w:r w:rsidRPr="00EC5A86">
              <w:rPr>
                <w:sz w:val="18"/>
                <w:szCs w:val="18"/>
                <w:lang w:val="fr-FR"/>
              </w:rPr>
              <w:t>agricultural</w:t>
            </w:r>
            <w:proofErr w:type="gramEnd"/>
            <w:r w:rsidRPr="00EC5A86">
              <w:rPr>
                <w:sz w:val="18"/>
                <w:szCs w:val="18"/>
                <w:lang w:val="fr-FR"/>
              </w:rPr>
              <w:t xml:space="preserve"> * river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722A3" w14:textId="73EA863C" w:rsidR="00EC5A86" w:rsidRPr="00EC5A86" w:rsidRDefault="00B82C30" w:rsidP="003241A9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5/5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88A1A7" w14:textId="1F1E137C" w:rsidR="00EC5A86" w:rsidRPr="00EC5A86" w:rsidRDefault="00351603" w:rsidP="003241A9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0.37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AE66B9" w14:textId="1B0FD6CE" w:rsidR="00EC5A86" w:rsidRPr="00EC5A86" w:rsidRDefault="00351603" w:rsidP="003241A9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0.63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A7A5FF" w14:textId="77777777" w:rsidR="00EC5A86" w:rsidRPr="00EC5A86" w:rsidRDefault="00EC5A86" w:rsidP="003241A9">
            <w:pPr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351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18D56E38" w14:textId="77777777" w:rsidR="00EC5A86" w:rsidRPr="00AF4171" w:rsidRDefault="00EC5A86" w:rsidP="003241A9">
            <w:pPr>
              <w:spacing w:before="0" w:after="160" w:line="259" w:lineRule="auto"/>
              <w:jc w:val="left"/>
              <w:rPr>
                <w:rFonts w:eastAsiaTheme="minorEastAsia"/>
                <w:color w:val="5A5A5A" w:themeColor="text1" w:themeTint="A5"/>
                <w:spacing w:val="15"/>
                <w:sz w:val="20"/>
                <w:lang w:val="fr-FR"/>
              </w:rPr>
            </w:pPr>
          </w:p>
        </w:tc>
      </w:tr>
      <w:tr w:rsidR="00351603" w:rsidRPr="00AF4171" w14:paraId="3459E487" w14:textId="77777777" w:rsidTr="003241A9">
        <w:trPr>
          <w:trHeight w:val="551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5BDCAE" w14:textId="128E112C" w:rsidR="00EC5A86" w:rsidRPr="00EC5A86" w:rsidRDefault="00EC5A86" w:rsidP="003241A9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2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DE064" w14:textId="4319776B" w:rsidR="00EC5A86" w:rsidRPr="00EC5A86" w:rsidRDefault="00EC5A86" w:rsidP="003241A9">
            <w:pPr>
              <w:rPr>
                <w:sz w:val="18"/>
                <w:szCs w:val="18"/>
                <w:lang w:val="fr-FR"/>
              </w:rPr>
            </w:pPr>
            <w:proofErr w:type="gramStart"/>
            <w:r w:rsidRPr="00EC5A86">
              <w:rPr>
                <w:sz w:val="18"/>
                <w:szCs w:val="18"/>
                <w:lang w:val="fr-FR"/>
              </w:rPr>
              <w:t>agricultural</w:t>
            </w:r>
            <w:proofErr w:type="gramEnd"/>
            <w:r w:rsidRPr="00EC5A86">
              <w:rPr>
                <w:sz w:val="18"/>
                <w:szCs w:val="18"/>
                <w:lang w:val="fr-FR"/>
              </w:rPr>
              <w:t xml:space="preserve"> * </w:t>
            </w:r>
            <w:proofErr w:type="spellStart"/>
            <w:r w:rsidRPr="00EC5A86">
              <w:rPr>
                <w:sz w:val="18"/>
                <w:szCs w:val="18"/>
                <w:lang w:val="fr-FR"/>
              </w:rPr>
              <w:t>shelter</w:t>
            </w:r>
            <w:proofErr w:type="spellEnd"/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4CB9" w14:textId="1ADE1852" w:rsidR="00EC5A86" w:rsidRPr="00EC5A86" w:rsidRDefault="00B82C30" w:rsidP="003241A9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5/5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BA1A5D" w14:textId="71675529" w:rsidR="00EC5A86" w:rsidRPr="00EC5A86" w:rsidRDefault="00351603" w:rsidP="003241A9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0.36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9254BA" w14:textId="4FA34670" w:rsidR="00EC5A86" w:rsidRPr="00EC5A86" w:rsidRDefault="00EC5A86" w:rsidP="003241A9">
            <w:pPr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92F9F" w14:textId="25EEAF3F" w:rsidR="00EC5A86" w:rsidRPr="00EC5A86" w:rsidRDefault="00351603" w:rsidP="003241A9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0.64</w:t>
            </w:r>
          </w:p>
        </w:tc>
        <w:tc>
          <w:tcPr>
            <w:tcW w:w="351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26C6D158" w14:textId="77777777" w:rsidR="00EC5A86" w:rsidRPr="00AF4171" w:rsidRDefault="00EC5A86" w:rsidP="003241A9">
            <w:pPr>
              <w:spacing w:before="0" w:after="160" w:line="259" w:lineRule="auto"/>
              <w:jc w:val="left"/>
              <w:rPr>
                <w:rFonts w:eastAsiaTheme="minorEastAsia"/>
                <w:color w:val="5A5A5A" w:themeColor="text1" w:themeTint="A5"/>
                <w:spacing w:val="15"/>
                <w:sz w:val="20"/>
                <w:lang w:val="fr-FR"/>
              </w:rPr>
            </w:pPr>
          </w:p>
        </w:tc>
      </w:tr>
      <w:tr w:rsidR="00351603" w:rsidRPr="00AF4171" w14:paraId="27EE7A31" w14:textId="77777777" w:rsidTr="003241A9">
        <w:trPr>
          <w:trHeight w:val="550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A0D46C" w14:textId="7468F55C" w:rsidR="00EC5A86" w:rsidRPr="00EC5A86" w:rsidRDefault="00EC5A86" w:rsidP="003241A9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1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23B14" w14:textId="000383B6" w:rsidR="00EC5A86" w:rsidRPr="00EC5A86" w:rsidRDefault="001D2C35" w:rsidP="003241A9">
            <w:pPr>
              <w:rPr>
                <w:sz w:val="18"/>
                <w:szCs w:val="18"/>
                <w:lang w:val="fr-FR"/>
              </w:rPr>
            </w:pPr>
            <w:proofErr w:type="gramStart"/>
            <w:r w:rsidRPr="00EC5A86">
              <w:rPr>
                <w:sz w:val="18"/>
                <w:szCs w:val="18"/>
                <w:lang w:val="fr-FR"/>
              </w:rPr>
              <w:t>agricultural</w:t>
            </w:r>
            <w:proofErr w:type="gramEnd"/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543F" w14:textId="23D70097" w:rsidR="00EC5A86" w:rsidRPr="00EC5A86" w:rsidRDefault="00B82C30" w:rsidP="003241A9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5/5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9B09A" w14:textId="3B420382" w:rsidR="00EC5A86" w:rsidRPr="00EC5A86" w:rsidRDefault="00351603" w:rsidP="003241A9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1.00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68FB3C" w14:textId="63EAE71E" w:rsidR="00EC5A86" w:rsidRPr="00EC5A86" w:rsidRDefault="00EC5A86" w:rsidP="003241A9">
            <w:pPr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7AE6DE" w14:textId="567145AF" w:rsidR="00EC5A86" w:rsidRPr="00EC5A86" w:rsidRDefault="00EC5A86" w:rsidP="003241A9">
            <w:pPr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351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0BB7DEE4" w14:textId="77777777" w:rsidR="00EC5A86" w:rsidRPr="00AF4171" w:rsidRDefault="00EC5A86" w:rsidP="003241A9">
            <w:pPr>
              <w:spacing w:before="0" w:after="160" w:line="259" w:lineRule="auto"/>
              <w:jc w:val="left"/>
              <w:rPr>
                <w:rFonts w:eastAsiaTheme="minorEastAsia"/>
                <w:color w:val="5A5A5A" w:themeColor="text1" w:themeTint="A5"/>
                <w:spacing w:val="15"/>
                <w:sz w:val="20"/>
                <w:lang w:val="fr-FR"/>
              </w:rPr>
            </w:pPr>
          </w:p>
        </w:tc>
      </w:tr>
      <w:tr w:rsidR="00351603" w:rsidRPr="00AF4171" w14:paraId="2B925B53" w14:textId="77777777" w:rsidTr="003241A9">
        <w:trPr>
          <w:trHeight w:val="551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D26779" w14:textId="2FA7A921" w:rsidR="00EC5A86" w:rsidRPr="00EC5A86" w:rsidRDefault="00EC5A86" w:rsidP="003241A9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82CE0" w14:textId="0CC261D9" w:rsidR="00EC5A86" w:rsidRPr="00EC5A86" w:rsidRDefault="00EC5A86" w:rsidP="003241A9">
            <w:pPr>
              <w:rPr>
                <w:sz w:val="18"/>
                <w:szCs w:val="18"/>
                <w:lang w:val="fr-FR"/>
              </w:rPr>
            </w:pPr>
            <w:proofErr w:type="gramStart"/>
            <w:r w:rsidRPr="00EC5A86">
              <w:rPr>
                <w:sz w:val="18"/>
                <w:szCs w:val="18"/>
                <w:lang w:val="fr-FR"/>
              </w:rPr>
              <w:t>river</w:t>
            </w:r>
            <w:proofErr w:type="gramEnd"/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75C0" w14:textId="14BD2C7A" w:rsidR="00EC5A86" w:rsidRPr="00EC5A86" w:rsidRDefault="00B82C30" w:rsidP="003241A9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5/5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3383891" w14:textId="78590994" w:rsidR="00EC5A86" w:rsidRPr="00EC5A86" w:rsidRDefault="00EC5A86" w:rsidP="003241A9">
            <w:pPr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DEE939" w14:textId="25294294" w:rsidR="00EC5A86" w:rsidRPr="00EC5A86" w:rsidRDefault="00351603" w:rsidP="003241A9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1.00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A5DB51" w14:textId="77777777" w:rsidR="00EC5A86" w:rsidRPr="00EC5A86" w:rsidRDefault="00EC5A86" w:rsidP="003241A9">
            <w:pPr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351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04577E3B" w14:textId="77777777" w:rsidR="00EC5A86" w:rsidRPr="00AF4171" w:rsidRDefault="00EC5A86" w:rsidP="003241A9">
            <w:pPr>
              <w:spacing w:before="0" w:after="160" w:line="259" w:lineRule="auto"/>
              <w:jc w:val="left"/>
              <w:rPr>
                <w:rFonts w:eastAsiaTheme="minorEastAsia"/>
                <w:color w:val="5A5A5A" w:themeColor="text1" w:themeTint="A5"/>
                <w:spacing w:val="15"/>
                <w:sz w:val="20"/>
                <w:lang w:val="fr-FR"/>
              </w:rPr>
            </w:pPr>
          </w:p>
        </w:tc>
      </w:tr>
    </w:tbl>
    <w:p w14:paraId="6CB6377C" w14:textId="4A99FDCC" w:rsidR="00AF4171" w:rsidRDefault="00351603">
      <w:pPr>
        <w:spacing w:before="0" w:after="160" w:line="259" w:lineRule="auto"/>
        <w:jc w:val="left"/>
        <w:rPr>
          <w:rStyle w:val="Sous-titreCar"/>
        </w:rPr>
      </w:pPr>
      <w:r>
        <w:rPr>
          <w:rStyle w:val="Sous-titreCar"/>
        </w:rPr>
        <w:br w:type="textWrapping" w:clear="all"/>
      </w:r>
      <w:r w:rsidR="00AF4171">
        <w:rPr>
          <w:rStyle w:val="Sous-titreCar"/>
        </w:rPr>
        <w:br w:type="page"/>
      </w:r>
    </w:p>
    <w:p w14:paraId="1F763F4D" w14:textId="61B0F7FD" w:rsidR="00425BF0" w:rsidRDefault="004F60C1">
      <w:pPr>
        <w:rPr>
          <w:rStyle w:val="Sous-titreCar"/>
        </w:rPr>
      </w:pPr>
      <w:r>
        <w:rPr>
          <w:rStyle w:val="Sous-titreCar"/>
        </w:rPr>
        <w:lastRenderedPageBreak/>
        <w:t xml:space="preserve">Online Resource </w:t>
      </w:r>
      <w:r w:rsidR="00485459" w:rsidRPr="00F81F7C">
        <w:rPr>
          <w:rStyle w:val="Sous-titreCar"/>
        </w:rPr>
        <w:t>1</w:t>
      </w:r>
      <w:r w:rsidR="00F81F7C" w:rsidRPr="00F81F7C">
        <w:rPr>
          <w:rStyle w:val="Sous-titreCar"/>
        </w:rPr>
        <w:t>9</w:t>
      </w:r>
      <w:r w:rsidR="00485459" w:rsidRPr="00F81F7C">
        <w:rPr>
          <w:rStyle w:val="Sous-titreCar"/>
        </w:rPr>
        <w:t>.</w:t>
      </w:r>
      <w:r w:rsidR="00485459">
        <w:rPr>
          <w:b/>
          <w:bCs/>
          <w:color w:val="C00000"/>
        </w:rPr>
        <w:t xml:space="preserve"> </w:t>
      </w:r>
      <w:r w:rsidR="00485459" w:rsidRPr="00485459">
        <w:rPr>
          <w:rStyle w:val="Sous-titreCar"/>
        </w:rPr>
        <w:t xml:space="preserve">The relationship between estimated resistance and environmental covariate is shown for each </w:t>
      </w:r>
      <w:proofErr w:type="gramStart"/>
      <w:r w:rsidR="00485459" w:rsidRPr="00485459">
        <w:rPr>
          <w:rStyle w:val="Sous-titreCar"/>
        </w:rPr>
        <w:t>top ra</w:t>
      </w:r>
      <w:r w:rsidR="002D6109">
        <w:rPr>
          <w:rStyle w:val="Sous-titreCar"/>
        </w:rPr>
        <w:t>n</w:t>
      </w:r>
      <w:r w:rsidR="00485459" w:rsidRPr="00485459">
        <w:rPr>
          <w:rStyle w:val="Sous-titreCar"/>
        </w:rPr>
        <w:t>king</w:t>
      </w:r>
      <w:proofErr w:type="gramEnd"/>
      <w:r w:rsidR="00485459" w:rsidRPr="00485459">
        <w:rPr>
          <w:rStyle w:val="Sous-titreCar"/>
        </w:rPr>
        <w:t xml:space="preserve"> combination following</w:t>
      </w:r>
      <w:r w:rsidR="00485459">
        <w:rPr>
          <w:rStyle w:val="Sous-titreCar"/>
        </w:rPr>
        <w:t xml:space="preserve"> the</w:t>
      </w:r>
      <w:r w:rsidR="00485459" w:rsidRPr="00485459">
        <w:rPr>
          <w:rStyle w:val="Sous-titreCar"/>
        </w:rPr>
        <w:t xml:space="preserve"> multi-surface optimization</w:t>
      </w:r>
      <w:r w:rsidR="00485459">
        <w:rPr>
          <w:rStyle w:val="Sous-titreCar"/>
        </w:rPr>
        <w:t xml:space="preserve"> </w:t>
      </w:r>
      <w:r w:rsidR="002E6A10">
        <w:rPr>
          <w:rStyle w:val="Sous-titreCar"/>
        </w:rPr>
        <w:t>in</w:t>
      </w:r>
      <w:r w:rsidR="00485459">
        <w:rPr>
          <w:rStyle w:val="Sous-titreCar"/>
        </w:rPr>
        <w:t xml:space="preserve"> the central study area</w:t>
      </w:r>
      <w:r w:rsidR="00485459" w:rsidRPr="00485459">
        <w:rPr>
          <w:rStyle w:val="Sous-titreCar"/>
        </w:rPr>
        <w:t xml:space="preserve">. Each spatial scale is represented by a different </w:t>
      </w:r>
      <w:proofErr w:type="spellStart"/>
      <w:r w:rsidR="00485459" w:rsidRPr="00485459">
        <w:rPr>
          <w:rStyle w:val="Sous-titreCar"/>
        </w:rPr>
        <w:t>linetype</w:t>
      </w:r>
      <w:proofErr w:type="spellEnd"/>
      <w:r w:rsidR="00485459" w:rsidRPr="00485459">
        <w:rPr>
          <w:rStyle w:val="Sous-titreCar"/>
        </w:rPr>
        <w:t xml:space="preserve"> and color, and the mean (line) and standard error (ribbon) of each relationship across replicates is represented</w:t>
      </w:r>
      <w:r w:rsidR="00485459">
        <w:rPr>
          <w:rStyle w:val="Sous-titreCar"/>
        </w:rPr>
        <w:t>.</w:t>
      </w:r>
    </w:p>
    <w:p w14:paraId="453188B4" w14:textId="17466103" w:rsidR="00976779" w:rsidRDefault="00A849AE">
      <w:r>
        <w:rPr>
          <w:noProof/>
          <w:sz w:val="16"/>
          <w:szCs w:val="16"/>
        </w:rPr>
        <w:drawing>
          <wp:inline distT="0" distB="0" distL="0" distR="0" wp14:anchorId="02047AF3" wp14:editId="7411A8FD">
            <wp:extent cx="8851900" cy="3546475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2B80" w14:textId="77777777" w:rsidR="00976779" w:rsidRDefault="00976779">
      <w:pPr>
        <w:spacing w:before="0" w:after="160" w:line="259" w:lineRule="auto"/>
        <w:jc w:val="left"/>
      </w:pPr>
      <w:r>
        <w:br w:type="page"/>
      </w:r>
    </w:p>
    <w:p w14:paraId="7ECE246C" w14:textId="6A1341FE" w:rsidR="00485459" w:rsidRDefault="004F60C1" w:rsidP="00F81F7C">
      <w:pPr>
        <w:pStyle w:val="Sous-titre"/>
      </w:pPr>
      <w:r>
        <w:rPr>
          <w:rStyle w:val="Sous-titreCar"/>
        </w:rPr>
        <w:lastRenderedPageBreak/>
        <w:t xml:space="preserve">Online Resource </w:t>
      </w:r>
      <w:r w:rsidR="00F81F7C">
        <w:rPr>
          <w:rStyle w:val="Sous-titreCar"/>
        </w:rPr>
        <w:t>20</w:t>
      </w:r>
      <w:r w:rsidR="005D6C12" w:rsidRPr="0064013B">
        <w:rPr>
          <w:b/>
          <w:bCs/>
          <w:color w:val="C00000"/>
        </w:rPr>
        <w:t>.</w:t>
      </w:r>
      <w:r w:rsidR="005D6C12">
        <w:rPr>
          <w:b/>
          <w:bCs/>
          <w:color w:val="C00000"/>
        </w:rPr>
        <w:t xml:space="preserve"> </w:t>
      </w:r>
      <w:r w:rsidR="005D6C12">
        <w:t>R</w:t>
      </w:r>
      <w:r w:rsidR="005D6C12" w:rsidRPr="00D75753">
        <w:t xml:space="preserve">esistance surface </w:t>
      </w:r>
      <w:r w:rsidR="005D6C12">
        <w:t xml:space="preserve">of the central study area, and its associated uncertainty. The resistance surface </w:t>
      </w:r>
      <w:r w:rsidR="005D6C12" w:rsidRPr="00D75753">
        <w:t xml:space="preserve">was generated by averaging the resistance surfaces </w:t>
      </w:r>
      <w:r w:rsidR="005D6C12">
        <w:t xml:space="preserve">generated by the top-performing variable combinations, </w:t>
      </w:r>
      <w:r w:rsidR="005D6C12" w:rsidRPr="00D75753">
        <w:t xml:space="preserve">across replicates. </w:t>
      </w:r>
      <w:r w:rsidR="005D6C12" w:rsidRPr="000B37A3">
        <w:t>Grey contours delineate areas where the standard deviation of resistance exceeds 1</w:t>
      </w:r>
      <w:r w:rsidR="005D6C12">
        <w:t xml:space="preserve">, </w:t>
      </w:r>
      <w:r w:rsidR="005D6C12" w:rsidRPr="000B37A3">
        <w:t>indicat</w:t>
      </w:r>
      <w:r w:rsidR="005D6C12">
        <w:t>ing</w:t>
      </w:r>
      <w:r w:rsidR="005D6C12" w:rsidRPr="000B37A3">
        <w:t xml:space="preserve"> areas of higher uncertainty in resistance estimates.</w:t>
      </w:r>
      <w:r w:rsidR="005D6C12">
        <w:t xml:space="preserve"> </w:t>
      </w:r>
      <w:r w:rsidR="00F44767">
        <w:t xml:space="preserve">White points represent the genetic samples used to parameterize the resistance surface. </w:t>
      </w:r>
      <w:r w:rsidR="005D6C12" w:rsidRPr="00D75753">
        <w:t xml:space="preserve">The environmental gradients of the </w:t>
      </w:r>
      <w:r w:rsidR="005D6C12">
        <w:t>three</w:t>
      </w:r>
      <w:r w:rsidR="005D6C12" w:rsidRPr="00D75753">
        <w:t xml:space="preserve"> covariates that contribute to the best combination are shown to illustrate their spatial distribution.</w:t>
      </w:r>
    </w:p>
    <w:p w14:paraId="16F73215" w14:textId="59A95EF6" w:rsidR="002E0A50" w:rsidRPr="002E0A50" w:rsidRDefault="002E0A50" w:rsidP="002E0A50">
      <w:pPr>
        <w:jc w:val="center"/>
      </w:pPr>
      <w:r>
        <w:rPr>
          <w:noProof/>
        </w:rPr>
        <w:drawing>
          <wp:inline distT="0" distB="0" distL="0" distR="0" wp14:anchorId="51ACE778" wp14:editId="3BE637E9">
            <wp:extent cx="5137764" cy="4709877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873" cy="47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A50" w:rsidRPr="002E0A50" w:rsidSect="00485459">
      <w:pgSz w:w="16838" w:h="11906" w:orient="landscape"/>
      <w:pgMar w:top="1418" w:right="1480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184C3" w14:textId="77777777" w:rsidR="00487021" w:rsidRDefault="00487021">
      <w:pPr>
        <w:spacing w:before="0" w:after="0" w:line="240" w:lineRule="auto"/>
      </w:pPr>
      <w:r>
        <w:separator/>
      </w:r>
    </w:p>
  </w:endnote>
  <w:endnote w:type="continuationSeparator" w:id="0">
    <w:p w14:paraId="0B6BE964" w14:textId="77777777" w:rsidR="00487021" w:rsidRDefault="004870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s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1898953"/>
      <w:docPartObj>
        <w:docPartGallery w:val="Page Numbers (Bottom of Page)"/>
        <w:docPartUnique/>
      </w:docPartObj>
    </w:sdtPr>
    <w:sdtEndPr/>
    <w:sdtContent>
      <w:p w14:paraId="2794294A" w14:textId="77777777" w:rsidR="0043613F" w:rsidRDefault="0043613F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E3EAB">
          <w:rPr>
            <w:noProof/>
            <w:lang w:val="fr-FR"/>
          </w:rPr>
          <w:t>2</w:t>
        </w:r>
        <w:r>
          <w:fldChar w:fldCharType="end"/>
        </w:r>
      </w:p>
    </w:sdtContent>
  </w:sdt>
  <w:p w14:paraId="7A00B5A6" w14:textId="77777777" w:rsidR="0043613F" w:rsidRDefault="004361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2198846"/>
      <w:docPartObj>
        <w:docPartGallery w:val="Page Numbers (Bottom of Page)"/>
        <w:docPartUnique/>
      </w:docPartObj>
    </w:sdtPr>
    <w:sdtEndPr/>
    <w:sdtContent>
      <w:p w14:paraId="3F12083E" w14:textId="77777777" w:rsidR="001F384C" w:rsidRDefault="001F384C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E3EAB">
          <w:rPr>
            <w:noProof/>
            <w:lang w:val="fr-FR"/>
          </w:rPr>
          <w:t>2</w:t>
        </w:r>
        <w:r>
          <w:fldChar w:fldCharType="end"/>
        </w:r>
      </w:p>
    </w:sdtContent>
  </w:sdt>
  <w:p w14:paraId="31D3065F" w14:textId="77777777" w:rsidR="001F384C" w:rsidRDefault="001F384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382979"/>
      <w:docPartObj>
        <w:docPartGallery w:val="Page Numbers (Bottom of Page)"/>
        <w:docPartUnique/>
      </w:docPartObj>
    </w:sdtPr>
    <w:sdtEndPr/>
    <w:sdtContent>
      <w:p w14:paraId="5A160299" w14:textId="77777777" w:rsidR="00FF4C71" w:rsidRDefault="00455486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E3EAB">
          <w:rPr>
            <w:noProof/>
            <w:lang w:val="fr-FR"/>
          </w:rPr>
          <w:t>2</w:t>
        </w:r>
        <w:r>
          <w:fldChar w:fldCharType="end"/>
        </w:r>
      </w:p>
    </w:sdtContent>
  </w:sdt>
  <w:p w14:paraId="196E91AF" w14:textId="77777777" w:rsidR="00FF4C71" w:rsidRDefault="00FF4C7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0E063" w14:textId="77777777" w:rsidR="00487021" w:rsidRDefault="00487021">
      <w:pPr>
        <w:spacing w:before="0" w:after="0" w:line="240" w:lineRule="auto"/>
      </w:pPr>
      <w:r>
        <w:separator/>
      </w:r>
    </w:p>
  </w:footnote>
  <w:footnote w:type="continuationSeparator" w:id="0">
    <w:p w14:paraId="5E10EE84" w14:textId="77777777" w:rsidR="00487021" w:rsidRDefault="0048702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C6305"/>
    <w:multiLevelType w:val="multilevel"/>
    <w:tmpl w:val="D342021E"/>
    <w:styleLink w:val="Style1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ABF4172"/>
    <w:multiLevelType w:val="multilevel"/>
    <w:tmpl w:val="57107EDA"/>
    <w:styleLink w:val="Style2"/>
    <w:lvl w:ilvl="0">
      <w:start w:val="1"/>
      <w:numFmt w:val="decimal"/>
      <w:lvlText w:val="%1"/>
      <w:lvlJc w:val="left"/>
      <w:pPr>
        <w:ind w:left="947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"/>
      <w:lvlJc w:val="left"/>
      <w:pPr>
        <w:ind w:left="1667" w:hanging="360"/>
      </w:pPr>
      <w:rPr>
        <w:rFonts w:ascii="Times New Roman" w:hAnsi="Times New Roman" w:hint="default"/>
        <w:color w:val="auto"/>
      </w:rPr>
    </w:lvl>
    <w:lvl w:ilvl="2">
      <w:start w:val="1"/>
      <w:numFmt w:val="decimal"/>
      <w:lvlText w:val="%3."/>
      <w:lvlJc w:val="right"/>
      <w:pPr>
        <w:ind w:left="2387" w:hanging="180"/>
      </w:pPr>
    </w:lvl>
    <w:lvl w:ilvl="3">
      <w:start w:val="1"/>
      <w:numFmt w:val="lowerLetter"/>
      <w:lvlText w:val="%4."/>
      <w:lvlJc w:val="left"/>
      <w:pPr>
        <w:ind w:left="3107" w:hanging="360"/>
      </w:pPr>
    </w:lvl>
    <w:lvl w:ilvl="4">
      <w:start w:val="1"/>
      <w:numFmt w:val="lowerLetter"/>
      <w:lvlText w:val="%5."/>
      <w:lvlJc w:val="left"/>
      <w:pPr>
        <w:ind w:left="3827" w:hanging="360"/>
      </w:pPr>
    </w:lvl>
    <w:lvl w:ilvl="5">
      <w:start w:val="1"/>
      <w:numFmt w:val="lowerRoman"/>
      <w:lvlText w:val="%6."/>
      <w:lvlJc w:val="right"/>
      <w:pPr>
        <w:ind w:left="4547" w:hanging="180"/>
      </w:pPr>
    </w:lvl>
    <w:lvl w:ilvl="6">
      <w:start w:val="1"/>
      <w:numFmt w:val="decimal"/>
      <w:lvlText w:val="%7."/>
      <w:lvlJc w:val="left"/>
      <w:pPr>
        <w:ind w:left="5267" w:hanging="360"/>
      </w:pPr>
    </w:lvl>
    <w:lvl w:ilvl="7">
      <w:start w:val="1"/>
      <w:numFmt w:val="lowerLetter"/>
      <w:lvlText w:val="%8."/>
      <w:lvlJc w:val="left"/>
      <w:pPr>
        <w:ind w:left="5987" w:hanging="360"/>
      </w:pPr>
    </w:lvl>
    <w:lvl w:ilvl="8">
      <w:start w:val="1"/>
      <w:numFmt w:val="lowerRoman"/>
      <w:lvlText w:val="%9."/>
      <w:lvlJc w:val="right"/>
      <w:pPr>
        <w:ind w:left="6707" w:hanging="180"/>
      </w:pPr>
    </w:lvl>
  </w:abstractNum>
  <w:abstractNum w:abstractNumId="2" w15:restartNumberingAfterBreak="0">
    <w:nsid w:val="55601EA6"/>
    <w:multiLevelType w:val="hybridMultilevel"/>
    <w:tmpl w:val="57107EDA"/>
    <w:lvl w:ilvl="0" w:tplc="6B062700">
      <w:start w:val="1"/>
      <w:numFmt w:val="upperRoman"/>
      <w:lvlText w:val="%1."/>
      <w:lvlJc w:val="right"/>
      <w:pPr>
        <w:ind w:left="947" w:hanging="360"/>
      </w:pPr>
    </w:lvl>
    <w:lvl w:ilvl="1" w:tplc="040C0019" w:tentative="1">
      <w:start w:val="1"/>
      <w:numFmt w:val="lowerLetter"/>
      <w:lvlText w:val="%2."/>
      <w:lvlJc w:val="left"/>
      <w:pPr>
        <w:ind w:left="1667" w:hanging="360"/>
      </w:pPr>
    </w:lvl>
    <w:lvl w:ilvl="2" w:tplc="040C001B" w:tentative="1">
      <w:start w:val="1"/>
      <w:numFmt w:val="lowerRoman"/>
      <w:lvlText w:val="%3."/>
      <w:lvlJc w:val="right"/>
      <w:pPr>
        <w:ind w:left="2387" w:hanging="180"/>
      </w:pPr>
    </w:lvl>
    <w:lvl w:ilvl="3" w:tplc="040C000F" w:tentative="1">
      <w:start w:val="1"/>
      <w:numFmt w:val="decimal"/>
      <w:lvlText w:val="%4."/>
      <w:lvlJc w:val="left"/>
      <w:pPr>
        <w:ind w:left="3107" w:hanging="360"/>
      </w:pPr>
    </w:lvl>
    <w:lvl w:ilvl="4" w:tplc="040C0019" w:tentative="1">
      <w:start w:val="1"/>
      <w:numFmt w:val="lowerLetter"/>
      <w:lvlText w:val="%5."/>
      <w:lvlJc w:val="left"/>
      <w:pPr>
        <w:ind w:left="3827" w:hanging="360"/>
      </w:pPr>
    </w:lvl>
    <w:lvl w:ilvl="5" w:tplc="040C001B" w:tentative="1">
      <w:start w:val="1"/>
      <w:numFmt w:val="lowerRoman"/>
      <w:lvlText w:val="%6."/>
      <w:lvlJc w:val="right"/>
      <w:pPr>
        <w:ind w:left="4547" w:hanging="180"/>
      </w:pPr>
    </w:lvl>
    <w:lvl w:ilvl="6" w:tplc="040C000F" w:tentative="1">
      <w:start w:val="1"/>
      <w:numFmt w:val="decimal"/>
      <w:lvlText w:val="%7."/>
      <w:lvlJc w:val="left"/>
      <w:pPr>
        <w:ind w:left="5267" w:hanging="360"/>
      </w:pPr>
    </w:lvl>
    <w:lvl w:ilvl="7" w:tplc="040C0019" w:tentative="1">
      <w:start w:val="1"/>
      <w:numFmt w:val="lowerLetter"/>
      <w:lvlText w:val="%8."/>
      <w:lvlJc w:val="left"/>
      <w:pPr>
        <w:ind w:left="5987" w:hanging="360"/>
      </w:pPr>
    </w:lvl>
    <w:lvl w:ilvl="8" w:tplc="040C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" w15:restartNumberingAfterBreak="0">
    <w:nsid w:val="5DA95705"/>
    <w:multiLevelType w:val="hybridMultilevel"/>
    <w:tmpl w:val="F18E5D7A"/>
    <w:lvl w:ilvl="0" w:tplc="EACEA9C2">
      <w:start w:val="4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072CEC"/>
    <w:multiLevelType w:val="hybridMultilevel"/>
    <w:tmpl w:val="0D6AEEC6"/>
    <w:lvl w:ilvl="0" w:tplc="AEC2F920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4"/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486"/>
    <w:rsid w:val="000021C4"/>
    <w:rsid w:val="00022F0B"/>
    <w:rsid w:val="0003613C"/>
    <w:rsid w:val="00040470"/>
    <w:rsid w:val="000719D9"/>
    <w:rsid w:val="00072127"/>
    <w:rsid w:val="000A4B75"/>
    <w:rsid w:val="000B0397"/>
    <w:rsid w:val="000B0464"/>
    <w:rsid w:val="000B2C30"/>
    <w:rsid w:val="000B3F93"/>
    <w:rsid w:val="000C7490"/>
    <w:rsid w:val="000D00EE"/>
    <w:rsid w:val="000D6FEC"/>
    <w:rsid w:val="000F4A0D"/>
    <w:rsid w:val="00113008"/>
    <w:rsid w:val="0012491A"/>
    <w:rsid w:val="00130547"/>
    <w:rsid w:val="00140EED"/>
    <w:rsid w:val="00151335"/>
    <w:rsid w:val="001601B0"/>
    <w:rsid w:val="001667B6"/>
    <w:rsid w:val="001777DF"/>
    <w:rsid w:val="001B72A1"/>
    <w:rsid w:val="001C42B8"/>
    <w:rsid w:val="001D2C35"/>
    <w:rsid w:val="001D4C19"/>
    <w:rsid w:val="001D7908"/>
    <w:rsid w:val="001E4F5F"/>
    <w:rsid w:val="001E6A6D"/>
    <w:rsid w:val="001E7F9E"/>
    <w:rsid w:val="001F04D1"/>
    <w:rsid w:val="001F384C"/>
    <w:rsid w:val="00211109"/>
    <w:rsid w:val="002159EC"/>
    <w:rsid w:val="00223522"/>
    <w:rsid w:val="0022454F"/>
    <w:rsid w:val="00224A69"/>
    <w:rsid w:val="00237C18"/>
    <w:rsid w:val="00246EC8"/>
    <w:rsid w:val="0024709F"/>
    <w:rsid w:val="00257608"/>
    <w:rsid w:val="00260519"/>
    <w:rsid w:val="00282819"/>
    <w:rsid w:val="00292C2A"/>
    <w:rsid w:val="002C19FC"/>
    <w:rsid w:val="002C465F"/>
    <w:rsid w:val="002C7EDE"/>
    <w:rsid w:val="002D6109"/>
    <w:rsid w:val="002D65C4"/>
    <w:rsid w:val="002E0A50"/>
    <w:rsid w:val="002E6A10"/>
    <w:rsid w:val="0030796C"/>
    <w:rsid w:val="003241A9"/>
    <w:rsid w:val="00343F1C"/>
    <w:rsid w:val="00351603"/>
    <w:rsid w:val="00354783"/>
    <w:rsid w:val="003648FB"/>
    <w:rsid w:val="0037719E"/>
    <w:rsid w:val="003865F6"/>
    <w:rsid w:val="003A4D82"/>
    <w:rsid w:val="003A61CE"/>
    <w:rsid w:val="003C1A4A"/>
    <w:rsid w:val="003D7BD5"/>
    <w:rsid w:val="00417544"/>
    <w:rsid w:val="00425BF0"/>
    <w:rsid w:val="0043613F"/>
    <w:rsid w:val="004403E3"/>
    <w:rsid w:val="0044099F"/>
    <w:rsid w:val="00446ADC"/>
    <w:rsid w:val="004522A1"/>
    <w:rsid w:val="00455486"/>
    <w:rsid w:val="004563FC"/>
    <w:rsid w:val="00456A32"/>
    <w:rsid w:val="00467875"/>
    <w:rsid w:val="00485459"/>
    <w:rsid w:val="00487021"/>
    <w:rsid w:val="00495A61"/>
    <w:rsid w:val="004A2421"/>
    <w:rsid w:val="004B06B3"/>
    <w:rsid w:val="004C0C3C"/>
    <w:rsid w:val="004C2012"/>
    <w:rsid w:val="004E44E7"/>
    <w:rsid w:val="004F4918"/>
    <w:rsid w:val="004F53D1"/>
    <w:rsid w:val="004F60C1"/>
    <w:rsid w:val="00506DDD"/>
    <w:rsid w:val="005173EA"/>
    <w:rsid w:val="00517B48"/>
    <w:rsid w:val="0054222E"/>
    <w:rsid w:val="00555715"/>
    <w:rsid w:val="005613AC"/>
    <w:rsid w:val="00571CCD"/>
    <w:rsid w:val="00572B03"/>
    <w:rsid w:val="00597F0F"/>
    <w:rsid w:val="005A1F5B"/>
    <w:rsid w:val="005A2A9A"/>
    <w:rsid w:val="005C092F"/>
    <w:rsid w:val="005D3A8B"/>
    <w:rsid w:val="005D6C12"/>
    <w:rsid w:val="005D6E6B"/>
    <w:rsid w:val="005E26B3"/>
    <w:rsid w:val="005E40EC"/>
    <w:rsid w:val="005E57CE"/>
    <w:rsid w:val="005F04B5"/>
    <w:rsid w:val="005F683F"/>
    <w:rsid w:val="00601478"/>
    <w:rsid w:val="00610F8F"/>
    <w:rsid w:val="00627CDA"/>
    <w:rsid w:val="00627D22"/>
    <w:rsid w:val="0063328B"/>
    <w:rsid w:val="0064013B"/>
    <w:rsid w:val="00652999"/>
    <w:rsid w:val="006543FC"/>
    <w:rsid w:val="00667F1B"/>
    <w:rsid w:val="006811B7"/>
    <w:rsid w:val="00690E99"/>
    <w:rsid w:val="006A06D7"/>
    <w:rsid w:val="006F0D9E"/>
    <w:rsid w:val="00731312"/>
    <w:rsid w:val="007511A5"/>
    <w:rsid w:val="0076236A"/>
    <w:rsid w:val="0077584B"/>
    <w:rsid w:val="00777E3A"/>
    <w:rsid w:val="007817A5"/>
    <w:rsid w:val="0078428A"/>
    <w:rsid w:val="007972C9"/>
    <w:rsid w:val="007A31FE"/>
    <w:rsid w:val="007B001C"/>
    <w:rsid w:val="007B50A5"/>
    <w:rsid w:val="00812B26"/>
    <w:rsid w:val="00836A37"/>
    <w:rsid w:val="00853181"/>
    <w:rsid w:val="0086491C"/>
    <w:rsid w:val="00876F1C"/>
    <w:rsid w:val="00877BBE"/>
    <w:rsid w:val="00885C6A"/>
    <w:rsid w:val="008A6D7B"/>
    <w:rsid w:val="009276A3"/>
    <w:rsid w:val="00935C9C"/>
    <w:rsid w:val="00937D4E"/>
    <w:rsid w:val="009432EC"/>
    <w:rsid w:val="009616E3"/>
    <w:rsid w:val="009645B7"/>
    <w:rsid w:val="00976779"/>
    <w:rsid w:val="00984960"/>
    <w:rsid w:val="00984A00"/>
    <w:rsid w:val="0098738E"/>
    <w:rsid w:val="0098795E"/>
    <w:rsid w:val="009C608C"/>
    <w:rsid w:val="009D4FF0"/>
    <w:rsid w:val="009D5103"/>
    <w:rsid w:val="009E0565"/>
    <w:rsid w:val="009E0B86"/>
    <w:rsid w:val="009E78C8"/>
    <w:rsid w:val="00A333FD"/>
    <w:rsid w:val="00A33E4C"/>
    <w:rsid w:val="00A42A0C"/>
    <w:rsid w:val="00A4570F"/>
    <w:rsid w:val="00A849AE"/>
    <w:rsid w:val="00A93152"/>
    <w:rsid w:val="00AA3FA3"/>
    <w:rsid w:val="00AC57CE"/>
    <w:rsid w:val="00AD04DA"/>
    <w:rsid w:val="00AF24C8"/>
    <w:rsid w:val="00AF4171"/>
    <w:rsid w:val="00AF4B19"/>
    <w:rsid w:val="00B10F97"/>
    <w:rsid w:val="00B11D9B"/>
    <w:rsid w:val="00B3613C"/>
    <w:rsid w:val="00B43B84"/>
    <w:rsid w:val="00B47EBD"/>
    <w:rsid w:val="00B571FA"/>
    <w:rsid w:val="00B65E9B"/>
    <w:rsid w:val="00B6718D"/>
    <w:rsid w:val="00B82C30"/>
    <w:rsid w:val="00B853FB"/>
    <w:rsid w:val="00BB1FEC"/>
    <w:rsid w:val="00BB78F4"/>
    <w:rsid w:val="00BB7D19"/>
    <w:rsid w:val="00BE028B"/>
    <w:rsid w:val="00BE4F07"/>
    <w:rsid w:val="00BF3BCF"/>
    <w:rsid w:val="00C21952"/>
    <w:rsid w:val="00C64EC5"/>
    <w:rsid w:val="00C8250D"/>
    <w:rsid w:val="00C84A21"/>
    <w:rsid w:val="00CA7496"/>
    <w:rsid w:val="00CC0EEE"/>
    <w:rsid w:val="00CD1C9A"/>
    <w:rsid w:val="00CD2397"/>
    <w:rsid w:val="00CD4C9A"/>
    <w:rsid w:val="00CE2151"/>
    <w:rsid w:val="00D053EB"/>
    <w:rsid w:val="00D10D76"/>
    <w:rsid w:val="00D22B59"/>
    <w:rsid w:val="00D356B2"/>
    <w:rsid w:val="00D3783A"/>
    <w:rsid w:val="00D44479"/>
    <w:rsid w:val="00D6463C"/>
    <w:rsid w:val="00D67449"/>
    <w:rsid w:val="00D87E33"/>
    <w:rsid w:val="00D93E77"/>
    <w:rsid w:val="00DA3282"/>
    <w:rsid w:val="00DC082D"/>
    <w:rsid w:val="00DC2604"/>
    <w:rsid w:val="00DD076E"/>
    <w:rsid w:val="00DE49E0"/>
    <w:rsid w:val="00E0578B"/>
    <w:rsid w:val="00E26E8D"/>
    <w:rsid w:val="00E4514A"/>
    <w:rsid w:val="00E55FBE"/>
    <w:rsid w:val="00E65A1F"/>
    <w:rsid w:val="00E764A3"/>
    <w:rsid w:val="00E831D4"/>
    <w:rsid w:val="00E9458D"/>
    <w:rsid w:val="00EA434A"/>
    <w:rsid w:val="00EB1812"/>
    <w:rsid w:val="00EB607E"/>
    <w:rsid w:val="00EB792E"/>
    <w:rsid w:val="00EC0CA6"/>
    <w:rsid w:val="00EC5A86"/>
    <w:rsid w:val="00EE6664"/>
    <w:rsid w:val="00F00603"/>
    <w:rsid w:val="00F04495"/>
    <w:rsid w:val="00F44767"/>
    <w:rsid w:val="00F53C01"/>
    <w:rsid w:val="00F649EE"/>
    <w:rsid w:val="00F65841"/>
    <w:rsid w:val="00F7581D"/>
    <w:rsid w:val="00F810F8"/>
    <w:rsid w:val="00F81F7C"/>
    <w:rsid w:val="00F935D3"/>
    <w:rsid w:val="00F93857"/>
    <w:rsid w:val="00FB7544"/>
    <w:rsid w:val="00FC2F17"/>
    <w:rsid w:val="00FE279E"/>
    <w:rsid w:val="00FF085F"/>
    <w:rsid w:val="00FF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83C75E"/>
  <w15:chartTrackingRefBased/>
  <w15:docId w15:val="{069D68F8-6DFB-472A-A0A5-6016D2F3A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486"/>
    <w:pPr>
      <w:spacing w:before="120" w:after="120" w:line="360" w:lineRule="auto"/>
      <w:jc w:val="both"/>
    </w:pPr>
    <w:rPr>
      <w:rFonts w:ascii="Arial" w:hAnsi="Arial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65841"/>
    <w:pPr>
      <w:keepNext/>
      <w:keepLines/>
      <w:numPr>
        <w:numId w:val="5"/>
      </w:numPr>
      <w:spacing w:before="240" w:after="240" w:line="276" w:lineRule="auto"/>
      <w:outlineLvl w:val="0"/>
    </w:pPr>
    <w:rPr>
      <w:rFonts w:eastAsiaTheme="majorEastAsia" w:cstheme="majorBidi"/>
      <w:b/>
      <w:sz w:val="2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865F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2F5496" w:themeColor="accent1" w:themeShade="BF"/>
      <w:sz w:val="20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721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506DDD"/>
    <w:pPr>
      <w:spacing w:before="360" w:after="360" w:line="240" w:lineRule="auto"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06DDD"/>
    <w:rPr>
      <w:rFonts w:ascii="Arial" w:eastAsiaTheme="majorEastAsia" w:hAnsi="Arial" w:cstheme="majorBidi"/>
      <w:b/>
      <w:spacing w:val="-10"/>
      <w:kern w:val="28"/>
      <w:sz w:val="28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645B7"/>
    <w:pPr>
      <w:spacing w:before="360" w:after="240" w:line="276" w:lineRule="auto"/>
    </w:pPr>
    <w:rPr>
      <w:rFonts w:eastAsiaTheme="minorEastAsia"/>
      <w:color w:val="5A5A5A" w:themeColor="text1" w:themeTint="A5"/>
      <w:spacing w:val="15"/>
      <w:sz w:val="20"/>
    </w:rPr>
  </w:style>
  <w:style w:type="character" w:customStyle="1" w:styleId="Sous-titreCar">
    <w:name w:val="Sous-titre Car"/>
    <w:basedOn w:val="Policepardfaut"/>
    <w:link w:val="Sous-titre"/>
    <w:uiPriority w:val="11"/>
    <w:rsid w:val="000D00EE"/>
    <w:rPr>
      <w:rFonts w:ascii="Arial" w:eastAsiaTheme="minorEastAsia" w:hAnsi="Arial"/>
      <w:color w:val="5A5A5A" w:themeColor="text1" w:themeTint="A5"/>
      <w:spacing w:val="15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F65841"/>
    <w:rPr>
      <w:rFonts w:ascii="Arial" w:eastAsiaTheme="majorEastAsia" w:hAnsi="Arial" w:cstheme="majorBidi"/>
      <w:b/>
      <w:sz w:val="20"/>
      <w:szCs w:val="32"/>
    </w:rPr>
  </w:style>
  <w:style w:type="numbering" w:customStyle="1" w:styleId="Style1">
    <w:name w:val="Style1"/>
    <w:uiPriority w:val="99"/>
    <w:rsid w:val="00F65841"/>
    <w:pPr>
      <w:numPr>
        <w:numId w:val="6"/>
      </w:numPr>
    </w:pPr>
  </w:style>
  <w:style w:type="numbering" w:customStyle="1" w:styleId="Style2">
    <w:name w:val="Style2"/>
    <w:uiPriority w:val="99"/>
    <w:rsid w:val="00F65841"/>
    <w:pPr>
      <w:numPr>
        <w:numId w:val="7"/>
      </w:numPr>
    </w:pPr>
  </w:style>
  <w:style w:type="character" w:customStyle="1" w:styleId="Titre2Car">
    <w:name w:val="Titre 2 Car"/>
    <w:basedOn w:val="Policepardfaut"/>
    <w:link w:val="Titre2"/>
    <w:uiPriority w:val="9"/>
    <w:rsid w:val="003865F6"/>
    <w:rPr>
      <w:rFonts w:ascii="Arial" w:eastAsiaTheme="majorEastAsia" w:hAnsi="Arial" w:cstheme="majorBidi"/>
      <w:color w:val="2F5496" w:themeColor="accent1" w:themeShade="BF"/>
      <w:sz w:val="20"/>
      <w:szCs w:val="26"/>
      <w:lang w:val="en-US"/>
    </w:rPr>
  </w:style>
  <w:style w:type="table" w:styleId="Grilledutableau">
    <w:name w:val="Table Grid"/>
    <w:basedOn w:val="TableauNormal"/>
    <w:uiPriority w:val="39"/>
    <w:rsid w:val="00455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55486"/>
    <w:pPr>
      <w:tabs>
        <w:tab w:val="center" w:pos="4703"/>
        <w:tab w:val="right" w:pos="9406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5486"/>
    <w:rPr>
      <w:rFonts w:ascii="Arial" w:hAnsi="Arial"/>
      <w:lang w:val="en-US"/>
    </w:rPr>
  </w:style>
  <w:style w:type="character" w:styleId="Numrodeligne">
    <w:name w:val="line number"/>
    <w:basedOn w:val="Policepardfaut"/>
    <w:uiPriority w:val="99"/>
    <w:semiHidden/>
    <w:unhideWhenUsed/>
    <w:rsid w:val="00455486"/>
  </w:style>
  <w:style w:type="character" w:styleId="Accentuationlgre">
    <w:name w:val="Subtle Emphasis"/>
    <w:basedOn w:val="Policepardfaut"/>
    <w:uiPriority w:val="19"/>
    <w:qFormat/>
    <w:rsid w:val="0012491A"/>
    <w:rPr>
      <w:i/>
      <w:iCs/>
      <w:color w:val="404040" w:themeColor="text1" w:themeTint="BF"/>
    </w:rPr>
  </w:style>
  <w:style w:type="paragraph" w:styleId="En-tte">
    <w:name w:val="header"/>
    <w:basedOn w:val="Normal"/>
    <w:link w:val="En-tteCar"/>
    <w:uiPriority w:val="99"/>
    <w:unhideWhenUsed/>
    <w:rsid w:val="00B6718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718D"/>
    <w:rPr>
      <w:rFonts w:ascii="Arial" w:hAnsi="Arial"/>
      <w:lang w:val="en-US"/>
    </w:rPr>
  </w:style>
  <w:style w:type="character" w:styleId="Accentuation">
    <w:name w:val="Emphasis"/>
    <w:basedOn w:val="Policepardfaut"/>
    <w:uiPriority w:val="20"/>
    <w:qFormat/>
    <w:rsid w:val="00040470"/>
    <w:rPr>
      <w:i/>
      <w:iCs/>
    </w:rPr>
  </w:style>
  <w:style w:type="character" w:styleId="lev">
    <w:name w:val="Strong"/>
    <w:basedOn w:val="Policepardfaut"/>
    <w:uiPriority w:val="22"/>
    <w:qFormat/>
    <w:rsid w:val="00040470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semiHidden/>
    <w:rsid w:val="0007212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7212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72127"/>
    <w:rPr>
      <w:rFonts w:ascii="Arial" w:hAnsi="Arial"/>
      <w:sz w:val="20"/>
      <w:szCs w:val="20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072127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D076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D076E"/>
    <w:rPr>
      <w:rFonts w:ascii="Arial" w:hAnsi="Arial"/>
      <w:b/>
      <w:bCs/>
      <w:sz w:val="20"/>
      <w:szCs w:val="20"/>
      <w:lang w:val="en-US"/>
    </w:rPr>
  </w:style>
  <w:style w:type="paragraph" w:styleId="Rvision">
    <w:name w:val="Revision"/>
    <w:hidden/>
    <w:uiPriority w:val="99"/>
    <w:semiHidden/>
    <w:rsid w:val="00601478"/>
    <w:pPr>
      <w:spacing w:after="0" w:line="240" w:lineRule="auto"/>
    </w:pPr>
    <w:rPr>
      <w:rFonts w:ascii="Arial" w:hAnsi="Arial"/>
      <w:lang w:val="en-US"/>
    </w:rPr>
  </w:style>
  <w:style w:type="paragraph" w:styleId="Paragraphedeliste">
    <w:name w:val="List Paragraph"/>
    <w:basedOn w:val="Normal"/>
    <w:uiPriority w:val="34"/>
    <w:qFormat/>
    <w:rsid w:val="00D3783A"/>
    <w:pPr>
      <w:ind w:left="720"/>
      <w:contextualSpacing/>
    </w:pPr>
  </w:style>
  <w:style w:type="table" w:styleId="Grilledetableauclaire">
    <w:name w:val="Grid Table Light"/>
    <w:basedOn w:val="TableauNormal"/>
    <w:uiPriority w:val="40"/>
    <w:rsid w:val="001E4F5F"/>
    <w:pPr>
      <w:spacing w:after="0" w:line="240" w:lineRule="auto"/>
    </w:pPr>
    <w:rPr>
      <w:rFonts w:eastAsiaTheme="minorEastAsia"/>
      <w:lang w:val="en-C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2C686-0AB7-4BCD-AC28-62E24449F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31</Pages>
  <Words>5191</Words>
  <Characters>28552</Characters>
  <Application>Microsoft Office Word</Application>
  <DocSecurity>0</DocSecurity>
  <Lines>237</Lines>
  <Paragraphs>67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LUDOT Johan 273156</dc:creator>
  <cp:keywords/>
  <dc:description/>
  <cp:lastModifiedBy>LUDOT Johan 273156</cp:lastModifiedBy>
  <cp:revision>3</cp:revision>
  <dcterms:created xsi:type="dcterms:W3CDTF">2026-04-01T14:10:00Z</dcterms:created>
  <dcterms:modified xsi:type="dcterms:W3CDTF">2026-04-01T14:57:00Z</dcterms:modified>
</cp:coreProperties>
</file>