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D3B8E" w14:textId="77777777" w:rsidR="0010615E" w:rsidRPr="008000C5" w:rsidRDefault="0010615E" w:rsidP="0010615E">
      <w:pPr>
        <w:rPr>
          <w:rFonts w:ascii="Times New Roman" w:hAnsi="Times New Roman" w:cs="Times New Roman"/>
        </w:rPr>
      </w:pPr>
      <w:r w:rsidRPr="008000C5">
        <w:rPr>
          <w:rFonts w:ascii="Times New Roman" w:hAnsi="Times New Roman" w:cs="Times New Roman"/>
          <w:noProof/>
        </w:rPr>
        <w:drawing>
          <wp:inline distT="0" distB="0" distL="0" distR="0" wp14:anchorId="5798DDDD" wp14:editId="1E845309">
            <wp:extent cx="5274310" cy="2519680"/>
            <wp:effectExtent l="0" t="0" r="2540" b="0"/>
            <wp:docPr id="16" name="图片 16" descr="P139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1398#yIS1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D2F5" w14:textId="116145B6" w:rsidR="008000C5" w:rsidRDefault="00315A4F" w:rsidP="0010615E">
      <w:pPr>
        <w:jc w:val="center"/>
        <w:rPr>
          <w:rFonts w:ascii="Times New Roman" w:hAnsi="Times New Roman" w:cs="Times New Roman"/>
        </w:rPr>
      </w:pPr>
      <w:r w:rsidRPr="00315A4F">
        <w:rPr>
          <w:rFonts w:ascii="Times New Roman" w:hAnsi="Times New Roman" w:cs="Times New Roman"/>
          <w:b/>
          <w:szCs w:val="18"/>
        </w:rPr>
        <w:t xml:space="preserve">Supplementary </w:t>
      </w:r>
      <w:r w:rsidR="0010615E" w:rsidRPr="00315A4F">
        <w:rPr>
          <w:rFonts w:ascii="Times New Roman" w:hAnsi="Times New Roman" w:cs="Times New Roman"/>
          <w:b/>
        </w:rPr>
        <w:t>Figure S1.</w:t>
      </w:r>
      <w:r w:rsidR="0010615E" w:rsidRPr="008000C5">
        <w:rPr>
          <w:rFonts w:ascii="Times New Roman" w:hAnsi="Times New Roman" w:cs="Times New Roman"/>
        </w:rPr>
        <w:t xml:space="preserve"> Rarefaction curve of ASV numbers in eDNA samples.</w:t>
      </w:r>
    </w:p>
    <w:p w14:paraId="6575E724" w14:textId="77777777" w:rsidR="008000C5" w:rsidRDefault="008000C5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97E2F48" w14:textId="77777777" w:rsidR="009F1330" w:rsidRPr="008000C5" w:rsidRDefault="009F1330" w:rsidP="0010615E">
      <w:pPr>
        <w:jc w:val="center"/>
        <w:rPr>
          <w:rFonts w:ascii="Times New Roman" w:hAnsi="Times New Roman" w:cs="Times New Roman"/>
        </w:rPr>
      </w:pPr>
    </w:p>
    <w:p w14:paraId="03AB61DB" w14:textId="77777777" w:rsidR="008000C5" w:rsidRPr="008000C5" w:rsidRDefault="008000C5" w:rsidP="008000C5">
      <w:pPr>
        <w:pStyle w:val="TOC1"/>
        <w:ind w:firstLine="480"/>
      </w:pPr>
      <w:r w:rsidRPr="008000C5">
        <w:rPr>
          <w:noProof/>
        </w:rPr>
        <w:drawing>
          <wp:inline distT="0" distB="0" distL="0" distR="0" wp14:anchorId="045C1B1E" wp14:editId="5C88FAA1">
            <wp:extent cx="5274310" cy="3756025"/>
            <wp:effectExtent l="0" t="0" r="2540" b="0"/>
            <wp:docPr id="6" name="图片 6" descr="P149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1491#yIS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C7BA" w14:textId="6CDCFB87" w:rsidR="008000C5" w:rsidRDefault="00315A4F" w:rsidP="008000C5">
      <w:pPr>
        <w:spacing w:after="240"/>
        <w:jc w:val="center"/>
        <w:rPr>
          <w:rFonts w:ascii="Times New Roman" w:hAnsi="Times New Roman" w:cs="Times New Roman"/>
          <w:bCs/>
          <w:szCs w:val="21"/>
        </w:rPr>
      </w:pPr>
      <w:r w:rsidRPr="00315A4F">
        <w:rPr>
          <w:rFonts w:ascii="Times New Roman" w:hAnsi="Times New Roman" w:cs="Times New Roman"/>
          <w:b/>
          <w:szCs w:val="18"/>
        </w:rPr>
        <w:t xml:space="preserve">Supplementary </w:t>
      </w:r>
      <w:r w:rsidR="008000C5" w:rsidRPr="00315A4F">
        <w:rPr>
          <w:rFonts w:ascii="Times New Roman" w:hAnsi="Times New Roman" w:cs="Times New Roman"/>
          <w:b/>
          <w:szCs w:val="21"/>
        </w:rPr>
        <w:t xml:space="preserve">Figure </w:t>
      </w:r>
      <w:r w:rsidR="008000C5" w:rsidRPr="00315A4F">
        <w:rPr>
          <w:rFonts w:ascii="Times New Roman" w:hAnsi="Times New Roman" w:cs="Times New Roman" w:hint="eastAsia"/>
          <w:b/>
          <w:szCs w:val="21"/>
        </w:rPr>
        <w:t>S2</w:t>
      </w:r>
      <w:r w:rsidR="008000C5" w:rsidRPr="00315A4F">
        <w:rPr>
          <w:rFonts w:ascii="Times New Roman" w:hAnsi="Times New Roman" w:cs="Times New Roman"/>
          <w:b/>
          <w:szCs w:val="21"/>
        </w:rPr>
        <w:t>.</w:t>
      </w:r>
      <w:r w:rsidR="008000C5" w:rsidRPr="008000C5">
        <w:rPr>
          <w:rFonts w:ascii="Times New Roman" w:hAnsi="Times New Roman" w:cs="Times New Roman"/>
          <w:bCs/>
          <w:szCs w:val="21"/>
        </w:rPr>
        <w:t xml:space="preserve"> Heat map of the relative abundance at the genus level of macrobenthos at each station in the Yellow and Bohai Seas.</w:t>
      </w:r>
    </w:p>
    <w:p w14:paraId="4BCA7F67" w14:textId="77777777" w:rsidR="008000C5" w:rsidRDefault="008000C5">
      <w:pPr>
        <w:widowControl/>
        <w:jc w:val="left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br w:type="page"/>
      </w:r>
    </w:p>
    <w:p w14:paraId="34B48773" w14:textId="77777777" w:rsidR="008000C5" w:rsidRPr="008000C5" w:rsidRDefault="008000C5" w:rsidP="008000C5">
      <w:pPr>
        <w:spacing w:after="240"/>
        <w:jc w:val="center"/>
        <w:rPr>
          <w:rFonts w:ascii="Times New Roman" w:hAnsi="Times New Roman" w:cs="Times New Roman"/>
          <w:bCs/>
          <w:szCs w:val="21"/>
        </w:rPr>
      </w:pPr>
    </w:p>
    <w:p w14:paraId="33536525" w14:textId="77777777" w:rsidR="008000C5" w:rsidRPr="008000C5" w:rsidRDefault="008000C5" w:rsidP="008000C5">
      <w:pPr>
        <w:pStyle w:val="TOC1"/>
        <w:ind w:firstLine="480"/>
        <w:rPr>
          <w:bCs/>
        </w:rPr>
      </w:pPr>
      <w:r w:rsidRPr="008000C5">
        <w:rPr>
          <w:bCs/>
          <w:noProof/>
        </w:rPr>
        <w:drawing>
          <wp:inline distT="0" distB="0" distL="0" distR="0" wp14:anchorId="63C445DB" wp14:editId="7BB8BB92">
            <wp:extent cx="5274310" cy="1758315"/>
            <wp:effectExtent l="0" t="0" r="2540" b="0"/>
            <wp:docPr id="22" name="图片 22" descr="P1594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P1594#yIS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C0F50" w14:textId="258B730C" w:rsidR="008000C5" w:rsidRDefault="00315A4F" w:rsidP="008000C5">
      <w:pPr>
        <w:spacing w:after="240"/>
        <w:jc w:val="center"/>
        <w:rPr>
          <w:rFonts w:ascii="Times New Roman" w:hAnsi="Times New Roman" w:cs="Times New Roman"/>
          <w:bCs/>
          <w:szCs w:val="18"/>
        </w:rPr>
      </w:pPr>
      <w:r w:rsidRPr="00315A4F">
        <w:rPr>
          <w:rFonts w:ascii="Times New Roman" w:hAnsi="Times New Roman" w:cs="Times New Roman"/>
          <w:b/>
          <w:szCs w:val="18"/>
        </w:rPr>
        <w:t xml:space="preserve">Supplementary </w:t>
      </w:r>
      <w:r w:rsidR="008000C5" w:rsidRPr="00315A4F">
        <w:rPr>
          <w:rFonts w:ascii="Times New Roman" w:hAnsi="Times New Roman" w:cs="Times New Roman"/>
          <w:b/>
          <w:szCs w:val="18"/>
        </w:rPr>
        <w:t xml:space="preserve">Figure </w:t>
      </w:r>
      <w:r w:rsidR="008000C5" w:rsidRPr="00315A4F">
        <w:rPr>
          <w:rFonts w:ascii="Times New Roman" w:hAnsi="Times New Roman" w:cs="Times New Roman" w:hint="eastAsia"/>
          <w:b/>
          <w:szCs w:val="18"/>
        </w:rPr>
        <w:t>S3</w:t>
      </w:r>
      <w:r w:rsidR="008000C5" w:rsidRPr="00315A4F">
        <w:rPr>
          <w:rFonts w:ascii="Times New Roman" w:hAnsi="Times New Roman" w:cs="Times New Roman"/>
          <w:b/>
          <w:szCs w:val="18"/>
        </w:rPr>
        <w:t>.</w:t>
      </w:r>
      <w:r w:rsidR="008000C5" w:rsidRPr="008000C5">
        <w:rPr>
          <w:rFonts w:ascii="Times New Roman" w:hAnsi="Times New Roman" w:cs="Times New Roman"/>
          <w:bCs/>
          <w:szCs w:val="18"/>
        </w:rPr>
        <w:t xml:space="preserve"> Differences in the Yellow-Bohai Sea samples for Richness index (A), Shannon index (B), and Simpson index (C).</w:t>
      </w:r>
    </w:p>
    <w:p w14:paraId="647AC7F6" w14:textId="766AA27C" w:rsidR="008000C5" w:rsidRPr="002D679A" w:rsidRDefault="008000C5" w:rsidP="002D679A">
      <w:pPr>
        <w:widowControl/>
        <w:jc w:val="left"/>
        <w:rPr>
          <w:rFonts w:ascii="Times New Roman" w:hAnsi="Times New Roman" w:cs="Times New Roman"/>
          <w:bCs/>
          <w:szCs w:val="18"/>
        </w:rPr>
      </w:pPr>
      <w:r>
        <w:rPr>
          <w:rFonts w:ascii="Times New Roman" w:hAnsi="Times New Roman" w:cs="Times New Roman"/>
          <w:bCs/>
          <w:szCs w:val="18"/>
        </w:rPr>
        <w:br w:type="page"/>
      </w:r>
      <w:r w:rsidR="002D679A" w:rsidRPr="002D679A">
        <w:rPr>
          <w:rFonts w:ascii="Times New Roman" w:hAnsi="Times New Roman" w:cs="Times New Roman"/>
          <w:b/>
          <w:bCs/>
        </w:rPr>
        <w:lastRenderedPageBreak/>
        <w:t>Supplementary Table</w:t>
      </w:r>
      <w:r w:rsidR="002D679A" w:rsidRPr="002D679A">
        <w:rPr>
          <w:rFonts w:ascii="Times New Roman" w:eastAsia="宋体" w:hAnsi="Times New Roman" w:cs="Times New Roman" w:hint="eastAsia"/>
          <w:b/>
          <w:bCs/>
          <w:szCs w:val="18"/>
          <w14:ligatures w14:val="standardContextual"/>
        </w:rPr>
        <w:t xml:space="preserve"> </w:t>
      </w:r>
      <w:r w:rsidRPr="002D679A">
        <w:rPr>
          <w:rFonts w:ascii="Times New Roman" w:eastAsia="宋体" w:hAnsi="Times New Roman" w:cs="Times New Roman" w:hint="eastAsia"/>
          <w:b/>
          <w:bCs/>
          <w:szCs w:val="18"/>
          <w14:ligatures w14:val="standardContextual"/>
        </w:rPr>
        <w:t>S</w:t>
      </w:r>
      <w:r w:rsidR="002D679A" w:rsidRPr="002D679A">
        <w:rPr>
          <w:rFonts w:ascii="Times New Roman" w:eastAsia="宋体" w:hAnsi="Times New Roman" w:cs="Times New Roman" w:hint="eastAsia"/>
          <w:b/>
          <w:bCs/>
          <w:szCs w:val="18"/>
          <w14:ligatures w14:val="standardContextual"/>
        </w:rPr>
        <w:t>1</w:t>
      </w:r>
      <w:r w:rsidRPr="002D679A">
        <w:rPr>
          <w:rFonts w:ascii="Times New Roman" w:eastAsia="宋体" w:hAnsi="Times New Roman" w:cs="Times New Roman"/>
          <w:b/>
          <w:bCs/>
          <w:szCs w:val="18"/>
          <w14:ligatures w14:val="standardContextual"/>
        </w:rPr>
        <w:t>.</w:t>
      </w:r>
      <w:r w:rsidRPr="008000C5">
        <w:rPr>
          <w:rFonts w:ascii="Times New Roman" w:eastAsia="宋体" w:hAnsi="Times New Roman" w:cs="Times New Roman"/>
          <w:bCs/>
          <w:szCs w:val="18"/>
          <w14:ligatures w14:val="standardContextual"/>
        </w:rPr>
        <w:t xml:space="preserve"> Correlation coefficients and significance test values of environmental factors on RDA ranking results.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8000C5" w:rsidRPr="008000C5" w14:paraId="141C4296" w14:textId="77777777" w:rsidTr="00F671A3"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5556141D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624E7E04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RDA1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7845455A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RDA2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14828F19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r2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14:paraId="6FB8803B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8000C5">
              <w:rPr>
                <w:rFonts w:ascii="Times New Roman" w:eastAsia="宋体" w:hAnsi="Times New Roman" w:cs="Times New Roman"/>
                <w:szCs w:val="21"/>
              </w:rPr>
              <w:t>Pr</w:t>
            </w:r>
            <w:proofErr w:type="spellEnd"/>
            <w:r w:rsidRPr="008000C5">
              <w:rPr>
                <w:rFonts w:ascii="Times New Roman" w:eastAsia="宋体" w:hAnsi="Times New Roman" w:cs="Times New Roman"/>
                <w:szCs w:val="21"/>
              </w:rPr>
              <w:t>(&gt;r)</w:t>
            </w:r>
          </w:p>
        </w:tc>
      </w:tr>
      <w:tr w:rsidR="008000C5" w:rsidRPr="008000C5" w14:paraId="0C80A194" w14:textId="77777777" w:rsidTr="00F671A3">
        <w:tc>
          <w:tcPr>
            <w:tcW w:w="1659" w:type="dxa"/>
            <w:tcBorders>
              <w:top w:val="single" w:sz="4" w:space="0" w:color="auto"/>
            </w:tcBorders>
          </w:tcPr>
          <w:p w14:paraId="1B331E61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Depth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13213753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0.337840128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7C541496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-0.94120351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40A6A97D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0.200255012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54C108EF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0.179</w:t>
            </w:r>
          </w:p>
        </w:tc>
      </w:tr>
      <w:tr w:rsidR="008000C5" w:rsidRPr="008000C5" w14:paraId="33049954" w14:textId="77777777" w:rsidTr="00F671A3">
        <w:tc>
          <w:tcPr>
            <w:tcW w:w="1659" w:type="dxa"/>
          </w:tcPr>
          <w:p w14:paraId="3DC35BB2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Temperature</w:t>
            </w:r>
          </w:p>
        </w:tc>
        <w:tc>
          <w:tcPr>
            <w:tcW w:w="1659" w:type="dxa"/>
          </w:tcPr>
          <w:p w14:paraId="0AA18699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0.850202274</w:t>
            </w:r>
          </w:p>
        </w:tc>
        <w:tc>
          <w:tcPr>
            <w:tcW w:w="1659" w:type="dxa"/>
          </w:tcPr>
          <w:p w14:paraId="71B54145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-0.526456165</w:t>
            </w:r>
          </w:p>
        </w:tc>
        <w:tc>
          <w:tcPr>
            <w:tcW w:w="1659" w:type="dxa"/>
          </w:tcPr>
          <w:p w14:paraId="5195DBEB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0.291740656</w:t>
            </w:r>
          </w:p>
        </w:tc>
        <w:tc>
          <w:tcPr>
            <w:tcW w:w="1660" w:type="dxa"/>
          </w:tcPr>
          <w:p w14:paraId="7D2296EA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0.082</w:t>
            </w:r>
          </w:p>
        </w:tc>
      </w:tr>
      <w:tr w:rsidR="008000C5" w:rsidRPr="008000C5" w14:paraId="436CBF2F" w14:textId="77777777" w:rsidTr="00F671A3">
        <w:tc>
          <w:tcPr>
            <w:tcW w:w="1659" w:type="dxa"/>
          </w:tcPr>
          <w:p w14:paraId="527AEAFB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DO</w:t>
            </w:r>
          </w:p>
        </w:tc>
        <w:tc>
          <w:tcPr>
            <w:tcW w:w="1659" w:type="dxa"/>
          </w:tcPr>
          <w:p w14:paraId="50957341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-0.331769576</w:t>
            </w:r>
          </w:p>
        </w:tc>
        <w:tc>
          <w:tcPr>
            <w:tcW w:w="1659" w:type="dxa"/>
          </w:tcPr>
          <w:p w14:paraId="107356D0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0.943360455</w:t>
            </w:r>
          </w:p>
        </w:tc>
        <w:tc>
          <w:tcPr>
            <w:tcW w:w="1659" w:type="dxa"/>
          </w:tcPr>
          <w:p w14:paraId="33D62701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0.597165679</w:t>
            </w:r>
          </w:p>
        </w:tc>
        <w:tc>
          <w:tcPr>
            <w:tcW w:w="1660" w:type="dxa"/>
          </w:tcPr>
          <w:p w14:paraId="39A3291B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0.006</w:t>
            </w:r>
          </w:p>
        </w:tc>
      </w:tr>
      <w:tr w:rsidR="008000C5" w:rsidRPr="008000C5" w14:paraId="26F69A91" w14:textId="77777777" w:rsidTr="00F671A3">
        <w:tc>
          <w:tcPr>
            <w:tcW w:w="1659" w:type="dxa"/>
          </w:tcPr>
          <w:p w14:paraId="3DEF47C4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pH</w:t>
            </w:r>
          </w:p>
        </w:tc>
        <w:tc>
          <w:tcPr>
            <w:tcW w:w="1659" w:type="dxa"/>
          </w:tcPr>
          <w:p w14:paraId="1FA0EDF1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-0.794666292</w:t>
            </w:r>
          </w:p>
        </w:tc>
        <w:tc>
          <w:tcPr>
            <w:tcW w:w="1659" w:type="dxa"/>
          </w:tcPr>
          <w:p w14:paraId="7BD4F1D1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0.607046526</w:t>
            </w:r>
          </w:p>
        </w:tc>
        <w:tc>
          <w:tcPr>
            <w:tcW w:w="1659" w:type="dxa"/>
          </w:tcPr>
          <w:p w14:paraId="334DD2C4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0.029814257</w:t>
            </w:r>
          </w:p>
        </w:tc>
        <w:tc>
          <w:tcPr>
            <w:tcW w:w="1660" w:type="dxa"/>
          </w:tcPr>
          <w:p w14:paraId="4B9B7C26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0.811</w:t>
            </w:r>
          </w:p>
        </w:tc>
      </w:tr>
      <w:tr w:rsidR="008000C5" w:rsidRPr="008000C5" w14:paraId="5A05ED1F" w14:textId="77777777" w:rsidTr="00F671A3">
        <w:tc>
          <w:tcPr>
            <w:tcW w:w="1659" w:type="dxa"/>
          </w:tcPr>
          <w:p w14:paraId="5D948191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Salinity</w:t>
            </w:r>
          </w:p>
        </w:tc>
        <w:tc>
          <w:tcPr>
            <w:tcW w:w="1659" w:type="dxa"/>
          </w:tcPr>
          <w:p w14:paraId="253B902A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0.631758372</w:t>
            </w:r>
          </w:p>
        </w:tc>
        <w:tc>
          <w:tcPr>
            <w:tcW w:w="1659" w:type="dxa"/>
          </w:tcPr>
          <w:p w14:paraId="791651BA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-0.775165376</w:t>
            </w:r>
          </w:p>
        </w:tc>
        <w:tc>
          <w:tcPr>
            <w:tcW w:w="1659" w:type="dxa"/>
          </w:tcPr>
          <w:p w14:paraId="684A4ECB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0.086674358</w:t>
            </w:r>
          </w:p>
        </w:tc>
        <w:tc>
          <w:tcPr>
            <w:tcW w:w="1660" w:type="dxa"/>
          </w:tcPr>
          <w:p w14:paraId="05BDB643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0.512</w:t>
            </w:r>
          </w:p>
        </w:tc>
      </w:tr>
      <w:tr w:rsidR="008000C5" w:rsidRPr="008000C5" w14:paraId="76941D5F" w14:textId="77777777" w:rsidTr="00F671A3">
        <w:tc>
          <w:tcPr>
            <w:tcW w:w="1659" w:type="dxa"/>
          </w:tcPr>
          <w:p w14:paraId="3066B4BA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NO</w:t>
            </w:r>
            <w:r w:rsidRPr="008000C5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1659" w:type="dxa"/>
          </w:tcPr>
          <w:p w14:paraId="6F2FFDB6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0.275066034</w:t>
            </w:r>
          </w:p>
        </w:tc>
        <w:tc>
          <w:tcPr>
            <w:tcW w:w="1659" w:type="dxa"/>
          </w:tcPr>
          <w:p w14:paraId="1F252D86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-0.961425336</w:t>
            </w:r>
          </w:p>
        </w:tc>
        <w:tc>
          <w:tcPr>
            <w:tcW w:w="1659" w:type="dxa"/>
          </w:tcPr>
          <w:p w14:paraId="705031A3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0.144436742</w:t>
            </w:r>
          </w:p>
        </w:tc>
        <w:tc>
          <w:tcPr>
            <w:tcW w:w="1660" w:type="dxa"/>
          </w:tcPr>
          <w:p w14:paraId="4F8D30C0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0.305</w:t>
            </w:r>
          </w:p>
        </w:tc>
      </w:tr>
      <w:tr w:rsidR="008000C5" w:rsidRPr="008000C5" w14:paraId="7E920925" w14:textId="77777777" w:rsidTr="00F671A3">
        <w:tc>
          <w:tcPr>
            <w:tcW w:w="1659" w:type="dxa"/>
          </w:tcPr>
          <w:p w14:paraId="2B37CDBC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PO</w:t>
            </w:r>
            <w:r w:rsidRPr="008000C5">
              <w:rPr>
                <w:rFonts w:ascii="Times New Roman" w:eastAsia="宋体" w:hAnsi="Times New Roman" w:cs="Times New Roman"/>
                <w:szCs w:val="21"/>
                <w:vertAlign w:val="subscript"/>
              </w:rPr>
              <w:t>4</w:t>
            </w:r>
          </w:p>
        </w:tc>
        <w:tc>
          <w:tcPr>
            <w:tcW w:w="1659" w:type="dxa"/>
          </w:tcPr>
          <w:p w14:paraId="16DC6178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-0.532489177</w:t>
            </w:r>
          </w:p>
        </w:tc>
        <w:tc>
          <w:tcPr>
            <w:tcW w:w="1659" w:type="dxa"/>
          </w:tcPr>
          <w:p w14:paraId="1F93E69A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-0.846436812</w:t>
            </w:r>
          </w:p>
        </w:tc>
        <w:tc>
          <w:tcPr>
            <w:tcW w:w="1659" w:type="dxa"/>
          </w:tcPr>
          <w:p w14:paraId="080269A8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0.071308456</w:t>
            </w:r>
          </w:p>
        </w:tc>
        <w:tc>
          <w:tcPr>
            <w:tcW w:w="1660" w:type="dxa"/>
          </w:tcPr>
          <w:p w14:paraId="5F9BFEFD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0.564</w:t>
            </w:r>
          </w:p>
        </w:tc>
      </w:tr>
      <w:tr w:rsidR="008000C5" w:rsidRPr="008000C5" w14:paraId="755DA97F" w14:textId="77777777" w:rsidTr="00F671A3">
        <w:tc>
          <w:tcPr>
            <w:tcW w:w="1659" w:type="dxa"/>
          </w:tcPr>
          <w:p w14:paraId="4375DD75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NO</w:t>
            </w:r>
            <w:r w:rsidRPr="008000C5">
              <w:rPr>
                <w:rFonts w:ascii="Times New Roman" w:eastAsia="宋体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659" w:type="dxa"/>
          </w:tcPr>
          <w:p w14:paraId="1BBDA5A7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0.999395036</w:t>
            </w:r>
          </w:p>
        </w:tc>
        <w:tc>
          <w:tcPr>
            <w:tcW w:w="1659" w:type="dxa"/>
          </w:tcPr>
          <w:p w14:paraId="5588AA78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-0.034778752</w:t>
            </w:r>
          </w:p>
        </w:tc>
        <w:tc>
          <w:tcPr>
            <w:tcW w:w="1659" w:type="dxa"/>
          </w:tcPr>
          <w:p w14:paraId="77009D46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0.173211892</w:t>
            </w:r>
          </w:p>
        </w:tc>
        <w:tc>
          <w:tcPr>
            <w:tcW w:w="1660" w:type="dxa"/>
          </w:tcPr>
          <w:p w14:paraId="6D9E84E8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0.258</w:t>
            </w:r>
          </w:p>
        </w:tc>
      </w:tr>
      <w:tr w:rsidR="008000C5" w:rsidRPr="008000C5" w14:paraId="171BC7BE" w14:textId="77777777" w:rsidTr="00F671A3">
        <w:tc>
          <w:tcPr>
            <w:tcW w:w="1659" w:type="dxa"/>
          </w:tcPr>
          <w:p w14:paraId="253C58A9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NH</w:t>
            </w:r>
            <w:r w:rsidRPr="008000C5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1659" w:type="dxa"/>
          </w:tcPr>
          <w:p w14:paraId="1722180D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0.488404681</w:t>
            </w:r>
          </w:p>
        </w:tc>
        <w:tc>
          <w:tcPr>
            <w:tcW w:w="1659" w:type="dxa"/>
          </w:tcPr>
          <w:p w14:paraId="1201573C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-0.872617252</w:t>
            </w:r>
          </w:p>
        </w:tc>
        <w:tc>
          <w:tcPr>
            <w:tcW w:w="1659" w:type="dxa"/>
          </w:tcPr>
          <w:p w14:paraId="587C483A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0.388188765</w:t>
            </w:r>
          </w:p>
        </w:tc>
        <w:tc>
          <w:tcPr>
            <w:tcW w:w="1660" w:type="dxa"/>
          </w:tcPr>
          <w:p w14:paraId="32EBB216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0.033</w:t>
            </w:r>
          </w:p>
        </w:tc>
      </w:tr>
      <w:tr w:rsidR="008000C5" w:rsidRPr="008000C5" w14:paraId="4F4F535D" w14:textId="77777777" w:rsidTr="00F671A3">
        <w:tc>
          <w:tcPr>
            <w:tcW w:w="1659" w:type="dxa"/>
          </w:tcPr>
          <w:p w14:paraId="1FCA7E05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SiO</w:t>
            </w:r>
            <w:r w:rsidRPr="008000C5">
              <w:rPr>
                <w:rFonts w:ascii="Times New Roman" w:eastAsia="宋体" w:hAnsi="Times New Roman" w:cs="Times New Roman"/>
                <w:szCs w:val="21"/>
                <w:vertAlign w:val="subscript"/>
              </w:rPr>
              <w:t>3</w:t>
            </w:r>
          </w:p>
        </w:tc>
        <w:tc>
          <w:tcPr>
            <w:tcW w:w="1659" w:type="dxa"/>
          </w:tcPr>
          <w:p w14:paraId="36514FEC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0.794374463</w:t>
            </w:r>
          </w:p>
        </w:tc>
        <w:tc>
          <w:tcPr>
            <w:tcW w:w="1659" w:type="dxa"/>
          </w:tcPr>
          <w:p w14:paraId="6873DCDC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-0.60742836</w:t>
            </w:r>
          </w:p>
        </w:tc>
        <w:tc>
          <w:tcPr>
            <w:tcW w:w="1659" w:type="dxa"/>
          </w:tcPr>
          <w:p w14:paraId="3FECD2BE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0.152327039</w:t>
            </w:r>
          </w:p>
        </w:tc>
        <w:tc>
          <w:tcPr>
            <w:tcW w:w="1660" w:type="dxa"/>
          </w:tcPr>
          <w:p w14:paraId="7B5D8F4C" w14:textId="77777777" w:rsidR="008000C5" w:rsidRPr="008000C5" w:rsidRDefault="008000C5" w:rsidP="008000C5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8000C5">
              <w:rPr>
                <w:rFonts w:ascii="Times New Roman" w:eastAsia="宋体" w:hAnsi="Times New Roman" w:cs="Times New Roman"/>
                <w:szCs w:val="21"/>
              </w:rPr>
              <w:t>0.29</w:t>
            </w:r>
          </w:p>
        </w:tc>
      </w:tr>
    </w:tbl>
    <w:p w14:paraId="4CCDEFCB" w14:textId="28726D1B" w:rsidR="002D679A" w:rsidRDefault="002D679A" w:rsidP="008000C5">
      <w:pPr>
        <w:widowControl/>
        <w:jc w:val="left"/>
        <w:rPr>
          <w:rFonts w:ascii="Times New Roman" w:hAnsi="Times New Roman" w:cs="Times New Roman"/>
        </w:rPr>
      </w:pPr>
    </w:p>
    <w:p w14:paraId="0024A8AA" w14:textId="726090C2" w:rsidR="002D679A" w:rsidRPr="008000C5" w:rsidRDefault="002D679A" w:rsidP="002D679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0" w:name="OLE_LINK1"/>
      <w:r w:rsidRPr="002D679A">
        <w:rPr>
          <w:rFonts w:ascii="Times New Roman" w:hAnsi="Times New Roman" w:cs="Times New Roman"/>
          <w:b/>
          <w:bCs/>
        </w:rPr>
        <w:lastRenderedPageBreak/>
        <w:t>Supplementary Table</w:t>
      </w:r>
      <w:bookmarkEnd w:id="0"/>
      <w:r w:rsidRPr="002D679A">
        <w:rPr>
          <w:rFonts w:ascii="Times New Roman" w:hAnsi="Times New Roman" w:cs="Times New Roman"/>
          <w:b/>
          <w:bCs/>
        </w:rPr>
        <w:t xml:space="preserve"> S</w:t>
      </w:r>
      <w:r w:rsidRPr="002D679A">
        <w:rPr>
          <w:rFonts w:ascii="Times New Roman" w:hAnsi="Times New Roman" w:cs="Times New Roman" w:hint="eastAsia"/>
          <w:b/>
          <w:bCs/>
        </w:rPr>
        <w:t>2.</w:t>
      </w:r>
      <w:r w:rsidRPr="008000C5">
        <w:rPr>
          <w:rFonts w:ascii="Times New Roman" w:hAnsi="Times New Roman" w:cs="Times New Roman"/>
        </w:rPr>
        <w:t xml:space="preserve"> This study provides latitude and longitude information for the ecological survey stations on </w:t>
      </w:r>
      <w:proofErr w:type="spellStart"/>
      <w:r w:rsidRPr="008000C5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 w:hint="eastAsia"/>
        </w:rPr>
        <w:t>Yellow</w:t>
      </w:r>
      <w:proofErr w:type="spellEnd"/>
      <w:r>
        <w:rPr>
          <w:rFonts w:ascii="Times New Roman" w:hAnsi="Times New Roman" w:cs="Times New Roman" w:hint="eastAsia"/>
        </w:rPr>
        <w:t xml:space="preserve"> Sea and Bohai Sea</w:t>
      </w:r>
      <w:r w:rsidRPr="008000C5">
        <w:rPr>
          <w:rFonts w:ascii="Times New Roman" w:hAnsi="Times New Roman" w:cs="Times New Roman"/>
        </w:rPr>
        <w:t>.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2904"/>
        <w:gridCol w:w="2904"/>
      </w:tblGrid>
      <w:tr w:rsidR="002D679A" w:rsidRPr="00B57801" w14:paraId="24D694FA" w14:textId="77777777" w:rsidTr="00F671A3">
        <w:trPr>
          <w:trHeight w:val="368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72F51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station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8EFAB0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proofErr w:type="spellStart"/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lat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3405FD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proofErr w:type="spellStart"/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lon</w:t>
            </w:r>
            <w:proofErr w:type="spellEnd"/>
          </w:p>
        </w:tc>
      </w:tr>
      <w:tr w:rsidR="002D679A" w:rsidRPr="00B57801" w14:paraId="153F858F" w14:textId="77777777" w:rsidTr="00F671A3">
        <w:trPr>
          <w:trHeight w:val="20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71DFB08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H01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434554C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32.96666667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6B913F5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124</w:t>
            </w:r>
          </w:p>
        </w:tc>
      </w:tr>
      <w:tr w:rsidR="002D679A" w:rsidRPr="00B57801" w14:paraId="66570291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40F37379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H09</w:t>
            </w:r>
          </w:p>
        </w:tc>
        <w:tc>
          <w:tcPr>
            <w:tcW w:w="1134" w:type="dxa"/>
            <w:vAlign w:val="center"/>
          </w:tcPr>
          <w:p w14:paraId="56A1CF75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33.98333333</w:t>
            </w:r>
          </w:p>
        </w:tc>
        <w:tc>
          <w:tcPr>
            <w:tcW w:w="1134" w:type="dxa"/>
            <w:vAlign w:val="center"/>
          </w:tcPr>
          <w:p w14:paraId="18A0A7EE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123.5</w:t>
            </w:r>
          </w:p>
        </w:tc>
      </w:tr>
      <w:tr w:rsidR="002D679A" w:rsidRPr="00B57801" w14:paraId="1493A846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330A5BDA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H14</w:t>
            </w:r>
          </w:p>
        </w:tc>
        <w:tc>
          <w:tcPr>
            <w:tcW w:w="1134" w:type="dxa"/>
            <w:vAlign w:val="center"/>
          </w:tcPr>
          <w:p w14:paraId="2F72989B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34.98</w:t>
            </w:r>
          </w:p>
        </w:tc>
        <w:tc>
          <w:tcPr>
            <w:tcW w:w="1134" w:type="dxa"/>
            <w:vAlign w:val="center"/>
          </w:tcPr>
          <w:p w14:paraId="5A55470D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122.5</w:t>
            </w:r>
          </w:p>
        </w:tc>
      </w:tr>
      <w:tr w:rsidR="002D679A" w:rsidRPr="00B57801" w14:paraId="4EE9968C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7FAB4424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H19</w:t>
            </w:r>
          </w:p>
        </w:tc>
        <w:tc>
          <w:tcPr>
            <w:tcW w:w="1134" w:type="dxa"/>
            <w:vAlign w:val="center"/>
          </w:tcPr>
          <w:p w14:paraId="68621A8D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35.98</w:t>
            </w:r>
          </w:p>
        </w:tc>
        <w:tc>
          <w:tcPr>
            <w:tcW w:w="1134" w:type="dxa"/>
            <w:vAlign w:val="center"/>
          </w:tcPr>
          <w:p w14:paraId="16A18EA2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121</w:t>
            </w:r>
          </w:p>
        </w:tc>
      </w:tr>
      <w:tr w:rsidR="002D679A" w:rsidRPr="00B57801" w14:paraId="40BAC2E7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72414D73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H21</w:t>
            </w:r>
          </w:p>
        </w:tc>
        <w:tc>
          <w:tcPr>
            <w:tcW w:w="1134" w:type="dxa"/>
            <w:vAlign w:val="center"/>
          </w:tcPr>
          <w:p w14:paraId="4E4537C0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36</w:t>
            </w:r>
          </w:p>
        </w:tc>
        <w:tc>
          <w:tcPr>
            <w:tcW w:w="1134" w:type="dxa"/>
            <w:vAlign w:val="center"/>
          </w:tcPr>
          <w:p w14:paraId="5078AE12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122</w:t>
            </w:r>
          </w:p>
        </w:tc>
      </w:tr>
      <w:tr w:rsidR="002D679A" w:rsidRPr="00B57801" w14:paraId="6007EA8C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57D3F401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H23</w:t>
            </w:r>
          </w:p>
        </w:tc>
        <w:tc>
          <w:tcPr>
            <w:tcW w:w="1134" w:type="dxa"/>
            <w:vAlign w:val="center"/>
          </w:tcPr>
          <w:p w14:paraId="7944AD44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35.98</w:t>
            </w:r>
          </w:p>
        </w:tc>
        <w:tc>
          <w:tcPr>
            <w:tcW w:w="1134" w:type="dxa"/>
            <w:vAlign w:val="center"/>
          </w:tcPr>
          <w:p w14:paraId="5AB800EA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123</w:t>
            </w:r>
          </w:p>
        </w:tc>
      </w:tr>
      <w:tr w:rsidR="002D679A" w:rsidRPr="00B57801" w14:paraId="3B64FB62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2ABDD906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H25</w:t>
            </w:r>
          </w:p>
        </w:tc>
        <w:tc>
          <w:tcPr>
            <w:tcW w:w="1134" w:type="dxa"/>
            <w:vAlign w:val="center"/>
          </w:tcPr>
          <w:p w14:paraId="503B7EB0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36</w:t>
            </w:r>
          </w:p>
        </w:tc>
        <w:tc>
          <w:tcPr>
            <w:tcW w:w="1134" w:type="dxa"/>
            <w:vAlign w:val="center"/>
          </w:tcPr>
          <w:p w14:paraId="15781908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123.95</w:t>
            </w:r>
          </w:p>
        </w:tc>
      </w:tr>
      <w:tr w:rsidR="002D679A" w:rsidRPr="00B57801" w14:paraId="0C29F7B6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2C0CB046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N02</w:t>
            </w:r>
          </w:p>
        </w:tc>
        <w:tc>
          <w:tcPr>
            <w:tcW w:w="1134" w:type="dxa"/>
            <w:vAlign w:val="center"/>
          </w:tcPr>
          <w:p w14:paraId="7DD346D1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37.88833333</w:t>
            </w:r>
          </w:p>
        </w:tc>
        <w:tc>
          <w:tcPr>
            <w:tcW w:w="1134" w:type="dxa"/>
            <w:vAlign w:val="center"/>
          </w:tcPr>
          <w:p w14:paraId="2D50B484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123</w:t>
            </w:r>
          </w:p>
        </w:tc>
      </w:tr>
      <w:tr w:rsidR="002D679A" w:rsidRPr="00B57801" w14:paraId="3FB98D0F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4110A6BB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N04</w:t>
            </w:r>
          </w:p>
        </w:tc>
        <w:tc>
          <w:tcPr>
            <w:tcW w:w="1134" w:type="dxa"/>
            <w:vAlign w:val="center"/>
          </w:tcPr>
          <w:p w14:paraId="36D934D1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38.26333333</w:t>
            </w:r>
          </w:p>
        </w:tc>
        <w:tc>
          <w:tcPr>
            <w:tcW w:w="1134" w:type="dxa"/>
            <w:vAlign w:val="center"/>
          </w:tcPr>
          <w:p w14:paraId="45CC0A72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123.35</w:t>
            </w:r>
          </w:p>
        </w:tc>
      </w:tr>
      <w:tr w:rsidR="002D679A" w:rsidRPr="00B57801" w14:paraId="3DB5EF1A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4C654387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N06</w:t>
            </w:r>
          </w:p>
        </w:tc>
        <w:tc>
          <w:tcPr>
            <w:tcW w:w="1134" w:type="dxa"/>
            <w:vAlign w:val="center"/>
          </w:tcPr>
          <w:p w14:paraId="63DC6C08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38.63833333</w:t>
            </w:r>
          </w:p>
        </w:tc>
        <w:tc>
          <w:tcPr>
            <w:tcW w:w="1134" w:type="dxa"/>
            <w:vAlign w:val="center"/>
          </w:tcPr>
          <w:p w14:paraId="1A294E84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123.65</w:t>
            </w:r>
          </w:p>
        </w:tc>
      </w:tr>
      <w:tr w:rsidR="002D679A" w:rsidRPr="00B57801" w14:paraId="1E94B1A1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07A2876C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N09</w:t>
            </w:r>
          </w:p>
        </w:tc>
        <w:tc>
          <w:tcPr>
            <w:tcW w:w="1134" w:type="dxa"/>
            <w:vAlign w:val="center"/>
          </w:tcPr>
          <w:p w14:paraId="0131FEF3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39.2</w:t>
            </w:r>
          </w:p>
        </w:tc>
        <w:tc>
          <w:tcPr>
            <w:tcW w:w="1134" w:type="dxa"/>
            <w:vAlign w:val="center"/>
          </w:tcPr>
          <w:p w14:paraId="760E530B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124.1</w:t>
            </w:r>
          </w:p>
        </w:tc>
      </w:tr>
      <w:tr w:rsidR="002D679A" w:rsidRPr="00B57801" w14:paraId="763E51F8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496F2A68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N21</w:t>
            </w:r>
          </w:p>
        </w:tc>
        <w:tc>
          <w:tcPr>
            <w:tcW w:w="1134" w:type="dxa"/>
            <w:vAlign w:val="center"/>
          </w:tcPr>
          <w:p w14:paraId="48BAA51B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38.18</w:t>
            </w:r>
          </w:p>
        </w:tc>
        <w:tc>
          <w:tcPr>
            <w:tcW w:w="1134" w:type="dxa"/>
            <w:vAlign w:val="center"/>
          </w:tcPr>
          <w:p w14:paraId="3B5CE808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121.28</w:t>
            </w:r>
          </w:p>
        </w:tc>
      </w:tr>
      <w:tr w:rsidR="002D679A" w:rsidRPr="00B57801" w14:paraId="15B7A0DF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4FDB99D8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N23</w:t>
            </w:r>
          </w:p>
        </w:tc>
        <w:tc>
          <w:tcPr>
            <w:tcW w:w="1134" w:type="dxa"/>
            <w:vAlign w:val="center"/>
          </w:tcPr>
          <w:p w14:paraId="36A9CBF6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38.46</w:t>
            </w:r>
          </w:p>
        </w:tc>
        <w:tc>
          <w:tcPr>
            <w:tcW w:w="1134" w:type="dxa"/>
            <w:vAlign w:val="center"/>
          </w:tcPr>
          <w:p w14:paraId="2B0263B3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121.36</w:t>
            </w:r>
          </w:p>
        </w:tc>
      </w:tr>
      <w:tr w:rsidR="002D679A" w:rsidRPr="00B57801" w14:paraId="6FCDC22D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40A3527E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B11</w:t>
            </w:r>
          </w:p>
        </w:tc>
        <w:tc>
          <w:tcPr>
            <w:tcW w:w="1134" w:type="dxa"/>
            <w:vAlign w:val="center"/>
          </w:tcPr>
          <w:p w14:paraId="54A0908D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39.65</w:t>
            </w:r>
          </w:p>
        </w:tc>
        <w:tc>
          <w:tcPr>
            <w:tcW w:w="1134" w:type="dxa"/>
            <w:vAlign w:val="center"/>
          </w:tcPr>
          <w:p w14:paraId="2ED656D4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120.65</w:t>
            </w:r>
          </w:p>
        </w:tc>
      </w:tr>
      <w:tr w:rsidR="002D679A" w:rsidRPr="00B57801" w14:paraId="71030EE8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439F3D45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B13</w:t>
            </w:r>
          </w:p>
        </w:tc>
        <w:tc>
          <w:tcPr>
            <w:tcW w:w="1134" w:type="dxa"/>
            <w:vAlign w:val="center"/>
          </w:tcPr>
          <w:p w14:paraId="4EFE62E5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39.335</w:t>
            </w:r>
          </w:p>
        </w:tc>
        <w:tc>
          <w:tcPr>
            <w:tcW w:w="1134" w:type="dxa"/>
            <w:vAlign w:val="center"/>
          </w:tcPr>
          <w:p w14:paraId="1024DB70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120.2916667</w:t>
            </w:r>
          </w:p>
        </w:tc>
      </w:tr>
      <w:tr w:rsidR="002D679A" w:rsidRPr="00B57801" w14:paraId="52F86270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1D5FD577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B16</w:t>
            </w:r>
          </w:p>
        </w:tc>
        <w:tc>
          <w:tcPr>
            <w:tcW w:w="1134" w:type="dxa"/>
            <w:vAlign w:val="center"/>
          </w:tcPr>
          <w:p w14:paraId="008D0163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38.86166667</w:t>
            </w:r>
          </w:p>
        </w:tc>
        <w:tc>
          <w:tcPr>
            <w:tcW w:w="1134" w:type="dxa"/>
            <w:vAlign w:val="center"/>
          </w:tcPr>
          <w:p w14:paraId="3C7AED8F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119.755</w:t>
            </w:r>
          </w:p>
        </w:tc>
      </w:tr>
      <w:tr w:rsidR="002D679A" w:rsidRPr="00B57801" w14:paraId="44BB0AD4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1DE53FAD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B18</w:t>
            </w:r>
          </w:p>
        </w:tc>
        <w:tc>
          <w:tcPr>
            <w:tcW w:w="1134" w:type="dxa"/>
            <w:vAlign w:val="center"/>
          </w:tcPr>
          <w:p w14:paraId="7EC89348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38.545</w:t>
            </w:r>
          </w:p>
        </w:tc>
        <w:tc>
          <w:tcPr>
            <w:tcW w:w="1134" w:type="dxa"/>
            <w:vAlign w:val="center"/>
          </w:tcPr>
          <w:p w14:paraId="6FC71D46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119.3983333</w:t>
            </w:r>
          </w:p>
        </w:tc>
      </w:tr>
      <w:tr w:rsidR="002D679A" w:rsidRPr="00B57801" w14:paraId="486B53D2" w14:textId="77777777" w:rsidTr="00F671A3">
        <w:trPr>
          <w:trHeight w:val="20"/>
        </w:trPr>
        <w:tc>
          <w:tcPr>
            <w:tcW w:w="1134" w:type="dxa"/>
            <w:vAlign w:val="center"/>
          </w:tcPr>
          <w:p w14:paraId="569B3F5B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B20</w:t>
            </w:r>
          </w:p>
        </w:tc>
        <w:tc>
          <w:tcPr>
            <w:tcW w:w="1134" w:type="dxa"/>
            <w:vAlign w:val="center"/>
          </w:tcPr>
          <w:p w14:paraId="1CDA65D2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38.23</w:t>
            </w:r>
          </w:p>
        </w:tc>
        <w:tc>
          <w:tcPr>
            <w:tcW w:w="1134" w:type="dxa"/>
            <w:vAlign w:val="center"/>
          </w:tcPr>
          <w:p w14:paraId="0180E204" w14:textId="77777777" w:rsidR="002D679A" w:rsidRPr="00B57801" w:rsidRDefault="002D679A" w:rsidP="00F671A3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</w:pPr>
            <w:r w:rsidRPr="00B57801">
              <w:rPr>
                <w:rFonts w:ascii="Times New Roman" w:eastAsia="宋体" w:hAnsi="Times New Roman" w:cs="Times New Roman"/>
                <w:szCs w:val="21"/>
                <w14:ligatures w14:val="standardContextual"/>
              </w:rPr>
              <w:t>119.04</w:t>
            </w:r>
          </w:p>
        </w:tc>
      </w:tr>
    </w:tbl>
    <w:p w14:paraId="3DD4D169" w14:textId="77777777" w:rsidR="00D61622" w:rsidRPr="008000C5" w:rsidRDefault="00D61622" w:rsidP="008000C5">
      <w:pPr>
        <w:widowControl/>
        <w:jc w:val="left"/>
        <w:rPr>
          <w:rFonts w:ascii="Times New Roman" w:hAnsi="Times New Roman" w:cs="Times New Roman"/>
        </w:rPr>
      </w:pPr>
    </w:p>
    <w:sectPr w:rsidR="00D61622" w:rsidRPr="008000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B057A" w14:textId="77777777" w:rsidR="006A7F14" w:rsidRDefault="006A7F14" w:rsidP="009F1330">
      <w:pPr>
        <w:rPr>
          <w:rFonts w:hint="eastAsia"/>
        </w:rPr>
      </w:pPr>
      <w:r>
        <w:separator/>
      </w:r>
    </w:p>
  </w:endnote>
  <w:endnote w:type="continuationSeparator" w:id="0">
    <w:p w14:paraId="4B16B5B2" w14:textId="77777777" w:rsidR="006A7F14" w:rsidRDefault="006A7F14" w:rsidP="009F133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4D61A" w14:textId="77777777" w:rsidR="006A7F14" w:rsidRDefault="006A7F14" w:rsidP="009F1330">
      <w:pPr>
        <w:rPr>
          <w:rFonts w:hint="eastAsia"/>
        </w:rPr>
      </w:pPr>
      <w:r>
        <w:separator/>
      </w:r>
    </w:p>
  </w:footnote>
  <w:footnote w:type="continuationSeparator" w:id="0">
    <w:p w14:paraId="0A41CCEF" w14:textId="77777777" w:rsidR="006A7F14" w:rsidRDefault="006A7F14" w:rsidP="009F133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97B"/>
    <w:rsid w:val="0010615E"/>
    <w:rsid w:val="00145281"/>
    <w:rsid w:val="00151AC7"/>
    <w:rsid w:val="001C4429"/>
    <w:rsid w:val="002D2022"/>
    <w:rsid w:val="002D679A"/>
    <w:rsid w:val="00315A4F"/>
    <w:rsid w:val="004752B7"/>
    <w:rsid w:val="005B7906"/>
    <w:rsid w:val="00636ADB"/>
    <w:rsid w:val="006A4560"/>
    <w:rsid w:val="006A7F14"/>
    <w:rsid w:val="007C3ADD"/>
    <w:rsid w:val="008000C5"/>
    <w:rsid w:val="009B43D7"/>
    <w:rsid w:val="009F1330"/>
    <w:rsid w:val="00A337DC"/>
    <w:rsid w:val="00B57801"/>
    <w:rsid w:val="00D61622"/>
    <w:rsid w:val="00D92055"/>
    <w:rsid w:val="00EE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ECCAF6"/>
  <w15:chartTrackingRefBased/>
  <w15:docId w15:val="{90CE8D5F-0605-4116-B22C-4DB9D4B1B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13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F13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F13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F1330"/>
    <w:rPr>
      <w:sz w:val="18"/>
      <w:szCs w:val="18"/>
    </w:rPr>
  </w:style>
  <w:style w:type="table" w:styleId="a7">
    <w:name w:val="Table Grid"/>
    <w:basedOn w:val="a1"/>
    <w:uiPriority w:val="39"/>
    <w:rsid w:val="009F13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a"/>
    <w:next w:val="a"/>
    <w:autoRedefine/>
    <w:uiPriority w:val="39"/>
    <w:unhideWhenUsed/>
    <w:qFormat/>
    <w:rsid w:val="008000C5"/>
    <w:pPr>
      <w:tabs>
        <w:tab w:val="right" w:leader="dot" w:pos="8296"/>
      </w:tabs>
      <w:adjustRightInd w:val="0"/>
      <w:snapToGrid w:val="0"/>
      <w:spacing w:before="120"/>
      <w:jc w:val="center"/>
    </w:pPr>
    <w:rPr>
      <w:rFonts w:ascii="Times New Roman" w:eastAsia="黑体" w:hAnsi="Times New Roman" w:cs="Times New Roman"/>
      <w:sz w:val="28"/>
      <w:szCs w:val="28"/>
    </w:rPr>
  </w:style>
  <w:style w:type="table" w:customStyle="1" w:styleId="1">
    <w:name w:val="网格型1"/>
    <w:basedOn w:val="a1"/>
    <w:next w:val="a7"/>
    <w:uiPriority w:val="39"/>
    <w:qFormat/>
    <w:rsid w:val="008000C5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8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6C819-5BFE-4E61-BB0C-43B5E4CEC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214</Words>
  <Characters>1305</Characters>
  <Application>Microsoft Office Word</Application>
  <DocSecurity>0</DocSecurity>
  <Lines>145</Lines>
  <Paragraphs>138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jiarui tong</dc:creator>
  <cp:keywords/>
  <dc:description/>
  <cp:lastModifiedBy>德明 孔</cp:lastModifiedBy>
  <cp:revision>12</cp:revision>
  <dcterms:created xsi:type="dcterms:W3CDTF">2025-08-20T06:26:00Z</dcterms:created>
  <dcterms:modified xsi:type="dcterms:W3CDTF">2026-04-26T11:21:00Z</dcterms:modified>
</cp:coreProperties>
</file>