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sz w:val="22"/>
          <w:szCs w:val="22"/>
        </w:rPr>
      </w:pPr>
      <w:r>
        <w:rPr>
          <w:rFonts w:hint="default" w:ascii="Times New Roman" w:hAnsi="Times New Roman" w:cs="Times New Roman"/>
          <w:b/>
          <w:bCs/>
          <w:sz w:val="22"/>
          <w:szCs w:val="22"/>
        </w:rPr>
        <w:t>Supplementary File 2: Questionnaire (English Version)</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Style w:val="7"/>
          <w:rFonts w:hint="default" w:ascii="Times New Roman" w:hAnsi="Times New Roman" w:eastAsia="Segoe UI" w:cs="Times New Roman"/>
          <w:b/>
          <w:i w:val="0"/>
          <w:caps w:val="0"/>
          <w:color w:val="0F1115"/>
          <w:spacing w:val="0"/>
          <w:sz w:val="24"/>
          <w:szCs w:val="24"/>
          <w:shd w:val="clear" w:fill="FFFFFF"/>
        </w:rPr>
        <w:t>Note on measures:</w:t>
      </w:r>
      <w:r>
        <w:rPr>
          <w:rFonts w:hint="default" w:ascii="Times New Roman" w:hAnsi="Times New Roman" w:eastAsia="Segoe UI" w:cs="Times New Roman"/>
          <w:i w:val="0"/>
          <w:caps w:val="0"/>
          <w:color w:val="0F1115"/>
          <w:spacing w:val="0"/>
          <w:sz w:val="24"/>
          <w:szCs w:val="24"/>
          <w:shd w:val="clear" w:fill="FFFFFF"/>
        </w:rPr>
        <w:t> Section II of this questionnaire includes adapted items from previously published scales. Questions 14 (item</w:t>
      </w:r>
      <w:bookmarkStart w:id="0" w:name="_GoBack"/>
      <w:bookmarkEnd w:id="0"/>
      <w:r>
        <w:rPr>
          <w:rFonts w:hint="default" w:ascii="Times New Roman" w:hAnsi="Times New Roman" w:eastAsia="Segoe UI" w:cs="Times New Roman"/>
          <w:i w:val="0"/>
          <w:caps w:val="0"/>
          <w:color w:val="0F1115"/>
          <w:spacing w:val="0"/>
          <w:sz w:val="24"/>
          <w:szCs w:val="24"/>
          <w:shd w:val="clear" w:fill="FFFFFF"/>
        </w:rPr>
        <w:t xml:space="preserve">s 1-3) were adapted from the Self-Stigma of Seeking Help Scale (SSOSH; </w:t>
      </w:r>
      <w:r>
        <w:rPr>
          <w:rFonts w:hint="default" w:ascii="Times New Roman" w:hAnsi="Times New Roman" w:eastAsia="Segoe UI" w:cs="Times New Roman"/>
          <w:i w:val="0"/>
          <w:caps w:val="0"/>
          <w:color w:val="0F1115"/>
          <w:spacing w:val="0"/>
          <w:sz w:val="24"/>
          <w:szCs w:val="24"/>
          <w:shd w:val="clear" w:fill="FFFFFF"/>
        </w:rPr>
        <w:t>Vogel</w:t>
      </w:r>
      <w:r>
        <w:rPr>
          <w:rFonts w:hint="default" w:ascii="Times New Roman" w:hAnsi="Times New Roman" w:eastAsia="Segoe UI" w:cs="Times New Roman"/>
          <w:i w:val="0"/>
          <w:caps w:val="0"/>
          <w:color w:val="0F1115"/>
          <w:spacing w:val="0"/>
          <w:sz w:val="24"/>
          <w:szCs w:val="24"/>
          <w:shd w:val="clear" w:fill="FFFFFF"/>
        </w:rPr>
        <w:t xml:space="preserve"> et al., 20</w:t>
      </w:r>
      <w:r>
        <w:rPr>
          <w:rFonts w:hint="eastAsia" w:ascii="Times New Roman" w:hAnsi="Times New Roman" w:eastAsia="宋体" w:cs="Times New Roman"/>
          <w:i w:val="0"/>
          <w:caps w:val="0"/>
          <w:color w:val="0F1115"/>
          <w:spacing w:val="0"/>
          <w:sz w:val="24"/>
          <w:szCs w:val="24"/>
          <w:shd w:val="clear" w:fill="FFFFFF"/>
          <w:lang w:val="en-US" w:eastAsia="zh-CN"/>
        </w:rPr>
        <w:t>06</w:t>
      </w:r>
      <w:r>
        <w:rPr>
          <w:rFonts w:hint="default" w:ascii="Times New Roman" w:hAnsi="Times New Roman" w:eastAsia="Segoe UI" w:cs="Times New Roman"/>
          <w:i w:val="0"/>
          <w:caps w:val="0"/>
          <w:color w:val="0F1115"/>
          <w:spacing w:val="0"/>
          <w:sz w:val="24"/>
          <w:szCs w:val="24"/>
          <w:shd w:val="clear" w:fill="FFFFFF"/>
        </w:rPr>
        <w:t xml:space="preserve">). Question 15 was adapted from the General Health Questionnaire (GHQ-12; </w:t>
      </w:r>
      <w:r>
        <w:rPr>
          <w:rFonts w:hint="default" w:ascii="Times New Roman" w:hAnsi="Times New Roman" w:eastAsia="Segoe UI" w:cs="Times New Roman"/>
          <w:i w:val="0"/>
          <w:caps w:val="0"/>
          <w:color w:val="0F1115"/>
          <w:spacing w:val="0"/>
          <w:sz w:val="24"/>
          <w:szCs w:val="24"/>
          <w:shd w:val="clear" w:fill="FFFFFF"/>
        </w:rPr>
        <w:t>Gureje</w:t>
      </w:r>
      <w:r>
        <w:rPr>
          <w:rFonts w:hint="default" w:ascii="Times New Roman" w:hAnsi="Times New Roman" w:eastAsia="Segoe UI" w:cs="Times New Roman"/>
          <w:i w:val="0"/>
          <w:caps w:val="0"/>
          <w:color w:val="0F1115"/>
          <w:spacing w:val="0"/>
          <w:sz w:val="24"/>
          <w:szCs w:val="24"/>
          <w:shd w:val="clear" w:fill="FFFFFF"/>
        </w:rPr>
        <w:t>, 19</w:t>
      </w:r>
      <w:r>
        <w:rPr>
          <w:rFonts w:hint="eastAsia" w:ascii="Times New Roman" w:hAnsi="Times New Roman" w:eastAsia="宋体" w:cs="Times New Roman"/>
          <w:i w:val="0"/>
          <w:caps w:val="0"/>
          <w:color w:val="0F1115"/>
          <w:spacing w:val="0"/>
          <w:sz w:val="24"/>
          <w:szCs w:val="24"/>
          <w:shd w:val="clear" w:fill="FFFFFF"/>
          <w:lang w:val="en-US" w:eastAsia="zh-CN"/>
        </w:rPr>
        <w:t>90</w:t>
      </w:r>
      <w:r>
        <w:rPr>
          <w:rFonts w:hint="default" w:ascii="Times New Roman" w:hAnsi="Times New Roman" w:eastAsia="Segoe UI" w:cs="Times New Roman"/>
          <w:i w:val="0"/>
          <w:caps w:val="0"/>
          <w:color w:val="0F1115"/>
          <w:spacing w:val="0"/>
          <w:sz w:val="24"/>
          <w:szCs w:val="24"/>
          <w:shd w:val="clear" w:fill="FFFFFF"/>
        </w:rPr>
        <w:t>). All other questions were developed specifically for this study.</w:t>
      </w:r>
    </w:p>
    <w:p>
      <w:pPr>
        <w:rPr>
          <w:rFonts w:hint="default" w:ascii="Times New Roman" w:hAnsi="Times New Roman" w:cs="Times New Roman"/>
          <w:sz w:val="22"/>
          <w:szCs w:val="22"/>
        </w:rPr>
      </w:pP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Student Preferences for Mental Health Service Facility Location Survey</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Dear student,</w:t>
      </w:r>
    </w:p>
    <w:p>
      <w:pPr>
        <w:rPr>
          <w:rFonts w:hint="default" w:ascii="Times New Roman" w:hAnsi="Times New Roman" w:cs="Times New Roman"/>
          <w:sz w:val="22"/>
          <w:szCs w:val="22"/>
        </w:rPr>
      </w:pPr>
      <w:r>
        <w:rPr>
          <w:rFonts w:hint="default" w:ascii="Times New Roman" w:hAnsi="Times New Roman" w:cs="Times New Roman"/>
          <w:sz w:val="22"/>
          <w:szCs w:val="22"/>
        </w:rPr>
        <w:t>We are conducting a study on the location of university mental health service facilities. This questionnaire aims to understand your views and preferences regarding where such services should be located.</w:t>
      </w:r>
    </w:p>
    <w:p>
      <w:pPr>
        <w:rPr>
          <w:rFonts w:hint="default" w:ascii="Times New Roman" w:hAnsi="Times New Roman" w:cs="Times New Roman"/>
          <w:sz w:val="22"/>
          <w:szCs w:val="22"/>
        </w:rPr>
      </w:pPr>
      <w:r>
        <w:rPr>
          <w:rFonts w:hint="default" w:ascii="Times New Roman" w:hAnsi="Times New Roman" w:cs="Times New Roman"/>
          <w:sz w:val="22"/>
          <w:szCs w:val="22"/>
        </w:rPr>
        <w:t>This questionnaire is anonymous. All data will be used solely for academic research and your personal information will not be disclosed. There are no right or wrong answers. Please answer based on your true feelings. Completing the questionnaire will take approximately 10-15 minutes.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Thank you very much for your support and participation!</w:t>
      </w:r>
    </w:p>
    <w:p>
      <w:pPr>
        <w:rPr>
          <w:rFonts w:hint="default" w:ascii="Times New Roman" w:hAnsi="Times New Roman" w:cs="Times New Roman"/>
          <w:sz w:val="22"/>
          <w:szCs w:val="22"/>
        </w:rPr>
      </w:pPr>
    </w:p>
    <w:p>
      <w:pPr>
        <w:rPr>
          <w:rFonts w:hint="default" w:ascii="Times New Roman" w:hAnsi="Times New Roman" w:cs="Times New Roman"/>
          <w:sz w:val="22"/>
          <w:szCs w:val="22"/>
        </w:rPr>
      </w:pPr>
    </w:p>
    <w:p>
      <w:pPr>
        <w:rPr>
          <w:rFonts w:hint="default" w:ascii="Times New Roman" w:hAnsi="Times New Roman" w:cs="Times New Roman"/>
          <w:b/>
          <w:bCs/>
          <w:sz w:val="22"/>
          <w:szCs w:val="22"/>
        </w:rPr>
      </w:pPr>
      <w:r>
        <w:rPr>
          <w:rFonts w:hint="default" w:ascii="Times New Roman" w:hAnsi="Times New Roman" w:cs="Times New Roman"/>
          <w:b/>
          <w:bCs/>
          <w:sz w:val="22"/>
          <w:szCs w:val="22"/>
        </w:rPr>
        <w:t>Section I: Demographic Information</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 Your gender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Male</w:t>
      </w:r>
    </w:p>
    <w:p>
      <w:pPr>
        <w:rPr>
          <w:rFonts w:hint="default" w:ascii="Times New Roman" w:hAnsi="Times New Roman" w:cs="Times New Roman"/>
          <w:sz w:val="22"/>
          <w:szCs w:val="22"/>
        </w:rPr>
      </w:pPr>
      <w:r>
        <w:rPr>
          <w:rFonts w:hint="default" w:ascii="Times New Roman" w:hAnsi="Times New Roman" w:cs="Times New Roman"/>
          <w:sz w:val="22"/>
          <w:szCs w:val="22"/>
        </w:rPr>
        <w:t>- [ ] Female</w:t>
      </w:r>
    </w:p>
    <w:p>
      <w:pPr>
        <w:rPr>
          <w:rFonts w:hint="default" w:ascii="Times New Roman" w:hAnsi="Times New Roman" w:cs="Times New Roman"/>
          <w:sz w:val="22"/>
          <w:szCs w:val="22"/>
        </w:rPr>
      </w:pPr>
      <w:r>
        <w:rPr>
          <w:rFonts w:hint="default" w:ascii="Times New Roman" w:hAnsi="Times New Roman" w:cs="Times New Roman"/>
          <w:sz w:val="22"/>
          <w:szCs w:val="22"/>
        </w:rPr>
        <w:t>- [ ] Other / Prefer not to specify: _______________</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 Your year of study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First year</w:t>
      </w:r>
    </w:p>
    <w:p>
      <w:pPr>
        <w:rPr>
          <w:rFonts w:hint="default" w:ascii="Times New Roman" w:hAnsi="Times New Roman" w:cs="Times New Roman"/>
          <w:sz w:val="22"/>
          <w:szCs w:val="22"/>
        </w:rPr>
      </w:pPr>
      <w:r>
        <w:rPr>
          <w:rFonts w:hint="default" w:ascii="Times New Roman" w:hAnsi="Times New Roman" w:cs="Times New Roman"/>
          <w:sz w:val="22"/>
          <w:szCs w:val="22"/>
        </w:rPr>
        <w:t>- [ ] Second year</w:t>
      </w:r>
    </w:p>
    <w:p>
      <w:pPr>
        <w:rPr>
          <w:rFonts w:hint="default" w:ascii="Times New Roman" w:hAnsi="Times New Roman" w:cs="Times New Roman"/>
          <w:sz w:val="22"/>
          <w:szCs w:val="22"/>
        </w:rPr>
      </w:pPr>
      <w:r>
        <w:rPr>
          <w:rFonts w:hint="default" w:ascii="Times New Roman" w:hAnsi="Times New Roman" w:cs="Times New Roman"/>
          <w:sz w:val="22"/>
          <w:szCs w:val="22"/>
        </w:rPr>
        <w:t>- [ ] Third year</w:t>
      </w:r>
    </w:p>
    <w:p>
      <w:pPr>
        <w:rPr>
          <w:rFonts w:hint="default" w:ascii="Times New Roman" w:hAnsi="Times New Roman" w:cs="Times New Roman"/>
          <w:sz w:val="22"/>
          <w:szCs w:val="22"/>
        </w:rPr>
      </w:pPr>
      <w:r>
        <w:rPr>
          <w:rFonts w:hint="default" w:ascii="Times New Roman" w:hAnsi="Times New Roman" w:cs="Times New Roman"/>
          <w:sz w:val="22"/>
          <w:szCs w:val="22"/>
        </w:rPr>
        <w:t>- [ ] Fourth year</w:t>
      </w:r>
    </w:p>
    <w:p>
      <w:pPr>
        <w:rPr>
          <w:rFonts w:hint="default" w:ascii="Times New Roman" w:hAnsi="Times New Roman" w:cs="Times New Roman"/>
          <w:sz w:val="22"/>
          <w:szCs w:val="22"/>
        </w:rPr>
      </w:pPr>
      <w:r>
        <w:rPr>
          <w:rFonts w:hint="default" w:ascii="Times New Roman" w:hAnsi="Times New Roman" w:cs="Times New Roman"/>
          <w:sz w:val="22"/>
          <w:szCs w:val="22"/>
        </w:rPr>
        <w:t>- [ ] Graduate student</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3. Your major category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Humanities and Social Sciences (including Literature, History, Philosophy, Law, Economics, Management, etc.)</w:t>
      </w:r>
    </w:p>
    <w:p>
      <w:pPr>
        <w:rPr>
          <w:rFonts w:hint="default" w:ascii="Times New Roman" w:hAnsi="Times New Roman" w:cs="Times New Roman"/>
          <w:sz w:val="22"/>
          <w:szCs w:val="22"/>
        </w:rPr>
      </w:pPr>
      <w:r>
        <w:rPr>
          <w:rFonts w:hint="default" w:ascii="Times New Roman" w:hAnsi="Times New Roman" w:cs="Times New Roman"/>
          <w:sz w:val="22"/>
          <w:szCs w:val="22"/>
        </w:rPr>
        <w:t>- [ ] Science and Engineering (including Mathematics, Physics, Chemistry, Computer Science, Engineering, etc.)</w:t>
      </w:r>
    </w:p>
    <w:p>
      <w:pPr>
        <w:rPr>
          <w:rFonts w:hint="default" w:ascii="Times New Roman" w:hAnsi="Times New Roman" w:cs="Times New Roman"/>
          <w:sz w:val="22"/>
          <w:szCs w:val="22"/>
        </w:rPr>
      </w:pPr>
      <w:r>
        <w:rPr>
          <w:rFonts w:hint="default" w:ascii="Times New Roman" w:hAnsi="Times New Roman" w:cs="Times New Roman"/>
          <w:sz w:val="22"/>
          <w:szCs w:val="22"/>
        </w:rPr>
        <w:t>- [ ] Other: _______________</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4. Your hometown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Urban</w:t>
      </w:r>
    </w:p>
    <w:p>
      <w:pPr>
        <w:rPr>
          <w:rFonts w:hint="default" w:ascii="Times New Roman" w:hAnsi="Times New Roman" w:cs="Times New Roman"/>
          <w:sz w:val="22"/>
          <w:szCs w:val="22"/>
        </w:rPr>
      </w:pPr>
      <w:r>
        <w:rPr>
          <w:rFonts w:hint="default" w:ascii="Times New Roman" w:hAnsi="Times New Roman" w:cs="Times New Roman"/>
          <w:sz w:val="22"/>
          <w:szCs w:val="22"/>
        </w:rPr>
        <w:t>- [ ] Town/Rural</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5. Are you an only child?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Yes</w:t>
      </w:r>
    </w:p>
    <w:p>
      <w:pPr>
        <w:rPr>
          <w:rFonts w:hint="default" w:ascii="Times New Roman" w:hAnsi="Times New Roman" w:cs="Times New Roman"/>
          <w:sz w:val="22"/>
          <w:szCs w:val="22"/>
        </w:rPr>
      </w:pPr>
      <w:r>
        <w:rPr>
          <w:rFonts w:hint="default" w:ascii="Times New Roman" w:hAnsi="Times New Roman" w:cs="Times New Roman"/>
          <w:sz w:val="22"/>
          <w:szCs w:val="22"/>
        </w:rPr>
        <w:t>- [ ] No</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6. Which dormitory area do you currently live in? [Fill in the blank]</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Please provide the building number or area name, e.g., "Building 20," "Building 21," etc.</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_______________</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7. What are your main activity areas on campus? [Multiple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Teaching building area</w:t>
      </w:r>
    </w:p>
    <w:p>
      <w:pPr>
        <w:rPr>
          <w:rFonts w:hint="default" w:ascii="Times New Roman" w:hAnsi="Times New Roman" w:cs="Times New Roman"/>
          <w:sz w:val="22"/>
          <w:szCs w:val="22"/>
        </w:rPr>
      </w:pPr>
      <w:r>
        <w:rPr>
          <w:rFonts w:hint="default" w:ascii="Times New Roman" w:hAnsi="Times New Roman" w:cs="Times New Roman"/>
          <w:sz w:val="22"/>
          <w:szCs w:val="22"/>
        </w:rPr>
        <w:t>- [ ] Library</w:t>
      </w:r>
    </w:p>
    <w:p>
      <w:pPr>
        <w:rPr>
          <w:rFonts w:hint="default" w:ascii="Times New Roman" w:hAnsi="Times New Roman" w:cs="Times New Roman"/>
          <w:sz w:val="22"/>
          <w:szCs w:val="22"/>
        </w:rPr>
      </w:pPr>
      <w:r>
        <w:rPr>
          <w:rFonts w:hint="default" w:ascii="Times New Roman" w:hAnsi="Times New Roman" w:cs="Times New Roman"/>
          <w:sz w:val="22"/>
          <w:szCs w:val="22"/>
        </w:rPr>
        <w:t>- [ ] Laboratory/Studio</w:t>
      </w:r>
    </w:p>
    <w:p>
      <w:pPr>
        <w:rPr>
          <w:rFonts w:hint="default" w:ascii="Times New Roman" w:hAnsi="Times New Roman" w:cs="Times New Roman"/>
          <w:sz w:val="22"/>
          <w:szCs w:val="22"/>
        </w:rPr>
      </w:pPr>
      <w:r>
        <w:rPr>
          <w:rFonts w:hint="default" w:ascii="Times New Roman" w:hAnsi="Times New Roman" w:cs="Times New Roman"/>
          <w:sz w:val="22"/>
          <w:szCs w:val="22"/>
        </w:rPr>
        <w:t>- [ ] Dormitory area</w:t>
      </w:r>
    </w:p>
    <w:p>
      <w:pPr>
        <w:rPr>
          <w:rFonts w:hint="default" w:ascii="Times New Roman" w:hAnsi="Times New Roman" w:cs="Times New Roman"/>
          <w:sz w:val="22"/>
          <w:szCs w:val="22"/>
        </w:rPr>
      </w:pPr>
      <w:r>
        <w:rPr>
          <w:rFonts w:hint="default" w:ascii="Times New Roman" w:hAnsi="Times New Roman" w:cs="Times New Roman"/>
          <w:sz w:val="22"/>
          <w:szCs w:val="22"/>
        </w:rPr>
        <w:t>- [ ] Canteen area</w:t>
      </w:r>
    </w:p>
    <w:p>
      <w:pPr>
        <w:rPr>
          <w:rFonts w:hint="default" w:ascii="Times New Roman" w:hAnsi="Times New Roman" w:cs="Times New Roman"/>
          <w:sz w:val="22"/>
          <w:szCs w:val="22"/>
        </w:rPr>
      </w:pPr>
      <w:r>
        <w:rPr>
          <w:rFonts w:hint="default" w:ascii="Times New Roman" w:hAnsi="Times New Roman" w:cs="Times New Roman"/>
          <w:sz w:val="22"/>
          <w:szCs w:val="22"/>
        </w:rPr>
        <w:t>- [ ] Sports field/Gymnasium</w:t>
      </w:r>
    </w:p>
    <w:p>
      <w:pPr>
        <w:rPr>
          <w:rFonts w:hint="default" w:ascii="Times New Roman" w:hAnsi="Times New Roman" w:cs="Times New Roman"/>
          <w:sz w:val="22"/>
          <w:szCs w:val="22"/>
        </w:rPr>
      </w:pPr>
      <w:r>
        <w:rPr>
          <w:rFonts w:hint="default" w:ascii="Times New Roman" w:hAnsi="Times New Roman" w:cs="Times New Roman"/>
          <w:sz w:val="22"/>
          <w:szCs w:val="22"/>
        </w:rPr>
        <w:t>- [ ] Other: _______________</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8. Which teaching building do you mainly go to? [Fill in the blank]</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_______________</w:t>
      </w: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(Dependent on selecting "Teaching building area" in question 7)</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9. Please specify other activity areas [Fill in the blank]</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_______________</w:t>
      </w: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(Dependent on selecting "Other" in question 7)</w:t>
      </w:r>
    </w:p>
    <w:p>
      <w:pPr>
        <w:rPr>
          <w:rFonts w:hint="default" w:ascii="Times New Roman" w:hAnsi="Times New Roman" w:cs="Times New Roman"/>
          <w:sz w:val="22"/>
          <w:szCs w:val="22"/>
        </w:rPr>
      </w:pPr>
    </w:p>
    <w:p>
      <w:pPr>
        <w:rPr>
          <w:rFonts w:hint="default" w:ascii="Times New Roman" w:hAnsi="Times New Roman" w:cs="Times New Roman"/>
          <w:b/>
          <w:bCs/>
          <w:sz w:val="22"/>
          <w:szCs w:val="22"/>
        </w:rPr>
      </w:pPr>
      <w:r>
        <w:rPr>
          <w:rFonts w:hint="default" w:ascii="Times New Roman" w:hAnsi="Times New Roman" w:cs="Times New Roman"/>
          <w:b/>
          <w:bCs/>
          <w:sz w:val="22"/>
          <w:szCs w:val="22"/>
        </w:rPr>
        <w:t>Section II: Mental Health Service Experiences and Attitudes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10. Do you know the location of the university's mental health counseling center?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Yes</w:t>
      </w:r>
    </w:p>
    <w:p>
      <w:pPr>
        <w:rPr>
          <w:rFonts w:hint="default" w:ascii="Times New Roman" w:hAnsi="Times New Roman" w:cs="Times New Roman"/>
          <w:sz w:val="22"/>
          <w:szCs w:val="22"/>
        </w:rPr>
      </w:pPr>
      <w:r>
        <w:rPr>
          <w:rFonts w:hint="default" w:ascii="Times New Roman" w:hAnsi="Times New Roman" w:cs="Times New Roman"/>
          <w:sz w:val="22"/>
          <w:szCs w:val="22"/>
        </w:rPr>
        <w:t>- [ ] I know roughly where it is, but cannot specify exactly</w:t>
      </w:r>
    </w:p>
    <w:p>
      <w:pPr>
        <w:rPr>
          <w:rFonts w:hint="default" w:ascii="Times New Roman" w:hAnsi="Times New Roman" w:cs="Times New Roman"/>
          <w:sz w:val="22"/>
          <w:szCs w:val="22"/>
        </w:rPr>
      </w:pPr>
      <w:r>
        <w:rPr>
          <w:rFonts w:hint="default" w:ascii="Times New Roman" w:hAnsi="Times New Roman" w:cs="Times New Roman"/>
          <w:sz w:val="22"/>
          <w:szCs w:val="22"/>
        </w:rPr>
        <w:t>- [ ] No</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11. Please specify the exact location of the mental health counseling center [Fill in the blank]</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_______________</w:t>
      </w: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(Dependent on selecting "Yes" in question 10)</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12. Have you ever used the university's mental health services? [Single choice]</w:t>
      </w:r>
    </w:p>
    <w:p>
      <w:pPr>
        <w:rPr>
          <w:rFonts w:hint="default" w:ascii="Times New Roman" w:hAnsi="Times New Roman" w:cs="Times New Roman"/>
          <w:sz w:val="22"/>
          <w:szCs w:val="22"/>
        </w:rPr>
      </w:pP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Including individual counseling, group counseling, psychological assessment, etc.</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Yes</w:t>
      </w:r>
    </w:p>
    <w:p>
      <w:pPr>
        <w:rPr>
          <w:rFonts w:hint="default" w:ascii="Times New Roman" w:hAnsi="Times New Roman" w:cs="Times New Roman"/>
          <w:sz w:val="22"/>
          <w:szCs w:val="22"/>
        </w:rPr>
      </w:pPr>
      <w:r>
        <w:rPr>
          <w:rFonts w:hint="default" w:ascii="Times New Roman" w:hAnsi="Times New Roman" w:cs="Times New Roman"/>
          <w:sz w:val="22"/>
          <w:szCs w:val="22"/>
        </w:rPr>
        <w:t>- [ ] No</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13. Have you ever sought psychological support from others? [Single choice]</w:t>
      </w:r>
    </w:p>
    <w:p>
      <w:pPr>
        <w:rPr>
          <w:rFonts w:hint="default" w:ascii="Times New Roman" w:hAnsi="Times New Roman" w:cs="Times New Roman"/>
          <w:sz w:val="22"/>
          <w:szCs w:val="22"/>
        </w:rPr>
      </w:pP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e.g., friends, family, academic advisors, etc.</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Yes, frequently</w:t>
      </w:r>
    </w:p>
    <w:p>
      <w:pPr>
        <w:rPr>
          <w:rFonts w:hint="default" w:ascii="Times New Roman" w:hAnsi="Times New Roman" w:cs="Times New Roman"/>
          <w:sz w:val="22"/>
          <w:szCs w:val="22"/>
        </w:rPr>
      </w:pPr>
      <w:r>
        <w:rPr>
          <w:rFonts w:hint="default" w:ascii="Times New Roman" w:hAnsi="Times New Roman" w:cs="Times New Roman"/>
          <w:sz w:val="22"/>
          <w:szCs w:val="22"/>
        </w:rPr>
        <w:t>- [ ] Yes, occasionally</w:t>
      </w:r>
    </w:p>
    <w:p>
      <w:pPr>
        <w:rPr>
          <w:rFonts w:hint="default" w:ascii="Times New Roman" w:hAnsi="Times New Roman" w:cs="Times New Roman"/>
          <w:sz w:val="22"/>
          <w:szCs w:val="22"/>
        </w:rPr>
      </w:pPr>
      <w:r>
        <w:rPr>
          <w:rFonts w:hint="default" w:ascii="Times New Roman" w:hAnsi="Times New Roman" w:cs="Times New Roman"/>
          <w:sz w:val="22"/>
          <w:szCs w:val="22"/>
        </w:rPr>
        <w:t>- [ ] Never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14. To what extent do the following statements describe your views? [Matrix scale]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Please rate based on your true feelings. (1 = Strongly disagree, 2 = Disagree, 3 = Neutral, 4 = Agree, 5 = Strongly agree)</w:t>
      </w:r>
    </w:p>
    <w:p>
      <w:pPr>
        <w:rPr>
          <w:rFonts w:hint="default" w:ascii="Times New Roman" w:hAnsi="Times New Roman" w:cs="Times New Roman"/>
          <w:sz w:val="22"/>
          <w:szCs w:val="22"/>
        </w:rPr>
      </w:pPr>
    </w:p>
    <w:tbl>
      <w:tblPr>
        <w:tblStyle w:val="5"/>
        <w:tblW w:w="8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5509"/>
        <w:gridCol w:w="613"/>
        <w:gridCol w:w="613"/>
        <w:gridCol w:w="613"/>
        <w:gridCol w:w="613"/>
        <w:gridCol w:w="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Header/>
        </w:trPr>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Statement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1</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2</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3</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4</w:t>
            </w:r>
          </w:p>
        </w:tc>
        <w:tc>
          <w:tcPr>
            <w:tcW w:w="5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If I seek psychological help, I worry about being looked down upon by others</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590" w:type="dxa"/>
            <w:shd w:val="clear" w:color="auto" w:fill="FFFFFF"/>
            <w:tcMar>
              <w:top w:w="150" w:type="dxa"/>
              <w:left w:w="240" w:type="dxa"/>
              <w:bottom w:w="150" w:type="dxa"/>
              <w:right w:w="0" w:type="dxa"/>
            </w:tcMar>
            <w:vAlign w:val="center"/>
          </w:tcPr>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I feel embarrassed to seek help from a counselor</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590" w:type="dxa"/>
            <w:shd w:val="clear" w:color="auto" w:fill="FFFFFF"/>
            <w:tcMar>
              <w:top w:w="150" w:type="dxa"/>
              <w:left w:w="240" w:type="dxa"/>
              <w:bottom w:w="150" w:type="dxa"/>
              <w:right w:w="0" w:type="dxa"/>
            </w:tcMar>
            <w:vAlign w:val="center"/>
          </w:tcPr>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I prefer to solve problems on my own rather than seeing a counselor</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590" w:type="dxa"/>
            <w:shd w:val="clear" w:color="auto" w:fill="FFFFFF"/>
            <w:tcMar>
              <w:top w:w="150" w:type="dxa"/>
              <w:left w:w="240" w:type="dxa"/>
              <w:bottom w:w="150" w:type="dxa"/>
              <w:right w:w="0" w:type="dxa"/>
            </w:tcMar>
            <w:vAlign w:val="center"/>
          </w:tcPr>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I care very much about whether my privacy is protected</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590" w:type="dxa"/>
            <w:shd w:val="clear" w:color="auto" w:fill="FFFFFF"/>
            <w:tcMar>
              <w:top w:w="150" w:type="dxa"/>
              <w:left w:w="240" w:type="dxa"/>
              <w:bottom w:w="150" w:type="dxa"/>
              <w:right w:w="0" w:type="dxa"/>
            </w:tcMar>
            <w:vAlign w:val="center"/>
          </w:tcPr>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I would avoid going to a place if I worry about being seen by acquaintances</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590" w:type="dxa"/>
            <w:shd w:val="clear" w:color="auto" w:fill="FFFFFF"/>
            <w:tcMar>
              <w:top w:w="150" w:type="dxa"/>
              <w:left w:w="240" w:type="dxa"/>
              <w:bottom w:w="150" w:type="dxa"/>
              <w:right w:w="0" w:type="dxa"/>
            </w:tcMar>
            <w:vAlign w:val="center"/>
          </w:tcPr>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550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I am willing to spend extra time for better privacy protection</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613"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c>
          <w:tcPr>
            <w:tcW w:w="590" w:type="dxa"/>
            <w:shd w:val="clear" w:color="auto" w:fill="FFFFFF"/>
            <w:tcMar>
              <w:top w:w="150" w:type="dxa"/>
              <w:left w:w="240" w:type="dxa"/>
              <w:bottom w:w="150" w:type="dxa"/>
              <w:right w:w="0" w:type="dxa"/>
            </w:tcMar>
            <w:vAlign w:val="center"/>
          </w:tcPr>
          <w:p>
            <w:pPr>
              <w:jc w:val="both"/>
              <w:rPr>
                <w:rFonts w:hint="default" w:ascii="Times New Roman" w:hAnsi="Times New Roman" w:cs="Times New Roman"/>
                <w:sz w:val="22"/>
                <w:szCs w:val="22"/>
              </w:rPr>
            </w:pPr>
            <w:r>
              <w:rPr>
                <w:rFonts w:hint="default" w:ascii="Times New Roman" w:hAnsi="Times New Roman" w:cs="Times New Roman"/>
                <w:sz w:val="22"/>
                <w:szCs w:val="22"/>
                <w:lang w:val="en-US" w:eastAsia="zh-CN"/>
              </w:rPr>
              <w:t>○</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15. Please reflect on your mental state over the past two weeks and select the option that best describes your situation [Matrix single choice]</w:t>
      </w:r>
    </w:p>
    <w:p>
      <w:pPr>
        <w:rPr>
          <w:rFonts w:hint="default" w:ascii="Times New Roman" w:hAnsi="Times New Roman" w:cs="Times New Roman"/>
          <w:sz w:val="22"/>
          <w:szCs w:val="22"/>
        </w:rPr>
      </w:pPr>
    </w:p>
    <w:tbl>
      <w:tblPr>
        <w:tblStyle w:val="5"/>
        <w:tblW w:w="8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2899"/>
        <w:gridCol w:w="1004"/>
        <w:gridCol w:w="1446"/>
        <w:gridCol w:w="1645"/>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Header/>
        </w:trPr>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Item</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Not at all</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 more than usual</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Rather more than usual</w:t>
            </w:r>
          </w:p>
        </w:tc>
        <w:tc>
          <w:tcPr>
            <w:tcW w:w="1557"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Much more than usual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Have you lost sleep over worry?</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55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Have you felt constantly under strain?</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55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Have you been able to concentrate on what you are doing?</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55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Have you felt that you are playing a useful part in things?</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55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Have you been feeling unhappy and depressed?</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55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2899"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Have you been losing confidence in yourself?</w:t>
            </w:r>
          </w:p>
        </w:tc>
        <w:tc>
          <w:tcPr>
            <w:tcW w:w="1004"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44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645"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c>
          <w:tcPr>
            <w:tcW w:w="155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t>
            </w:r>
          </w:p>
        </w:tc>
      </w:tr>
    </w:tbl>
    <w:p>
      <w:pPr>
        <w:jc w:val="center"/>
        <w:rPr>
          <w:rFonts w:hint="default" w:ascii="Times New Roman" w:hAnsi="Times New Roman" w:cs="Times New Roman"/>
          <w:sz w:val="22"/>
          <w:szCs w:val="22"/>
          <w:lang w:val="en-US" w:eastAsia="zh-CN"/>
        </w:rPr>
      </w:pPr>
    </w:p>
    <w:p>
      <w:pPr>
        <w:rPr>
          <w:rFonts w:hint="default" w:ascii="Times New Roman" w:hAnsi="Times New Roman" w:cs="Times New Roman"/>
          <w:b/>
          <w:bCs/>
          <w:sz w:val="22"/>
          <w:szCs w:val="22"/>
        </w:rPr>
      </w:pPr>
      <w:r>
        <w:rPr>
          <w:rFonts w:hint="default" w:ascii="Times New Roman" w:hAnsi="Times New Roman" w:cs="Times New Roman"/>
          <w:b/>
          <w:bCs/>
          <w:sz w:val="22"/>
          <w:szCs w:val="22"/>
        </w:rPr>
        <w:t>Section III: Location Preference Trade-offs</w:t>
      </w:r>
    </w:p>
    <w:p>
      <w:pPr>
        <w:rPr>
          <w:rFonts w:hint="default" w:ascii="Times New Roman" w:hAnsi="Times New Roman" w:cs="Times New Roman"/>
          <w:sz w:val="22"/>
          <w:szCs w:val="22"/>
        </w:rPr>
      </w:pPr>
    </w:p>
    <w:p>
      <w:pPr>
        <w:rPr>
          <w:rFonts w:hint="default" w:ascii="Times New Roman" w:hAnsi="Times New Roman" w:cs="Times New Roman" w:eastAsiaTheme="minorEastAsia"/>
          <w:b/>
          <w:bCs/>
          <w:sz w:val="22"/>
          <w:szCs w:val="22"/>
          <w:lang w:eastAsia="zh-CN"/>
        </w:rPr>
      </w:pPr>
      <w:r>
        <w:rPr>
          <w:rFonts w:hint="default" w:ascii="Times New Roman" w:hAnsi="Times New Roman" w:cs="Times New Roman"/>
          <w:b/>
          <w:bCs/>
          <w:sz w:val="22"/>
          <w:szCs w:val="22"/>
        </w:rPr>
        <w:t>Instructions: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Below we will simulate a decision-making scenario. Suppose the university plans to establish a new mental health service facility. There are two different location options. Each option has three attributes: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b/>
          <w:bCs/>
          <w:sz w:val="22"/>
          <w:szCs w:val="22"/>
        </w:rPr>
        <w:t>-</w:t>
      </w:r>
      <w:r>
        <w:rPr>
          <w:rFonts w:hint="eastAsia"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rPr>
        <w:t xml:space="preserve">Walking time: </w:t>
      </w:r>
      <w:r>
        <w:rPr>
          <w:rFonts w:hint="default" w:ascii="Times New Roman" w:hAnsi="Times New Roman" w:cs="Times New Roman"/>
          <w:sz w:val="22"/>
          <w:szCs w:val="22"/>
        </w:rPr>
        <w:t>The time it takes to walk from your most frequent activity area (e.g., dormitory, laboratory) to the facility</w:t>
      </w:r>
    </w:p>
    <w:p>
      <w:pPr>
        <w:rPr>
          <w:rFonts w:hint="default" w:ascii="Times New Roman" w:hAnsi="Times New Roman" w:cs="Times New Roman"/>
          <w:sz w:val="22"/>
          <w:szCs w:val="22"/>
        </w:rPr>
      </w:pPr>
      <w:r>
        <w:rPr>
          <w:rFonts w:hint="default" w:ascii="Times New Roman" w:hAnsi="Times New Roman" w:cs="Times New Roman"/>
          <w:b/>
          <w:bCs/>
          <w:sz w:val="22"/>
          <w:szCs w:val="22"/>
        </w:rPr>
        <w:t xml:space="preserve">- Entrance privacy: </w:t>
      </w:r>
      <w:r>
        <w:rPr>
          <w:rFonts w:hint="default" w:ascii="Times New Roman" w:hAnsi="Times New Roman" w:cs="Times New Roman"/>
          <w:sz w:val="22"/>
          <w:szCs w:val="22"/>
        </w:rPr>
        <w:t>The concealment level of the facility entrance</w:t>
      </w:r>
    </w:p>
    <w:p>
      <w:pPr>
        <w:rPr>
          <w:rFonts w:hint="default" w:ascii="Times New Roman" w:hAnsi="Times New Roman" w:cs="Times New Roman"/>
          <w:sz w:val="22"/>
          <w:szCs w:val="22"/>
        </w:rPr>
      </w:pPr>
      <w:r>
        <w:rPr>
          <w:rFonts w:hint="default" w:ascii="Times New Roman" w:hAnsi="Times New Roman" w:cs="Times New Roman"/>
          <w:b w:val="0"/>
          <w:bCs w:val="0"/>
          <w:sz w:val="22"/>
          <w:szCs w:val="22"/>
        </w:rPr>
        <w:t>High privacy:</w:t>
      </w:r>
      <w:r>
        <w:rPr>
          <w:rFonts w:hint="default" w:ascii="Times New Roman" w:hAnsi="Times New Roman" w:cs="Times New Roman"/>
          <w:sz w:val="22"/>
          <w:szCs w:val="22"/>
        </w:rPr>
        <w:t xml:space="preserve"> Separate from other buildings, with a concealed dedicated entrance,not easily seen by passersby</w:t>
      </w:r>
    </w:p>
    <w:p>
      <w:pPr>
        <w:rPr>
          <w:rFonts w:hint="default" w:ascii="Times New Roman" w:hAnsi="Times New Roman" w:cs="Times New Roman"/>
          <w:sz w:val="22"/>
          <w:szCs w:val="22"/>
        </w:rPr>
      </w:pPr>
      <w:r>
        <w:rPr>
          <w:rFonts w:hint="default" w:ascii="Times New Roman" w:hAnsi="Times New Roman" w:cs="Times New Roman"/>
          <w:sz w:val="22"/>
          <w:szCs w:val="22"/>
        </w:rPr>
        <w:t>Low privacy: Located within a public building, with a visible entrance,easily seen by passersby</w:t>
      </w:r>
    </w:p>
    <w:p>
      <w:pPr>
        <w:rPr>
          <w:rFonts w:hint="default" w:ascii="Times New Roman" w:hAnsi="Times New Roman" w:cs="Times New Roman"/>
          <w:sz w:val="22"/>
          <w:szCs w:val="22"/>
        </w:rPr>
      </w:pPr>
      <w:r>
        <w:rPr>
          <w:rFonts w:hint="default" w:ascii="Times New Roman" w:hAnsi="Times New Roman" w:cs="Times New Roman"/>
          <w:b/>
          <w:bCs/>
          <w:sz w:val="22"/>
          <w:szCs w:val="22"/>
        </w:rPr>
        <w:t>- Surrounding environment:</w:t>
      </w:r>
      <w:r>
        <w:rPr>
          <w:rFonts w:hint="default" w:ascii="Times New Roman" w:hAnsi="Times New Roman" w:cs="Times New Roman"/>
          <w:sz w:val="22"/>
          <w:szCs w:val="22"/>
        </w:rPr>
        <w:t xml:space="preserve"> The environmental atmosphere around the facility</w:t>
      </w:r>
    </w:p>
    <w:p>
      <w:pPr>
        <w:rPr>
          <w:rFonts w:hint="default" w:ascii="Times New Roman" w:hAnsi="Times New Roman" w:cs="Times New Roman"/>
          <w:sz w:val="22"/>
          <w:szCs w:val="22"/>
        </w:rPr>
      </w:pPr>
      <w:r>
        <w:rPr>
          <w:rFonts w:hint="default" w:ascii="Times New Roman" w:hAnsi="Times New Roman" w:cs="Times New Roman"/>
          <w:sz w:val="22"/>
          <w:szCs w:val="22"/>
        </w:rPr>
        <w:t>Quiet: Low foot traffic, peaceful environment, no continuous noise</w:t>
      </w:r>
    </w:p>
    <w:p>
      <w:pPr>
        <w:rPr>
          <w:rFonts w:hint="default" w:ascii="Times New Roman" w:hAnsi="Times New Roman" w:cs="Times New Roman"/>
          <w:sz w:val="22"/>
          <w:szCs w:val="22"/>
        </w:rPr>
      </w:pPr>
      <w:r>
        <w:rPr>
          <w:rFonts w:hint="default" w:ascii="Times New Roman" w:hAnsi="Times New Roman" w:cs="Times New Roman"/>
          <w:sz w:val="22"/>
          <w:szCs w:val="22"/>
        </w:rPr>
        <w:t>Noisy: High foot traffic (e.g., near canteens or commercial areas) or continuous noise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For each set of options, please select which one you would be more likely to visit. If you would choose neither, you may also select "Neither." Please answer based on your true feelings. There are no right or wrong answers.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16. Location choice task 1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702"/>
        <w:gridCol w:w="3776"/>
        <w:gridCol w:w="3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702"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Attribute</w:t>
            </w:r>
          </w:p>
        </w:tc>
        <w:tc>
          <w:tcPr>
            <w:tcW w:w="377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Option A</w:t>
            </w:r>
          </w:p>
        </w:tc>
        <w:tc>
          <w:tcPr>
            <w:tcW w:w="3537"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702"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Walking time</w:t>
            </w:r>
          </w:p>
        </w:tc>
        <w:tc>
          <w:tcPr>
            <w:tcW w:w="377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5 minutes</w:t>
            </w:r>
          </w:p>
        </w:tc>
        <w:tc>
          <w:tcPr>
            <w:tcW w:w="353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15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702"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Entrance privacy</w:t>
            </w:r>
          </w:p>
        </w:tc>
        <w:tc>
          <w:tcPr>
            <w:tcW w:w="377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High privacy (separate building, concealed entrance)</w:t>
            </w:r>
          </w:p>
        </w:tc>
        <w:tc>
          <w:tcPr>
            <w:tcW w:w="353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High privacy (separate building, concealed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702"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Surroundings</w:t>
            </w:r>
          </w:p>
        </w:tc>
        <w:tc>
          <w:tcPr>
            <w:tcW w:w="3776"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Quiet</w:t>
            </w:r>
          </w:p>
        </w:tc>
        <w:tc>
          <w:tcPr>
            <w:tcW w:w="3537"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Noisy</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17. Location choice task 2 [Single choice]</w:t>
      </w:r>
    </w:p>
    <w:p>
      <w:pPr>
        <w:rPr>
          <w:rFonts w:hint="default" w:ascii="Times New Roman" w:hAnsi="Times New Roman" w:cs="Times New Roman"/>
          <w:sz w:val="22"/>
          <w:szCs w:val="22"/>
        </w:rPr>
      </w:pPr>
    </w:p>
    <w:tbl>
      <w:tblPr>
        <w:tblStyle w:val="5"/>
        <w:tblW w:w="9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647"/>
        <w:gridCol w:w="3980"/>
        <w:gridCol w:w="33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Header/>
        </w:trPr>
        <w:tc>
          <w:tcPr>
            <w:tcW w:w="1647"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980"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38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c>
          <w:tcPr>
            <w:tcW w:w="1647"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980"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c>
          <w:tcPr>
            <w:tcW w:w="338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647"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980"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High privacy (separate building, concealed entrance)</w:t>
            </w:r>
          </w:p>
        </w:tc>
        <w:tc>
          <w:tcPr>
            <w:tcW w:w="338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647"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980"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c>
          <w:tcPr>
            <w:tcW w:w="3388"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18. Location choice task 3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63"/>
        <w:gridCol w:w="3790"/>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562"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c>
          <w:tcPr>
            <w:tcW w:w="3562"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c>
          <w:tcPr>
            <w:tcW w:w="3562"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c>
          <w:tcPr>
            <w:tcW w:w="3562"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19. Location choice task 4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47"/>
        <w:gridCol w:w="3618"/>
        <w:gridCol w:w="3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75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c>
          <w:tcPr>
            <w:tcW w:w="3750"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c>
          <w:tcPr>
            <w:tcW w:w="3750"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High privacy (separate building, concealed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c>
          <w:tcPr>
            <w:tcW w:w="3750"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20. Location choice task 5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47"/>
        <w:gridCol w:w="3979"/>
        <w:gridCol w:w="3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38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c>
          <w:tcPr>
            <w:tcW w:w="3389"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High privacy (separate building, concealed entrance)</w:t>
            </w:r>
          </w:p>
        </w:tc>
        <w:tc>
          <w:tcPr>
            <w:tcW w:w="3389"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c>
          <w:tcPr>
            <w:tcW w:w="3389"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21. Location choice task 6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47"/>
        <w:gridCol w:w="3618"/>
        <w:gridCol w:w="3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75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c>
          <w:tcPr>
            <w:tcW w:w="3750"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c>
          <w:tcPr>
            <w:tcW w:w="3750"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High privacy (separate building, concealed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618"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c>
          <w:tcPr>
            <w:tcW w:w="3750"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22. Location choice task 7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63"/>
        <w:gridCol w:w="3790"/>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562"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c>
          <w:tcPr>
            <w:tcW w:w="3562"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c>
          <w:tcPr>
            <w:tcW w:w="3562"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663"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790"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c>
          <w:tcPr>
            <w:tcW w:w="3562"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23. Location choice task 8 [Single choice]</w:t>
      </w:r>
    </w:p>
    <w:p>
      <w:pPr>
        <w:rPr>
          <w:rFonts w:hint="default" w:ascii="Times New Roman" w:hAnsi="Times New Roman" w:cs="Times New Roman"/>
          <w:sz w:val="22"/>
          <w:szCs w:val="22"/>
        </w:rPr>
      </w:pPr>
    </w:p>
    <w:tbl>
      <w:tblPr>
        <w:tblStyle w:val="5"/>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647"/>
        <w:gridCol w:w="3979"/>
        <w:gridCol w:w="3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rPr>
          <w:tblHeader/>
        </w:trPr>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Attribute</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A</w:t>
            </w:r>
          </w:p>
        </w:tc>
        <w:tc>
          <w:tcPr>
            <w:tcW w:w="338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Option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Walking time</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c>
          <w:tcPr>
            <w:tcW w:w="3389"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15 minutes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Entrance privacy</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High privacy (separate building, concealed entrance)</w:t>
            </w:r>
          </w:p>
        </w:tc>
        <w:tc>
          <w:tcPr>
            <w:tcW w:w="3389"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Low privacy (public building, visible entrance)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Ex>
        <w:tc>
          <w:tcPr>
            <w:tcW w:w="1647" w:type="dxa"/>
            <w:shd w:val="clear" w:color="auto" w:fill="FFFFFF"/>
            <w:tcMar>
              <w:top w:w="150" w:type="dxa"/>
              <w:left w:w="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Surroundings</w:t>
            </w:r>
          </w:p>
        </w:tc>
        <w:tc>
          <w:tcPr>
            <w:tcW w:w="3979" w:type="dxa"/>
            <w:shd w:val="clear" w:color="auto" w:fill="FFFFFF"/>
            <w:tcMar>
              <w:top w:w="150" w:type="dxa"/>
              <w:left w:w="240" w:type="dxa"/>
              <w:bottom w:w="150" w:type="dxa"/>
              <w:right w:w="24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Quiet</w:t>
            </w:r>
          </w:p>
        </w:tc>
        <w:tc>
          <w:tcPr>
            <w:tcW w:w="3389" w:type="dxa"/>
            <w:shd w:val="clear" w:color="auto" w:fill="FFFFFF"/>
            <w:tcMar>
              <w:top w:w="150" w:type="dxa"/>
              <w:left w:w="240" w:type="dxa"/>
              <w:bottom w:w="150" w:type="dxa"/>
              <w:right w:w="0" w:type="dxa"/>
            </w:tcMar>
            <w:vAlign w:val="center"/>
          </w:tcPr>
          <w:p>
            <w:pPr>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Noisy</w:t>
            </w:r>
          </w:p>
        </w:tc>
      </w:tr>
    </w:tbl>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Option A</w:t>
      </w:r>
    </w:p>
    <w:p>
      <w:pPr>
        <w:rPr>
          <w:rFonts w:hint="default" w:ascii="Times New Roman" w:hAnsi="Times New Roman" w:cs="Times New Roman"/>
          <w:sz w:val="22"/>
          <w:szCs w:val="22"/>
        </w:rPr>
      </w:pPr>
      <w:r>
        <w:rPr>
          <w:rFonts w:hint="default" w:ascii="Times New Roman" w:hAnsi="Times New Roman" w:cs="Times New Roman"/>
          <w:sz w:val="22"/>
          <w:szCs w:val="22"/>
        </w:rPr>
        <w:t>- [ ] Option B</w:t>
      </w:r>
    </w:p>
    <w:p>
      <w:pPr>
        <w:rPr>
          <w:rFonts w:hint="default" w:ascii="Times New Roman" w:hAnsi="Times New Roman" w:cs="Times New Roman"/>
          <w:sz w:val="22"/>
          <w:szCs w:val="22"/>
        </w:rPr>
      </w:pPr>
      <w:r>
        <w:rPr>
          <w:rFonts w:hint="default" w:ascii="Times New Roman" w:hAnsi="Times New Roman" w:cs="Times New Roman"/>
          <w:sz w:val="22"/>
          <w:szCs w:val="22"/>
        </w:rPr>
        <w:t>- [ ] Neither</w:t>
      </w:r>
    </w:p>
    <w:p>
      <w:pPr>
        <w:rPr>
          <w:rFonts w:hint="default" w:ascii="Times New Roman" w:hAnsi="Times New Roman" w:cs="Times New Roman"/>
          <w:sz w:val="22"/>
          <w:szCs w:val="22"/>
        </w:rPr>
      </w:pPr>
    </w:p>
    <w:p>
      <w:pPr>
        <w:rPr>
          <w:rFonts w:hint="default" w:ascii="Times New Roman" w:hAnsi="Times New Roman" w:cs="Times New Roman"/>
          <w:b/>
          <w:bCs/>
          <w:sz w:val="22"/>
          <w:szCs w:val="22"/>
        </w:rPr>
      </w:pPr>
      <w:r>
        <w:rPr>
          <w:rFonts w:hint="default" w:ascii="Times New Roman" w:hAnsi="Times New Roman" w:cs="Times New Roman"/>
          <w:b/>
          <w:bCs/>
          <w:sz w:val="22"/>
          <w:szCs w:val="22"/>
        </w:rPr>
        <w:t>Section IV: Open-Ended Questions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24. Location 1: ______, Reason: ______ (Fill in the blank)</w:t>
      </w:r>
    </w:p>
    <w:p>
      <w:pPr>
        <w:rPr>
          <w:rFonts w:hint="default" w:ascii="Times New Roman" w:hAnsi="Times New Roman" w:cs="Times New Roman"/>
          <w:sz w:val="22"/>
          <w:szCs w:val="22"/>
        </w:rPr>
      </w:pP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Location 2: ______, Reason: ______</w:t>
      </w:r>
    </w:p>
    <w:p>
      <w:pPr>
        <w:rPr>
          <w:rFonts w:hint="default" w:ascii="Times New Roman" w:hAnsi="Times New Roman" w:cs="Times New Roman"/>
          <w:sz w:val="22"/>
          <w:szCs w:val="22"/>
        </w:rPr>
      </w:pP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Location 3: ______, Reason: ______</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Based on your understanding of the campus, where do you think mental health service facilities should be located? Please list 1-3 specific locations and briefly explain your reasons.</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25. If the university considers setting up small satellite counseling points in dormitory areas or teaching buildings (open during fixed hours each week), what do you think of this idea? [Single choice]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 [ ] Very good, I hope they set this up</w:t>
      </w:r>
    </w:p>
    <w:p>
      <w:pPr>
        <w:rPr>
          <w:rFonts w:hint="default" w:ascii="Times New Roman" w:hAnsi="Times New Roman" w:cs="Times New Roman"/>
          <w:sz w:val="22"/>
          <w:szCs w:val="22"/>
        </w:rPr>
      </w:pPr>
      <w:r>
        <w:rPr>
          <w:rFonts w:hint="default" w:ascii="Times New Roman" w:hAnsi="Times New Roman" w:cs="Times New Roman"/>
          <w:sz w:val="22"/>
          <w:szCs w:val="22"/>
        </w:rPr>
        <w:t>- [ ] Worth trying</w:t>
      </w:r>
    </w:p>
    <w:p>
      <w:pPr>
        <w:rPr>
          <w:rFonts w:hint="default" w:ascii="Times New Roman" w:hAnsi="Times New Roman" w:cs="Times New Roman"/>
          <w:sz w:val="22"/>
          <w:szCs w:val="22"/>
        </w:rPr>
      </w:pPr>
      <w:r>
        <w:rPr>
          <w:rFonts w:hint="default" w:ascii="Times New Roman" w:hAnsi="Times New Roman" w:cs="Times New Roman"/>
          <w:sz w:val="22"/>
          <w:szCs w:val="22"/>
        </w:rPr>
        <w:t>- [ ] Not in favor</w:t>
      </w:r>
    </w:p>
    <w:p>
      <w:pPr>
        <w:rPr>
          <w:rFonts w:hint="default" w:ascii="Times New Roman" w:hAnsi="Times New Roman" w:cs="Times New Roman"/>
          <w:sz w:val="22"/>
          <w:szCs w:val="22"/>
        </w:rPr>
      </w:pPr>
      <w:r>
        <w:rPr>
          <w:rFonts w:hint="default" w:ascii="Times New Roman" w:hAnsi="Times New Roman" w:cs="Times New Roman"/>
          <w:sz w:val="22"/>
          <w:szCs w:val="22"/>
        </w:rPr>
        <w:t>- [ ] Completely against</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26. Where would you most prefer satellite points to be located? [Fill in the blank]</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Please provide the specific building or area name.</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_______________</w:t>
      </w:r>
    </w:p>
    <w:p>
      <w:pPr>
        <w:rPr>
          <w:rFonts w:hint="default" w:ascii="Times New Roman" w:hAnsi="Times New Roman" w:cs="Times New Roman" w:eastAsiaTheme="minorEastAsia"/>
          <w:sz w:val="22"/>
          <w:szCs w:val="22"/>
          <w:lang w:eastAsia="zh-CN"/>
        </w:rPr>
      </w:pPr>
      <w:r>
        <w:rPr>
          <w:rFonts w:hint="default" w:ascii="Times New Roman" w:hAnsi="Times New Roman" w:cs="Times New Roman"/>
          <w:sz w:val="22"/>
          <w:szCs w:val="22"/>
        </w:rPr>
        <w:t>(Dependent on selecting "Worth trying" or higher in question 25)</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27. Do you have any other comments regarding the location of mental health service facilities on campus? [Fill in the blank]</w:t>
      </w:r>
    </w:p>
    <w:p>
      <w:pPr>
        <w:rPr>
          <w:rFonts w:hint="default" w:ascii="Times New Roman" w:hAnsi="Times New Roman" w:cs="Times New Roman"/>
          <w:sz w:val="22"/>
          <w:szCs w:val="22"/>
        </w:rPr>
      </w:pPr>
    </w:p>
    <w:p>
      <w:pPr>
        <w:rPr>
          <w:rFonts w:hint="default" w:ascii="Times New Roman" w:hAnsi="Times New Roman" w:cs="Times New Roman"/>
          <w:sz w:val="22"/>
          <w:szCs w:val="22"/>
        </w:rPr>
      </w:pPr>
      <w:r>
        <w:rPr>
          <w:rFonts w:hint="default" w:ascii="Times New Roman" w:hAnsi="Times New Roman" w:cs="Times New Roman"/>
          <w:sz w:val="22"/>
          <w:szCs w:val="22"/>
        </w:rPr>
        <w:t>_______________</w:t>
      </w:r>
    </w:p>
    <w:p>
      <w:pPr>
        <w:rPr>
          <w:rFonts w:hint="default" w:ascii="Times New Roman" w:hAnsi="Times New Roman" w:cs="Times New Roman"/>
          <w:b/>
          <w:bCs/>
          <w:sz w:val="22"/>
          <w:szCs w:val="22"/>
        </w:rPr>
      </w:pPr>
    </w:p>
    <w:p>
      <w:pPr>
        <w:rPr>
          <w:rFonts w:hint="default" w:ascii="Times New Roman" w:hAnsi="Times New Roman" w:cs="Times New Roman"/>
          <w:b/>
          <w:bCs/>
          <w:sz w:val="22"/>
          <w:szCs w:val="22"/>
        </w:rPr>
      </w:pPr>
      <w:r>
        <w:rPr>
          <w:rFonts w:hint="default" w:ascii="Times New Roman" w:hAnsi="Times New Roman" w:cs="Times New Roman"/>
          <w:b/>
          <w:bCs/>
          <w:sz w:val="22"/>
          <w:szCs w:val="22"/>
        </w:rPr>
        <w:t>Thank you for your participation!</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C63476"/>
    <w:rsid w:val="207B534D"/>
    <w:rsid w:val="410F29EE"/>
    <w:rsid w:val="65AA3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2026-05-06T12:31:00Z</dcterms:created>
  <dc:creator>Administrator</dc:creator>
  <cp:lastModifiedBy>Administrator</cp:lastModifiedBy>
  <dcterms:modified xsi:type="dcterms:W3CDTF">2026-05-07T13:22:12Z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