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1C6E" w:rsidRPr="00C139D1" w:rsidRDefault="000E1C6E" w:rsidP="000E1C6E">
      <w:pPr>
        <w:rPr>
          <w:rFonts w:ascii="Times New Roman" w:hAnsi="Times New Roman"/>
          <w:b/>
          <w:sz w:val="24"/>
          <w:szCs w:val="24"/>
        </w:rPr>
      </w:pPr>
      <w:r w:rsidRPr="00C139D1">
        <w:rPr>
          <w:rFonts w:ascii="Times New Roman" w:hAnsi="Times New Roman"/>
          <w:b/>
          <w:sz w:val="24"/>
          <w:szCs w:val="24"/>
        </w:rPr>
        <w:t xml:space="preserve">Attachment </w:t>
      </w:r>
    </w:p>
    <w:p w:rsidR="000E1C6E" w:rsidRPr="00C139D1" w:rsidRDefault="000E1C6E" w:rsidP="000E1C6E">
      <w:pPr>
        <w:rPr>
          <w:rFonts w:ascii="Times New Roman" w:hAnsi="Times New Roman"/>
          <w:b/>
          <w:sz w:val="24"/>
          <w:szCs w:val="24"/>
        </w:rPr>
      </w:pPr>
    </w:p>
    <w:p w:rsidR="000E1C6E" w:rsidRPr="00C139D1" w:rsidRDefault="000E1C6E" w:rsidP="000E1C6E">
      <w:pPr>
        <w:rPr>
          <w:rFonts w:ascii="Times New Roman" w:hAnsi="Times New Roman"/>
          <w:sz w:val="24"/>
          <w:szCs w:val="24"/>
        </w:rPr>
      </w:pPr>
      <w:r w:rsidRPr="00C139D1">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1C6CD5DA" wp14:editId="1654BFD3">
                <wp:simplePos x="0" y="0"/>
                <wp:positionH relativeFrom="column">
                  <wp:posOffset>3603476</wp:posOffset>
                </wp:positionH>
                <wp:positionV relativeFrom="paragraph">
                  <wp:posOffset>1511300</wp:posOffset>
                </wp:positionV>
                <wp:extent cx="352981" cy="45719"/>
                <wp:effectExtent l="0" t="38100" r="28575" b="88265"/>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981" cy="45719"/>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w:pict>
              <v:shapetype w14:anchorId="3BAC58F7" id="_x0000_t32" coordsize="21600,21600" o:spt="32" o:oned="t" path="m,l21600,21600e" filled="f">
                <v:path arrowok="t" fillok="f" o:connecttype="none"/>
                <o:lock v:ext="edit" shapetype="t"/>
              </v:shapetype>
              <v:shape id="Straight Arrow Connector 23" o:spid="_x0000_s1026" type="#_x0000_t32" style="position:absolute;margin-left:283.75pt;margin-top:119pt;width:27.8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">
                <v:stroke endarrow="block"/>
                <v:shadow color="#ccc"/>
              </v:shape>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60288" behindDoc="0" locked="0" layoutInCell="1" allowOverlap="1" wp14:anchorId="4C4FBAE6" wp14:editId="29C1DAB4">
                <wp:simplePos x="0" y="0"/>
                <wp:positionH relativeFrom="column">
                  <wp:posOffset>3970858</wp:posOffset>
                </wp:positionH>
                <wp:positionV relativeFrom="paragraph">
                  <wp:posOffset>1281660</wp:posOffset>
                </wp:positionV>
                <wp:extent cx="1560830" cy="499730"/>
                <wp:effectExtent l="0" t="0" r="20320" b="1524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0830" cy="499730"/>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Removal of duplicated articles </w:t>
                            </w:r>
                            <w:r w:rsidRPr="004B1024">
                              <w:rPr>
                                <w:rFonts w:ascii="Times New Roman" w:hAnsi="Times New Roman"/>
                              </w:rPr>
                              <w:t>(n = 136)</w:t>
                            </w:r>
                          </w:p>
                        </w:txbxContent>
                      </wps:txbx>
                      <wps:bodyPr rot="0" vert="horz" wrap="square" lIns="91440" tIns="91440" rIns="91440" bIns="9144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4C4FBAE6" id="Rectangle 24" o:spid="_x0000_s1026" style="position:absolute;left:0;text-align:left;margin-left:312.65pt;margin-top:100.9pt;width:122.9pt;height:39.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">
                <v:textbox inset=",7.2pt,,7.2pt">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Removal of duplicated articles </w:t>
                      </w:r>
                      <w:r w:rsidRPr="004B1024">
                        <w:rPr>
                          <w:rFonts w:ascii="Times New Roman" w:hAnsi="Times New Roman"/>
                        </w:rPr>
                        <w:t>(n = 136)</w:t>
                      </w:r>
                    </w:p>
                  </w:txbxContent>
                </v:textbox>
              </v:rect>
            </w:pict>
          </mc:Fallback>
        </mc:AlternateContent>
      </w:r>
      <w:r w:rsidRPr="00C139D1">
        <w:rPr>
          <w:rFonts w:ascii="Times New Roman" w:hAnsi="Times New Roman"/>
          <w:noProof/>
          <w:sz w:val="24"/>
          <w:szCs w:val="24"/>
        </w:rPr>
        <mc:AlternateContent>
          <mc:Choice Requires="wpg">
            <w:drawing>
              <wp:inline distT="0" distB="0" distL="0" distR="0" wp14:anchorId="0CEFFA5E" wp14:editId="6D64ACDB">
                <wp:extent cx="5388759" cy="4664282"/>
                <wp:effectExtent l="0" t="0" r="21590" b="22225"/>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88759" cy="4664282"/>
                          <a:chOff x="1079" y="1606"/>
                          <a:chExt cx="10129" cy="8767"/>
                        </a:xfrm>
                      </wpg:grpSpPr>
                      <wps:wsp>
                        <wps:cNvPr id="2" name="Rectangle 25"/>
                        <wps:cNvSpPr>
                          <a:spLocks noChangeArrowheads="1"/>
                        </wps:cNvSpPr>
                        <wps:spPr bwMode="auto">
                          <a:xfrm>
                            <a:off x="1760" y="1638"/>
                            <a:ext cx="4246" cy="2006"/>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rPr>
                              </w:pPr>
                              <w:r>
                                <w:rPr>
                                  <w:rFonts w:ascii="Times New Roman" w:hAnsi="Times New Roman"/>
                                </w:rPr>
                                <w:t>Identification through</w:t>
                              </w:r>
                              <w:r w:rsidRPr="004B1024">
                                <w:rPr>
                                  <w:rFonts w:ascii="Times New Roman" w:hAnsi="Times New Roman"/>
                                </w:rPr>
                                <w:t xml:space="preserve"> 6 database </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PubMed, CINAHL, Scopus, ProQuest, Science Direct, Global Index Medicus</w:t>
                              </w:r>
                              <w:r w:rsidRPr="004B1024">
                                <w:rPr>
                                  <w:rFonts w:ascii="Times New Roman" w:hAnsi="Times New Roman"/>
                                </w:rPr>
                                <w:br/>
                                <w:t xml:space="preserve">(n = 736) </w:t>
                              </w:r>
                            </w:p>
                            <w:p w:rsidR="000E1C6E" w:rsidRPr="00DB30C0" w:rsidRDefault="000E1C6E" w:rsidP="000E1C6E">
                              <w:pPr>
                                <w:spacing w:line="240" w:lineRule="auto"/>
                                <w:jc w:val="center"/>
                                <w:rPr>
                                  <w:rFonts w:ascii="Times New Roman" w:hAnsi="Times New Roman"/>
                                </w:rPr>
                              </w:pPr>
                              <w:r>
                                <w:rPr>
                                  <w:rFonts w:ascii="Times New Roman" w:hAnsi="Times New Roman"/>
                                </w:rPr>
                                <w:t>After study</w:t>
                              </w:r>
                              <w:r w:rsidRPr="004B1024">
                                <w:rPr>
                                  <w:rFonts w:ascii="Times New Roman" w:hAnsi="Times New Roman"/>
                                </w:rPr>
                                <w:t xml:space="preserve"> limita</w:t>
                              </w:r>
                              <w:r>
                                <w:rPr>
                                  <w:rFonts w:ascii="Times New Roman" w:hAnsi="Times New Roman"/>
                                </w:rPr>
                                <w:t>tion</w:t>
                              </w:r>
                              <w:r w:rsidRPr="004B1024">
                                <w:rPr>
                                  <w:rFonts w:ascii="Times New Roman" w:hAnsi="Times New Roman"/>
                                </w:rPr>
                                <w:t xml:space="preserve"> </w:t>
                              </w:r>
                              <w:r>
                                <w:rPr>
                                  <w:rFonts w:ascii="Times New Roman" w:hAnsi="Times New Roman"/>
                                </w:rPr>
                                <w:t xml:space="preserve">to adult and human  </w:t>
                              </w:r>
                              <w:r w:rsidRPr="004B1024">
                                <w:rPr>
                                  <w:rFonts w:ascii="Times New Roman" w:hAnsi="Times New Roman"/>
                                </w:rPr>
                                <w:t>(n = 571)</w:t>
                              </w:r>
                            </w:p>
                          </w:txbxContent>
                        </wps:txbx>
                        <wps:bodyPr rot="0" vert="horz" wrap="square" lIns="91440" tIns="91440" rIns="91440" bIns="91440" anchor="t" anchorCtr="0" upright="1">
                          <a:noAutofit/>
                        </wps:bodyPr>
                      </wps:wsp>
                      <wps:wsp>
                        <wps:cNvPr id="3" name="AutoShape 26"/>
                        <wps:cNvSpPr>
                          <a:spLocks noChangeArrowheads="1"/>
                        </wps:cNvSpPr>
                        <wps:spPr bwMode="auto">
                          <a:xfrm rot="16200000">
                            <a:off x="298" y="4740"/>
                            <a:ext cx="2033" cy="468"/>
                          </a:xfrm>
                          <a:prstGeom prst="roundRect">
                            <a:avLst>
                              <a:gd name="adj" fmla="val 16667"/>
                            </a:avLst>
                          </a:prstGeom>
                          <a:solidFill>
                            <a:srgbClr val="CCECFF"/>
                          </a:solidFill>
                          <a:ln w="9525">
                            <a:solidFill>
                              <a:srgbClr val="000000"/>
                            </a:solidFill>
                            <a:round/>
                            <a:headEnd/>
                            <a:tailEnd/>
                          </a:ln>
                        </wps:spPr>
                        <wps:txbx>
                          <w:txbxContent>
                            <w:p w:rsidR="000E1C6E" w:rsidRPr="004B1024" w:rsidRDefault="000E1C6E" w:rsidP="000E1C6E">
                              <w:pPr>
                                <w:pStyle w:val="Heading2"/>
                                <w:numPr>
                                  <w:ilvl w:val="0"/>
                                  <w:numId w:val="0"/>
                                </w:numPr>
                                <w:spacing w:before="0" w:line="240" w:lineRule="auto"/>
                                <w:jc w:val="center"/>
                                <w:rPr>
                                  <w:rFonts w:ascii="Times New Roman" w:hAnsi="Times New Roman"/>
                                  <w:b/>
                                  <w:i w:val="0"/>
                                  <w:iCs w:val="0"/>
                                  <w:sz w:val="20"/>
                                  <w:lang w:val="en"/>
                                </w:rPr>
                              </w:pPr>
                              <w:bookmarkStart w:id="0" w:name="_Toc48183397"/>
                              <w:bookmarkStart w:id="1" w:name="_Toc48013379"/>
                              <w:bookmarkStart w:id="2" w:name="_Toc48002506"/>
                              <w:r w:rsidRPr="004B1024">
                                <w:rPr>
                                  <w:rFonts w:ascii="Times New Roman" w:hAnsi="Times New Roman"/>
                                  <w:b/>
                                  <w:i w:val="0"/>
                                  <w:iCs w:val="0"/>
                                  <w:sz w:val="20"/>
                                  <w:lang w:val="en"/>
                                </w:rPr>
                                <w:t>S</w:t>
                              </w:r>
                              <w:bookmarkEnd w:id="0"/>
                              <w:bookmarkEnd w:id="1"/>
                              <w:bookmarkEnd w:id="2"/>
                              <w:r>
                                <w:rPr>
                                  <w:rFonts w:ascii="Times New Roman" w:hAnsi="Times New Roman"/>
                                  <w:b/>
                                  <w:i w:val="0"/>
                                  <w:iCs w:val="0"/>
                                  <w:sz w:val="20"/>
                                  <w:lang w:val="en"/>
                                </w:rPr>
                                <w:t>creening</w:t>
                              </w:r>
                            </w:p>
                          </w:txbxContent>
                        </wps:txbx>
                        <wps:bodyPr rot="0" vert="vert270" wrap="square" lIns="45720" tIns="45720" rIns="45720" bIns="45720" anchor="t" anchorCtr="0" upright="1">
                          <a:noAutofit/>
                        </wps:bodyPr>
                      </wps:wsp>
                      <wps:wsp>
                        <wps:cNvPr id="4" name="AutoShape 27"/>
                        <wps:cNvSpPr>
                          <a:spLocks noChangeArrowheads="1"/>
                        </wps:cNvSpPr>
                        <wps:spPr bwMode="auto">
                          <a:xfrm rot="16200000">
                            <a:off x="431" y="9257"/>
                            <a:ext cx="1764" cy="468"/>
                          </a:xfrm>
                          <a:prstGeom prst="roundRect">
                            <a:avLst>
                              <a:gd name="adj" fmla="val 16667"/>
                            </a:avLst>
                          </a:prstGeom>
                          <a:solidFill>
                            <a:srgbClr val="CCECFF"/>
                          </a:solidFill>
                          <a:ln w="9525">
                            <a:solidFill>
                              <a:srgbClr val="000000"/>
                            </a:solidFill>
                            <a:round/>
                            <a:headEnd/>
                            <a:tailEnd/>
                          </a:ln>
                        </wps:spPr>
                        <wps:txbx>
                          <w:txbxContent>
                            <w:p w:rsidR="000E1C6E" w:rsidRPr="004B1024" w:rsidRDefault="000E1C6E" w:rsidP="000E1C6E">
                              <w:pPr>
                                <w:pStyle w:val="Heading2"/>
                                <w:numPr>
                                  <w:ilvl w:val="0"/>
                                  <w:numId w:val="0"/>
                                </w:numPr>
                                <w:spacing w:before="0" w:line="240" w:lineRule="auto"/>
                                <w:jc w:val="center"/>
                                <w:rPr>
                                  <w:rFonts w:ascii="Times New Roman" w:hAnsi="Times New Roman"/>
                                  <w:b/>
                                  <w:i w:val="0"/>
                                  <w:iCs w:val="0"/>
                                  <w:sz w:val="20"/>
                                  <w:lang w:val="en"/>
                                </w:rPr>
                              </w:pPr>
                              <w:bookmarkStart w:id="3" w:name="_Toc48183398"/>
                              <w:bookmarkStart w:id="4" w:name="_Toc48013380"/>
                              <w:bookmarkStart w:id="5" w:name="_Toc48002507"/>
                              <w:r w:rsidRPr="004B1024">
                                <w:rPr>
                                  <w:rFonts w:ascii="Times New Roman" w:hAnsi="Times New Roman"/>
                                  <w:b/>
                                  <w:i w:val="0"/>
                                  <w:iCs w:val="0"/>
                                  <w:sz w:val="20"/>
                                  <w:lang w:val="en"/>
                                </w:rPr>
                                <w:t>In</w:t>
                              </w:r>
                              <w:bookmarkEnd w:id="3"/>
                              <w:bookmarkEnd w:id="4"/>
                              <w:bookmarkEnd w:id="5"/>
                              <w:r>
                                <w:rPr>
                                  <w:rFonts w:ascii="Times New Roman" w:hAnsi="Times New Roman"/>
                                  <w:b/>
                                  <w:i w:val="0"/>
                                  <w:iCs w:val="0"/>
                                  <w:sz w:val="20"/>
                                  <w:lang w:val="en"/>
                                </w:rPr>
                                <w:t>clusion</w:t>
                              </w:r>
                            </w:p>
                          </w:txbxContent>
                        </wps:txbx>
                        <wps:bodyPr rot="0" vert="vert270" wrap="square" lIns="45720" tIns="45720" rIns="45720" bIns="45720" anchor="t" anchorCtr="0" upright="1">
                          <a:noAutofit/>
                        </wps:bodyPr>
                      </wps:wsp>
                      <wps:wsp>
                        <wps:cNvPr id="5" name="AutoShape 28"/>
                        <wps:cNvSpPr>
                          <a:spLocks noChangeArrowheads="1"/>
                        </wps:cNvSpPr>
                        <wps:spPr bwMode="auto">
                          <a:xfrm rot="16200000">
                            <a:off x="233" y="7075"/>
                            <a:ext cx="2160" cy="468"/>
                          </a:xfrm>
                          <a:prstGeom prst="roundRect">
                            <a:avLst>
                              <a:gd name="adj" fmla="val 16667"/>
                            </a:avLst>
                          </a:prstGeom>
                          <a:solidFill>
                            <a:srgbClr val="CCECFF"/>
                          </a:solidFill>
                          <a:ln w="9525">
                            <a:solidFill>
                              <a:srgbClr val="000000"/>
                            </a:solidFill>
                            <a:round/>
                            <a:headEnd/>
                            <a:tailEnd/>
                          </a:ln>
                        </wps:spPr>
                        <wps:txbx>
                          <w:txbxContent>
                            <w:p w:rsidR="000E1C6E" w:rsidRPr="004B1024" w:rsidRDefault="000E1C6E" w:rsidP="000E1C6E">
                              <w:pPr>
                                <w:pStyle w:val="Heading2"/>
                                <w:numPr>
                                  <w:ilvl w:val="0"/>
                                  <w:numId w:val="0"/>
                                </w:numPr>
                                <w:spacing w:before="0" w:line="240" w:lineRule="auto"/>
                                <w:jc w:val="center"/>
                                <w:rPr>
                                  <w:rFonts w:ascii="Times New Roman" w:hAnsi="Times New Roman"/>
                                  <w:b/>
                                  <w:i w:val="0"/>
                                  <w:iCs w:val="0"/>
                                  <w:sz w:val="20"/>
                                  <w:lang w:val="en"/>
                                </w:rPr>
                              </w:pPr>
                              <w:bookmarkStart w:id="6" w:name="_Toc48183399"/>
                              <w:bookmarkStart w:id="7" w:name="_Toc48013381"/>
                              <w:bookmarkStart w:id="8" w:name="_Toc48002508"/>
                              <w:r w:rsidRPr="004B1024">
                                <w:rPr>
                                  <w:rFonts w:ascii="Times New Roman" w:hAnsi="Times New Roman"/>
                                  <w:b/>
                                  <w:i w:val="0"/>
                                  <w:iCs w:val="0"/>
                                  <w:sz w:val="20"/>
                                  <w:lang w:val="en"/>
                                </w:rPr>
                                <w:t>Eligibi</w:t>
                              </w:r>
                              <w:bookmarkEnd w:id="6"/>
                              <w:bookmarkEnd w:id="7"/>
                              <w:bookmarkEnd w:id="8"/>
                              <w:r>
                                <w:rPr>
                                  <w:rFonts w:ascii="Times New Roman" w:hAnsi="Times New Roman"/>
                                  <w:b/>
                                  <w:i w:val="0"/>
                                  <w:iCs w:val="0"/>
                                  <w:sz w:val="20"/>
                                  <w:lang w:val="en"/>
                                </w:rPr>
                                <w:t>lity</w:t>
                              </w:r>
                            </w:p>
                          </w:txbxContent>
                        </wps:txbx>
                        <wps:bodyPr rot="0" vert="vert270" wrap="square" lIns="45720" tIns="45720" rIns="45720" bIns="45720" anchor="t" anchorCtr="0" upright="1">
                          <a:noAutofit/>
                        </wps:bodyPr>
                      </wps:wsp>
                      <wps:wsp>
                        <wps:cNvPr id="6" name="AutoShape 29"/>
                        <wps:cNvCnPr>
                          <a:cxnSpLocks noChangeShapeType="1"/>
                        </wps:cNvCnPr>
                        <wps:spPr bwMode="auto">
                          <a:xfrm>
                            <a:off x="5296" y="3644"/>
                            <a:ext cx="0" cy="504"/>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7" name="AutoShape 30"/>
                        <wps:cNvCnPr>
                          <a:cxnSpLocks noChangeShapeType="1"/>
                        </wps:cNvCnPr>
                        <wps:spPr bwMode="auto">
                          <a:xfrm>
                            <a:off x="6944" y="3644"/>
                            <a:ext cx="0" cy="52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8" name="AutoShape 31"/>
                        <wps:cNvSpPr>
                          <a:spLocks noChangeArrowheads="1"/>
                        </wps:cNvSpPr>
                        <wps:spPr bwMode="auto">
                          <a:xfrm rot="-5400000">
                            <a:off x="234" y="2452"/>
                            <a:ext cx="2160" cy="468"/>
                          </a:xfrm>
                          <a:prstGeom prst="roundRect">
                            <a:avLst>
                              <a:gd name="adj" fmla="val 16667"/>
                            </a:avLst>
                          </a:prstGeom>
                          <a:solidFill>
                            <a:srgbClr val="CCECFF"/>
                          </a:solidFill>
                          <a:ln w="9525">
                            <a:solidFill>
                              <a:srgbClr val="000000"/>
                            </a:solidFill>
                            <a:round/>
                            <a:headEnd/>
                            <a:tailEnd/>
                          </a:ln>
                        </wps:spPr>
                        <wps:txbx>
                          <w:txbxContent>
                            <w:p w:rsidR="000E1C6E" w:rsidRPr="004B1024" w:rsidRDefault="000E1C6E" w:rsidP="000E1C6E">
                              <w:pPr>
                                <w:pStyle w:val="Heading2"/>
                                <w:numPr>
                                  <w:ilvl w:val="0"/>
                                  <w:numId w:val="0"/>
                                </w:numPr>
                                <w:spacing w:before="0" w:line="240" w:lineRule="auto"/>
                                <w:jc w:val="center"/>
                                <w:rPr>
                                  <w:rFonts w:ascii="Times New Roman" w:hAnsi="Times New Roman"/>
                                  <w:b/>
                                  <w:i w:val="0"/>
                                  <w:iCs w:val="0"/>
                                  <w:sz w:val="20"/>
                                  <w:lang w:val="en"/>
                                </w:rPr>
                              </w:pPr>
                              <w:bookmarkStart w:id="9" w:name="_Toc48183400"/>
                              <w:bookmarkStart w:id="10" w:name="_Toc48013382"/>
                              <w:bookmarkStart w:id="11" w:name="_Toc48002509"/>
                              <w:r w:rsidRPr="004B1024">
                                <w:rPr>
                                  <w:rFonts w:ascii="Times New Roman" w:hAnsi="Times New Roman"/>
                                  <w:b/>
                                  <w:i w:val="0"/>
                                  <w:iCs w:val="0"/>
                                  <w:sz w:val="20"/>
                                  <w:lang w:val="en"/>
                                </w:rPr>
                                <w:t>Iden</w:t>
                              </w:r>
                              <w:bookmarkEnd w:id="9"/>
                              <w:bookmarkEnd w:id="10"/>
                              <w:bookmarkEnd w:id="11"/>
                              <w:r>
                                <w:rPr>
                                  <w:rFonts w:ascii="Times New Roman" w:hAnsi="Times New Roman"/>
                                  <w:b/>
                                  <w:i w:val="0"/>
                                  <w:iCs w:val="0"/>
                                  <w:sz w:val="20"/>
                                  <w:lang w:val="en"/>
                                </w:rPr>
                                <w:t>tification</w:t>
                              </w:r>
                            </w:p>
                          </w:txbxContent>
                        </wps:txbx>
                        <wps:bodyPr rot="0" vert="vert270" wrap="square" lIns="45720" tIns="45720" rIns="45720" bIns="45720" anchor="t" anchorCtr="0" upright="1">
                          <a:noAutofit/>
                        </wps:bodyPr>
                      </wps:wsp>
                      <wps:wsp>
                        <wps:cNvPr id="9" name="Rectangle 32"/>
                        <wps:cNvSpPr>
                          <a:spLocks noChangeArrowheads="1"/>
                        </wps:cNvSpPr>
                        <wps:spPr bwMode="auto">
                          <a:xfrm>
                            <a:off x="6390" y="2702"/>
                            <a:ext cx="3510" cy="913"/>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Additional articles identified from other databases </w:t>
                              </w:r>
                              <w:r w:rsidRPr="004B1024">
                                <w:rPr>
                                  <w:rFonts w:ascii="Times New Roman" w:hAnsi="Times New Roman"/>
                                </w:rPr>
                                <w:t>(n = 19)</w:t>
                              </w:r>
                            </w:p>
                          </w:txbxContent>
                        </wps:txbx>
                        <wps:bodyPr rot="0" vert="horz" wrap="square" lIns="91440" tIns="91440" rIns="91440" bIns="91440" anchor="t" anchorCtr="0" upright="1">
                          <a:noAutofit/>
                        </wps:bodyPr>
                      </wps:wsp>
                      <wps:wsp>
                        <wps:cNvPr id="10" name="Rectangle 33"/>
                        <wps:cNvSpPr>
                          <a:spLocks noChangeArrowheads="1"/>
                        </wps:cNvSpPr>
                        <wps:spPr bwMode="auto">
                          <a:xfrm>
                            <a:off x="3876" y="4128"/>
                            <a:ext cx="3945" cy="626"/>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lang w:val="en"/>
                                </w:rPr>
                              </w:pPr>
                              <w:r w:rsidRPr="004B1024">
                                <w:rPr>
                                  <w:rFonts w:ascii="Times New Roman" w:hAnsi="Times New Roman"/>
                                </w:rPr>
                                <w:t>Total stud</w:t>
                              </w:r>
                              <w:r>
                                <w:rPr>
                                  <w:rFonts w:ascii="Times New Roman" w:hAnsi="Times New Roman"/>
                                </w:rPr>
                                <w:t xml:space="preserve">ies </w:t>
                              </w:r>
                              <w:r w:rsidRPr="004B1024">
                                <w:rPr>
                                  <w:rFonts w:ascii="Times New Roman" w:hAnsi="Times New Roman"/>
                                </w:rPr>
                                <w:t>(n = 590)</w:t>
                              </w:r>
                            </w:p>
                          </w:txbxContent>
                        </wps:txbx>
                        <wps:bodyPr rot="0" vert="horz" wrap="square" lIns="91440" tIns="91440" rIns="91440" bIns="91440" anchor="t" anchorCtr="0" upright="1">
                          <a:noAutofit/>
                        </wps:bodyPr>
                      </wps:wsp>
                      <wps:wsp>
                        <wps:cNvPr id="11" name="Rectangle 34"/>
                        <wps:cNvSpPr>
                          <a:spLocks noChangeArrowheads="1"/>
                        </wps:cNvSpPr>
                        <wps:spPr bwMode="auto">
                          <a:xfrm>
                            <a:off x="3585" y="5238"/>
                            <a:ext cx="4530" cy="647"/>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Screened articles </w:t>
                              </w:r>
                              <w:r w:rsidRPr="004B1024">
                                <w:rPr>
                                  <w:rFonts w:ascii="Times New Roman" w:hAnsi="Times New Roman"/>
                                </w:rPr>
                                <w:t>(n = 454)</w:t>
                              </w:r>
                            </w:p>
                          </w:txbxContent>
                        </wps:txbx>
                        <wps:bodyPr rot="0" vert="horz" wrap="square" lIns="91440" tIns="91440" rIns="91440" bIns="91440" anchor="t" anchorCtr="0" upright="1">
                          <a:noAutofit/>
                        </wps:bodyPr>
                      </wps:wsp>
                      <wps:wsp>
                        <wps:cNvPr id="12" name="Rectangle 35"/>
                        <wps:cNvSpPr>
                          <a:spLocks noChangeArrowheads="1"/>
                        </wps:cNvSpPr>
                        <wps:spPr bwMode="auto">
                          <a:xfrm>
                            <a:off x="8508" y="5128"/>
                            <a:ext cx="2700" cy="900"/>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Excluded articles</w:t>
                              </w:r>
                              <w:r w:rsidRPr="004B1024">
                                <w:rPr>
                                  <w:rFonts w:ascii="Times New Roman" w:hAnsi="Times New Roman"/>
                                </w:rPr>
                                <w:br/>
                                <w:t>(n = 432)</w:t>
                              </w:r>
                            </w:p>
                          </w:txbxContent>
                        </wps:txbx>
                        <wps:bodyPr rot="0" vert="horz" wrap="square" lIns="91440" tIns="91440" rIns="91440" bIns="91440" anchor="t" anchorCtr="0" upright="1">
                          <a:noAutofit/>
                        </wps:bodyPr>
                      </wps:wsp>
                      <wps:wsp>
                        <wps:cNvPr id="13" name="Rectangle 36"/>
                        <wps:cNvSpPr>
                          <a:spLocks noChangeArrowheads="1"/>
                        </wps:cNvSpPr>
                        <wps:spPr bwMode="auto">
                          <a:xfrm>
                            <a:off x="3850" y="6372"/>
                            <a:ext cx="3997" cy="957"/>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Assessment of full-text articles for study eligibility </w:t>
                              </w:r>
                              <w:r w:rsidRPr="004B1024">
                                <w:rPr>
                                  <w:rFonts w:ascii="Times New Roman" w:hAnsi="Times New Roman"/>
                                </w:rPr>
                                <w:t>(n = 22)</w:t>
                              </w:r>
                            </w:p>
                          </w:txbxContent>
                        </wps:txbx>
                        <wps:bodyPr rot="0" vert="horz" wrap="square" lIns="91440" tIns="91440" rIns="91440" bIns="91440" anchor="t" anchorCtr="0" upright="1">
                          <a:noAutofit/>
                        </wps:bodyPr>
                      </wps:wsp>
                      <wps:wsp>
                        <wps:cNvPr id="14" name="Rectangle 37"/>
                        <wps:cNvSpPr>
                          <a:spLocks noChangeArrowheads="1"/>
                        </wps:cNvSpPr>
                        <wps:spPr bwMode="auto">
                          <a:xfrm>
                            <a:off x="8508" y="6279"/>
                            <a:ext cx="2700" cy="2860"/>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rPr>
                              </w:pPr>
                              <w:r>
                                <w:rPr>
                                  <w:rFonts w:ascii="Times New Roman" w:hAnsi="Times New Roman"/>
                                </w:rPr>
                                <w:t>Excluded full-text articles</w:t>
                              </w:r>
                              <w:r w:rsidRPr="004B1024">
                                <w:rPr>
                                  <w:rFonts w:ascii="Times New Roman" w:hAnsi="Times New Roman"/>
                                </w:rPr>
                                <w:t>:</w:t>
                              </w:r>
                              <w:r w:rsidRPr="004B1024">
                                <w:rPr>
                                  <w:rFonts w:ascii="Times New Roman" w:hAnsi="Times New Roman"/>
                                </w:rPr>
                                <w:br/>
                                <w:t>(n = 12)</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 xml:space="preserve">1 </w:t>
                              </w:r>
                              <w:r>
                                <w:rPr>
                                  <w:rFonts w:ascii="Times New Roman" w:hAnsi="Times New Roman"/>
                                </w:rPr>
                                <w:t>overlapped study</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 xml:space="preserve">1 </w:t>
                              </w:r>
                              <w:r>
                                <w:rPr>
                                  <w:rFonts w:ascii="Times New Roman" w:hAnsi="Times New Roman"/>
                                </w:rPr>
                                <w:t>unpublicized study</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 xml:space="preserve">5 </w:t>
                              </w:r>
                              <w:r>
                                <w:rPr>
                                  <w:rFonts w:ascii="Times New Roman" w:hAnsi="Times New Roman"/>
                                </w:rPr>
                                <w:t xml:space="preserve">articles </w:t>
                              </w:r>
                              <w:r w:rsidRPr="00DB30C0">
                                <w:rPr>
                                  <w:rFonts w:ascii="Times New Roman" w:hAnsi="Times New Roman"/>
                                </w:rPr>
                                <w:t>do not meet the criteria for inclusion</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 xml:space="preserve">5 </w:t>
                              </w:r>
                              <w:r w:rsidRPr="00DB30C0">
                                <w:rPr>
                                  <w:rFonts w:ascii="Times New Roman" w:hAnsi="Times New Roman"/>
                                </w:rPr>
                                <w:t xml:space="preserve">does not meet the criteria for </w:t>
                              </w:r>
                              <w:r>
                                <w:rPr>
                                  <w:rFonts w:ascii="Times New Roman" w:hAnsi="Times New Roman"/>
                                </w:rPr>
                                <w:t>exclusion</w:t>
                              </w:r>
                            </w:p>
                            <w:p w:rsidR="000E1C6E" w:rsidRPr="004B1024" w:rsidRDefault="000E1C6E" w:rsidP="000E1C6E">
                              <w:pPr>
                                <w:spacing w:line="240" w:lineRule="auto"/>
                                <w:jc w:val="center"/>
                                <w:rPr>
                                  <w:rFonts w:ascii="Times New Roman" w:hAnsi="Times New Roman"/>
                                  <w:lang w:val="en"/>
                                </w:rPr>
                              </w:pPr>
                            </w:p>
                          </w:txbxContent>
                        </wps:txbx>
                        <wps:bodyPr rot="0" vert="horz" wrap="square" lIns="91440" tIns="91440" rIns="91440" bIns="91440" anchor="t" anchorCtr="0" upright="1">
                          <a:noAutofit/>
                        </wps:bodyPr>
                      </wps:wsp>
                      <wps:wsp>
                        <wps:cNvPr id="15" name="Rectangle 38"/>
                        <wps:cNvSpPr>
                          <a:spLocks noChangeArrowheads="1"/>
                        </wps:cNvSpPr>
                        <wps:spPr bwMode="auto">
                          <a:xfrm>
                            <a:off x="4068" y="7691"/>
                            <a:ext cx="3566" cy="892"/>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Included studies in qualitative synthesis </w:t>
                              </w:r>
                              <w:r w:rsidRPr="004B1024">
                                <w:rPr>
                                  <w:rFonts w:ascii="Times New Roman" w:hAnsi="Times New Roman"/>
                                </w:rPr>
                                <w:t>(n = 10)</w:t>
                              </w:r>
                            </w:p>
                          </w:txbxContent>
                        </wps:txbx>
                        <wps:bodyPr rot="0" vert="horz" wrap="square" lIns="91440" tIns="91440" rIns="91440" bIns="91440" anchor="t" anchorCtr="0" upright="1">
                          <a:noAutofit/>
                        </wps:bodyPr>
                      </wps:wsp>
                      <wps:wsp>
                        <wps:cNvPr id="16" name="Rectangle 39"/>
                        <wps:cNvSpPr>
                          <a:spLocks noChangeArrowheads="1"/>
                        </wps:cNvSpPr>
                        <wps:spPr bwMode="auto">
                          <a:xfrm>
                            <a:off x="4213" y="9026"/>
                            <a:ext cx="3282" cy="1194"/>
                          </a:xfrm>
                          <a:prstGeom prst="rect">
                            <a:avLst/>
                          </a:prstGeom>
                          <a:solidFill>
                            <a:srgbClr val="FFFFFF"/>
                          </a:solidFill>
                          <a:ln w="9525">
                            <a:solidFill>
                              <a:srgbClr val="000000"/>
                            </a:solidFill>
                            <a:miter lim="800000"/>
                            <a:headEnd/>
                            <a:tailEnd/>
                          </a:ln>
                        </wps:spPr>
                        <wps:txbx>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Included studies in qualitative synthesis</w:t>
                              </w:r>
                              <w:r w:rsidRPr="004B1024">
                                <w:rPr>
                                  <w:rFonts w:ascii="Times New Roman" w:hAnsi="Times New Roman"/>
                                </w:rPr>
                                <w:t xml:space="preserve"> (meta</w:t>
                              </w:r>
                              <w:r>
                                <w:rPr>
                                  <w:rFonts w:ascii="Times New Roman" w:hAnsi="Times New Roman"/>
                                </w:rPr>
                                <w:t>-analysis</w:t>
                              </w:r>
                              <w:r w:rsidRPr="004B1024">
                                <w:rPr>
                                  <w:rFonts w:ascii="Times New Roman" w:hAnsi="Times New Roman"/>
                                </w:rPr>
                                <w:t>)</w:t>
                              </w:r>
                              <w:r>
                                <w:rPr>
                                  <w:rFonts w:ascii="Times New Roman" w:hAnsi="Times New Roman"/>
                                </w:rPr>
                                <w:t xml:space="preserve"> </w:t>
                              </w:r>
                              <w:r w:rsidRPr="004B1024">
                                <w:rPr>
                                  <w:rFonts w:ascii="Times New Roman" w:hAnsi="Times New Roman"/>
                                </w:rPr>
                                <w:t>(n = 10)</w:t>
                              </w:r>
                            </w:p>
                          </w:txbxContent>
                        </wps:txbx>
                        <wps:bodyPr rot="0" vert="horz" wrap="square" lIns="91440" tIns="91440" rIns="91440" bIns="91440" anchor="t" anchorCtr="0" upright="1">
                          <a:noAutofit/>
                        </wps:bodyPr>
                      </wps:wsp>
                      <wps:wsp>
                        <wps:cNvPr id="17" name="AutoShape 40"/>
                        <wps:cNvCnPr>
                          <a:cxnSpLocks noChangeShapeType="1"/>
                          <a:stCxn id="10" idx="2"/>
                          <a:endCxn id="11" idx="0"/>
                        </wps:cNvCnPr>
                        <wps:spPr bwMode="auto">
                          <a:xfrm>
                            <a:off x="5849" y="4754"/>
                            <a:ext cx="1" cy="484"/>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18" name="AutoShape 41"/>
                        <wps:cNvCnPr>
                          <a:cxnSpLocks noChangeShapeType="1"/>
                          <a:stCxn id="11" idx="2"/>
                          <a:endCxn id="13" idx="0"/>
                        </wps:cNvCnPr>
                        <wps:spPr bwMode="auto">
                          <a:xfrm flipH="1">
                            <a:off x="5849" y="5885"/>
                            <a:ext cx="1" cy="487"/>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19" name="AutoShape 42"/>
                        <wps:cNvCnPr>
                          <a:cxnSpLocks noChangeShapeType="1"/>
                          <a:stCxn id="13" idx="2"/>
                          <a:endCxn id="15" idx="0"/>
                        </wps:cNvCnPr>
                        <wps:spPr bwMode="auto">
                          <a:xfrm>
                            <a:off x="5849" y="7329"/>
                            <a:ext cx="2" cy="362"/>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0" name="AutoShape 43"/>
                        <wps:cNvCnPr>
                          <a:cxnSpLocks noChangeShapeType="1"/>
                          <a:stCxn id="15" idx="2"/>
                          <a:endCxn id="16" idx="0"/>
                        </wps:cNvCnPr>
                        <wps:spPr bwMode="auto">
                          <a:xfrm>
                            <a:off x="5851" y="8583"/>
                            <a:ext cx="3" cy="443"/>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1" name="AutoShape 44"/>
                        <wps:cNvCnPr>
                          <a:cxnSpLocks noChangeShapeType="1"/>
                          <a:stCxn id="11" idx="3"/>
                          <a:endCxn id="12" idx="1"/>
                        </wps:cNvCnPr>
                        <wps:spPr bwMode="auto">
                          <a:xfrm>
                            <a:off x="8115" y="5562"/>
                            <a:ext cx="393" cy="16"/>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22" name="AutoShape 45"/>
                        <wps:cNvCnPr>
                          <a:cxnSpLocks noChangeShapeType="1"/>
                          <a:stCxn id="13" idx="3"/>
                        </wps:cNvCnPr>
                        <wps:spPr bwMode="auto">
                          <a:xfrm flipV="1">
                            <a:off x="7847" y="6850"/>
                            <a:ext cx="621" cy="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g:wgp>
                  </a:graphicData>
                </a:graphic>
              </wp:inline>
            </w:drawing>
          </mc:Choice>
          <mc:Fallback>
            <w:pict>
              <v:group w14:anchorId="0CEFFA5E" id="Group 1" o:spid="_x0000_s1027" style="width:424.3pt;height:367.25pt;mso-position-horizontal-relative:char;mso-position-vertical-relative:line" coordorigin="1079,1606" coordsize="10129,8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">
                <v:rect id="Rectangle 25" o:spid="_x0000_s1028" style="position:absolute;left:1760;top:1638;width:4246;height:20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">
                  <v:textbox inset=",7.2pt,,7.2pt">
                    <w:txbxContent>
                      <w:p w:rsidR="000E1C6E" w:rsidRPr="004B1024" w:rsidRDefault="000E1C6E" w:rsidP="000E1C6E">
                        <w:pPr>
                          <w:spacing w:line="240" w:lineRule="auto"/>
                          <w:jc w:val="center"/>
                          <w:rPr>
                            <w:rFonts w:ascii="Times New Roman" w:hAnsi="Times New Roman"/>
                          </w:rPr>
                        </w:pPr>
                        <w:r>
                          <w:rPr>
                            <w:rFonts w:ascii="Times New Roman" w:hAnsi="Times New Roman"/>
                          </w:rPr>
                          <w:t>Identification through</w:t>
                        </w:r>
                        <w:r w:rsidRPr="004B1024">
                          <w:rPr>
                            <w:rFonts w:ascii="Times New Roman" w:hAnsi="Times New Roman"/>
                          </w:rPr>
                          <w:t xml:space="preserve"> 6 database </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PubMed, CINAHL, Scopus, ProQuest, Science Direct, Global Index Medicus</w:t>
                        </w:r>
                        <w:r w:rsidRPr="004B1024">
                          <w:rPr>
                            <w:rFonts w:ascii="Times New Roman" w:hAnsi="Times New Roman"/>
                          </w:rPr>
                          <w:br/>
                          <w:t xml:space="preserve">(n = 736) </w:t>
                        </w:r>
                      </w:p>
                      <w:p w:rsidR="000E1C6E" w:rsidRPr="00DB30C0" w:rsidRDefault="000E1C6E" w:rsidP="000E1C6E">
                        <w:pPr>
                          <w:spacing w:line="240" w:lineRule="auto"/>
                          <w:jc w:val="center"/>
                          <w:rPr>
                            <w:rFonts w:ascii="Times New Roman" w:hAnsi="Times New Roman"/>
                          </w:rPr>
                        </w:pPr>
                        <w:r>
                          <w:rPr>
                            <w:rFonts w:ascii="Times New Roman" w:hAnsi="Times New Roman"/>
                          </w:rPr>
                          <w:t>After study</w:t>
                        </w:r>
                        <w:r w:rsidRPr="004B1024">
                          <w:rPr>
                            <w:rFonts w:ascii="Times New Roman" w:hAnsi="Times New Roman"/>
                          </w:rPr>
                          <w:t xml:space="preserve"> limita</w:t>
                        </w:r>
                        <w:r>
                          <w:rPr>
                            <w:rFonts w:ascii="Times New Roman" w:hAnsi="Times New Roman"/>
                          </w:rPr>
                          <w:t>tion</w:t>
                        </w:r>
                        <w:r w:rsidRPr="004B1024">
                          <w:rPr>
                            <w:rFonts w:ascii="Times New Roman" w:hAnsi="Times New Roman"/>
                          </w:rPr>
                          <w:t xml:space="preserve"> </w:t>
                        </w:r>
                        <w:r>
                          <w:rPr>
                            <w:rFonts w:ascii="Times New Roman" w:hAnsi="Times New Roman"/>
                          </w:rPr>
                          <w:t xml:space="preserve">to adult and human  </w:t>
                        </w:r>
                        <w:r w:rsidRPr="004B1024">
                          <w:rPr>
                            <w:rFonts w:ascii="Times New Roman" w:hAnsi="Times New Roman"/>
                          </w:rPr>
                          <w:t>(n = 571)</w:t>
                        </w:r>
                      </w:p>
                    </w:txbxContent>
                  </v:textbox>
                </v:rect>
                <v:roundrect id="AutoShape 26" o:spid="_x0000_s1029" style="position:absolute;left:298;top:4740;width:2033;height:468;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" fillcolor="#ccecff">
                  <v:textbox style="layout-flow:vertical;mso-layout-flow-alt:bottom-to-top" inset="3.6pt,,3.6pt">
                    <w:txbxContent>
                      <w:p w:rsidR="000E1C6E" w:rsidRPr="004B1024" w:rsidRDefault="000E1C6E" w:rsidP="000E1C6E">
                        <w:pPr>
                          <w:pStyle w:val="Heading2"/>
                          <w:numPr>
                            <w:ilvl w:val="0"/>
                            <w:numId w:val="0"/>
                          </w:numPr>
                          <w:spacing w:before="0" w:line="240" w:lineRule="auto"/>
                          <w:jc w:val="center"/>
                          <w:rPr>
                            <w:rFonts w:ascii="Times New Roman" w:hAnsi="Times New Roman"/>
                            <w:b/>
                            <w:i w:val="0"/>
                            <w:iCs w:val="0"/>
                            <w:sz w:val="20"/>
                            <w:lang w:val="en"/>
                          </w:rPr>
                        </w:pPr>
                        <w:bookmarkStart w:id="12" w:name="_Toc48183397"/>
                        <w:bookmarkStart w:id="13" w:name="_Toc48013379"/>
                        <w:bookmarkStart w:id="14" w:name="_Toc48002506"/>
                        <w:r w:rsidRPr="004B1024">
                          <w:rPr>
                            <w:rFonts w:ascii="Times New Roman" w:hAnsi="Times New Roman"/>
                            <w:b/>
                            <w:i w:val="0"/>
                            <w:iCs w:val="0"/>
                            <w:sz w:val="20"/>
                            <w:lang w:val="en"/>
                          </w:rPr>
                          <w:t>S</w:t>
                        </w:r>
                        <w:bookmarkEnd w:id="12"/>
                        <w:bookmarkEnd w:id="13"/>
                        <w:bookmarkEnd w:id="14"/>
                        <w:r>
                          <w:rPr>
                            <w:rFonts w:ascii="Times New Roman" w:hAnsi="Times New Roman"/>
                            <w:b/>
                            <w:i w:val="0"/>
                            <w:iCs w:val="0"/>
                            <w:sz w:val="20"/>
                            <w:lang w:val="en"/>
                          </w:rPr>
                          <w:t>creening</w:t>
                        </w:r>
                      </w:p>
                    </w:txbxContent>
                  </v:textbox>
                </v:roundrect>
                <v:roundrect id="AutoShape 27" o:spid="_x0000_s1030" style="position:absolute;left:431;top:9257;width:1764;height:468;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" fillcolor="#ccecff">
                  <v:textbox style="layout-flow:vertical;mso-layout-flow-alt:bottom-to-top" inset="3.6pt,,3.6pt">
                    <w:txbxContent>
                      <w:p w:rsidR="000E1C6E" w:rsidRPr="004B1024" w:rsidRDefault="000E1C6E" w:rsidP="000E1C6E">
                        <w:pPr>
                          <w:pStyle w:val="Heading2"/>
                          <w:numPr>
                            <w:ilvl w:val="0"/>
                            <w:numId w:val="0"/>
                          </w:numPr>
                          <w:spacing w:before="0" w:line="240" w:lineRule="auto"/>
                          <w:jc w:val="center"/>
                          <w:rPr>
                            <w:rFonts w:ascii="Times New Roman" w:hAnsi="Times New Roman"/>
                            <w:b/>
                            <w:i w:val="0"/>
                            <w:iCs w:val="0"/>
                            <w:sz w:val="20"/>
                            <w:lang w:val="en"/>
                          </w:rPr>
                        </w:pPr>
                        <w:bookmarkStart w:id="15" w:name="_Toc48183398"/>
                        <w:bookmarkStart w:id="16" w:name="_Toc48013380"/>
                        <w:bookmarkStart w:id="17" w:name="_Toc48002507"/>
                        <w:r w:rsidRPr="004B1024">
                          <w:rPr>
                            <w:rFonts w:ascii="Times New Roman" w:hAnsi="Times New Roman"/>
                            <w:b/>
                            <w:i w:val="0"/>
                            <w:iCs w:val="0"/>
                            <w:sz w:val="20"/>
                            <w:lang w:val="en"/>
                          </w:rPr>
                          <w:t>In</w:t>
                        </w:r>
                        <w:bookmarkEnd w:id="15"/>
                        <w:bookmarkEnd w:id="16"/>
                        <w:bookmarkEnd w:id="17"/>
                        <w:r>
                          <w:rPr>
                            <w:rFonts w:ascii="Times New Roman" w:hAnsi="Times New Roman"/>
                            <w:b/>
                            <w:i w:val="0"/>
                            <w:iCs w:val="0"/>
                            <w:sz w:val="20"/>
                            <w:lang w:val="en"/>
                          </w:rPr>
                          <w:t>clusion</w:t>
                        </w:r>
                      </w:p>
                    </w:txbxContent>
                  </v:textbox>
                </v:roundrect>
                <v:roundrect id="AutoShape 28" o:spid="_x0000_s1031" style="position:absolute;left:233;top:7075;width:2160;height:468;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" fillcolor="#ccecff">
                  <v:textbox style="layout-flow:vertical;mso-layout-flow-alt:bottom-to-top" inset="3.6pt,,3.6pt">
                    <w:txbxContent>
                      <w:p w:rsidR="000E1C6E" w:rsidRPr="004B1024" w:rsidRDefault="000E1C6E" w:rsidP="000E1C6E">
                        <w:pPr>
                          <w:pStyle w:val="Heading2"/>
                          <w:numPr>
                            <w:ilvl w:val="0"/>
                            <w:numId w:val="0"/>
                          </w:numPr>
                          <w:spacing w:before="0" w:line="240" w:lineRule="auto"/>
                          <w:jc w:val="center"/>
                          <w:rPr>
                            <w:rFonts w:ascii="Times New Roman" w:hAnsi="Times New Roman"/>
                            <w:b/>
                            <w:i w:val="0"/>
                            <w:iCs w:val="0"/>
                            <w:sz w:val="20"/>
                            <w:lang w:val="en"/>
                          </w:rPr>
                        </w:pPr>
                        <w:bookmarkStart w:id="18" w:name="_Toc48183399"/>
                        <w:bookmarkStart w:id="19" w:name="_Toc48013381"/>
                        <w:bookmarkStart w:id="20" w:name="_Toc48002508"/>
                        <w:r w:rsidRPr="004B1024">
                          <w:rPr>
                            <w:rFonts w:ascii="Times New Roman" w:hAnsi="Times New Roman"/>
                            <w:b/>
                            <w:i w:val="0"/>
                            <w:iCs w:val="0"/>
                            <w:sz w:val="20"/>
                            <w:lang w:val="en"/>
                          </w:rPr>
                          <w:t>Eligibi</w:t>
                        </w:r>
                        <w:bookmarkEnd w:id="18"/>
                        <w:bookmarkEnd w:id="19"/>
                        <w:bookmarkEnd w:id="20"/>
                        <w:r>
                          <w:rPr>
                            <w:rFonts w:ascii="Times New Roman" w:hAnsi="Times New Roman"/>
                            <w:b/>
                            <w:i w:val="0"/>
                            <w:iCs w:val="0"/>
                            <w:sz w:val="20"/>
                            <w:lang w:val="en"/>
                          </w:rPr>
                          <w:t>lity</w:t>
                        </w:r>
                      </w:p>
                    </w:txbxContent>
                  </v:textbox>
                </v:roundrect>
                <v:shape id="AutoShape 29" o:spid="_x0000_s1032" type="#_x0000_t32" style="position:absolute;left:5296;top:3644;width:0;height:5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">
                  <v:stroke endarrow="block"/>
                  <v:shadow color="#ccc"/>
                </v:shape>
                <v:shape id="AutoShape 30" o:spid="_x0000_s1033" type="#_x0000_t32" style="position:absolute;left:6944;top:3644;width:0;height:5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">
                  <v:stroke endarrow="block"/>
                  <v:shadow color="#ccc"/>
                </v:shape>
                <v:roundrect id="AutoShape 31" o:spid="_x0000_s1034" style="position:absolute;left:234;top:2452;width:2160;height:468;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" fillcolor="#ccecff">
                  <v:textbox style="layout-flow:vertical;mso-layout-flow-alt:bottom-to-top" inset="3.6pt,,3.6pt">
                    <w:txbxContent>
                      <w:p w:rsidR="000E1C6E" w:rsidRPr="004B1024" w:rsidRDefault="000E1C6E" w:rsidP="000E1C6E">
                        <w:pPr>
                          <w:pStyle w:val="Heading2"/>
                          <w:numPr>
                            <w:ilvl w:val="0"/>
                            <w:numId w:val="0"/>
                          </w:numPr>
                          <w:spacing w:before="0" w:line="240" w:lineRule="auto"/>
                          <w:jc w:val="center"/>
                          <w:rPr>
                            <w:rFonts w:ascii="Times New Roman" w:hAnsi="Times New Roman"/>
                            <w:b/>
                            <w:i w:val="0"/>
                            <w:iCs w:val="0"/>
                            <w:sz w:val="20"/>
                            <w:lang w:val="en"/>
                          </w:rPr>
                        </w:pPr>
                        <w:bookmarkStart w:id="21" w:name="_Toc48183400"/>
                        <w:bookmarkStart w:id="22" w:name="_Toc48013382"/>
                        <w:bookmarkStart w:id="23" w:name="_Toc48002509"/>
                        <w:r w:rsidRPr="004B1024">
                          <w:rPr>
                            <w:rFonts w:ascii="Times New Roman" w:hAnsi="Times New Roman"/>
                            <w:b/>
                            <w:i w:val="0"/>
                            <w:iCs w:val="0"/>
                            <w:sz w:val="20"/>
                            <w:lang w:val="en"/>
                          </w:rPr>
                          <w:t>Iden</w:t>
                        </w:r>
                        <w:bookmarkEnd w:id="21"/>
                        <w:bookmarkEnd w:id="22"/>
                        <w:bookmarkEnd w:id="23"/>
                        <w:r>
                          <w:rPr>
                            <w:rFonts w:ascii="Times New Roman" w:hAnsi="Times New Roman"/>
                            <w:b/>
                            <w:i w:val="0"/>
                            <w:iCs w:val="0"/>
                            <w:sz w:val="20"/>
                            <w:lang w:val="en"/>
                          </w:rPr>
                          <w:t>tification</w:t>
                        </w:r>
                      </w:p>
                    </w:txbxContent>
                  </v:textbox>
                </v:roundrect>
                <v:rect id="Rectangle 32" o:spid="_x0000_s1035" style="position:absolute;left:6390;top:2702;width:3510;height:9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">
                  <v:textbox inset=",7.2pt,,7.2pt">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Additional articles identified from other databases </w:t>
                        </w:r>
                        <w:r w:rsidRPr="004B1024">
                          <w:rPr>
                            <w:rFonts w:ascii="Times New Roman" w:hAnsi="Times New Roman"/>
                          </w:rPr>
                          <w:t>(n = 19)</w:t>
                        </w:r>
                      </w:p>
                    </w:txbxContent>
                  </v:textbox>
                </v:rect>
                <v:rect id="Rectangle 33" o:spid="_x0000_s1036" style="position:absolute;left:3876;top:4128;width:3945;height: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">
                  <v:textbox inset=",7.2pt,,7.2pt">
                    <w:txbxContent>
                      <w:p w:rsidR="000E1C6E" w:rsidRPr="004B1024" w:rsidRDefault="000E1C6E" w:rsidP="000E1C6E">
                        <w:pPr>
                          <w:spacing w:line="240" w:lineRule="auto"/>
                          <w:jc w:val="center"/>
                          <w:rPr>
                            <w:rFonts w:ascii="Times New Roman" w:hAnsi="Times New Roman"/>
                            <w:lang w:val="en"/>
                          </w:rPr>
                        </w:pPr>
                        <w:r w:rsidRPr="004B1024">
                          <w:rPr>
                            <w:rFonts w:ascii="Times New Roman" w:hAnsi="Times New Roman"/>
                          </w:rPr>
                          <w:t>Total stud</w:t>
                        </w:r>
                        <w:r>
                          <w:rPr>
                            <w:rFonts w:ascii="Times New Roman" w:hAnsi="Times New Roman"/>
                          </w:rPr>
                          <w:t xml:space="preserve">ies </w:t>
                        </w:r>
                        <w:r w:rsidRPr="004B1024">
                          <w:rPr>
                            <w:rFonts w:ascii="Times New Roman" w:hAnsi="Times New Roman"/>
                          </w:rPr>
                          <w:t>(n = 590)</w:t>
                        </w:r>
                      </w:p>
                    </w:txbxContent>
                  </v:textbox>
                </v:rect>
                <v:rect id="Rectangle 34" o:spid="_x0000_s1037" style="position:absolute;left:3585;top:5238;width:4530;height:6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">
                  <v:textbox inset=",7.2pt,,7.2pt">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Screened articles </w:t>
                        </w:r>
                        <w:r w:rsidRPr="004B1024">
                          <w:rPr>
                            <w:rFonts w:ascii="Times New Roman" w:hAnsi="Times New Roman"/>
                          </w:rPr>
                          <w:t>(n = 454)</w:t>
                        </w:r>
                      </w:p>
                    </w:txbxContent>
                  </v:textbox>
                </v:rect>
                <v:rect id="Rectangle 35" o:spid="_x0000_s1038" style="position:absolute;left:8508;top:5128;width:270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">
                  <v:textbox inset=",7.2pt,,7.2pt">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Excluded articles</w:t>
                        </w:r>
                        <w:r w:rsidRPr="004B1024">
                          <w:rPr>
                            <w:rFonts w:ascii="Times New Roman" w:hAnsi="Times New Roman"/>
                          </w:rPr>
                          <w:br/>
                          <w:t>(n = 432)</w:t>
                        </w:r>
                      </w:p>
                    </w:txbxContent>
                  </v:textbox>
                </v:rect>
                <v:rect id="Rectangle 36" o:spid="_x0000_s1039" style="position:absolute;left:3850;top:6372;width:3997;height:9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">
                  <v:textbox inset=",7.2pt,,7.2pt">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Assessment of full-text articles for study eligibility </w:t>
                        </w:r>
                        <w:r w:rsidRPr="004B1024">
                          <w:rPr>
                            <w:rFonts w:ascii="Times New Roman" w:hAnsi="Times New Roman"/>
                          </w:rPr>
                          <w:t>(n = 22)</w:t>
                        </w:r>
                      </w:p>
                    </w:txbxContent>
                  </v:textbox>
                </v:rect>
                <v:rect id="Rectangle 37" o:spid="_x0000_s1040" style="position:absolute;left:8508;top:6279;width:2700;height:2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">
                  <v:textbox inset=",7.2pt,,7.2pt">
                    <w:txbxContent>
                      <w:p w:rsidR="000E1C6E" w:rsidRPr="004B1024" w:rsidRDefault="000E1C6E" w:rsidP="000E1C6E">
                        <w:pPr>
                          <w:spacing w:line="240" w:lineRule="auto"/>
                          <w:jc w:val="center"/>
                          <w:rPr>
                            <w:rFonts w:ascii="Times New Roman" w:hAnsi="Times New Roman"/>
                          </w:rPr>
                        </w:pPr>
                        <w:r>
                          <w:rPr>
                            <w:rFonts w:ascii="Times New Roman" w:hAnsi="Times New Roman"/>
                          </w:rPr>
                          <w:t>Excluded full-text articles</w:t>
                        </w:r>
                        <w:r w:rsidRPr="004B1024">
                          <w:rPr>
                            <w:rFonts w:ascii="Times New Roman" w:hAnsi="Times New Roman"/>
                          </w:rPr>
                          <w:t>:</w:t>
                        </w:r>
                        <w:r w:rsidRPr="004B1024">
                          <w:rPr>
                            <w:rFonts w:ascii="Times New Roman" w:hAnsi="Times New Roman"/>
                          </w:rPr>
                          <w:br/>
                          <w:t>(n = 12)</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 xml:space="preserve">1 </w:t>
                        </w:r>
                        <w:r>
                          <w:rPr>
                            <w:rFonts w:ascii="Times New Roman" w:hAnsi="Times New Roman"/>
                          </w:rPr>
                          <w:t>overlapped study</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 xml:space="preserve">1 </w:t>
                        </w:r>
                        <w:r>
                          <w:rPr>
                            <w:rFonts w:ascii="Times New Roman" w:hAnsi="Times New Roman"/>
                          </w:rPr>
                          <w:t>unpublicized study</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 xml:space="preserve">5 </w:t>
                        </w:r>
                        <w:r>
                          <w:rPr>
                            <w:rFonts w:ascii="Times New Roman" w:hAnsi="Times New Roman"/>
                          </w:rPr>
                          <w:t xml:space="preserve">articles </w:t>
                        </w:r>
                        <w:r w:rsidRPr="00DB30C0">
                          <w:rPr>
                            <w:rFonts w:ascii="Times New Roman" w:hAnsi="Times New Roman"/>
                          </w:rPr>
                          <w:t>do not meet the criteria for inclusion</w:t>
                        </w:r>
                      </w:p>
                      <w:p w:rsidR="000E1C6E" w:rsidRPr="004B1024" w:rsidRDefault="000E1C6E" w:rsidP="000E1C6E">
                        <w:pPr>
                          <w:spacing w:line="240" w:lineRule="auto"/>
                          <w:jc w:val="center"/>
                          <w:rPr>
                            <w:rFonts w:ascii="Times New Roman" w:hAnsi="Times New Roman"/>
                          </w:rPr>
                        </w:pPr>
                        <w:r w:rsidRPr="004B1024">
                          <w:rPr>
                            <w:rFonts w:ascii="Times New Roman" w:hAnsi="Times New Roman"/>
                          </w:rPr>
                          <w:t xml:space="preserve">5 </w:t>
                        </w:r>
                        <w:r w:rsidRPr="00DB30C0">
                          <w:rPr>
                            <w:rFonts w:ascii="Times New Roman" w:hAnsi="Times New Roman"/>
                          </w:rPr>
                          <w:t xml:space="preserve">does not meet the criteria for </w:t>
                        </w:r>
                        <w:r>
                          <w:rPr>
                            <w:rFonts w:ascii="Times New Roman" w:hAnsi="Times New Roman"/>
                          </w:rPr>
                          <w:t>exclusion</w:t>
                        </w:r>
                      </w:p>
                      <w:p w:rsidR="000E1C6E" w:rsidRPr="004B1024" w:rsidRDefault="000E1C6E" w:rsidP="000E1C6E">
                        <w:pPr>
                          <w:spacing w:line="240" w:lineRule="auto"/>
                          <w:jc w:val="center"/>
                          <w:rPr>
                            <w:rFonts w:ascii="Times New Roman" w:hAnsi="Times New Roman"/>
                            <w:lang w:val="en"/>
                          </w:rPr>
                        </w:pPr>
                      </w:p>
                    </w:txbxContent>
                  </v:textbox>
                </v:rect>
                <v:rect id="Rectangle 38" o:spid="_x0000_s1041" style="position:absolute;left:4068;top:7691;width:3566;height: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">
                  <v:textbox inset=",7.2pt,,7.2pt">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 xml:space="preserve">Included studies in qualitative synthesis </w:t>
                        </w:r>
                        <w:r w:rsidRPr="004B1024">
                          <w:rPr>
                            <w:rFonts w:ascii="Times New Roman" w:hAnsi="Times New Roman"/>
                          </w:rPr>
                          <w:t>(n = 10)</w:t>
                        </w:r>
                      </w:p>
                    </w:txbxContent>
                  </v:textbox>
                </v:rect>
                <v:rect id="Rectangle 39" o:spid="_x0000_s1042" style="position:absolute;left:4213;top:9026;width:3282;height:1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">
                  <v:textbox inset=",7.2pt,,7.2pt">
                    <w:txbxContent>
                      <w:p w:rsidR="000E1C6E" w:rsidRPr="004B1024" w:rsidRDefault="000E1C6E" w:rsidP="000E1C6E">
                        <w:pPr>
                          <w:spacing w:line="240" w:lineRule="auto"/>
                          <w:jc w:val="center"/>
                          <w:rPr>
                            <w:rFonts w:ascii="Times New Roman" w:hAnsi="Times New Roman"/>
                            <w:lang w:val="en"/>
                          </w:rPr>
                        </w:pPr>
                        <w:r>
                          <w:rPr>
                            <w:rFonts w:ascii="Times New Roman" w:hAnsi="Times New Roman"/>
                          </w:rPr>
                          <w:t>Included studies in qualitative synthesis</w:t>
                        </w:r>
                        <w:r w:rsidRPr="004B1024">
                          <w:rPr>
                            <w:rFonts w:ascii="Times New Roman" w:hAnsi="Times New Roman"/>
                          </w:rPr>
                          <w:t xml:space="preserve"> (meta</w:t>
                        </w:r>
                        <w:r>
                          <w:rPr>
                            <w:rFonts w:ascii="Times New Roman" w:hAnsi="Times New Roman"/>
                          </w:rPr>
                          <w:t>-analysis</w:t>
                        </w:r>
                        <w:r w:rsidRPr="004B1024">
                          <w:rPr>
                            <w:rFonts w:ascii="Times New Roman" w:hAnsi="Times New Roman"/>
                          </w:rPr>
                          <w:t>)</w:t>
                        </w:r>
                        <w:r>
                          <w:rPr>
                            <w:rFonts w:ascii="Times New Roman" w:hAnsi="Times New Roman"/>
                          </w:rPr>
                          <w:t xml:space="preserve"> </w:t>
                        </w:r>
                        <w:r w:rsidRPr="004B1024">
                          <w:rPr>
                            <w:rFonts w:ascii="Times New Roman" w:hAnsi="Times New Roman"/>
                          </w:rPr>
                          <w:t>(n = 10)</w:t>
                        </w:r>
                      </w:p>
                    </w:txbxContent>
                  </v:textbox>
                </v:rect>
                <v:shape id="AutoShape 40" o:spid="_x0000_s1043" type="#_x0000_t32" style="position:absolute;left:5849;top:4754;width:1;height:48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">
                  <v:stroke endarrow="block"/>
                  <v:shadow color="#ccc"/>
                </v:shape>
                <v:shape id="AutoShape 41" o:spid="_x0000_s1044" type="#_x0000_t32" style="position:absolute;left:5849;top:5885;width:1;height:48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">
                  <v:stroke endarrow="block"/>
                  <v:shadow color="#ccc"/>
                </v:shape>
                <v:shape id="AutoShape 42" o:spid="_x0000_s1045" type="#_x0000_t32" style="position:absolute;left:5849;top:7329;width:2;height:36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">
                  <v:stroke endarrow="block"/>
                  <v:shadow color="#ccc"/>
                </v:shape>
                <v:shape id="AutoShape 43" o:spid="_x0000_s1046" type="#_x0000_t32" style="position:absolute;left:5851;top:8583;width:3;height:4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">
                  <v:stroke endarrow="block"/>
                  <v:shadow color="#ccc"/>
                </v:shape>
                <v:shape id="AutoShape 44" o:spid="_x0000_s1047" type="#_x0000_t32" style="position:absolute;left:8115;top:5562;width:393;height: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">
                  <v:stroke endarrow="block"/>
                  <v:shadow color="#ccc"/>
                </v:shape>
                <v:shape id="AutoShape 45" o:spid="_x0000_s1048" type="#_x0000_t32" style="position:absolute;left:7847;top:6850;width:621;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">
                  <v:stroke endarrow="block"/>
                  <v:shadow color="#ccc"/>
                </v:shape>
                <w10:anchorlock/>
              </v:group>
            </w:pict>
          </mc:Fallback>
        </mc:AlternateContent>
      </w:r>
      <w:r w:rsidRPr="00C139D1">
        <w:rPr>
          <w:rFonts w:ascii="Times New Roman" w:hAnsi="Times New Roman"/>
          <w:noProof/>
          <w:sz w:val="24"/>
          <w:szCs w:val="24"/>
          <w:lang w:eastAsia="en-ID"/>
        </w:rPr>
        <w:t xml:space="preserve"> </w:t>
      </w:r>
    </w:p>
    <w:p w:rsidR="000E1C6E" w:rsidRPr="00C139D1" w:rsidRDefault="000E1C6E" w:rsidP="000E1C6E">
      <w:pPr>
        <w:jc w:val="center"/>
        <w:rPr>
          <w:rFonts w:ascii="Times New Roman" w:hAnsi="Times New Roman"/>
          <w:b/>
          <w:bCs/>
        </w:rPr>
      </w:pPr>
      <w:bookmarkStart w:id="24" w:name="_Toc46807860"/>
      <w:r w:rsidRPr="00C139D1">
        <w:rPr>
          <w:rFonts w:ascii="Times New Roman" w:hAnsi="Times New Roman"/>
          <w:b/>
          <w:bCs/>
        </w:rPr>
        <w:t xml:space="preserve">Figure L1. Diagram </w:t>
      </w:r>
      <w:bookmarkEnd w:id="24"/>
      <w:r w:rsidRPr="00C139D1">
        <w:rPr>
          <w:rFonts w:ascii="Times New Roman" w:hAnsi="Times New Roman"/>
          <w:b/>
          <w:bCs/>
        </w:rPr>
        <w:t>systematic study</w:t>
      </w:r>
    </w:p>
    <w:p w:rsidR="000E1C6E" w:rsidRPr="00C139D1" w:rsidRDefault="000E1C6E" w:rsidP="000E1C6E">
      <w:pPr>
        <w:spacing w:line="240" w:lineRule="auto"/>
        <w:rPr>
          <w:rFonts w:ascii="Times New Roman" w:hAnsi="Times New Roman"/>
          <w:bCs/>
        </w:rPr>
      </w:pPr>
    </w:p>
    <w:p w:rsidR="000E1C6E" w:rsidRPr="00C139D1" w:rsidRDefault="000E1C6E" w:rsidP="000E1C6E">
      <w:pPr>
        <w:spacing w:line="240" w:lineRule="auto"/>
        <w:rPr>
          <w:rFonts w:ascii="Times New Roman" w:hAnsi="Times New Roman"/>
          <w:bCs/>
        </w:rPr>
      </w:pPr>
      <w:r w:rsidRPr="00C139D1">
        <w:rPr>
          <w:rFonts w:ascii="Times New Roman" w:hAnsi="Times New Roman"/>
          <w:noProof/>
          <w:sz w:val="24"/>
          <w:szCs w:val="24"/>
        </w:rPr>
        <mc:AlternateContent>
          <mc:Choice Requires="wps">
            <w:drawing>
              <wp:anchor distT="0" distB="0" distL="114300" distR="114300" simplePos="0" relativeHeight="251662336" behindDoc="0" locked="0" layoutInCell="1" allowOverlap="1" wp14:anchorId="4A483D0D" wp14:editId="505B005A">
                <wp:simplePos x="0" y="0"/>
                <wp:positionH relativeFrom="column">
                  <wp:posOffset>1785620</wp:posOffset>
                </wp:positionH>
                <wp:positionV relativeFrom="paragraph">
                  <wp:posOffset>59055</wp:posOffset>
                </wp:positionV>
                <wp:extent cx="895350" cy="238125"/>
                <wp:effectExtent l="0" t="0" r="0" b="9525"/>
                <wp:wrapNone/>
                <wp:docPr id="56" name="Rectangle 56"/>
                <wp:cNvGraphicFramePr/>
                <a:graphic xmlns:a="http://schemas.openxmlformats.org/drawingml/2006/main">
                  <a:graphicData uri="http://schemas.microsoft.com/office/word/2010/wordprocessingShape">
                    <wps:wsp>
                      <wps:cNvSpPr/>
                      <wps:spPr>
                        <a:xfrm>
                          <a:off x="0" y="0"/>
                          <a:ext cx="895350" cy="2381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Non Aggressive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483D0D" id="Rectangle 56" o:spid="_x0000_s1049" style="position:absolute;left:0;text-align:left;margin-left:140.6pt;margin-top:4.65pt;width:70.5pt;height:1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" fillcolor="white [3201]" stroked="f" strokeweight="1pt">
                <v:textbox>
                  <w:txbxContent>
                    <w:p w:rsidR="000E1C6E" w:rsidRPr="00DD15EB" w:rsidRDefault="000E1C6E" w:rsidP="000E1C6E">
                      <w:pPr>
                        <w:rPr>
                          <w:b/>
                          <w:bCs/>
                          <w:sz w:val="14"/>
                          <w:szCs w:val="14"/>
                          <w:lang w:val="en-GB"/>
                        </w:rPr>
                      </w:pPr>
                      <w:r>
                        <w:rPr>
                          <w:b/>
                          <w:bCs/>
                          <w:sz w:val="14"/>
                          <w:szCs w:val="14"/>
                          <w:lang w:val="en-GB"/>
                        </w:rPr>
                        <w:t>Non Aggressive</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61312" behindDoc="0" locked="0" layoutInCell="1" allowOverlap="1" wp14:anchorId="4E29545C" wp14:editId="22963B32">
                <wp:simplePos x="0" y="0"/>
                <wp:positionH relativeFrom="column">
                  <wp:posOffset>909320</wp:posOffset>
                </wp:positionH>
                <wp:positionV relativeFrom="paragraph">
                  <wp:posOffset>59055</wp:posOffset>
                </wp:positionV>
                <wp:extent cx="685268" cy="238125"/>
                <wp:effectExtent l="0" t="0" r="635" b="9525"/>
                <wp:wrapNone/>
                <wp:docPr id="54" name="Rectangle 54"/>
                <wp:cNvGraphicFramePr/>
                <a:graphic xmlns:a="http://schemas.openxmlformats.org/drawingml/2006/main">
                  <a:graphicData uri="http://schemas.microsoft.com/office/word/2010/wordprocessingShape">
                    <wps:wsp>
                      <wps:cNvSpPr/>
                      <wps:spPr>
                        <a:xfrm>
                          <a:off x="0" y="0"/>
                          <a:ext cx="685268" cy="2381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Aggressive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29545C" id="Rectangle 54" o:spid="_x0000_s1050" style="position:absolute;left:0;text-align:left;margin-left:71.6pt;margin-top:4.65pt;width:53.95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" fillcolor="white [3201]" stroked="f" strokeweight="1pt">
                <v:textbox>
                  <w:txbxContent>
                    <w:p w:rsidR="000E1C6E" w:rsidRPr="00DD15EB" w:rsidRDefault="000E1C6E" w:rsidP="000E1C6E">
                      <w:pPr>
                        <w:rPr>
                          <w:b/>
                          <w:bCs/>
                          <w:sz w:val="14"/>
                          <w:szCs w:val="14"/>
                          <w:lang w:val="en-GB"/>
                        </w:rPr>
                      </w:pPr>
                      <w:r>
                        <w:rPr>
                          <w:b/>
                          <w:bCs/>
                          <w:sz w:val="14"/>
                          <w:szCs w:val="14"/>
                          <w:lang w:val="en-GB"/>
                        </w:rPr>
                        <w:t>Aggressive</w:t>
                      </w:r>
                    </w:p>
                  </w:txbxContent>
                </v:textbox>
              </v:rect>
            </w:pict>
          </mc:Fallback>
        </mc:AlternateContent>
      </w:r>
    </w:p>
    <w:p w:rsidR="000E1C6E" w:rsidRPr="00C139D1" w:rsidRDefault="000E1C6E" w:rsidP="000E1C6E">
      <w:pPr>
        <w:rPr>
          <w:rFonts w:ascii="Times New Roman" w:hAnsi="Times New Roman"/>
          <w:b/>
          <w:bCs/>
          <w:sz w:val="24"/>
          <w:szCs w:val="24"/>
        </w:rPr>
      </w:pPr>
      <w:r w:rsidRPr="00C139D1">
        <w:rPr>
          <w:rFonts w:ascii="Times New Roman" w:hAnsi="Times New Roman"/>
          <w:noProof/>
          <w:sz w:val="24"/>
          <w:szCs w:val="24"/>
        </w:rPr>
        <w:drawing>
          <wp:inline distT="0" distB="0" distL="0" distR="0" wp14:anchorId="7869A49C" wp14:editId="07DCDE66">
            <wp:extent cx="5845709" cy="1138137"/>
            <wp:effectExtent l="0" t="0" r="3175" b="508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54689" cy="1159355"/>
                    </a:xfrm>
                    <a:prstGeom prst="rect">
                      <a:avLst/>
                    </a:prstGeom>
                    <a:noFill/>
                    <a:ln>
                      <a:noFill/>
                    </a:ln>
                  </pic:spPr>
                </pic:pic>
              </a:graphicData>
            </a:graphic>
          </wp:inline>
        </w:drawing>
      </w:r>
    </w:p>
    <w:p w:rsidR="000E1C6E" w:rsidRPr="00C139D1" w:rsidRDefault="000E1C6E" w:rsidP="000E1C6E">
      <w:pPr>
        <w:spacing w:line="240" w:lineRule="auto"/>
        <w:rPr>
          <w:rFonts w:ascii="Times New Roman" w:hAnsi="Times New Roman"/>
        </w:rPr>
      </w:pPr>
    </w:p>
    <w:p w:rsidR="000E1C6E" w:rsidRPr="00C139D1" w:rsidRDefault="000E1C6E" w:rsidP="000E1C6E">
      <w:pPr>
        <w:jc w:val="center"/>
        <w:rPr>
          <w:rStyle w:val="Heading5Char"/>
          <w:rFonts w:ascii="Times New Roman" w:hAnsi="Times New Roman"/>
          <w:sz w:val="24"/>
          <w:szCs w:val="24"/>
          <w:lang w:val="en-GB" w:eastAsia="zh-CN"/>
        </w:rPr>
      </w:pPr>
      <w:bookmarkStart w:id="25" w:name="_Toc48623240"/>
      <w:r w:rsidRPr="00C139D1">
        <w:rPr>
          <w:rStyle w:val="Heading5Char"/>
          <w:b/>
          <w:bCs/>
        </w:rPr>
        <w:t>F</w:t>
      </w:r>
      <w:r w:rsidRPr="00C139D1">
        <w:rPr>
          <w:rStyle w:val="Heading5Char"/>
          <w:rFonts w:cs="Arial"/>
          <w:b/>
          <w:bCs/>
        </w:rPr>
        <w:t>igure L2. F</w:t>
      </w:r>
      <w:r w:rsidRPr="00C139D1">
        <w:rPr>
          <w:rFonts w:cs="Arial"/>
          <w:b/>
          <w:bCs/>
          <w:sz w:val="18"/>
          <w:szCs w:val="18"/>
        </w:rPr>
        <w:t>orest plot of mean difference in adenoma size on aggressiveness</w:t>
      </w:r>
      <w:bookmarkEnd w:id="25"/>
    </w:p>
    <w:p w:rsidR="000E1C6E" w:rsidRPr="00C139D1" w:rsidRDefault="000E1C6E" w:rsidP="000E1C6E">
      <w:pPr>
        <w:rPr>
          <w:rStyle w:val="Heading5Char"/>
          <w:sz w:val="24"/>
          <w:szCs w:val="24"/>
        </w:rPr>
      </w:pPr>
      <w:bookmarkStart w:id="26" w:name="_Toc47584580"/>
      <w:r w:rsidRPr="00C139D1">
        <w:rPr>
          <w:rFonts w:ascii="Times New Roman" w:hAnsi="Times New Roman"/>
          <w:noProof/>
          <w:sz w:val="24"/>
          <w:szCs w:val="24"/>
        </w:rPr>
        <w:lastRenderedPageBreak/>
        <w:drawing>
          <wp:inline distT="0" distB="0" distL="0" distR="0" wp14:anchorId="3F4CADEB" wp14:editId="7BB8F96B">
            <wp:extent cx="5815330" cy="1648047"/>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5330" cy="1648047"/>
                    </a:xfrm>
                    <a:prstGeom prst="rect">
                      <a:avLst/>
                    </a:prstGeom>
                    <a:noFill/>
                    <a:ln>
                      <a:noFill/>
                    </a:ln>
                  </pic:spPr>
                </pic:pic>
              </a:graphicData>
            </a:graphic>
          </wp:inline>
        </w:drawing>
      </w:r>
      <w:bookmarkStart w:id="27" w:name="_Toc48623241"/>
    </w:p>
    <w:p w:rsidR="000E1C6E" w:rsidRPr="00C139D1" w:rsidRDefault="000E1C6E" w:rsidP="000E1C6E">
      <w:pPr>
        <w:spacing w:line="240" w:lineRule="auto"/>
        <w:jc w:val="center"/>
        <w:rPr>
          <w:rStyle w:val="Heading5Char"/>
          <w:b/>
          <w:bCs/>
        </w:rPr>
      </w:pPr>
      <w:r w:rsidRPr="00C139D1">
        <w:rPr>
          <w:rStyle w:val="Heading5Char"/>
          <w:b/>
          <w:bCs/>
        </w:rPr>
        <w:t>Figure L3. Forest plot between giant adenoma and non-giant adenoma on ag</w:t>
      </w:r>
      <w:bookmarkEnd w:id="27"/>
      <w:r w:rsidRPr="00C139D1">
        <w:rPr>
          <w:rStyle w:val="Heading5Char"/>
          <w:b/>
          <w:bCs/>
        </w:rPr>
        <w:t>gressiveness</w:t>
      </w:r>
    </w:p>
    <w:p w:rsidR="000E1C6E" w:rsidRPr="00C139D1" w:rsidRDefault="000E1C6E" w:rsidP="000E1C6E">
      <w:pPr>
        <w:rPr>
          <w:rFonts w:ascii="Times New Roman" w:hAnsi="Times New Roman"/>
          <w:sz w:val="24"/>
          <w:szCs w:val="24"/>
        </w:rPr>
      </w:pPr>
      <w:r w:rsidRPr="00C139D1">
        <w:rPr>
          <w:rFonts w:ascii="Times New Roman" w:hAnsi="Times New Roman"/>
          <w:noProof/>
          <w:sz w:val="24"/>
          <w:szCs w:val="24"/>
        </w:rPr>
        <mc:AlternateContent>
          <mc:Choice Requires="wps">
            <w:drawing>
              <wp:anchor distT="0" distB="0" distL="114300" distR="114300" simplePos="0" relativeHeight="251664384" behindDoc="0" locked="0" layoutInCell="1" allowOverlap="1" wp14:anchorId="0245710A" wp14:editId="3D0E4727">
                <wp:simplePos x="0" y="0"/>
                <wp:positionH relativeFrom="column">
                  <wp:posOffset>1909445</wp:posOffset>
                </wp:positionH>
                <wp:positionV relativeFrom="paragraph">
                  <wp:posOffset>156845</wp:posOffset>
                </wp:positionV>
                <wp:extent cx="895350" cy="238125"/>
                <wp:effectExtent l="0" t="0" r="0" b="9525"/>
                <wp:wrapNone/>
                <wp:docPr id="59" name="Rectangle 59"/>
                <wp:cNvGraphicFramePr/>
                <a:graphic xmlns:a="http://schemas.openxmlformats.org/drawingml/2006/main">
                  <a:graphicData uri="http://schemas.microsoft.com/office/word/2010/wordprocessingShape">
                    <wps:wsp>
                      <wps:cNvSpPr/>
                      <wps:spPr>
                        <a:xfrm>
                          <a:off x="0" y="0"/>
                          <a:ext cx="895350" cy="2381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Non Aggressive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45710A" id="Rectangle 59" o:spid="_x0000_s1051" style="position:absolute;left:0;text-align:left;margin-left:150.35pt;margin-top:12.35pt;width:70.5pt;height:1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" fillcolor="white [3201]" stroked="f" strokeweight="1pt">
                <v:textbox>
                  <w:txbxContent>
                    <w:p w:rsidR="000E1C6E" w:rsidRPr="00DD15EB" w:rsidRDefault="000E1C6E" w:rsidP="000E1C6E">
                      <w:pPr>
                        <w:rPr>
                          <w:b/>
                          <w:bCs/>
                          <w:sz w:val="14"/>
                          <w:szCs w:val="14"/>
                          <w:lang w:val="en-GB"/>
                        </w:rPr>
                      </w:pPr>
                      <w:r>
                        <w:rPr>
                          <w:b/>
                          <w:bCs/>
                          <w:sz w:val="14"/>
                          <w:szCs w:val="14"/>
                          <w:lang w:val="en-GB"/>
                        </w:rPr>
                        <w:t>Non Aggressive</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63360" behindDoc="0" locked="0" layoutInCell="1" allowOverlap="1" wp14:anchorId="67CC77B0" wp14:editId="2A188796">
                <wp:simplePos x="0" y="0"/>
                <wp:positionH relativeFrom="column">
                  <wp:posOffset>1052195</wp:posOffset>
                </wp:positionH>
                <wp:positionV relativeFrom="paragraph">
                  <wp:posOffset>156845</wp:posOffset>
                </wp:positionV>
                <wp:extent cx="685268" cy="238125"/>
                <wp:effectExtent l="0" t="0" r="635" b="9525"/>
                <wp:wrapNone/>
                <wp:docPr id="58" name="Rectangle 58"/>
                <wp:cNvGraphicFramePr/>
                <a:graphic xmlns:a="http://schemas.openxmlformats.org/drawingml/2006/main">
                  <a:graphicData uri="http://schemas.microsoft.com/office/word/2010/wordprocessingShape">
                    <wps:wsp>
                      <wps:cNvSpPr/>
                      <wps:spPr>
                        <a:xfrm>
                          <a:off x="0" y="0"/>
                          <a:ext cx="685268" cy="2381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Aggressive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CC77B0" id="Rectangle 58" o:spid="_x0000_s1052" style="position:absolute;left:0;text-align:left;margin-left:82.85pt;margin-top:12.35pt;width:53.95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" fillcolor="white [3201]" stroked="f" strokeweight="1pt">
                <v:textbox>
                  <w:txbxContent>
                    <w:p w:rsidR="000E1C6E" w:rsidRPr="00DD15EB" w:rsidRDefault="000E1C6E" w:rsidP="000E1C6E">
                      <w:pPr>
                        <w:rPr>
                          <w:b/>
                          <w:bCs/>
                          <w:sz w:val="14"/>
                          <w:szCs w:val="14"/>
                          <w:lang w:val="en-GB"/>
                        </w:rPr>
                      </w:pPr>
                      <w:r>
                        <w:rPr>
                          <w:b/>
                          <w:bCs/>
                          <w:sz w:val="14"/>
                          <w:szCs w:val="14"/>
                          <w:lang w:val="en-GB"/>
                        </w:rPr>
                        <w:t>Aggressive</w:t>
                      </w:r>
                    </w:p>
                  </w:txbxContent>
                </v:textbox>
              </v:rect>
            </w:pict>
          </mc:Fallback>
        </mc:AlternateContent>
      </w:r>
    </w:p>
    <w:p w:rsidR="000E1C6E" w:rsidRPr="00C139D1" w:rsidRDefault="000E1C6E" w:rsidP="000E1C6E">
      <w:pPr>
        <w:rPr>
          <w:rFonts w:ascii="Times New Roman" w:hAnsi="Times New Roman"/>
          <w:sz w:val="24"/>
          <w:szCs w:val="24"/>
        </w:rPr>
      </w:pPr>
      <w:r w:rsidRPr="00C139D1">
        <w:rPr>
          <w:rFonts w:ascii="Times New Roman" w:hAnsi="Times New Roman"/>
          <w:noProof/>
          <w:sz w:val="24"/>
          <w:szCs w:val="24"/>
        </w:rPr>
        <mc:AlternateContent>
          <mc:Choice Requires="wps">
            <w:drawing>
              <wp:anchor distT="0" distB="0" distL="114300" distR="114300" simplePos="0" relativeHeight="251673600" behindDoc="0" locked="0" layoutInCell="1" allowOverlap="1" wp14:anchorId="0A164782" wp14:editId="13C1FAAE">
                <wp:simplePos x="0" y="0"/>
                <wp:positionH relativeFrom="column">
                  <wp:posOffset>4900295</wp:posOffset>
                </wp:positionH>
                <wp:positionV relativeFrom="paragraph">
                  <wp:posOffset>1043940</wp:posOffset>
                </wp:positionV>
                <wp:extent cx="685165" cy="238125"/>
                <wp:effectExtent l="0" t="0" r="635" b="9525"/>
                <wp:wrapNone/>
                <wp:docPr id="144" name="Rectangle 144"/>
                <wp:cNvGraphicFramePr/>
                <a:graphic xmlns:a="http://schemas.openxmlformats.org/drawingml/2006/main">
                  <a:graphicData uri="http://schemas.microsoft.com/office/word/2010/wordprocessingShape">
                    <wps:wsp>
                      <wps:cNvSpPr/>
                      <wps:spPr>
                        <a:xfrm>
                          <a:off x="0" y="0"/>
                          <a:ext cx="685165" cy="2381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130F71" w:rsidRDefault="000E1C6E" w:rsidP="000E1C6E">
                            <w:pPr>
                              <w:rPr>
                                <w:sz w:val="14"/>
                                <w:szCs w:val="14"/>
                                <w:lang w:val="en-GB"/>
                              </w:rPr>
                            </w:pPr>
                            <w:r w:rsidRPr="00130F71">
                              <w:rPr>
                                <w:sz w:val="14"/>
                                <w:szCs w:val="14"/>
                                <w:lang w:val="en-GB"/>
                              </w:rPr>
                              <w:t>Aggressive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164782" id="Rectangle 144" o:spid="_x0000_s1053" style="position:absolute;left:0;text-align:left;margin-left:385.85pt;margin-top:82.2pt;width:53.95pt;height:1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" fillcolor="white [3201]" stroked="f" strokeweight="1pt">
                <v:textbox>
                  <w:txbxContent>
                    <w:p w:rsidR="000E1C6E" w:rsidRPr="00130F71" w:rsidRDefault="000E1C6E" w:rsidP="000E1C6E">
                      <w:pPr>
                        <w:rPr>
                          <w:sz w:val="14"/>
                          <w:szCs w:val="14"/>
                          <w:lang w:val="en-GB"/>
                        </w:rPr>
                      </w:pPr>
                      <w:r w:rsidRPr="00130F71">
                        <w:rPr>
                          <w:sz w:val="14"/>
                          <w:szCs w:val="14"/>
                          <w:lang w:val="en-GB"/>
                        </w:rPr>
                        <w:t>Aggressive</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74624" behindDoc="0" locked="0" layoutInCell="1" allowOverlap="1" wp14:anchorId="13BA9E62" wp14:editId="795ADFC7">
                <wp:simplePos x="0" y="0"/>
                <wp:positionH relativeFrom="column">
                  <wp:posOffset>4004945</wp:posOffset>
                </wp:positionH>
                <wp:positionV relativeFrom="paragraph">
                  <wp:posOffset>1046480</wp:posOffset>
                </wp:positionV>
                <wp:extent cx="895350" cy="238125"/>
                <wp:effectExtent l="0" t="0" r="0" b="9525"/>
                <wp:wrapNone/>
                <wp:docPr id="145" name="Rectangle 145"/>
                <wp:cNvGraphicFramePr/>
                <a:graphic xmlns:a="http://schemas.openxmlformats.org/drawingml/2006/main">
                  <a:graphicData uri="http://schemas.microsoft.com/office/word/2010/wordprocessingShape">
                    <wps:wsp>
                      <wps:cNvSpPr/>
                      <wps:spPr>
                        <a:xfrm>
                          <a:off x="0" y="0"/>
                          <a:ext cx="895350" cy="2381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130F71" w:rsidRDefault="000E1C6E" w:rsidP="000E1C6E">
                            <w:pPr>
                              <w:rPr>
                                <w:sz w:val="14"/>
                                <w:szCs w:val="14"/>
                                <w:lang w:val="en-GB"/>
                              </w:rPr>
                            </w:pPr>
                            <w:r w:rsidRPr="00130F71">
                              <w:rPr>
                                <w:sz w:val="14"/>
                                <w:szCs w:val="14"/>
                                <w:lang w:val="en-GB"/>
                              </w:rPr>
                              <w:t>Non Aggressive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BA9E62" id="Rectangle 145" o:spid="_x0000_s1054" style="position:absolute;left:0;text-align:left;margin-left:315.35pt;margin-top:82.4pt;width:70.5pt;height:18.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" fillcolor="white [3201]" stroked="f" strokeweight="1pt">
                <v:textbox>
                  <w:txbxContent>
                    <w:p w:rsidR="000E1C6E" w:rsidRPr="00130F71" w:rsidRDefault="000E1C6E" w:rsidP="000E1C6E">
                      <w:pPr>
                        <w:rPr>
                          <w:sz w:val="14"/>
                          <w:szCs w:val="14"/>
                          <w:lang w:val="en-GB"/>
                        </w:rPr>
                      </w:pPr>
                      <w:r w:rsidRPr="00130F71">
                        <w:rPr>
                          <w:sz w:val="14"/>
                          <w:szCs w:val="14"/>
                          <w:lang w:val="en-GB"/>
                        </w:rPr>
                        <w:t>Non Aggressive</w:t>
                      </w:r>
                    </w:p>
                  </w:txbxContent>
                </v:textbox>
              </v:rect>
            </w:pict>
          </mc:Fallback>
        </mc:AlternateContent>
      </w:r>
      <w:r w:rsidRPr="00C139D1">
        <w:rPr>
          <w:rFonts w:ascii="Times New Roman" w:hAnsi="Times New Roman"/>
          <w:noProof/>
          <w:sz w:val="24"/>
          <w:szCs w:val="24"/>
        </w:rPr>
        <w:drawing>
          <wp:inline distT="0" distB="0" distL="0" distR="0" wp14:anchorId="2E47CEC1" wp14:editId="13D38687">
            <wp:extent cx="5855207" cy="1254868"/>
            <wp:effectExtent l="0" t="0" r="0" b="254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7139" cy="1274571"/>
                    </a:xfrm>
                    <a:prstGeom prst="rect">
                      <a:avLst/>
                    </a:prstGeom>
                    <a:noFill/>
                    <a:ln>
                      <a:noFill/>
                    </a:ln>
                  </pic:spPr>
                </pic:pic>
              </a:graphicData>
            </a:graphic>
          </wp:inline>
        </w:drawing>
      </w:r>
    </w:p>
    <w:p w:rsidR="000E1C6E" w:rsidRPr="00C139D1" w:rsidRDefault="000E1C6E" w:rsidP="000E1C6E">
      <w:pPr>
        <w:spacing w:line="240" w:lineRule="auto"/>
        <w:rPr>
          <w:rFonts w:ascii="Times New Roman" w:hAnsi="Times New Roman"/>
        </w:rPr>
      </w:pPr>
    </w:p>
    <w:p w:rsidR="000E1C6E" w:rsidRPr="00C139D1" w:rsidRDefault="000E1C6E" w:rsidP="000E1C6E">
      <w:pPr>
        <w:spacing w:line="240" w:lineRule="auto"/>
        <w:jc w:val="center"/>
        <w:rPr>
          <w:rStyle w:val="Heading5Char"/>
          <w:b/>
          <w:bCs/>
        </w:rPr>
      </w:pPr>
      <w:bookmarkStart w:id="28" w:name="_Toc48623242"/>
      <w:r w:rsidRPr="00C139D1">
        <w:rPr>
          <w:rStyle w:val="Heading5Char"/>
          <w:b/>
          <w:bCs/>
        </w:rPr>
        <w:t>Figure L4. Forest plot of Ki-67 mean difference on ag</w:t>
      </w:r>
      <w:bookmarkEnd w:id="28"/>
      <w:r w:rsidRPr="00C139D1">
        <w:rPr>
          <w:rStyle w:val="Heading5Char"/>
          <w:b/>
          <w:bCs/>
        </w:rPr>
        <w:t>gressiveness</w:t>
      </w:r>
    </w:p>
    <w:p w:rsidR="000E1C6E" w:rsidRPr="00C139D1" w:rsidRDefault="000E1C6E" w:rsidP="000E1C6E">
      <w:pPr>
        <w:spacing w:line="240" w:lineRule="auto"/>
        <w:jc w:val="center"/>
        <w:rPr>
          <w:rStyle w:val="Heading5Char"/>
          <w:b/>
          <w:bCs/>
        </w:rPr>
      </w:pPr>
    </w:p>
    <w:p w:rsidR="000E1C6E" w:rsidRPr="00C139D1" w:rsidRDefault="000E1C6E" w:rsidP="000E1C6E">
      <w:pPr>
        <w:spacing w:line="240" w:lineRule="auto"/>
        <w:jc w:val="center"/>
        <w:rPr>
          <w:rStyle w:val="Heading5Char"/>
          <w:b/>
          <w:bCs/>
        </w:rPr>
      </w:pPr>
    </w:p>
    <w:p w:rsidR="000E1C6E" w:rsidRPr="00C139D1" w:rsidRDefault="000E1C6E" w:rsidP="000E1C6E">
      <w:pPr>
        <w:jc w:val="center"/>
        <w:rPr>
          <w:rFonts w:ascii="Times New Roman" w:hAnsi="Times New Roman"/>
          <w:sz w:val="24"/>
          <w:szCs w:val="24"/>
        </w:rPr>
      </w:pPr>
      <w:r w:rsidRPr="00C139D1">
        <w:rPr>
          <w:rFonts w:ascii="Times New Roman" w:hAnsi="Times New Roman"/>
          <w:noProof/>
          <w:sz w:val="24"/>
          <w:szCs w:val="24"/>
        </w:rPr>
        <w:drawing>
          <wp:inline distT="0" distB="0" distL="0" distR="0" wp14:anchorId="34DC964D" wp14:editId="0D7ED6BA">
            <wp:extent cx="5849566" cy="1235412"/>
            <wp:effectExtent l="0" t="0" r="0" b="317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64585" cy="1259704"/>
                    </a:xfrm>
                    <a:prstGeom prst="rect">
                      <a:avLst/>
                    </a:prstGeom>
                  </pic:spPr>
                </pic:pic>
              </a:graphicData>
            </a:graphic>
          </wp:inline>
        </w:drawing>
      </w:r>
    </w:p>
    <w:p w:rsidR="000E1C6E" w:rsidRPr="00C139D1" w:rsidRDefault="000E1C6E" w:rsidP="000E1C6E">
      <w:pPr>
        <w:spacing w:line="240" w:lineRule="auto"/>
        <w:rPr>
          <w:rFonts w:ascii="Times New Roman" w:hAnsi="Times New Roman"/>
        </w:rPr>
      </w:pPr>
    </w:p>
    <w:p w:rsidR="000E1C6E" w:rsidRPr="00C139D1" w:rsidRDefault="000E1C6E" w:rsidP="000E1C6E">
      <w:pPr>
        <w:spacing w:line="240" w:lineRule="auto"/>
        <w:jc w:val="center"/>
        <w:rPr>
          <w:rStyle w:val="Heading5Char"/>
          <w:b/>
          <w:bCs/>
        </w:rPr>
      </w:pPr>
      <w:bookmarkStart w:id="29" w:name="_Toc48623243"/>
      <w:r w:rsidRPr="00C139D1">
        <w:rPr>
          <w:rStyle w:val="Heading5Char"/>
          <w:b/>
          <w:bCs/>
        </w:rPr>
        <w:t>Figure L5. Forest plot of grade 2b and grade 1a on ag</w:t>
      </w:r>
      <w:bookmarkEnd w:id="29"/>
      <w:r w:rsidRPr="00C139D1">
        <w:rPr>
          <w:rStyle w:val="Heading5Char"/>
          <w:b/>
          <w:bCs/>
        </w:rPr>
        <w:t>gressiveness</w:t>
      </w:r>
    </w:p>
    <w:p w:rsidR="000E1C6E" w:rsidRPr="00C139D1" w:rsidRDefault="000E1C6E" w:rsidP="000E1C6E">
      <w:pPr>
        <w:spacing w:line="240" w:lineRule="auto"/>
        <w:rPr>
          <w:rStyle w:val="Heading5Char"/>
          <w:sz w:val="20"/>
          <w:szCs w:val="20"/>
        </w:rPr>
      </w:pPr>
    </w:p>
    <w:p w:rsidR="000E1C6E" w:rsidRPr="00C139D1" w:rsidRDefault="000E1C6E" w:rsidP="000E1C6E">
      <w:pPr>
        <w:spacing w:line="240" w:lineRule="auto"/>
        <w:rPr>
          <w:rStyle w:val="Heading5Char"/>
          <w:sz w:val="20"/>
          <w:szCs w:val="20"/>
        </w:rPr>
      </w:pPr>
      <w:r w:rsidRPr="00C139D1">
        <w:rPr>
          <w:rFonts w:ascii="Times New Roman" w:hAnsi="Times New Roman"/>
          <w:noProof/>
          <w:sz w:val="24"/>
          <w:szCs w:val="24"/>
        </w:rPr>
        <mc:AlternateContent>
          <mc:Choice Requires="wps">
            <w:drawing>
              <wp:anchor distT="0" distB="0" distL="114300" distR="114300" simplePos="0" relativeHeight="251666432" behindDoc="0" locked="0" layoutInCell="1" allowOverlap="1" wp14:anchorId="56004D60" wp14:editId="64A5315E">
                <wp:simplePos x="0" y="0"/>
                <wp:positionH relativeFrom="column">
                  <wp:posOffset>1737995</wp:posOffset>
                </wp:positionH>
                <wp:positionV relativeFrom="paragraph">
                  <wp:posOffset>97791</wp:posOffset>
                </wp:positionV>
                <wp:extent cx="781050" cy="190500"/>
                <wp:effectExtent l="0" t="0" r="0" b="0"/>
                <wp:wrapNone/>
                <wp:docPr id="61" name="Rectangle 61"/>
                <wp:cNvGraphicFramePr/>
                <a:graphic xmlns:a="http://schemas.openxmlformats.org/drawingml/2006/main">
                  <a:graphicData uri="http://schemas.microsoft.com/office/word/2010/wordprocessingShape">
                    <wps:wsp>
                      <wps:cNvSpPr/>
                      <wps:spPr>
                        <a:xfrm>
                          <a:off x="0" y="0"/>
                          <a:ext cx="78105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No Residual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004D60" id="Rectangle 61" o:spid="_x0000_s1055" style="position:absolute;left:0;text-align:left;margin-left:136.85pt;margin-top:7.7pt;width:61.5pt;height: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" fillcolor="white [3201]" stroked="f" strokeweight="1pt">
                <v:textbox>
                  <w:txbxContent>
                    <w:p w:rsidR="000E1C6E" w:rsidRPr="00DD15EB" w:rsidRDefault="000E1C6E" w:rsidP="000E1C6E">
                      <w:pPr>
                        <w:rPr>
                          <w:b/>
                          <w:bCs/>
                          <w:sz w:val="14"/>
                          <w:szCs w:val="14"/>
                          <w:lang w:val="en-GB"/>
                        </w:rPr>
                      </w:pPr>
                      <w:r>
                        <w:rPr>
                          <w:b/>
                          <w:bCs/>
                          <w:sz w:val="14"/>
                          <w:szCs w:val="14"/>
                          <w:lang w:val="en-GB"/>
                        </w:rPr>
                        <w:t>No Residual</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65408" behindDoc="0" locked="0" layoutInCell="1" allowOverlap="1" wp14:anchorId="3063C6A8" wp14:editId="7EC8D6E5">
                <wp:simplePos x="0" y="0"/>
                <wp:positionH relativeFrom="column">
                  <wp:posOffset>956310</wp:posOffset>
                </wp:positionH>
                <wp:positionV relativeFrom="paragraph">
                  <wp:posOffset>97790</wp:posOffset>
                </wp:positionV>
                <wp:extent cx="781050" cy="190500"/>
                <wp:effectExtent l="0" t="0" r="0" b="0"/>
                <wp:wrapNone/>
                <wp:docPr id="60" name="Rectangle 60"/>
                <wp:cNvGraphicFramePr/>
                <a:graphic xmlns:a="http://schemas.openxmlformats.org/drawingml/2006/main">
                  <a:graphicData uri="http://schemas.microsoft.com/office/word/2010/wordprocessingShape">
                    <wps:wsp>
                      <wps:cNvSpPr/>
                      <wps:spPr>
                        <a:xfrm>
                          <a:off x="0" y="0"/>
                          <a:ext cx="78105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With Residual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63C6A8" id="Rectangle 60" o:spid="_x0000_s1056" style="position:absolute;left:0;text-align:left;margin-left:75.3pt;margin-top:7.7pt;width:61.5pt;height: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" fillcolor="white [3201]" stroked="f" strokeweight="1pt">
                <v:textbox>
                  <w:txbxContent>
                    <w:p w:rsidR="000E1C6E" w:rsidRPr="00DD15EB" w:rsidRDefault="000E1C6E" w:rsidP="000E1C6E">
                      <w:pPr>
                        <w:rPr>
                          <w:b/>
                          <w:bCs/>
                          <w:sz w:val="14"/>
                          <w:szCs w:val="14"/>
                          <w:lang w:val="en-GB"/>
                        </w:rPr>
                      </w:pPr>
                      <w:r>
                        <w:rPr>
                          <w:b/>
                          <w:bCs/>
                          <w:sz w:val="14"/>
                          <w:szCs w:val="14"/>
                          <w:lang w:val="en-GB"/>
                        </w:rPr>
                        <w:t>With Residual</w:t>
                      </w:r>
                    </w:p>
                  </w:txbxContent>
                </v:textbox>
              </v:rect>
            </w:pict>
          </mc:Fallback>
        </mc:AlternateContent>
      </w:r>
    </w:p>
    <w:p w:rsidR="000E1C6E" w:rsidRPr="00C139D1" w:rsidRDefault="000E1C6E" w:rsidP="000E1C6E">
      <w:pPr>
        <w:jc w:val="center"/>
        <w:rPr>
          <w:rFonts w:ascii="Times New Roman" w:hAnsi="Times New Roman"/>
          <w:sz w:val="24"/>
          <w:szCs w:val="24"/>
        </w:rPr>
      </w:pPr>
      <w:r w:rsidRPr="00C139D1">
        <w:rPr>
          <w:rFonts w:ascii="Times New Roman" w:hAnsi="Times New Roman"/>
          <w:noProof/>
          <w:sz w:val="24"/>
          <w:szCs w:val="24"/>
        </w:rPr>
        <mc:AlternateContent>
          <mc:Choice Requires="wps">
            <w:drawing>
              <wp:anchor distT="0" distB="0" distL="114300" distR="114300" simplePos="0" relativeHeight="251676672" behindDoc="0" locked="0" layoutInCell="1" allowOverlap="1" wp14:anchorId="79E91469" wp14:editId="7DC0FED8">
                <wp:simplePos x="0" y="0"/>
                <wp:positionH relativeFrom="column">
                  <wp:posOffset>4052570</wp:posOffset>
                </wp:positionH>
                <wp:positionV relativeFrom="paragraph">
                  <wp:posOffset>1456690</wp:posOffset>
                </wp:positionV>
                <wp:extent cx="781050" cy="190500"/>
                <wp:effectExtent l="0" t="0" r="0" b="0"/>
                <wp:wrapNone/>
                <wp:docPr id="148" name="Rectangle 148"/>
                <wp:cNvGraphicFramePr/>
                <a:graphic xmlns:a="http://schemas.openxmlformats.org/drawingml/2006/main">
                  <a:graphicData uri="http://schemas.microsoft.com/office/word/2010/wordprocessingShape">
                    <wps:wsp>
                      <wps:cNvSpPr/>
                      <wps:spPr>
                        <a:xfrm>
                          <a:off x="0" y="0"/>
                          <a:ext cx="78105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130F71" w:rsidRDefault="000E1C6E" w:rsidP="000E1C6E">
                            <w:pPr>
                              <w:rPr>
                                <w:sz w:val="14"/>
                                <w:szCs w:val="14"/>
                                <w:lang w:val="en-GB"/>
                              </w:rPr>
                            </w:pPr>
                            <w:r w:rsidRPr="00130F71">
                              <w:rPr>
                                <w:sz w:val="14"/>
                                <w:szCs w:val="14"/>
                                <w:lang w:val="en-GB"/>
                              </w:rPr>
                              <w:t>No Residual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E91469" id="Rectangle 148" o:spid="_x0000_s1057" style="position:absolute;left:0;text-align:left;margin-left:319.1pt;margin-top:114.7pt;width:61.5pt;height: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" fillcolor="white [3201]" stroked="f" strokeweight="1pt">
                <v:textbox>
                  <w:txbxContent>
                    <w:p w:rsidR="000E1C6E" w:rsidRPr="00130F71" w:rsidRDefault="000E1C6E" w:rsidP="000E1C6E">
                      <w:pPr>
                        <w:rPr>
                          <w:sz w:val="14"/>
                          <w:szCs w:val="14"/>
                          <w:lang w:val="en-GB"/>
                        </w:rPr>
                      </w:pPr>
                      <w:r w:rsidRPr="00130F71">
                        <w:rPr>
                          <w:sz w:val="14"/>
                          <w:szCs w:val="14"/>
                          <w:lang w:val="en-GB"/>
                        </w:rPr>
                        <w:t>No Residual</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75648" behindDoc="0" locked="0" layoutInCell="1" allowOverlap="1" wp14:anchorId="6FFDAAAA" wp14:editId="718921E2">
                <wp:simplePos x="0" y="0"/>
                <wp:positionH relativeFrom="column">
                  <wp:posOffset>4900295</wp:posOffset>
                </wp:positionH>
                <wp:positionV relativeFrom="paragraph">
                  <wp:posOffset>1452245</wp:posOffset>
                </wp:positionV>
                <wp:extent cx="781050" cy="190500"/>
                <wp:effectExtent l="0" t="0" r="0" b="0"/>
                <wp:wrapNone/>
                <wp:docPr id="146" name="Rectangle 146"/>
                <wp:cNvGraphicFramePr/>
                <a:graphic xmlns:a="http://schemas.openxmlformats.org/drawingml/2006/main">
                  <a:graphicData uri="http://schemas.microsoft.com/office/word/2010/wordprocessingShape">
                    <wps:wsp>
                      <wps:cNvSpPr/>
                      <wps:spPr>
                        <a:xfrm>
                          <a:off x="0" y="0"/>
                          <a:ext cx="78105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130F71" w:rsidRDefault="000E1C6E" w:rsidP="000E1C6E">
                            <w:pPr>
                              <w:rPr>
                                <w:sz w:val="14"/>
                                <w:szCs w:val="14"/>
                                <w:lang w:val="en-GB"/>
                              </w:rPr>
                            </w:pPr>
                            <w:r w:rsidRPr="00130F71">
                              <w:rPr>
                                <w:sz w:val="14"/>
                                <w:szCs w:val="14"/>
                                <w:lang w:val="en-GB"/>
                              </w:rPr>
                              <w:t>With Residual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FDAAAA" id="Rectangle 146" o:spid="_x0000_s1058" style="position:absolute;left:0;text-align:left;margin-left:385.85pt;margin-top:114.35pt;width:61.5pt;height: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" fillcolor="white [3201]" stroked="f" strokeweight="1pt">
                <v:textbox>
                  <w:txbxContent>
                    <w:p w:rsidR="000E1C6E" w:rsidRPr="00130F71" w:rsidRDefault="000E1C6E" w:rsidP="000E1C6E">
                      <w:pPr>
                        <w:rPr>
                          <w:sz w:val="14"/>
                          <w:szCs w:val="14"/>
                          <w:lang w:val="en-GB"/>
                        </w:rPr>
                      </w:pPr>
                      <w:r w:rsidRPr="00130F71">
                        <w:rPr>
                          <w:sz w:val="14"/>
                          <w:szCs w:val="14"/>
                          <w:lang w:val="en-GB"/>
                        </w:rPr>
                        <w:t>With Residual</w:t>
                      </w:r>
                    </w:p>
                  </w:txbxContent>
                </v:textbox>
              </v:rect>
            </w:pict>
          </mc:Fallback>
        </mc:AlternateContent>
      </w:r>
      <w:r w:rsidRPr="00C139D1">
        <w:rPr>
          <w:rFonts w:ascii="Times New Roman" w:hAnsi="Times New Roman"/>
          <w:noProof/>
          <w:sz w:val="24"/>
          <w:szCs w:val="24"/>
        </w:rPr>
        <w:drawing>
          <wp:inline distT="0" distB="0" distL="0" distR="0" wp14:anchorId="34E5CB1F" wp14:editId="6EAE2D04">
            <wp:extent cx="5878195" cy="164397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5938" cy="1662921"/>
                    </a:xfrm>
                    <a:prstGeom prst="rect">
                      <a:avLst/>
                    </a:prstGeom>
                    <a:noFill/>
                    <a:ln>
                      <a:noFill/>
                    </a:ln>
                  </pic:spPr>
                </pic:pic>
              </a:graphicData>
            </a:graphic>
          </wp:inline>
        </w:drawing>
      </w:r>
    </w:p>
    <w:p w:rsidR="000E1C6E" w:rsidRPr="00C139D1" w:rsidRDefault="000E1C6E" w:rsidP="000E1C6E">
      <w:pPr>
        <w:spacing w:line="240" w:lineRule="auto"/>
        <w:jc w:val="center"/>
        <w:rPr>
          <w:rFonts w:ascii="Times New Roman" w:hAnsi="Times New Roman"/>
        </w:rPr>
      </w:pPr>
    </w:p>
    <w:p w:rsidR="000E1C6E" w:rsidRPr="00C139D1" w:rsidRDefault="000E1C6E" w:rsidP="000E1C6E">
      <w:pPr>
        <w:spacing w:line="240" w:lineRule="auto"/>
        <w:jc w:val="center"/>
        <w:rPr>
          <w:rFonts w:ascii="Times New Roman" w:hAnsi="Times New Roman"/>
          <w:b/>
          <w:bCs/>
          <w:sz w:val="18"/>
          <w:szCs w:val="18"/>
        </w:rPr>
      </w:pPr>
      <w:bookmarkStart w:id="30" w:name="_Toc48623244"/>
      <w:r w:rsidRPr="00C139D1">
        <w:rPr>
          <w:rStyle w:val="Heading5Char"/>
          <w:b/>
          <w:bCs/>
        </w:rPr>
        <w:t>Figure L6. Forest plot of post-operative residue on aggressiveness</w:t>
      </w:r>
      <w:bookmarkEnd w:id="30"/>
    </w:p>
    <w:p w:rsidR="000E1C6E" w:rsidRPr="00C139D1" w:rsidRDefault="000E1C6E" w:rsidP="000E1C6E">
      <w:pPr>
        <w:spacing w:line="240" w:lineRule="auto"/>
        <w:jc w:val="left"/>
        <w:rPr>
          <w:rFonts w:ascii="Times New Roman" w:hAnsi="Times New Roman"/>
          <w:b/>
          <w:bCs/>
        </w:rPr>
      </w:pPr>
    </w:p>
    <w:p w:rsidR="000E1C6E" w:rsidRPr="00C139D1" w:rsidRDefault="000E1C6E" w:rsidP="000E1C6E">
      <w:pPr>
        <w:rPr>
          <w:rFonts w:ascii="Times New Roman" w:hAnsi="Times New Roman"/>
          <w:sz w:val="24"/>
          <w:szCs w:val="24"/>
        </w:rPr>
      </w:pPr>
      <w:r w:rsidRPr="00C139D1">
        <w:rPr>
          <w:rFonts w:ascii="Times New Roman" w:hAnsi="Times New Roman"/>
          <w:noProof/>
          <w:sz w:val="24"/>
          <w:szCs w:val="24"/>
        </w:rPr>
        <w:lastRenderedPageBreak/>
        <mc:AlternateContent>
          <mc:Choice Requires="wps">
            <w:drawing>
              <wp:anchor distT="0" distB="0" distL="114300" distR="114300" simplePos="0" relativeHeight="251682816" behindDoc="0" locked="0" layoutInCell="1" allowOverlap="1" wp14:anchorId="2B01DA9B" wp14:editId="012C325F">
                <wp:simplePos x="0" y="0"/>
                <wp:positionH relativeFrom="column">
                  <wp:posOffset>4357370</wp:posOffset>
                </wp:positionH>
                <wp:positionV relativeFrom="paragraph">
                  <wp:posOffset>6452870</wp:posOffset>
                </wp:positionV>
                <wp:extent cx="866775" cy="190500"/>
                <wp:effectExtent l="0" t="0" r="9525" b="0"/>
                <wp:wrapNone/>
                <wp:docPr id="155" name="Rectangle 155"/>
                <wp:cNvGraphicFramePr/>
                <a:graphic xmlns:a="http://schemas.openxmlformats.org/drawingml/2006/main">
                  <a:graphicData uri="http://schemas.microsoft.com/office/word/2010/wordprocessingShape">
                    <wps:wsp>
                      <wps:cNvSpPr/>
                      <wps:spPr>
                        <a:xfrm>
                          <a:off x="0" y="0"/>
                          <a:ext cx="866775"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631BDE" w:rsidRDefault="000E1C6E" w:rsidP="000E1C6E">
                            <w:pPr>
                              <w:rPr>
                                <w:sz w:val="14"/>
                                <w:szCs w:val="14"/>
                                <w:lang w:val="en-GB"/>
                              </w:rPr>
                            </w:pPr>
                            <w:r w:rsidRPr="00631BDE">
                              <w:rPr>
                                <w:sz w:val="14"/>
                                <w:szCs w:val="14"/>
                                <w:lang w:val="en-GB"/>
                              </w:rPr>
                              <w:t>Non Lactotroph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01DA9B" id="Rectangle 155" o:spid="_x0000_s1059" style="position:absolute;left:0;text-align:left;margin-left:343.1pt;margin-top:508.1pt;width:68.25pt;height: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" fillcolor="white [3201]" stroked="f" strokeweight="1pt">
                <v:textbox>
                  <w:txbxContent>
                    <w:p w:rsidR="000E1C6E" w:rsidRPr="00631BDE" w:rsidRDefault="000E1C6E" w:rsidP="000E1C6E">
                      <w:pPr>
                        <w:rPr>
                          <w:sz w:val="14"/>
                          <w:szCs w:val="14"/>
                          <w:lang w:val="en-GB"/>
                        </w:rPr>
                      </w:pPr>
                      <w:r w:rsidRPr="00631BDE">
                        <w:rPr>
                          <w:sz w:val="14"/>
                          <w:szCs w:val="14"/>
                          <w:lang w:val="en-GB"/>
                        </w:rPr>
                        <w:t>Non Lactotroph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81792" behindDoc="0" locked="0" layoutInCell="1" allowOverlap="1" wp14:anchorId="1795139F" wp14:editId="4D1E7B93">
                <wp:simplePos x="0" y="0"/>
                <wp:positionH relativeFrom="column">
                  <wp:posOffset>5281295</wp:posOffset>
                </wp:positionH>
                <wp:positionV relativeFrom="paragraph">
                  <wp:posOffset>6452870</wp:posOffset>
                </wp:positionV>
                <wp:extent cx="647700" cy="200025"/>
                <wp:effectExtent l="0" t="0" r="0" b="9525"/>
                <wp:wrapNone/>
                <wp:docPr id="154" name="Rectangle 154"/>
                <wp:cNvGraphicFramePr/>
                <a:graphic xmlns:a="http://schemas.openxmlformats.org/drawingml/2006/main">
                  <a:graphicData uri="http://schemas.microsoft.com/office/word/2010/wordprocessingShape">
                    <wps:wsp>
                      <wps:cNvSpPr/>
                      <wps:spPr>
                        <a:xfrm>
                          <a:off x="0" y="0"/>
                          <a:ext cx="647700" cy="2000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980203" w:rsidRDefault="000E1C6E" w:rsidP="000E1C6E">
                            <w:pPr>
                              <w:rPr>
                                <w:sz w:val="14"/>
                                <w:szCs w:val="14"/>
                                <w:lang w:val="en-GB"/>
                              </w:rPr>
                            </w:pPr>
                            <w:r w:rsidRPr="00980203">
                              <w:rPr>
                                <w:sz w:val="14"/>
                                <w:szCs w:val="14"/>
                                <w:lang w:val="en-GB"/>
                              </w:rPr>
                              <w:t>Lactotroph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95139F" id="Rectangle 154" o:spid="_x0000_s1060" style="position:absolute;left:0;text-align:left;margin-left:415.85pt;margin-top:508.1pt;width:51pt;height:15.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" fillcolor="white [3201]" stroked="f" strokeweight="1pt">
                <v:textbox>
                  <w:txbxContent>
                    <w:p w:rsidR="000E1C6E" w:rsidRPr="00980203" w:rsidRDefault="000E1C6E" w:rsidP="000E1C6E">
                      <w:pPr>
                        <w:rPr>
                          <w:sz w:val="14"/>
                          <w:szCs w:val="14"/>
                          <w:lang w:val="en-GB"/>
                        </w:rPr>
                      </w:pPr>
                      <w:r w:rsidRPr="00980203">
                        <w:rPr>
                          <w:sz w:val="14"/>
                          <w:szCs w:val="14"/>
                          <w:lang w:val="en-GB"/>
                        </w:rPr>
                        <w:t>Lactotroph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80768" behindDoc="0" locked="0" layoutInCell="1" allowOverlap="1" wp14:anchorId="2577A051" wp14:editId="794E006A">
                <wp:simplePos x="0" y="0"/>
                <wp:positionH relativeFrom="column">
                  <wp:posOffset>5233670</wp:posOffset>
                </wp:positionH>
                <wp:positionV relativeFrom="paragraph">
                  <wp:posOffset>2614295</wp:posOffset>
                </wp:positionV>
                <wp:extent cx="638175" cy="219075"/>
                <wp:effectExtent l="0" t="0" r="9525" b="9525"/>
                <wp:wrapNone/>
                <wp:docPr id="153" name="Rectangle 153"/>
                <wp:cNvGraphicFramePr/>
                <a:graphic xmlns:a="http://schemas.openxmlformats.org/drawingml/2006/main">
                  <a:graphicData uri="http://schemas.microsoft.com/office/word/2010/wordprocessingShape">
                    <wps:wsp>
                      <wps:cNvSpPr/>
                      <wps:spPr>
                        <a:xfrm>
                          <a:off x="0" y="0"/>
                          <a:ext cx="638175" cy="2190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980203" w:rsidRDefault="000E1C6E" w:rsidP="000E1C6E">
                            <w:pPr>
                              <w:rPr>
                                <w:sz w:val="14"/>
                                <w:szCs w:val="14"/>
                                <w:lang w:val="en-GB"/>
                              </w:rPr>
                            </w:pPr>
                            <w:r w:rsidRPr="00980203">
                              <w:rPr>
                                <w:sz w:val="14"/>
                                <w:szCs w:val="14"/>
                                <w:lang w:val="en-GB"/>
                              </w:rPr>
                              <w:t>Thyrotroph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77A051" id="Rectangle 153" o:spid="_x0000_s1061" style="position:absolute;left:0;text-align:left;margin-left:412.1pt;margin-top:205.85pt;width:50.25pt;height:1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" fillcolor="white [3201]" stroked="f" strokeweight="1pt">
                <v:textbox>
                  <w:txbxContent>
                    <w:p w:rsidR="000E1C6E" w:rsidRPr="00980203" w:rsidRDefault="000E1C6E" w:rsidP="000E1C6E">
                      <w:pPr>
                        <w:rPr>
                          <w:sz w:val="14"/>
                          <w:szCs w:val="14"/>
                          <w:lang w:val="en-GB"/>
                        </w:rPr>
                      </w:pPr>
                      <w:r w:rsidRPr="00980203">
                        <w:rPr>
                          <w:sz w:val="14"/>
                          <w:szCs w:val="14"/>
                          <w:lang w:val="en-GB"/>
                        </w:rPr>
                        <w:t>Thyrotroph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79744" behindDoc="0" locked="0" layoutInCell="1" allowOverlap="1" wp14:anchorId="4072DD2A" wp14:editId="119B7B70">
                <wp:simplePos x="0" y="0"/>
                <wp:positionH relativeFrom="column">
                  <wp:posOffset>4290695</wp:posOffset>
                </wp:positionH>
                <wp:positionV relativeFrom="paragraph">
                  <wp:posOffset>2614295</wp:posOffset>
                </wp:positionV>
                <wp:extent cx="923925" cy="209550"/>
                <wp:effectExtent l="0" t="0" r="9525" b="0"/>
                <wp:wrapNone/>
                <wp:docPr id="151" name="Rectangle 151"/>
                <wp:cNvGraphicFramePr/>
                <a:graphic xmlns:a="http://schemas.openxmlformats.org/drawingml/2006/main">
                  <a:graphicData uri="http://schemas.microsoft.com/office/word/2010/wordprocessingShape">
                    <wps:wsp>
                      <wps:cNvSpPr/>
                      <wps:spPr>
                        <a:xfrm>
                          <a:off x="0" y="0"/>
                          <a:ext cx="923925" cy="20955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980203" w:rsidRDefault="000E1C6E" w:rsidP="000E1C6E">
                            <w:pPr>
                              <w:rPr>
                                <w:sz w:val="14"/>
                                <w:szCs w:val="14"/>
                                <w:lang w:val="en-GB"/>
                              </w:rPr>
                            </w:pPr>
                            <w:r w:rsidRPr="00980203">
                              <w:rPr>
                                <w:sz w:val="14"/>
                                <w:szCs w:val="14"/>
                                <w:lang w:val="en-GB"/>
                              </w:rPr>
                              <w:t>Non Thyrotroph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72DD2A" id="Rectangle 151" o:spid="_x0000_s1062" style="position:absolute;left:0;text-align:left;margin-left:337.85pt;margin-top:205.85pt;width:72.75pt;height:1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" fillcolor="white [3201]" stroked="f" strokeweight="1pt">
                <v:textbox>
                  <w:txbxContent>
                    <w:p w:rsidR="000E1C6E" w:rsidRPr="00980203" w:rsidRDefault="000E1C6E" w:rsidP="000E1C6E">
                      <w:pPr>
                        <w:rPr>
                          <w:sz w:val="14"/>
                          <w:szCs w:val="14"/>
                          <w:lang w:val="en-GB"/>
                        </w:rPr>
                      </w:pPr>
                      <w:r w:rsidRPr="00980203">
                        <w:rPr>
                          <w:sz w:val="14"/>
                          <w:szCs w:val="14"/>
                          <w:lang w:val="en-GB"/>
                        </w:rPr>
                        <w:t>Non Thyrotroph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78720" behindDoc="0" locked="0" layoutInCell="1" allowOverlap="1" wp14:anchorId="14DB2FBD" wp14:editId="37C3140B">
                <wp:simplePos x="0" y="0"/>
                <wp:positionH relativeFrom="column">
                  <wp:posOffset>4290695</wp:posOffset>
                </wp:positionH>
                <wp:positionV relativeFrom="paragraph">
                  <wp:posOffset>1321605</wp:posOffset>
                </wp:positionV>
                <wp:extent cx="990600" cy="190500"/>
                <wp:effectExtent l="0" t="0" r="0" b="0"/>
                <wp:wrapNone/>
                <wp:docPr id="150" name="Rectangle 150"/>
                <wp:cNvGraphicFramePr/>
                <a:graphic xmlns:a="http://schemas.openxmlformats.org/drawingml/2006/main">
                  <a:graphicData uri="http://schemas.microsoft.com/office/word/2010/wordprocessingShape">
                    <wps:wsp>
                      <wps:cNvSpPr/>
                      <wps:spPr>
                        <a:xfrm>
                          <a:off x="0" y="0"/>
                          <a:ext cx="99060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980203" w:rsidRDefault="000E1C6E" w:rsidP="000E1C6E">
                            <w:pPr>
                              <w:rPr>
                                <w:sz w:val="14"/>
                                <w:szCs w:val="14"/>
                                <w:lang w:val="en-GB"/>
                              </w:rPr>
                            </w:pPr>
                            <w:r w:rsidRPr="00980203">
                              <w:rPr>
                                <w:sz w:val="14"/>
                                <w:szCs w:val="14"/>
                                <w:lang w:val="en-GB"/>
                              </w:rPr>
                              <w:t>Non Gonatrotroph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DB2FBD" id="Rectangle 150" o:spid="_x0000_s1063" style="position:absolute;left:0;text-align:left;margin-left:337.85pt;margin-top:104.05pt;width:78pt;height: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" fillcolor="white [3201]" stroked="f" strokeweight="1pt">
                <v:textbox>
                  <w:txbxContent>
                    <w:p w:rsidR="000E1C6E" w:rsidRPr="00980203" w:rsidRDefault="000E1C6E" w:rsidP="000E1C6E">
                      <w:pPr>
                        <w:rPr>
                          <w:sz w:val="14"/>
                          <w:szCs w:val="14"/>
                          <w:lang w:val="en-GB"/>
                        </w:rPr>
                      </w:pPr>
                      <w:r w:rsidRPr="00980203">
                        <w:rPr>
                          <w:sz w:val="14"/>
                          <w:szCs w:val="14"/>
                          <w:lang w:val="en-GB"/>
                        </w:rPr>
                        <w:t>Non Gonatrotroph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77696" behindDoc="0" locked="0" layoutInCell="1" allowOverlap="1" wp14:anchorId="51E4AE2E" wp14:editId="4CFAFFCA">
                <wp:simplePos x="0" y="0"/>
                <wp:positionH relativeFrom="column">
                  <wp:posOffset>5233670</wp:posOffset>
                </wp:positionH>
                <wp:positionV relativeFrom="paragraph">
                  <wp:posOffset>1312080</wp:posOffset>
                </wp:positionV>
                <wp:extent cx="781050" cy="190500"/>
                <wp:effectExtent l="0" t="0" r="0" b="0"/>
                <wp:wrapNone/>
                <wp:docPr id="149" name="Rectangle 149"/>
                <wp:cNvGraphicFramePr/>
                <a:graphic xmlns:a="http://schemas.openxmlformats.org/drawingml/2006/main">
                  <a:graphicData uri="http://schemas.microsoft.com/office/word/2010/wordprocessingShape">
                    <wps:wsp>
                      <wps:cNvSpPr/>
                      <wps:spPr>
                        <a:xfrm>
                          <a:off x="0" y="0"/>
                          <a:ext cx="78105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130F71" w:rsidRDefault="000E1C6E" w:rsidP="000E1C6E">
                            <w:pPr>
                              <w:rPr>
                                <w:sz w:val="14"/>
                                <w:szCs w:val="14"/>
                                <w:lang w:val="en-GB"/>
                              </w:rPr>
                            </w:pPr>
                            <w:r w:rsidRPr="00130F71">
                              <w:rPr>
                                <w:sz w:val="14"/>
                                <w:szCs w:val="14"/>
                                <w:lang w:val="en-GB"/>
                              </w:rPr>
                              <w:t>Gonadotroph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E4AE2E" id="Rectangle 149" o:spid="_x0000_s1064" style="position:absolute;left:0;text-align:left;margin-left:412.1pt;margin-top:103.3pt;width:61.5pt;height: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" fillcolor="white [3201]" stroked="f" strokeweight="1pt">
                <v:textbox>
                  <w:txbxContent>
                    <w:p w:rsidR="000E1C6E" w:rsidRPr="00130F71" w:rsidRDefault="000E1C6E" w:rsidP="000E1C6E">
                      <w:pPr>
                        <w:rPr>
                          <w:sz w:val="14"/>
                          <w:szCs w:val="14"/>
                          <w:lang w:val="en-GB"/>
                        </w:rPr>
                      </w:pPr>
                      <w:r w:rsidRPr="00130F71">
                        <w:rPr>
                          <w:sz w:val="14"/>
                          <w:szCs w:val="14"/>
                          <w:lang w:val="en-GB"/>
                        </w:rPr>
                        <w:t>Gonadotroph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72576" behindDoc="0" locked="0" layoutInCell="1" allowOverlap="1" wp14:anchorId="5433C37F" wp14:editId="60DFB42E">
                <wp:simplePos x="0" y="0"/>
                <wp:positionH relativeFrom="column">
                  <wp:posOffset>1709420</wp:posOffset>
                </wp:positionH>
                <wp:positionV relativeFrom="paragraph">
                  <wp:posOffset>5233670</wp:posOffset>
                </wp:positionV>
                <wp:extent cx="866775" cy="190500"/>
                <wp:effectExtent l="0" t="0" r="9525" b="0"/>
                <wp:wrapNone/>
                <wp:docPr id="135" name="Rectangle 135"/>
                <wp:cNvGraphicFramePr/>
                <a:graphic xmlns:a="http://schemas.openxmlformats.org/drawingml/2006/main">
                  <a:graphicData uri="http://schemas.microsoft.com/office/word/2010/wordprocessingShape">
                    <wps:wsp>
                      <wps:cNvSpPr/>
                      <wps:spPr>
                        <a:xfrm>
                          <a:off x="0" y="0"/>
                          <a:ext cx="866775"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Non Lactotroph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33C37F" id="Rectangle 135" o:spid="_x0000_s1065" style="position:absolute;left:0;text-align:left;margin-left:134.6pt;margin-top:412.1pt;width:68.25pt;height: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" fillcolor="white [3201]" stroked="f" strokeweight="1pt">
                <v:textbox>
                  <w:txbxContent>
                    <w:p w:rsidR="000E1C6E" w:rsidRPr="00DD15EB" w:rsidRDefault="000E1C6E" w:rsidP="000E1C6E">
                      <w:pPr>
                        <w:rPr>
                          <w:b/>
                          <w:bCs/>
                          <w:sz w:val="14"/>
                          <w:szCs w:val="14"/>
                          <w:lang w:val="en-GB"/>
                        </w:rPr>
                      </w:pPr>
                      <w:r>
                        <w:rPr>
                          <w:b/>
                          <w:bCs/>
                          <w:sz w:val="14"/>
                          <w:szCs w:val="14"/>
                          <w:lang w:val="en-GB"/>
                        </w:rPr>
                        <w:t>Non Lactotroph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71552" behindDoc="0" locked="0" layoutInCell="1" allowOverlap="1" wp14:anchorId="011028C6" wp14:editId="63F8E229">
                <wp:simplePos x="0" y="0"/>
                <wp:positionH relativeFrom="column">
                  <wp:posOffset>1023620</wp:posOffset>
                </wp:positionH>
                <wp:positionV relativeFrom="paragraph">
                  <wp:posOffset>5233670</wp:posOffset>
                </wp:positionV>
                <wp:extent cx="685800" cy="190500"/>
                <wp:effectExtent l="0" t="0" r="0" b="0"/>
                <wp:wrapNone/>
                <wp:docPr id="131" name="Rectangle 131"/>
                <wp:cNvGraphicFramePr/>
                <a:graphic xmlns:a="http://schemas.openxmlformats.org/drawingml/2006/main">
                  <a:graphicData uri="http://schemas.microsoft.com/office/word/2010/wordprocessingShape">
                    <wps:wsp>
                      <wps:cNvSpPr/>
                      <wps:spPr>
                        <a:xfrm>
                          <a:off x="0" y="0"/>
                          <a:ext cx="68580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Lactotroph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1028C6" id="Rectangle 131" o:spid="_x0000_s1066" style="position:absolute;left:0;text-align:left;margin-left:80.6pt;margin-top:412.1pt;width:54pt;height: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" fillcolor="white [3201]" stroked="f" strokeweight="1pt">
                <v:textbox>
                  <w:txbxContent>
                    <w:p w:rsidR="000E1C6E" w:rsidRPr="00DD15EB" w:rsidRDefault="000E1C6E" w:rsidP="000E1C6E">
                      <w:pPr>
                        <w:rPr>
                          <w:b/>
                          <w:bCs/>
                          <w:sz w:val="14"/>
                          <w:szCs w:val="14"/>
                          <w:lang w:val="en-GB"/>
                        </w:rPr>
                      </w:pPr>
                      <w:r>
                        <w:rPr>
                          <w:b/>
                          <w:bCs/>
                          <w:sz w:val="14"/>
                          <w:szCs w:val="14"/>
                          <w:lang w:val="en-GB"/>
                        </w:rPr>
                        <w:t>Lactotroph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70528" behindDoc="0" locked="0" layoutInCell="1" allowOverlap="1" wp14:anchorId="5E091B81" wp14:editId="1E711CA6">
                <wp:simplePos x="0" y="0"/>
                <wp:positionH relativeFrom="column">
                  <wp:posOffset>1776095</wp:posOffset>
                </wp:positionH>
                <wp:positionV relativeFrom="paragraph">
                  <wp:posOffset>1423670</wp:posOffset>
                </wp:positionV>
                <wp:extent cx="923925" cy="209550"/>
                <wp:effectExtent l="0" t="0" r="9525" b="0"/>
                <wp:wrapNone/>
                <wp:docPr id="130" name="Rectangle 130"/>
                <wp:cNvGraphicFramePr/>
                <a:graphic xmlns:a="http://schemas.openxmlformats.org/drawingml/2006/main">
                  <a:graphicData uri="http://schemas.microsoft.com/office/word/2010/wordprocessingShape">
                    <wps:wsp>
                      <wps:cNvSpPr/>
                      <wps:spPr>
                        <a:xfrm>
                          <a:off x="0" y="0"/>
                          <a:ext cx="923925" cy="20955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Non Thyrotroph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091B81" id="Rectangle 130" o:spid="_x0000_s1067" style="position:absolute;left:0;text-align:left;margin-left:139.85pt;margin-top:112.1pt;width:72.75pt;height:1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" fillcolor="white [3201]" stroked="f" strokeweight="1pt">
                <v:textbox>
                  <w:txbxContent>
                    <w:p w:rsidR="000E1C6E" w:rsidRPr="00DD15EB" w:rsidRDefault="000E1C6E" w:rsidP="000E1C6E">
                      <w:pPr>
                        <w:rPr>
                          <w:b/>
                          <w:bCs/>
                          <w:sz w:val="14"/>
                          <w:szCs w:val="14"/>
                          <w:lang w:val="en-GB"/>
                        </w:rPr>
                      </w:pPr>
                      <w:r>
                        <w:rPr>
                          <w:b/>
                          <w:bCs/>
                          <w:sz w:val="14"/>
                          <w:szCs w:val="14"/>
                          <w:lang w:val="en-GB"/>
                        </w:rPr>
                        <w:t>Non Thyrotroph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69504" behindDoc="0" locked="0" layoutInCell="1" allowOverlap="1" wp14:anchorId="7464DEA6" wp14:editId="5CBE780B">
                <wp:simplePos x="0" y="0"/>
                <wp:positionH relativeFrom="column">
                  <wp:posOffset>1023620</wp:posOffset>
                </wp:positionH>
                <wp:positionV relativeFrom="paragraph">
                  <wp:posOffset>1423670</wp:posOffset>
                </wp:positionV>
                <wp:extent cx="685800" cy="190500"/>
                <wp:effectExtent l="0" t="0" r="0" b="0"/>
                <wp:wrapNone/>
                <wp:docPr id="128" name="Rectangle 128"/>
                <wp:cNvGraphicFramePr/>
                <a:graphic xmlns:a="http://schemas.openxmlformats.org/drawingml/2006/main">
                  <a:graphicData uri="http://schemas.microsoft.com/office/word/2010/wordprocessingShape">
                    <wps:wsp>
                      <wps:cNvSpPr/>
                      <wps:spPr>
                        <a:xfrm>
                          <a:off x="0" y="0"/>
                          <a:ext cx="68580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Thyrotroph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64DEA6" id="Rectangle 128" o:spid="_x0000_s1068" style="position:absolute;left:0;text-align:left;margin-left:80.6pt;margin-top:112.1pt;width:54pt;height: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" fillcolor="white [3201]" stroked="f" strokeweight="1pt">
                <v:textbox>
                  <w:txbxContent>
                    <w:p w:rsidR="000E1C6E" w:rsidRPr="00DD15EB" w:rsidRDefault="000E1C6E" w:rsidP="000E1C6E">
                      <w:pPr>
                        <w:rPr>
                          <w:b/>
                          <w:bCs/>
                          <w:sz w:val="14"/>
                          <w:szCs w:val="14"/>
                          <w:lang w:val="en-GB"/>
                        </w:rPr>
                      </w:pPr>
                      <w:r>
                        <w:rPr>
                          <w:b/>
                          <w:bCs/>
                          <w:sz w:val="14"/>
                          <w:szCs w:val="14"/>
                          <w:lang w:val="en-GB"/>
                        </w:rPr>
                        <w:t>Thyrotroph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68480" behindDoc="0" locked="0" layoutInCell="1" allowOverlap="1" wp14:anchorId="12103403" wp14:editId="12A80DCA">
                <wp:simplePos x="0" y="0"/>
                <wp:positionH relativeFrom="column">
                  <wp:posOffset>1709420</wp:posOffset>
                </wp:positionH>
                <wp:positionV relativeFrom="paragraph">
                  <wp:posOffset>-62230</wp:posOffset>
                </wp:positionV>
                <wp:extent cx="990600" cy="190500"/>
                <wp:effectExtent l="0" t="0" r="0" b="0"/>
                <wp:wrapNone/>
                <wp:docPr id="63" name="Rectangle 63"/>
                <wp:cNvGraphicFramePr/>
                <a:graphic xmlns:a="http://schemas.openxmlformats.org/drawingml/2006/main">
                  <a:graphicData uri="http://schemas.microsoft.com/office/word/2010/wordprocessingShape">
                    <wps:wsp>
                      <wps:cNvSpPr/>
                      <wps:spPr>
                        <a:xfrm>
                          <a:off x="0" y="0"/>
                          <a:ext cx="99060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Non Gonatrotroph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103403" id="Rectangle 63" o:spid="_x0000_s1069" style="position:absolute;left:0;text-align:left;margin-left:134.6pt;margin-top:-4.9pt;width:78pt;height: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" fillcolor="white [3201]" stroked="f" strokeweight="1pt">
                <v:textbox>
                  <w:txbxContent>
                    <w:p w:rsidR="000E1C6E" w:rsidRPr="00DD15EB" w:rsidRDefault="000E1C6E" w:rsidP="000E1C6E">
                      <w:pPr>
                        <w:rPr>
                          <w:b/>
                          <w:bCs/>
                          <w:sz w:val="14"/>
                          <w:szCs w:val="14"/>
                          <w:lang w:val="en-GB"/>
                        </w:rPr>
                      </w:pPr>
                      <w:r>
                        <w:rPr>
                          <w:b/>
                          <w:bCs/>
                          <w:sz w:val="14"/>
                          <w:szCs w:val="14"/>
                          <w:lang w:val="en-GB"/>
                        </w:rPr>
                        <w:t>Non Gonatrotroph</w:t>
                      </w:r>
                    </w:p>
                  </w:txbxContent>
                </v:textbox>
              </v:rect>
            </w:pict>
          </mc:Fallback>
        </mc:AlternateContent>
      </w:r>
      <w:r w:rsidRPr="00C139D1">
        <w:rPr>
          <w:rFonts w:ascii="Times New Roman" w:hAnsi="Times New Roman"/>
          <w:noProof/>
          <w:sz w:val="24"/>
          <w:szCs w:val="24"/>
        </w:rPr>
        <mc:AlternateContent>
          <mc:Choice Requires="wps">
            <w:drawing>
              <wp:anchor distT="0" distB="0" distL="114300" distR="114300" simplePos="0" relativeHeight="251667456" behindDoc="0" locked="0" layoutInCell="1" allowOverlap="1" wp14:anchorId="5425C8C9" wp14:editId="4894AF05">
                <wp:simplePos x="0" y="0"/>
                <wp:positionH relativeFrom="column">
                  <wp:posOffset>928370</wp:posOffset>
                </wp:positionH>
                <wp:positionV relativeFrom="paragraph">
                  <wp:posOffset>-62230</wp:posOffset>
                </wp:positionV>
                <wp:extent cx="781050" cy="190500"/>
                <wp:effectExtent l="0" t="0" r="0" b="0"/>
                <wp:wrapNone/>
                <wp:docPr id="62" name="Rectangle 62"/>
                <wp:cNvGraphicFramePr/>
                <a:graphic xmlns:a="http://schemas.openxmlformats.org/drawingml/2006/main">
                  <a:graphicData uri="http://schemas.microsoft.com/office/word/2010/wordprocessingShape">
                    <wps:wsp>
                      <wps:cNvSpPr/>
                      <wps:spPr>
                        <a:xfrm>
                          <a:off x="0" y="0"/>
                          <a:ext cx="781050" cy="190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0E1C6E" w:rsidRPr="00DD15EB" w:rsidRDefault="000E1C6E" w:rsidP="000E1C6E">
                            <w:pPr>
                              <w:rPr>
                                <w:b/>
                                <w:bCs/>
                                <w:sz w:val="14"/>
                                <w:szCs w:val="14"/>
                                <w:lang w:val="en-GB"/>
                              </w:rPr>
                            </w:pPr>
                            <w:r>
                              <w:rPr>
                                <w:b/>
                                <w:bCs/>
                                <w:sz w:val="14"/>
                                <w:szCs w:val="14"/>
                                <w:lang w:val="en-GB"/>
                              </w:rPr>
                              <w:t>Gonadotroph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25C8C9" id="Rectangle 62" o:spid="_x0000_s1070" style="position:absolute;left:0;text-align:left;margin-left:73.1pt;margin-top:-4.9pt;width:61.5pt;height: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" fillcolor="white [3201]" stroked="f" strokeweight="1pt">
                <v:textbox>
                  <w:txbxContent>
                    <w:p w:rsidR="000E1C6E" w:rsidRPr="00DD15EB" w:rsidRDefault="000E1C6E" w:rsidP="000E1C6E">
                      <w:pPr>
                        <w:rPr>
                          <w:b/>
                          <w:bCs/>
                          <w:sz w:val="14"/>
                          <w:szCs w:val="14"/>
                          <w:lang w:val="en-GB"/>
                        </w:rPr>
                      </w:pPr>
                      <w:r>
                        <w:rPr>
                          <w:b/>
                          <w:bCs/>
                          <w:sz w:val="14"/>
                          <w:szCs w:val="14"/>
                          <w:lang w:val="en-GB"/>
                        </w:rPr>
                        <w:t>Gonadotroph</w:t>
                      </w:r>
                    </w:p>
                  </w:txbxContent>
                </v:textbox>
              </v:rect>
            </w:pict>
          </mc:Fallback>
        </mc:AlternateContent>
      </w:r>
      <w:r w:rsidRPr="00C139D1">
        <w:rPr>
          <w:rFonts w:ascii="Times New Roman" w:hAnsi="Times New Roman"/>
          <w:noProof/>
          <w:sz w:val="24"/>
          <w:szCs w:val="24"/>
        </w:rPr>
        <mc:AlternateContent>
          <mc:Choice Requires="wpg">
            <w:drawing>
              <wp:inline distT="0" distB="0" distL="0" distR="0" wp14:anchorId="0B0B3128" wp14:editId="476972F2">
                <wp:extent cx="6372225" cy="6614808"/>
                <wp:effectExtent l="0" t="0" r="9525" b="0"/>
                <wp:docPr id="33" name="Group 2"/>
                <wp:cNvGraphicFramePr/>
                <a:graphic xmlns:a="http://schemas.openxmlformats.org/drawingml/2006/main">
                  <a:graphicData uri="http://schemas.microsoft.com/office/word/2010/wordprocessingGroup">
                    <wpg:wgp>
                      <wpg:cNvGrpSpPr/>
                      <wpg:grpSpPr>
                        <a:xfrm>
                          <a:off x="0" y="0"/>
                          <a:ext cx="6372225" cy="6614808"/>
                          <a:chOff x="0" y="0"/>
                          <a:chExt cx="8857688" cy="10322559"/>
                        </a:xfrm>
                      </wpg:grpSpPr>
                      <wpg:grpSp>
                        <wpg:cNvPr id="38" name="Group 38"/>
                        <wpg:cNvGrpSpPr/>
                        <wpg:grpSpPr>
                          <a:xfrm>
                            <a:off x="1" y="0"/>
                            <a:ext cx="8857687" cy="8307978"/>
                            <a:chOff x="1" y="0"/>
                            <a:chExt cx="8857687" cy="7263930"/>
                          </a:xfrm>
                        </wpg:grpSpPr>
                        <pic:pic xmlns:pic="http://schemas.openxmlformats.org/drawingml/2006/picture">
                          <pic:nvPicPr>
                            <pic:cNvPr id="39" name="Picture 39"/>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2" y="0"/>
                              <a:ext cx="8857686" cy="2044082"/>
                            </a:xfrm>
                            <a:prstGeom prst="rect">
                              <a:avLst/>
                            </a:prstGeom>
                          </pic:spPr>
                        </pic:pic>
                        <pic:pic xmlns:pic="http://schemas.openxmlformats.org/drawingml/2006/picture">
                          <pic:nvPicPr>
                            <pic:cNvPr id="40" name="Picture 40"/>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1" y="2044081"/>
                              <a:ext cx="8846835" cy="1780495"/>
                            </a:xfrm>
                            <a:prstGeom prst="rect">
                              <a:avLst/>
                            </a:prstGeom>
                          </pic:spPr>
                        </pic:pic>
                        <pic:pic xmlns:pic="http://schemas.openxmlformats.org/drawingml/2006/picture">
                          <pic:nvPicPr>
                            <pic:cNvPr id="41" name="Picture 41"/>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3" y="3824575"/>
                              <a:ext cx="8846833" cy="1663329"/>
                            </a:xfrm>
                            <a:prstGeom prst="rect">
                              <a:avLst/>
                            </a:prstGeom>
                          </pic:spPr>
                        </pic:pic>
                        <pic:pic xmlns:pic="http://schemas.openxmlformats.org/drawingml/2006/picture">
                          <pic:nvPicPr>
                            <pic:cNvPr id="42" name="Picture 4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3" y="5487903"/>
                              <a:ext cx="8846833" cy="1776027"/>
                            </a:xfrm>
                            <a:prstGeom prst="rect">
                              <a:avLst/>
                            </a:prstGeom>
                          </pic:spPr>
                        </pic:pic>
                      </wpg:grpSp>
                      <pic:pic xmlns:pic="http://schemas.openxmlformats.org/drawingml/2006/picture">
                        <pic:nvPicPr>
                          <pic:cNvPr id="43" name="Picture 43"/>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8307977"/>
                            <a:ext cx="8846835" cy="2014582"/>
                          </a:xfrm>
                          <a:prstGeom prst="rect">
                            <a:avLst/>
                          </a:prstGeom>
                        </pic:spPr>
                      </pic:pic>
                    </wpg:wgp>
                  </a:graphicData>
                </a:graphic>
              </wp:inline>
            </w:drawing>
          </mc:Choice>
          <mc:Fallback>
            <w:pict>
              <v:group w14:anchorId="4E7D44CD" id="Group 2" o:spid="_x0000_s1026" style="width:501.75pt;height:520.85pt;mso-position-horizontal-relative:char;mso-position-vertical-relative:line" coordsize="88576,1032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">
                <v:group id="Group 38" o:spid="_x0000_s1027" style="position:absolute;width:88576;height:83079" coordorigin="" coordsize="88576,72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9" o:spid="_x0000_s1028" type="#_x0000_t75" style="position:absolute;width:88576;height:204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">
                    <v:imagedata r:id="rId15" o:title=""/>
                    <v:path arrowok="t"/>
                  </v:shape>
                  <v:shape id="Picture 40" o:spid="_x0000_s1029" type="#_x0000_t75" style="position:absolute;top:20440;width:88468;height:17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">
                    <v:imagedata r:id="rId16" o:title=""/>
                    <v:path arrowok="t"/>
                  </v:shape>
                  <v:shape id="Picture 41" o:spid="_x0000_s1030" type="#_x0000_t75" style="position:absolute;top:38245;width:88468;height:16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">
                    <v:imagedata r:id="rId17" o:title=""/>
                    <v:path arrowok="t"/>
                  </v:shape>
                  <v:shape id="Picture 42" o:spid="_x0000_s1031" type="#_x0000_t75" style="position:absolute;top:54879;width:88468;height:17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">
                    <v:imagedata r:id="rId18" o:title=""/>
                    <v:path arrowok="t"/>
                  </v:shape>
                </v:group>
                <v:shape id="Picture 43" o:spid="_x0000_s1032" type="#_x0000_t75" style="position:absolute;top:83079;width:88468;height:20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">
                  <v:imagedata r:id="rId19" o:title=""/>
                  <v:path arrowok="t"/>
                </v:shape>
                <w10:anchorlock/>
              </v:group>
            </w:pict>
          </mc:Fallback>
        </mc:AlternateContent>
      </w:r>
    </w:p>
    <w:p w:rsidR="000E1C6E" w:rsidRPr="00C139D1" w:rsidRDefault="000E1C6E" w:rsidP="000E1C6E">
      <w:pPr>
        <w:spacing w:line="240" w:lineRule="auto"/>
        <w:rPr>
          <w:rFonts w:ascii="Times New Roman" w:hAnsi="Times New Roman"/>
        </w:rPr>
      </w:pPr>
    </w:p>
    <w:p w:rsidR="000E1C6E" w:rsidRPr="00C139D1" w:rsidRDefault="000E1C6E" w:rsidP="000E1C6E">
      <w:pPr>
        <w:jc w:val="center"/>
        <w:rPr>
          <w:rFonts w:ascii="Times New Roman" w:hAnsi="Times New Roman"/>
          <w:b/>
          <w:bCs/>
        </w:rPr>
      </w:pPr>
      <w:bookmarkStart w:id="31" w:name="_Toc48623232"/>
      <w:r w:rsidRPr="00C139D1">
        <w:rPr>
          <w:rStyle w:val="Heading5Char"/>
          <w:b/>
          <w:bCs/>
        </w:rPr>
        <w:t>Figure L7. Forest plot of adenoma types (gonadotroph, thyrotroph, plurihormonal, null cell, and la</w:t>
      </w:r>
      <w:bookmarkEnd w:id="31"/>
      <w:r w:rsidRPr="00C139D1">
        <w:rPr>
          <w:rStyle w:val="Heading5Char"/>
          <w:b/>
          <w:bCs/>
        </w:rPr>
        <w:t>ctotroph)</w:t>
      </w:r>
    </w:p>
    <w:p w:rsidR="000E1C6E" w:rsidRPr="00C139D1" w:rsidRDefault="000E1C6E" w:rsidP="000E1C6E">
      <w:pPr>
        <w:jc w:val="left"/>
        <w:rPr>
          <w:rFonts w:ascii="Times New Roman" w:hAnsi="Times New Roman"/>
          <w:b/>
          <w:bCs/>
        </w:rPr>
      </w:pPr>
    </w:p>
    <w:p w:rsidR="000E1C6E" w:rsidRPr="00C139D1" w:rsidRDefault="000E1C6E" w:rsidP="000E1C6E">
      <w:pPr>
        <w:jc w:val="left"/>
        <w:rPr>
          <w:rFonts w:ascii="Times New Roman" w:hAnsi="Times New Roman"/>
          <w:b/>
          <w:bCs/>
        </w:rPr>
      </w:pPr>
      <w:r w:rsidRPr="00C139D1">
        <w:rPr>
          <w:rFonts w:ascii="Times New Roman" w:hAnsi="Times New Roman"/>
          <w:b/>
          <w:bCs/>
        </w:rPr>
        <w:t xml:space="preserve">Table L1. </w:t>
      </w:r>
      <w:bookmarkEnd w:id="26"/>
      <w:r w:rsidRPr="00C139D1">
        <w:rPr>
          <w:rFonts w:ascii="Times New Roman" w:hAnsi="Times New Roman"/>
          <w:b/>
          <w:bCs/>
        </w:rPr>
        <w:t xml:space="preserve">Excluded studies </w:t>
      </w:r>
    </w:p>
    <w:p w:rsidR="000E1C6E" w:rsidRPr="00C139D1" w:rsidRDefault="000E1C6E" w:rsidP="000E1C6E">
      <w:pPr>
        <w:spacing w:line="240" w:lineRule="auto"/>
        <w:jc w:val="left"/>
        <w:rPr>
          <w:rFonts w:ascii="Times New Roman" w:hAnsi="Times New Roman"/>
        </w:rPr>
      </w:pP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488"/>
        <w:gridCol w:w="2019"/>
        <w:gridCol w:w="6564"/>
      </w:tblGrid>
      <w:tr w:rsidR="000E1C6E" w:rsidRPr="00C139D1" w:rsidTr="007F53E7">
        <w:trPr>
          <w:trHeight w:val="85"/>
        </w:trPr>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jc w:val="center"/>
              <w:rPr>
                <w:rFonts w:ascii="Times New Roman" w:hAnsi="Times New Roman"/>
              </w:rPr>
            </w:pPr>
            <w:r w:rsidRPr="00C139D1">
              <w:rPr>
                <w:rFonts w:ascii="Times New Roman" w:hAnsi="Times New Roman"/>
              </w:rPr>
              <w:t>No</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center"/>
              <w:rPr>
                <w:rFonts w:ascii="Times New Roman" w:hAnsi="Times New Roman"/>
              </w:rPr>
            </w:pPr>
            <w:r w:rsidRPr="00C139D1">
              <w:rPr>
                <w:rFonts w:ascii="Times New Roman" w:hAnsi="Times New Roman"/>
              </w:rPr>
              <w:t>Study, Year</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jc w:val="center"/>
              <w:rPr>
                <w:rFonts w:ascii="Times New Roman" w:hAnsi="Times New Roman"/>
              </w:rPr>
            </w:pPr>
            <w:r w:rsidRPr="00C139D1">
              <w:rPr>
                <w:rFonts w:ascii="Times New Roman" w:hAnsi="Times New Roman"/>
              </w:rPr>
              <w:t>Reasons</w:t>
            </w:r>
          </w:p>
        </w:tc>
      </w:tr>
      <w:tr w:rsidR="000E1C6E" w:rsidRPr="00C139D1" w:rsidTr="007F53E7">
        <w:trPr>
          <w:trHeight w:val="292"/>
        </w:trPr>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1</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Oruckaptan et al</w:t>
            </w:r>
            <w:r w:rsidRPr="00C139D1">
              <w:rPr>
                <w:rFonts w:ascii="Times New Roman" w:hAnsi="Times New Roman"/>
              </w:rPr>
              <w:fldChar w:fldCharType="begin" w:fldLock="1"/>
            </w:r>
            <w:r w:rsidRPr="00C139D1">
              <w:rPr>
                <w:rFonts w:ascii="Times New Roman" w:hAnsi="Times New Roman"/>
              </w:rPr>
              <w:instrText>ADDIN CSL_CITATION {"citationItems":[{"id":"ITEM-1","itemData":{"DOI":"10.1016/S0090-3019(00)00171-3","ISSN":"00903019","abstract":"BACKGROUND. The outcome of patients with pituitary adenomas who were treated surgically with or without postoperative radiotherapy was analyzed. The purpose of this study was to determine the factors that strongly influence (A) tumor control, (B) the efficacy of surgery, and (C) radiotherapy based on the hormonal activity of adenomas and its invasion characteristics. METHODS. Between 1982-1996, 684 patients with the diagnosis of pituitary adenoma were operated on. The mean age was 38 years and the mean follow-up time was 40.5 months. A total of 516 patients who were followed for more than 1 year were studied to analyze the effect of treatment modalities and invasion characteristics on tumor control. There were 297 patients with prolactinomas, 118 patients with somatotropinomas, 45 with corticotropinomas, 17 with mixed adenomas, two with thyrotropinomas, and 205 with null cell adenomas. All patients were classified according to Hardy's modified radiological classification scheme and analyzed in invasive and noninvasive groups individually based on this classification system. In the early postoperative period, 230 of these patients were given conventional radiotherapy with a mean dose of 4400 cGy. The following factors were analyzed for prognostic significance in tumor control: the effects of surgery and radiotherapy based on tumor types and invasion characteristics, the existence of histologically proven invasion of the dura mater overlying the sellar floor, and the early results of topical bromocriptine application in macroprolactinoma patients. RESULTS. Overall surgical complications and mortality rate were similar to those of large series reported in the literature. Except for the invasive somatotropinomas and null cell adenomas, statistical analysis demonstrated the ineffectiveness of radiotherapy on tumor control. We did not detect any positive correlation between the recurrence rate and mean recurrence time or dural invasion of the sellar floor. Topical bromocriptine application seemed to improve tumor control in 21 selected macroprolactinoma patients.CONCLUSION. Conventional radiotherapy is not as effective as expected, considering its adverse effects. The increased side effects of radiotherapy in cases with supra-parasellar extension, especially to the optic pathway and hypothalamus, limit its benefits, which could be demonstrated only in invasive somatotropinomas and null cell adenomas. In contrast with our current beliefs, tumoral infiltration …","author":[{"dropping-particle":"","family":"Oruçkaptan","given":"H. Hakan","non-dropping-particle":"","parse-names":false,"suffix":""},{"dropping-particle":"","family":"Senmevsim","given":"Özcan","non-dropping-particle":"","parse-names":false,"suffix":""},{"dropping-particle":"","family":"Özcan","given":"Osman Ekin","non-dropping-particle":"","parse-names":false,"suffix":""},{"dropping-particle":"","family":"Özgen","given":"Tunçalp","non-dropping-particle":"","parse-names":false,"suffix":""}],"container-title":"Surgical Neurology","id":"ITEM-1","issue":"3","issued":{"date-parts":[["2000"]]},"page":"211-219","title":"Pituitary adenomas: Results of 684 surgically treated patients and review of the literature","type":"article-journal","volume":"53"},"uris":["http://www.mendeley.com/documents/?uuid=ff56cc28-f8c0-4f4c-b614-f344c4fc2cf4"]}],"mendeley":{"formattedCitation":"&lt;sup&gt;32&lt;/sup&gt;","plainTextFormattedCitation":"32","previouslyFormattedCitation":"&lt;sup&gt;32&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32</w:t>
            </w:r>
            <w:r w:rsidRPr="00C139D1">
              <w:rPr>
                <w:rFonts w:ascii="Times New Roman" w:hAnsi="Times New Roman"/>
              </w:rPr>
              <w:fldChar w:fldCharType="end"/>
            </w:r>
            <w:r w:rsidRPr="00C139D1">
              <w:rPr>
                <w:rFonts w:ascii="Times New Roman" w:hAnsi="Times New Roman"/>
              </w:rPr>
              <w:t>, 2000</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Does not assess the correlation between independent variables and recurrence/progression (Does not meet the inclusion criteria)</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2</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Roelfsema et al</w:t>
            </w:r>
            <w:r w:rsidRPr="00C139D1">
              <w:rPr>
                <w:rFonts w:ascii="Times New Roman" w:hAnsi="Times New Roman"/>
              </w:rPr>
              <w:fldChar w:fldCharType="begin" w:fldLock="1"/>
            </w:r>
            <w:r w:rsidRPr="00C139D1">
              <w:rPr>
                <w:rFonts w:ascii="Times New Roman" w:hAnsi="Times New Roman"/>
              </w:rPr>
              <w:instrText>ADDIN CSL_CITATION {"citationItems":[{"id":"ITEM-1","itemData":{"DOI":"10.1007/s11102-011-0347-7","author":[{"dropping-particle":"","family":"Pereira","given":"Alberto M","non-dropping-particle":"","parse-names":false,"suffix":""}],"id":"ITEM-1","issued":{"date-parts":[["2012"]]},"page":"71-83","title":"Clinical factors involved in the recurrence of pituitary adenomas after surgical remission : a structured review and meta-analysis","type":"article-journal"},"uris":["http://www.mendeley.com/documents/?uuid=bac2b553-3787-4af3-83c8-f5dbd054a116"]}],"mendeley":{"formattedCitation":"&lt;sup&gt;33&lt;/sup&gt;","plainTextFormattedCitation":"33","previouslyFormattedCitation":"&lt;sup&gt;33&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33</w:t>
            </w:r>
            <w:r w:rsidRPr="00C139D1">
              <w:rPr>
                <w:rFonts w:ascii="Times New Roman" w:hAnsi="Times New Roman"/>
              </w:rPr>
              <w:fldChar w:fldCharType="end"/>
            </w:r>
            <w:r w:rsidRPr="00C139D1">
              <w:rPr>
                <w:rFonts w:ascii="Times New Roman" w:hAnsi="Times New Roman"/>
              </w:rPr>
              <w:t>, 2012</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Does not assess the correlation between independent variables and recurrence/progression (Does not meet the inclusion criteria)</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3</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Diri et al</w:t>
            </w:r>
            <w:r w:rsidRPr="00C139D1">
              <w:rPr>
                <w:rFonts w:ascii="Times New Roman" w:hAnsi="Times New Roman"/>
              </w:rPr>
              <w:fldChar w:fldCharType="begin" w:fldLock="1"/>
            </w:r>
            <w:r w:rsidRPr="00C139D1">
              <w:rPr>
                <w:rFonts w:ascii="Times New Roman" w:hAnsi="Times New Roman"/>
              </w:rPr>
              <w:instrText>ADDIN CSL_CITATION {"citationItems":[{"id":"ITEM-1","itemData":{"DOI":"10.5137/1019-5149.JTN.9140-13.1","author":[{"dropping-particle":"","family":"Adenomlar","given":"Hipofiz","non-dropping-particle":"","parse-names":false,"suffix":""},{"dropping-particle":"","family":"Elde","given":"Takiplerinden","non-dropping-particle":"","parse-names":false,"suffix":""},{"dropping-particle":"","family":"Prognostik","given":"Edilen","non-dropping-particle":"","parse-names":false,"suffix":""}],"id":"ITEM-1","issued":{"date-parts":[["2013"]]},"page":"679-687","title":"Prognostic Factors Obtained from Long-Term Follow-up of Pituitary Adenomas and Other Sellar Tumors","type":"article-journal"},"uris":["http://www.mendeley.com/documents/?uuid=1fcc5f8b-dc3d-4c51-bc2a-b39499ad8dbf"]}],"mendeley":{"formattedCitation":"&lt;sup&gt;34&lt;/sup&gt;","plainTextFormattedCitation":"34","previouslyFormattedCitation":"&lt;sup&gt;34&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34</w:t>
            </w:r>
            <w:r w:rsidRPr="00C139D1">
              <w:rPr>
                <w:rFonts w:ascii="Times New Roman" w:hAnsi="Times New Roman"/>
              </w:rPr>
              <w:fldChar w:fldCharType="end"/>
            </w:r>
            <w:r w:rsidRPr="00C139D1">
              <w:rPr>
                <w:rFonts w:ascii="Times New Roman" w:hAnsi="Times New Roman"/>
              </w:rPr>
              <w:t>, 2013</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Does not assess the correlation between independent variables and recurrence/progression (Does not meet the inclusion criteria)</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lastRenderedPageBreak/>
              <w:t>4</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Chiloiro et al</w:t>
            </w:r>
            <w:r w:rsidRPr="00C139D1">
              <w:rPr>
                <w:rFonts w:ascii="Times New Roman" w:hAnsi="Times New Roman"/>
              </w:rPr>
              <w:fldChar w:fldCharType="begin" w:fldLock="1"/>
            </w:r>
            <w:r w:rsidRPr="00C139D1">
              <w:rPr>
                <w:rFonts w:ascii="Times New Roman" w:hAnsi="Times New Roman"/>
              </w:rPr>
              <w:instrText>ADDIN CSL_CITATION {"citationItems":[{"id":"ITEM-1","itemData":{"DOI":"10.1007/s11102-013-0500-6","author":[{"dropping-particle":"","family":"Chiloiro","given":"Sabrina","non-dropping-particle":"","parse-names":false,"suffix":""},{"dropping-particle":"","family":"Bianchi","given":"Antonio","non-dropping-particle":"","parse-names":false,"suffix":""},{"dropping-particle":"","family":"Doglietto","given":"Francesco","non-dropping-particle":"","parse-names":false,"suffix":""},{"dropping-particle":"De","family":"Waure","given":"Chiara","non-dropping-particle":"","parse-names":false,"suffix":""}],"id":"ITEM-1","issued":{"date-parts":[["2014"]]},"page":"267-276","title":"Radically resected pituitary adenomas : prognostic role of Ki 67 labeling index in a monocentric retrospective series and literature review","type":"article-journal"},"uris":["http://www.mendeley.com/documents/?uuid=ed45d807-66ab-4510-9a05-670513c7e3c8"]}],"mendeley":{"formattedCitation":"&lt;sup&gt;35&lt;/sup&gt;","plainTextFormattedCitation":"35","previouslyFormattedCitation":"&lt;sup&gt;35&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35</w:t>
            </w:r>
            <w:r w:rsidRPr="00C139D1">
              <w:rPr>
                <w:rFonts w:ascii="Times New Roman" w:hAnsi="Times New Roman"/>
              </w:rPr>
              <w:fldChar w:fldCharType="end"/>
            </w:r>
            <w:r w:rsidRPr="00C139D1">
              <w:rPr>
                <w:rFonts w:ascii="Times New Roman" w:hAnsi="Times New Roman"/>
              </w:rPr>
              <w:t>, 2014</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Only included certain pituitary adenoma subjects (Meet the exclusion criteria)</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5</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Waraasawapati et al</w:t>
            </w:r>
            <w:r w:rsidRPr="00C139D1">
              <w:rPr>
                <w:rFonts w:ascii="Times New Roman" w:hAnsi="Times New Roman"/>
              </w:rPr>
              <w:fldChar w:fldCharType="begin" w:fldLock="1"/>
            </w:r>
            <w:r w:rsidRPr="00C139D1">
              <w:rPr>
                <w:rFonts w:ascii="Times New Roman" w:hAnsi="Times New Roman"/>
              </w:rPr>
              <w:instrText>ADDIN CSL_CITATION {"citationItems":[{"id":"ITEM-1","itemData":{"DOI":"10.1097/01.PAT.0000454501.50061.1f","ISSN":"0031-3025","author":[{"dropping-particle":"","family":"Waraasawapati","given":"Sakda","non-dropping-particle":"","parse-names":false,"suffix":""},{"dropping-particle":"","family":"Chaisuriya","given":"Nipon","non-dropping-particle":"","parse-names":false,"suffix":""},{"dropping-particle":"","family":"Daungthongpon","given":"Pichayen","non-dropping-particle":"","parse-names":false,"suffix":""},{"dropping-particle":"","family":"Jingjit","given":"Kritsakorn","non-dropping-particle":"","parse-names":false,"suffix":""},{"dropping-particle":"","family":"Kitkuandee","given":"Amnat","non-dropping-particle":"","parse-names":false,"suffix":""},{"dropping-particle":"","family":"Thanapaisal","given":"Chaiwit","non-dropping-particle":"","parse-names":false,"suffix":""}],"container-title":"Pathology","id":"ITEM-1","issued":{"date-parts":[["2014"]]},"page":"S118","publisher":"Elsevier","title":"C opyright © Royal College of pathologists of Australasia . Unauthorized reproduction of this article is prohibited .","type":"article-journal","volume":"46"},"uris":["http://www.mendeley.com/documents/?uuid=93be43e3-4fcf-4207-8622-1a64582c3915"]}],"mendeley":{"formattedCitation":"&lt;sup&gt;36&lt;/sup&gt;","plainTextFormattedCitation":"36","previouslyFormattedCitation":"&lt;sup&gt;36&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36</w:t>
            </w:r>
            <w:r w:rsidRPr="00C139D1">
              <w:rPr>
                <w:rFonts w:ascii="Times New Roman" w:hAnsi="Times New Roman"/>
              </w:rPr>
              <w:fldChar w:fldCharType="end"/>
            </w:r>
            <w:r w:rsidRPr="00C139D1">
              <w:rPr>
                <w:rFonts w:ascii="Times New Roman" w:hAnsi="Times New Roman"/>
              </w:rPr>
              <w:t>, 2014</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Only in the form of poster information and not published</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6</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Bodhinayake et al</w:t>
            </w:r>
            <w:r w:rsidRPr="00C139D1">
              <w:rPr>
                <w:rFonts w:ascii="Times New Roman" w:hAnsi="Times New Roman"/>
              </w:rPr>
              <w:fldChar w:fldCharType="begin" w:fldLock="1"/>
            </w:r>
            <w:r w:rsidRPr="00C139D1">
              <w:rPr>
                <w:rFonts w:ascii="Times New Roman" w:hAnsi="Times New Roman"/>
              </w:rPr>
              <w:instrText>ADDIN CSL_CITATION {"citationItems":[{"id":"ITEM-1","itemData":{"DOI":"10.1016/j.clineuro.2014.01.020","ISSN":"0303-8467","author":[{"dropping-particle":"","family":"Bodhinayake","given":"Imithri","non-dropping-particle":"","parse-names":false,"suffix":""},{"dropping-particle":"","family":"Ottenhausen","given":"Malte","non-dropping-particle":"","parse-names":false,"suffix":""},{"dropping-particle":"","family":"Mooney","given":"Michael A","non-dropping-particle":"","parse-names":false,"suffix":""},{"dropping-particle":"","family":"Kesavabhotla","given":"Kartik","non-dropping-particle":"","parse-names":false,"suffix":""},{"dropping-particle":"","family":"Christos","given":"Paul","non-dropping-particle":"","parse-names":false,"suffix":""},{"dropping-particle":"","family":"Schwarz","given":"Justin T","non-dropping-particle":"","parse-names":false,"suffix":""},{"dropping-particle":"","family":"Boockvar","given":"John A","non-dropping-particle":"","parse-names":false,"suffix":""}],"container-title":"Clinical Neurology and Neurosurgery","id":"ITEM-1","issued":{"date-parts":[["2014"]]},"page":"75-79","publisher":"Elsevier B.V.","title":"Results and risk factors for recurrence following endoscopic endonasal transsphenoidal surgery for pituitary adenoma","type":"article-journal","volume":"119"},"uris":["http://www.mendeley.com/documents/?uuid=0691dc04-024e-4570-b4cb-304efa4a2c4a"]}],"mendeley":{"formattedCitation":"&lt;sup&gt;37&lt;/sup&gt;","plainTextFormattedCitation":"37","previouslyFormattedCitation":"&lt;sup&gt;37&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37</w:t>
            </w:r>
            <w:r w:rsidRPr="00C139D1">
              <w:rPr>
                <w:rFonts w:ascii="Times New Roman" w:hAnsi="Times New Roman"/>
              </w:rPr>
              <w:fldChar w:fldCharType="end"/>
            </w:r>
            <w:r w:rsidRPr="00C139D1">
              <w:rPr>
                <w:rFonts w:ascii="Times New Roman" w:hAnsi="Times New Roman"/>
              </w:rPr>
              <w:t>, 2014</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Only assess 1 independent variable (Meet the exclusion criteria)</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7</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Sarkar et al</w:t>
            </w:r>
            <w:r w:rsidRPr="00C139D1">
              <w:rPr>
                <w:rFonts w:ascii="Times New Roman" w:hAnsi="Times New Roman"/>
              </w:rPr>
              <w:fldChar w:fldCharType="begin" w:fldLock="1"/>
            </w:r>
            <w:r w:rsidRPr="00C139D1">
              <w:rPr>
                <w:rFonts w:ascii="Times New Roman" w:hAnsi="Times New Roman"/>
              </w:rPr>
              <w:instrText>ADDIN CSL_CITATION {"citationItems":[{"id":"ITEM-1","itemData":{"DOI":"10.1016/j.jocn.2015.01.029","ISSN":"0967-5868","author":[{"dropping-particle":"","family":"Sarkar","given":"Sauradeep","non-dropping-particle":"","parse-names":false,"suffix":""},{"dropping-particle":"","family":"Chacko","given":"Ari G","non-dropping-particle":"","parse-names":false,"suffix":""},{"dropping-particle":"","family":"Chacko","given":"Geeta","non-dropping-particle":"","parse-names":false,"suffix":""}],"container-title":"Journal of Clinical Neuroscience","id":"ITEM-1","issue":"7","issued":{"date-parts":[["2015"]]},"page":"1173-1177","publisher":"Elsevier Ltd","title":"Clinicopathological correlates of extrasellar growth patterns in pituitary adenomas","type":"article-journal","volume":"22"},"uris":["http://www.mendeley.com/documents/?uuid=b5f82fa7-717e-41bd-a2fb-9db5e021aca8"]}],"mendeley":{"formattedCitation":"&lt;sup&gt;38&lt;/sup&gt;","plainTextFormattedCitation":"38","previouslyFormattedCitation":"&lt;sup&gt;38&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38</w:t>
            </w:r>
            <w:r w:rsidRPr="00C139D1">
              <w:rPr>
                <w:rFonts w:ascii="Times New Roman" w:hAnsi="Times New Roman"/>
              </w:rPr>
              <w:fldChar w:fldCharType="end"/>
            </w:r>
            <w:r w:rsidRPr="00C139D1">
              <w:rPr>
                <w:rFonts w:ascii="Times New Roman" w:hAnsi="Times New Roman"/>
              </w:rPr>
              <w:t>, 2015</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Does not assess the correlation between independent variables and recurrence/progression (Does not meet the inclusion criteria)</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8</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Liang et al</w:t>
            </w:r>
            <w:r w:rsidRPr="00C139D1">
              <w:rPr>
                <w:rFonts w:ascii="Times New Roman" w:hAnsi="Times New Roman"/>
              </w:rPr>
              <w:fldChar w:fldCharType="begin" w:fldLock="1"/>
            </w:r>
            <w:r w:rsidRPr="00C139D1">
              <w:rPr>
                <w:rFonts w:ascii="Times New Roman" w:hAnsi="Times New Roman"/>
              </w:rPr>
              <w:instrText>ADDIN CSL_CITATION {"citationItems":[{"id":"ITEM-1","itemData":{"DOI":"10.1016/j.clineuro.2018.02.001","author":[{"dropping-particle":"","family":"Lv","given":"Liang","non-dropping-particle":"","parse-names":false,"suffix":""},{"dropping-particle":"","family":"Hu","given":"Yu","non-dropping-particle":"","parse-names":false,"suffix":""},{"dropping-particle":"","family":"Yin","given":"Senlin","non-dropping-particle":"","parse-names":false,"suffix":""},{"dropping-particle":"","family":"Wang","given":"Mengmeng","non-dropping-particle":"","parse-names":false,"suffix":""},{"dropping-particle":"","family":"Zhou","given":"Peizhi","non-dropping-particle":"","parse-names":false,"suffix":""},{"dropping-particle":"","family":"Zhang","given":"Nannan","non-dropping-particle":"","parse-names":false,"suffix":""}],"id":"ITEM-1","issue":"37","issued":{"date-parts":[["2018"]]},"page":"93-98","title":"Clinically aggressive phenotype : A clinicopathological case series of atypical pituitary adenomas","type":"article-journal","volume":"167"},"uris":["http://www.mendeley.com/documents/?uuid=b156cb39-6576-40e9-a0e7-0e151499cc7e"]}],"mendeley":{"formattedCitation":"&lt;sup&gt;39&lt;/sup&gt;","plainTextFormattedCitation":"39","previouslyFormattedCitation":"&lt;sup&gt;39&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39</w:t>
            </w:r>
            <w:r w:rsidRPr="00C139D1">
              <w:rPr>
                <w:rFonts w:ascii="Times New Roman" w:hAnsi="Times New Roman"/>
              </w:rPr>
              <w:fldChar w:fldCharType="end"/>
            </w:r>
            <w:r w:rsidRPr="00C139D1">
              <w:rPr>
                <w:rFonts w:ascii="Times New Roman" w:hAnsi="Times New Roman"/>
              </w:rPr>
              <w:t>, 2018</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Only included certain pituitary adenoma subjects (Meet the exclusion criteria)</w:t>
            </w:r>
          </w:p>
        </w:tc>
      </w:tr>
      <w:tr w:rsidR="000E1C6E" w:rsidRPr="00C139D1" w:rsidTr="007F53E7">
        <w:trPr>
          <w:trHeight w:val="85"/>
        </w:trPr>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9</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Petry et al</w:t>
            </w:r>
            <w:r w:rsidRPr="00C139D1">
              <w:rPr>
                <w:rFonts w:ascii="Times New Roman" w:hAnsi="Times New Roman"/>
              </w:rPr>
              <w:fldChar w:fldCharType="begin" w:fldLock="1"/>
            </w:r>
            <w:r w:rsidRPr="00C139D1">
              <w:rPr>
                <w:rFonts w:ascii="Times New Roman" w:hAnsi="Times New Roman"/>
              </w:rPr>
              <w:instrText>ADDIN CSL_CITATION {"citationItems":[{"id":"ITEM-1","itemData":{"author":[{"dropping-particle":"","family":"Petry","given":"Carolina","non-dropping-particle":"","parse-names":false,"suffix":""},{"dropping-particle":"","family":"Henrique","given":"Jefferson","non-dropping-particle":"","parse-names":false,"suffix":""},{"dropping-particle":"","family":"Poli","given":"Zwir","non-dropping-particle":"","parse-names":false,"suffix":""},{"dropping-particle":"","family":"Dossin","given":"Isabella De Azevedo","non-dropping-particle":"","parse-names":false,"suffix":""},{"dropping-particle":"","family":"Garcia","given":"Carolina","non-dropping-particle":"","parse-names":false,"suffix":""},{"dropping-particle":"","family":"Leães","given":"Soares","non-dropping-particle":"","parse-names":false,"suffix":""},{"dropping-particle":"","family":"Fernanda","given":"Júlia","non-dropping-particle":"","parse-names":false,"suffix":""},{"dropping-particle":"","family":"Pereira","given":"Semmelmann","non-dropping-particle":"","parse-names":false,"suffix":""},{"dropping-particle":"","family":"Ferreira","given":"Nelson Pires","non-dropping-particle":"","parse-names":false,"suffix":""},{"dropping-particle":"","family":"Oliveira","given":"Costa","non-dropping-particle":"","parse-names":false,"suffix":""}],"id":"ITEM-1","issue":"1","issued":{"date-parts":[["2019"]]},"page":"320-326","title":"Evaluation of the potential of the Ki67 index to predict tumor evolution in patients with pituitary adenoma","type":"article-journal","volume":"12"},"uris":["http://www.mendeley.com/documents/?uuid=6e737952-c0ec-442c-a816-56867677b0bf"]}],"mendeley":{"formattedCitation":"&lt;sup&gt;40&lt;/sup&gt;","plainTextFormattedCitation":"40","previouslyFormattedCitation":"&lt;sup&gt;40&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40</w:t>
            </w:r>
            <w:r w:rsidRPr="00C139D1">
              <w:rPr>
                <w:rFonts w:ascii="Times New Roman" w:hAnsi="Times New Roman"/>
              </w:rPr>
              <w:fldChar w:fldCharType="end"/>
            </w:r>
            <w:r w:rsidRPr="00C139D1">
              <w:rPr>
                <w:rFonts w:ascii="Times New Roman" w:hAnsi="Times New Roman"/>
              </w:rPr>
              <w:t>, 2019</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Only assess 1 independent variable (Meet the exclusion criteria)</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10</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Asioli et al</w:t>
            </w:r>
            <w:r w:rsidRPr="00C139D1">
              <w:rPr>
                <w:rFonts w:ascii="Times New Roman" w:hAnsi="Times New Roman"/>
              </w:rPr>
              <w:fldChar w:fldCharType="begin" w:fldLock="1"/>
            </w:r>
            <w:r w:rsidRPr="00C139D1">
              <w:rPr>
                <w:rFonts w:ascii="Times New Roman" w:hAnsi="Times New Roman"/>
              </w:rPr>
              <w:instrText>ADDIN CSL_CITATION {"citationItems":[{"id":"ITEM-1","itemData":{"DOI":"10.1530/EJE-18-0749","ISSN":"1479683X","abstract":"Objective and design A clinicopathological score has been proposed by Trouillas et al. to predict the evolution of pituitary adenomas. Aim of our study was to perform an independent external validation of this score and identify other potential predictor of post-surgical outcome. Methods The study sample included 566 patients with pituitary adenomas, specifically 253 FSH/LH-secreting, 147 GH-secreting, 85 PRL-secreting, 72 ACTH-secreting and 9 TSH-secreting tumours with at least 3-year post-surgical follow-up. Results In 437 cases, pituitary adenomas were non-invasive, with low (grade 1a: 378 cases) or high (grade 1b: 59 cases) proliferative activity. In 129 cases, tumours were invasive, with low (grade 2a: 87 cases) or high (grade 2b: 42 cases) proliferative activity. During the follow-up (mean: 5.8 years), 60 patients developed disease recurrence or progression, with a total of 130 patients with pituitary disease at last follow-up. Univariate analysis demonstrated a significantly higher risk of disease persistence and recurrence/progression in patients with PRL-, ACTH- and FSH/LH-secreting tumours as compared to those with somatotroph tumours, and in those with high proliferative activity (grade 1b and 2b) or &gt;1 cm diameter. Multivariate analysis confirmed tumour type and grade to be independent predictors of disease-free-survival. Tumour invasion, Ki-67 and tumour type were the only independent prognostic factors of disease-free survival. Conclusions Our data confirmed the validity of Trouillas' score, being tumour type and grade independent predictors of disease evolution. Therefore, we recommend to always consider both features, together with tumour histological subtype, in the clinical setting to early identify patients at higher risk of recurrence.","author":[{"dropping-particle":"","family":"Asioli","given":"S.","non-dropping-particle":"","parse-names":false,"suffix":""},{"dropping-particle":"","family":"Righi","given":"A.","non-dropping-particle":"","parse-names":false,"suffix":""},{"dropping-particle":"","family":"Iommi","given":"M.","non-dropping-particle":"","parse-names":false,"suffix":""},{"dropping-particle":"","family":"Baldovini","given":"C.","non-dropping-particle":"","parse-names":false,"suffix":""},{"dropping-particle":"","family":"Ambrosi","given":"F.","non-dropping-particle":"","parse-names":false,"suffix":""},{"dropping-particle":"","family":"Guaraldi","given":"F.","non-dropping-particle":"","parse-names":false,"suffix":""},{"dropping-particle":"","family":"Zoli","given":"M.","non-dropping-particle":"","parse-names":false,"suffix":""},{"dropping-particle":"","family":"Mazzatenta","given":"D.","non-dropping-particle":"","parse-names":false,"suffix":""},{"dropping-particle":"","family":"Faustini-Fustini","given":"M.","non-dropping-particle":"","parse-names":false,"suffix":""},{"dropping-particle":"","family":"Rucci","given":"P.","non-dropping-particle":"","parse-names":false,"suffix":""},{"dropping-particle":"","family":"Giannini","given":"C.","non-dropping-particle":"","parse-names":false,"suffix":""},{"dropping-particle":"","family":"Foschini","given":"M. P.","non-dropping-particle":"","parse-names":false,"suffix":""}],"container-title":"European journal of endocrinology","id":"ITEM-1","issue":"2","issued":{"date-parts":[["2019"]]},"page":"127-134","title":"Validation of a clinicopathological score for the prediction of post-surgical evolution of pituitary adenoma: retrospective analysis on 566 patients from a tertiary care centre","type":"article-journal","volume":"180"},"uris":["http://www.mendeley.com/documents/?uuid=e3dcff68-94b3-40ab-81af-88d805753d2d"]}],"mendeley":{"formattedCitation":"&lt;sup&gt;16&lt;/sup&gt;","plainTextFormattedCitation":"16","previouslyFormattedCitation":"&lt;sup&gt;16&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16</w:t>
            </w:r>
            <w:r w:rsidRPr="00C139D1">
              <w:rPr>
                <w:rFonts w:ascii="Times New Roman" w:hAnsi="Times New Roman"/>
              </w:rPr>
              <w:fldChar w:fldCharType="end"/>
            </w:r>
            <w:r w:rsidRPr="00C139D1">
              <w:rPr>
                <w:rFonts w:ascii="Times New Roman" w:hAnsi="Times New Roman"/>
              </w:rPr>
              <w:t>, 2019</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Part of Guaraldi et al. study</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11</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Pappy et al</w:t>
            </w:r>
            <w:r w:rsidRPr="00C139D1">
              <w:rPr>
                <w:rFonts w:ascii="Times New Roman" w:hAnsi="Times New Roman"/>
              </w:rPr>
              <w:fldChar w:fldCharType="begin" w:fldLock="1"/>
            </w:r>
            <w:r w:rsidRPr="00C139D1">
              <w:rPr>
                <w:rFonts w:ascii="Times New Roman" w:hAnsi="Times New Roman"/>
              </w:rPr>
              <w:instrText>ADDIN CSL_CITATION {"citationItems":[{"id":"ITEM-1","itemData":{"DOI":"10.1007/s11102-019-00982-8","ISBN":"1110201900982","ISSN":"15737403","abstract":"Background: Personalized postoperative management of patients with pituitary adenomas requires an early risk stratification system. Methods: We reviewed 501 cases operated between 10/27/2011 and 5/5/2016 by a single neurosurgeon. We determined biochemical remission and tumor resection at 3 months, and biochemical recurrence, tumor recurrence, radiation and reoperation during follow-up. We considered age, gender, tumor diameter, cavernous sinus invasion (CSI) by MRI, diagnostic category (clinical, biochemical and immunohistochemical), and proliferation markers in a Cox proportional hazards model. We built predictive models with the significant parameters and used Kaplan–Meier survival curves for time-dependent analyses. Results: The 501 cases comprised 141 functional and 360 nonfunctional adenomas. Tumor diameter, CSI, and ki-67 index predicted long-term events. Model 1 (CSI, diameter ≥ 2.9 cm and ki-67 &gt; 3%) identified 18 (3.6%) adenomas and predicted persistent hypersecretory syndrome and residual tumor with 98.7% specificity (OR 8.6; CI 3.0–24.7). Model 2 (ki-67 &gt; 3% and CSI) identified 48 (9.6%) adenomas and had 93.1% specificity (OR 3.3; CI 1.8–6.0). Model 3 (ki-67 &gt; 3%, mitoses and p53, former “atypical” adenoma) identified 26 (5.2%) adenomas and had 96.0% specificity (OR 2.3; CI 1.0–5.0). Model 1 best predicted the long-term event-free survival and was strengthened when Knosp 3–4 CSI grades were used. Model 2 better identified the smaller adenomas at risk. Among the WHO 2017 special PA subtypes, patients with silent corticotroph adenoma had a lower event-free survival than ACTH-negative nonfunctional adenomas. Conclusion: Use of CSI, ki-67 and tumor diameter in prediction models facilitates tailored surveillance and management of patients with pituitary adenomas.","author":[{"dropping-particle":"","family":"Pappy","given":"A. L.","non-dropping-particle":"","parse-names":false,"suffix":""},{"dropping-particle":"","family":"Savinkina","given":"A.","non-dropping-particle":"","parse-names":false,"suffix":""},{"dropping-particle":"","family":"Bicknese","given":"C.","non-dropping-particle":"","parse-names":false,"suffix":""},{"dropping-particle":"","family":"Neill","given":"S.","non-dropping-particle":"","parse-names":false,"suffix":""},{"dropping-particle":"","family":"Oyesiku","given":"N. M.","non-dropping-particle":"","parse-names":false,"suffix":""},{"dropping-particle":"","family":"Ioachimescu","given":"A. G.","non-dropping-particle":"","parse-names":false,"suffix":""}],"container-title":"Pituitary","id":"ITEM-1","issue":"5","issued":{"date-parts":[["2019"]]},"page":"520-531","publisher":"Springer US","title":"Predictive modeling for pituitary adenomas: single center experience in 501 consecutive patients","type":"article-journal","volume":"22"},"uris":["http://www.mendeley.com/documents/?uuid=dfa9db48-628d-42ed-be74-1fb7e860b10e"]}],"mendeley":{"formattedCitation":"&lt;sup&gt;41&lt;/sup&gt;","plainTextFormattedCitation":"41","previouslyFormattedCitation":"&lt;sup&gt;41&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41</w:t>
            </w:r>
            <w:r w:rsidRPr="00C139D1">
              <w:rPr>
                <w:rFonts w:ascii="Times New Roman" w:hAnsi="Times New Roman"/>
              </w:rPr>
              <w:fldChar w:fldCharType="end"/>
            </w:r>
            <w:r w:rsidRPr="00C139D1">
              <w:rPr>
                <w:rFonts w:ascii="Times New Roman" w:hAnsi="Times New Roman"/>
              </w:rPr>
              <w:t>, 2019</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Does not assess the correlation between independent variables and recurrence/progression (Does not meet the inclusion criteria)</w:t>
            </w:r>
          </w:p>
        </w:tc>
      </w:tr>
      <w:tr w:rsidR="000E1C6E" w:rsidRPr="00C139D1" w:rsidTr="007F53E7">
        <w:tc>
          <w:tcPr>
            <w:tcW w:w="493"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12</w:t>
            </w:r>
          </w:p>
        </w:tc>
        <w:tc>
          <w:tcPr>
            <w:tcW w:w="2128" w:type="dxa"/>
            <w:tcBorders>
              <w:top w:val="single" w:sz="4" w:space="0" w:color="auto"/>
              <w:left w:val="nil"/>
              <w:bottom w:val="single" w:sz="4" w:space="0" w:color="auto"/>
              <w:right w:val="nil"/>
            </w:tcBorders>
            <w:hideMark/>
          </w:tcPr>
          <w:p w:rsidR="000E1C6E" w:rsidRPr="00C139D1" w:rsidRDefault="000E1C6E" w:rsidP="007F53E7">
            <w:pPr>
              <w:spacing w:line="240" w:lineRule="auto"/>
              <w:jc w:val="left"/>
              <w:rPr>
                <w:rFonts w:ascii="Times New Roman" w:hAnsi="Times New Roman"/>
              </w:rPr>
            </w:pPr>
            <w:r w:rsidRPr="00C139D1">
              <w:rPr>
                <w:rFonts w:ascii="Times New Roman" w:hAnsi="Times New Roman"/>
              </w:rPr>
              <w:t>Liu et al</w:t>
            </w:r>
            <w:r w:rsidRPr="00C139D1">
              <w:rPr>
                <w:rFonts w:ascii="Times New Roman" w:hAnsi="Times New Roman"/>
              </w:rPr>
              <w:fldChar w:fldCharType="begin" w:fldLock="1"/>
            </w:r>
            <w:r w:rsidRPr="00C139D1">
              <w:rPr>
                <w:rFonts w:ascii="Times New Roman" w:hAnsi="Times New Roman"/>
              </w:rPr>
              <w:instrText>ADDIN CSL_CITATION {"citationItems":[{"id":"ITEM-1","itemData":{"DOI":"10.3892/ol.2020.11263","author":[{"dropping-particle":"","family":"Liu","given":"Jiayu","non-dropping-particle":"","parse-names":false,"suffix":""},{"dropping-particle":"","family":"He","given":"Yuhao","non-dropping-particle":"","parse-names":false,"suffix":""},{"dropping-particle":"","family":"Zhang","given":"Xuebin","non-dropping-particle":"","parse-names":false,"suffix":""},{"dropping-particle":"","family":"Yan","given":"Xiaoling","non-dropping-particle":"","parse-names":false,"suffix":""},{"dropping-particle":"","family":"Huang","given":"Ying","non-dropping-particle":"","parse-names":false,"suffix":""}],"id":"ITEM-1","issued":{"date-parts":[["2020"]]},"page":"1890-1898","title":"Clinicopathological analysis of 250 cases of pituitary adenoma under the new WHO classification","type":"article-journal"},"uris":["http://www.mendeley.com/documents/?uuid=713c4d1b-0e25-440f-8aa5-c4521aeb35e2"]}],"mendeley":{"formattedCitation":"&lt;sup&gt;26&lt;/sup&gt;","plainTextFormattedCitation":"26","previouslyFormattedCitation":"&lt;sup&gt;26&lt;/sup&gt;"},"properties":{"noteIndex":0},"schema":"https://github.com/citation-style-language/schema/raw/master/csl-citation.json"}</w:instrText>
            </w:r>
            <w:r w:rsidRPr="00C139D1">
              <w:rPr>
                <w:rFonts w:ascii="Times New Roman" w:hAnsi="Times New Roman"/>
              </w:rPr>
              <w:fldChar w:fldCharType="separate"/>
            </w:r>
            <w:r w:rsidRPr="00C139D1">
              <w:rPr>
                <w:rFonts w:ascii="Times New Roman" w:hAnsi="Times New Roman"/>
                <w:noProof/>
                <w:vertAlign w:val="superscript"/>
              </w:rPr>
              <w:t>26</w:t>
            </w:r>
            <w:r w:rsidRPr="00C139D1">
              <w:rPr>
                <w:rFonts w:ascii="Times New Roman" w:hAnsi="Times New Roman"/>
              </w:rPr>
              <w:fldChar w:fldCharType="end"/>
            </w:r>
            <w:r w:rsidRPr="00C139D1">
              <w:rPr>
                <w:rFonts w:ascii="Times New Roman" w:hAnsi="Times New Roman"/>
              </w:rPr>
              <w:t>, 2020</w:t>
            </w:r>
          </w:p>
        </w:tc>
        <w:tc>
          <w:tcPr>
            <w:tcW w:w="7414" w:type="dxa"/>
            <w:tcBorders>
              <w:top w:val="single" w:sz="4" w:space="0" w:color="auto"/>
              <w:left w:val="nil"/>
              <w:bottom w:val="single" w:sz="4" w:space="0" w:color="auto"/>
              <w:right w:val="nil"/>
            </w:tcBorders>
            <w:hideMark/>
          </w:tcPr>
          <w:p w:rsidR="000E1C6E" w:rsidRPr="00C139D1" w:rsidRDefault="000E1C6E" w:rsidP="007F53E7">
            <w:pPr>
              <w:spacing w:line="240" w:lineRule="auto"/>
              <w:rPr>
                <w:rFonts w:ascii="Times New Roman" w:hAnsi="Times New Roman"/>
              </w:rPr>
            </w:pPr>
            <w:r w:rsidRPr="00C139D1">
              <w:rPr>
                <w:rFonts w:ascii="Times New Roman" w:hAnsi="Times New Roman"/>
              </w:rPr>
              <w:t>Only assess 1 independent variable (Meet the exclusion criteria)</w:t>
            </w:r>
          </w:p>
        </w:tc>
      </w:tr>
    </w:tbl>
    <w:p w:rsidR="000E1C6E" w:rsidRPr="00C139D1" w:rsidRDefault="000E1C6E" w:rsidP="000E1C6E">
      <w:pPr>
        <w:rPr>
          <w:rFonts w:ascii="Times New Roman" w:hAnsi="Times New Roman"/>
          <w:sz w:val="24"/>
          <w:szCs w:val="24"/>
        </w:rPr>
      </w:pPr>
    </w:p>
    <w:p w:rsidR="000E1C6E" w:rsidRPr="00C139D1" w:rsidRDefault="000E1C6E" w:rsidP="000E1C6E">
      <w:pPr>
        <w:rPr>
          <w:rFonts w:ascii="Times New Roman" w:hAnsi="Times New Roman"/>
          <w:sz w:val="24"/>
          <w:szCs w:val="24"/>
        </w:rPr>
      </w:pPr>
    </w:p>
    <w:p w:rsidR="000E1C6E" w:rsidRPr="00C139D1" w:rsidRDefault="000E1C6E" w:rsidP="000E1C6E">
      <w:pPr>
        <w:spacing w:line="240" w:lineRule="auto"/>
        <w:jc w:val="center"/>
        <w:rPr>
          <w:rStyle w:val="Heading5Char"/>
          <w:b/>
          <w:bCs/>
        </w:rPr>
      </w:pPr>
    </w:p>
    <w:p w:rsidR="000E1C6E" w:rsidRPr="00C139D1" w:rsidRDefault="000E1C6E" w:rsidP="000E1C6E">
      <w:pPr>
        <w:spacing w:line="240" w:lineRule="auto"/>
        <w:rPr>
          <w:rFonts w:ascii="Times New Roman" w:hAnsi="Times New Roman"/>
        </w:rPr>
      </w:pPr>
    </w:p>
    <w:p w:rsidR="000E1C6E" w:rsidRPr="00C139D1" w:rsidRDefault="000E1C6E" w:rsidP="000E1C6E">
      <w:pPr>
        <w:rPr>
          <w:rFonts w:ascii="Times New Roman" w:hAnsi="Times New Roman"/>
          <w:sz w:val="24"/>
          <w:szCs w:val="24"/>
        </w:rPr>
      </w:pPr>
    </w:p>
    <w:p w:rsidR="000E1C6E" w:rsidRPr="00C139D1" w:rsidRDefault="000E1C6E" w:rsidP="000E1C6E"/>
    <w:p w:rsidR="000E1C6E" w:rsidRPr="00C139D1" w:rsidRDefault="000E1C6E" w:rsidP="000E1C6E"/>
    <w:p w:rsidR="00390883" w:rsidRDefault="000E1C6E">
      <w:bookmarkStart w:id="32" w:name="_GoBack"/>
      <w:bookmarkEnd w:id="32"/>
    </w:p>
    <w:sectPr w:rsidR="00390883" w:rsidSect="008F41C5">
      <w:pgSz w:w="11907" w:h="16839" w:code="9"/>
      <w:pgMar w:top="1418" w:right="1418" w:bottom="1418" w:left="1418" w:header="431" w:footer="431" w:gutter="0"/>
      <w:cols w:space="28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C6E"/>
    <w:rsid w:val="000E1C6E"/>
    <w:rsid w:val="001A6D85"/>
    <w:rsid w:val="006E330B"/>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E381E4-C799-4FFD-8276-25D34F8F9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1C6E"/>
    <w:pPr>
      <w:spacing w:after="0" w:line="360" w:lineRule="auto"/>
      <w:jc w:val="both"/>
    </w:pPr>
    <w:rPr>
      <w:rFonts w:ascii="Arial" w:eastAsia="Times New Roman" w:hAnsi="Arial" w:cs="Times New Roman"/>
      <w:sz w:val="20"/>
      <w:szCs w:val="20"/>
    </w:rPr>
  </w:style>
  <w:style w:type="paragraph" w:styleId="Heading1">
    <w:name w:val="heading 1"/>
    <w:basedOn w:val="Normal"/>
    <w:next w:val="Normal"/>
    <w:link w:val="Heading1Char"/>
    <w:uiPriority w:val="9"/>
    <w:qFormat/>
    <w:rsid w:val="000E1C6E"/>
    <w:pPr>
      <w:keepNext/>
      <w:numPr>
        <w:numId w:val="1"/>
      </w:numPr>
      <w:spacing w:before="240" w:after="80"/>
      <w:jc w:val="center"/>
      <w:outlineLvl w:val="0"/>
    </w:pPr>
    <w:rPr>
      <w:smallCaps/>
      <w:kern w:val="28"/>
      <w:sz w:val="22"/>
    </w:rPr>
  </w:style>
  <w:style w:type="paragraph" w:styleId="Heading2">
    <w:name w:val="heading 2"/>
    <w:basedOn w:val="Normal"/>
    <w:next w:val="Normal"/>
    <w:link w:val="Heading2Char"/>
    <w:uiPriority w:val="9"/>
    <w:qFormat/>
    <w:rsid w:val="000E1C6E"/>
    <w:pPr>
      <w:keepNext/>
      <w:numPr>
        <w:ilvl w:val="1"/>
        <w:numId w:val="1"/>
      </w:numPr>
      <w:spacing w:before="120" w:after="60"/>
      <w:outlineLvl w:val="1"/>
    </w:pPr>
    <w:rPr>
      <w:i/>
      <w:iCs/>
      <w:sz w:val="22"/>
    </w:rPr>
  </w:style>
  <w:style w:type="paragraph" w:styleId="Heading3">
    <w:name w:val="heading 3"/>
    <w:basedOn w:val="Normal"/>
    <w:next w:val="Normal"/>
    <w:link w:val="Heading3Char"/>
    <w:uiPriority w:val="9"/>
    <w:qFormat/>
    <w:rsid w:val="000E1C6E"/>
    <w:pPr>
      <w:keepNext/>
      <w:numPr>
        <w:ilvl w:val="2"/>
        <w:numId w:val="1"/>
      </w:numPr>
      <w:outlineLvl w:val="2"/>
    </w:pPr>
    <w:rPr>
      <w:i/>
      <w:iCs/>
      <w:sz w:val="22"/>
    </w:rPr>
  </w:style>
  <w:style w:type="paragraph" w:styleId="Heading4">
    <w:name w:val="heading 4"/>
    <w:basedOn w:val="Normal"/>
    <w:next w:val="Normal"/>
    <w:link w:val="Heading4Char"/>
    <w:uiPriority w:val="9"/>
    <w:qFormat/>
    <w:rsid w:val="000E1C6E"/>
    <w:pPr>
      <w:keepNext/>
      <w:numPr>
        <w:ilvl w:val="3"/>
        <w:numId w:val="1"/>
      </w:numPr>
      <w:spacing w:before="240" w:after="60"/>
      <w:outlineLvl w:val="3"/>
    </w:pPr>
    <w:rPr>
      <w:i/>
      <w:iCs/>
      <w:sz w:val="18"/>
      <w:szCs w:val="18"/>
    </w:rPr>
  </w:style>
  <w:style w:type="paragraph" w:styleId="Heading5">
    <w:name w:val="heading 5"/>
    <w:basedOn w:val="Normal"/>
    <w:next w:val="Normal"/>
    <w:link w:val="Heading5Char"/>
    <w:uiPriority w:val="9"/>
    <w:qFormat/>
    <w:rsid w:val="000E1C6E"/>
    <w:pPr>
      <w:numPr>
        <w:ilvl w:val="4"/>
        <w:numId w:val="1"/>
      </w:numPr>
      <w:spacing w:before="240" w:after="60"/>
      <w:outlineLvl w:val="4"/>
    </w:pPr>
    <w:rPr>
      <w:sz w:val="18"/>
      <w:szCs w:val="18"/>
    </w:rPr>
  </w:style>
  <w:style w:type="paragraph" w:styleId="Heading6">
    <w:name w:val="heading 6"/>
    <w:basedOn w:val="Normal"/>
    <w:next w:val="Normal"/>
    <w:link w:val="Heading6Char"/>
    <w:uiPriority w:val="9"/>
    <w:qFormat/>
    <w:rsid w:val="000E1C6E"/>
    <w:pPr>
      <w:numPr>
        <w:ilvl w:val="5"/>
        <w:numId w:val="1"/>
      </w:numPr>
      <w:spacing w:before="240" w:after="60"/>
      <w:outlineLvl w:val="5"/>
    </w:pPr>
    <w:rPr>
      <w:i/>
      <w:iCs/>
      <w:sz w:val="16"/>
      <w:szCs w:val="16"/>
    </w:rPr>
  </w:style>
  <w:style w:type="paragraph" w:styleId="Heading7">
    <w:name w:val="heading 7"/>
    <w:basedOn w:val="Normal"/>
    <w:next w:val="Normal"/>
    <w:link w:val="Heading7Char"/>
    <w:uiPriority w:val="9"/>
    <w:qFormat/>
    <w:rsid w:val="000E1C6E"/>
    <w:pPr>
      <w:numPr>
        <w:ilvl w:val="6"/>
        <w:numId w:val="1"/>
      </w:numPr>
      <w:spacing w:before="240" w:after="60"/>
      <w:outlineLvl w:val="6"/>
    </w:pPr>
    <w:rPr>
      <w:sz w:val="16"/>
      <w:szCs w:val="16"/>
    </w:rPr>
  </w:style>
  <w:style w:type="paragraph" w:styleId="Heading8">
    <w:name w:val="heading 8"/>
    <w:basedOn w:val="Normal"/>
    <w:next w:val="Normal"/>
    <w:link w:val="Heading8Char"/>
    <w:uiPriority w:val="9"/>
    <w:qFormat/>
    <w:rsid w:val="000E1C6E"/>
    <w:pPr>
      <w:numPr>
        <w:ilvl w:val="7"/>
        <w:numId w:val="1"/>
      </w:numPr>
      <w:spacing w:before="240" w:after="60"/>
      <w:outlineLvl w:val="7"/>
    </w:pPr>
    <w:rPr>
      <w:i/>
      <w:iCs/>
      <w:sz w:val="16"/>
      <w:szCs w:val="16"/>
    </w:rPr>
  </w:style>
  <w:style w:type="paragraph" w:styleId="Heading9">
    <w:name w:val="heading 9"/>
    <w:basedOn w:val="Normal"/>
    <w:next w:val="Normal"/>
    <w:link w:val="Heading9Char"/>
    <w:uiPriority w:val="9"/>
    <w:qFormat/>
    <w:rsid w:val="000E1C6E"/>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1C6E"/>
    <w:rPr>
      <w:rFonts w:ascii="Arial" w:eastAsia="Times New Roman" w:hAnsi="Arial" w:cs="Times New Roman"/>
      <w:smallCaps/>
      <w:kern w:val="28"/>
      <w:szCs w:val="20"/>
    </w:rPr>
  </w:style>
  <w:style w:type="character" w:customStyle="1" w:styleId="Heading2Char">
    <w:name w:val="Heading 2 Char"/>
    <w:basedOn w:val="DefaultParagraphFont"/>
    <w:link w:val="Heading2"/>
    <w:uiPriority w:val="9"/>
    <w:rsid w:val="000E1C6E"/>
    <w:rPr>
      <w:rFonts w:ascii="Arial" w:eastAsia="Times New Roman" w:hAnsi="Arial" w:cs="Times New Roman"/>
      <w:i/>
      <w:iCs/>
      <w:szCs w:val="20"/>
    </w:rPr>
  </w:style>
  <w:style w:type="character" w:customStyle="1" w:styleId="Heading3Char">
    <w:name w:val="Heading 3 Char"/>
    <w:basedOn w:val="DefaultParagraphFont"/>
    <w:link w:val="Heading3"/>
    <w:uiPriority w:val="9"/>
    <w:rsid w:val="000E1C6E"/>
    <w:rPr>
      <w:rFonts w:ascii="Arial" w:eastAsia="Times New Roman" w:hAnsi="Arial" w:cs="Times New Roman"/>
      <w:i/>
      <w:iCs/>
      <w:szCs w:val="20"/>
    </w:rPr>
  </w:style>
  <w:style w:type="character" w:customStyle="1" w:styleId="Heading4Char">
    <w:name w:val="Heading 4 Char"/>
    <w:basedOn w:val="DefaultParagraphFont"/>
    <w:link w:val="Heading4"/>
    <w:uiPriority w:val="9"/>
    <w:rsid w:val="000E1C6E"/>
    <w:rPr>
      <w:rFonts w:ascii="Arial" w:eastAsia="Times New Roman" w:hAnsi="Arial" w:cs="Times New Roman"/>
      <w:i/>
      <w:iCs/>
      <w:sz w:val="18"/>
      <w:szCs w:val="18"/>
    </w:rPr>
  </w:style>
  <w:style w:type="character" w:customStyle="1" w:styleId="Heading5Char">
    <w:name w:val="Heading 5 Char"/>
    <w:basedOn w:val="DefaultParagraphFont"/>
    <w:link w:val="Heading5"/>
    <w:uiPriority w:val="9"/>
    <w:rsid w:val="000E1C6E"/>
    <w:rPr>
      <w:rFonts w:ascii="Arial" w:eastAsia="Times New Roman" w:hAnsi="Arial" w:cs="Times New Roman"/>
      <w:sz w:val="18"/>
      <w:szCs w:val="18"/>
    </w:rPr>
  </w:style>
  <w:style w:type="character" w:customStyle="1" w:styleId="Heading6Char">
    <w:name w:val="Heading 6 Char"/>
    <w:basedOn w:val="DefaultParagraphFont"/>
    <w:link w:val="Heading6"/>
    <w:uiPriority w:val="9"/>
    <w:rsid w:val="000E1C6E"/>
    <w:rPr>
      <w:rFonts w:ascii="Arial" w:eastAsia="Times New Roman" w:hAnsi="Arial" w:cs="Times New Roman"/>
      <w:i/>
      <w:iCs/>
      <w:sz w:val="16"/>
      <w:szCs w:val="16"/>
    </w:rPr>
  </w:style>
  <w:style w:type="character" w:customStyle="1" w:styleId="Heading7Char">
    <w:name w:val="Heading 7 Char"/>
    <w:basedOn w:val="DefaultParagraphFont"/>
    <w:link w:val="Heading7"/>
    <w:uiPriority w:val="9"/>
    <w:rsid w:val="000E1C6E"/>
    <w:rPr>
      <w:rFonts w:ascii="Arial" w:eastAsia="Times New Roman" w:hAnsi="Arial" w:cs="Times New Roman"/>
      <w:sz w:val="16"/>
      <w:szCs w:val="16"/>
    </w:rPr>
  </w:style>
  <w:style w:type="character" w:customStyle="1" w:styleId="Heading8Char">
    <w:name w:val="Heading 8 Char"/>
    <w:basedOn w:val="DefaultParagraphFont"/>
    <w:link w:val="Heading8"/>
    <w:uiPriority w:val="9"/>
    <w:rsid w:val="000E1C6E"/>
    <w:rPr>
      <w:rFonts w:ascii="Arial" w:eastAsia="Times New Roman" w:hAnsi="Arial" w:cs="Times New Roman"/>
      <w:i/>
      <w:iCs/>
      <w:sz w:val="16"/>
      <w:szCs w:val="16"/>
    </w:rPr>
  </w:style>
  <w:style w:type="character" w:customStyle="1" w:styleId="Heading9Char">
    <w:name w:val="Heading 9 Char"/>
    <w:basedOn w:val="DefaultParagraphFont"/>
    <w:link w:val="Heading9"/>
    <w:uiPriority w:val="9"/>
    <w:rsid w:val="000E1C6E"/>
    <w:rPr>
      <w:rFonts w:ascii="Arial" w:eastAsia="Times New Roman" w:hAnsi="Arial"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3705</Words>
  <Characters>21122</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2021-10-22T06:04:00Z</dcterms:created>
  <dcterms:modified xsi:type="dcterms:W3CDTF">2021-10-22T06:04:00Z</dcterms:modified>
</cp:coreProperties>
</file>