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6FC9" w14:textId="382758BA" w:rsidR="006D323C" w:rsidRPr="006D323C" w:rsidRDefault="006D323C">
      <w:pPr>
        <w:rPr>
          <w:rFonts w:ascii="Arial" w:hAnsi="Arial" w:cs="Arial"/>
          <w:b/>
          <w:bCs/>
        </w:rPr>
      </w:pPr>
      <w:r w:rsidRPr="006D323C">
        <w:rPr>
          <w:rFonts w:ascii="Arial" w:hAnsi="Arial" w:cs="Arial"/>
          <w:b/>
          <w:bCs/>
        </w:rPr>
        <w:t>Supplementary Tables:</w:t>
      </w:r>
    </w:p>
    <w:p w14:paraId="3EA30563" w14:textId="294E4AC7" w:rsidR="007D4428" w:rsidRPr="006D323C" w:rsidRDefault="006D323C">
      <w:pPr>
        <w:rPr>
          <w:rFonts w:ascii="Arial" w:hAnsi="Arial" w:cs="Arial"/>
        </w:rPr>
      </w:pPr>
      <w:r w:rsidRPr="006D323C">
        <w:rPr>
          <w:rFonts w:ascii="Arial" w:hAnsi="Arial" w:cs="Arial"/>
        </w:rPr>
        <w:t>The Supplementary Tables contain the details of the transcriptome datasets used for rea-analysis in this study, critical small molecules and chemicals with the concentration that are used in this study, antibodies used in the study with their dilutions, the sequences of the primer, siRNAs and the patient characteristics.</w:t>
      </w:r>
    </w:p>
    <w:p w14:paraId="2222C7F4" w14:textId="668A2A19" w:rsidR="007D4428" w:rsidRPr="002E41FC" w:rsidRDefault="007D4428">
      <w:pPr>
        <w:rPr>
          <w:rFonts w:ascii="Arial" w:hAnsi="Arial" w:cs="Arial"/>
        </w:rPr>
      </w:pPr>
      <w:r w:rsidRPr="002E41FC">
        <w:rPr>
          <w:rFonts w:ascii="Arial" w:hAnsi="Arial" w:cs="Arial"/>
          <w:b/>
          <w:bCs/>
        </w:rPr>
        <w:t>Supplementary Table 1:</w:t>
      </w:r>
      <w:r w:rsidRPr="002E41FC">
        <w:rPr>
          <w:rFonts w:ascii="Arial" w:hAnsi="Arial" w:cs="Arial"/>
        </w:rPr>
        <w:t xml:space="preserve"> </w:t>
      </w:r>
      <w:r w:rsidR="00B64489" w:rsidRPr="002E41FC">
        <w:rPr>
          <w:rFonts w:ascii="Arial" w:hAnsi="Arial" w:cs="Arial"/>
        </w:rPr>
        <w:t>Details of the transcriptome</w:t>
      </w:r>
      <w:r w:rsidRPr="002E41FC">
        <w:rPr>
          <w:rFonts w:ascii="Arial" w:hAnsi="Arial" w:cs="Arial"/>
        </w:rPr>
        <w:t xml:space="preserve"> data </w:t>
      </w:r>
      <w:r w:rsidR="00B64489" w:rsidRPr="002E41FC">
        <w:rPr>
          <w:rFonts w:ascii="Arial" w:hAnsi="Arial" w:cs="Arial"/>
        </w:rPr>
        <w:t>sets</w:t>
      </w:r>
      <w:r w:rsidRPr="002E41FC">
        <w:rPr>
          <w:rFonts w:ascii="Arial" w:hAnsi="Arial" w:cs="Arial"/>
        </w:rPr>
        <w:t xml:space="preserve"> </w:t>
      </w:r>
      <w:r w:rsidR="00B64489" w:rsidRPr="002E41FC">
        <w:rPr>
          <w:rFonts w:ascii="Arial" w:hAnsi="Arial" w:cs="Arial"/>
        </w:rPr>
        <w:t>u</w:t>
      </w:r>
      <w:r w:rsidRPr="002E41FC">
        <w:rPr>
          <w:rFonts w:ascii="Arial" w:hAnsi="Arial" w:cs="Arial"/>
        </w:rPr>
        <w:t>sed in th</w:t>
      </w:r>
      <w:r w:rsidR="00B64489" w:rsidRPr="002E41FC">
        <w:rPr>
          <w:rFonts w:ascii="Arial" w:hAnsi="Arial" w:cs="Arial"/>
        </w:rPr>
        <w:t>is</w:t>
      </w:r>
      <w:r w:rsidRPr="002E41FC">
        <w:rPr>
          <w:rFonts w:ascii="Arial" w:hAnsi="Arial" w:cs="Arial"/>
        </w:rPr>
        <w:t xml:space="preserve"> </w:t>
      </w:r>
      <w:r w:rsidR="00B64489" w:rsidRPr="002E41FC">
        <w:rPr>
          <w:rFonts w:ascii="Arial" w:hAnsi="Arial" w:cs="Arial"/>
        </w:rPr>
        <w:t>study</w:t>
      </w:r>
    </w:p>
    <w:tbl>
      <w:tblPr>
        <w:tblStyle w:val="TableGrid"/>
        <w:tblW w:w="0" w:type="auto"/>
        <w:tblLook w:val="04A0" w:firstRow="1" w:lastRow="0" w:firstColumn="1" w:lastColumn="0" w:noHBand="0" w:noVBand="1"/>
      </w:tblPr>
      <w:tblGrid>
        <w:gridCol w:w="1163"/>
        <w:gridCol w:w="2118"/>
        <w:gridCol w:w="1862"/>
        <w:gridCol w:w="1405"/>
        <w:gridCol w:w="1311"/>
        <w:gridCol w:w="2211"/>
      </w:tblGrid>
      <w:tr w:rsidR="002E41FC" w:rsidRPr="002E41FC" w14:paraId="051D4D37" w14:textId="77777777" w:rsidTr="002E41FC">
        <w:trPr>
          <w:trHeight w:val="278"/>
        </w:trPr>
        <w:tc>
          <w:tcPr>
            <w:tcW w:w="1165" w:type="dxa"/>
            <w:noWrap/>
            <w:hideMark/>
          </w:tcPr>
          <w:p w14:paraId="4BB438F9" w14:textId="77777777" w:rsidR="002E41FC" w:rsidRPr="002E41FC" w:rsidRDefault="002E41FC" w:rsidP="006D323C">
            <w:pPr>
              <w:jc w:val="center"/>
              <w:rPr>
                <w:rFonts w:ascii="Arial" w:hAnsi="Arial" w:cs="Arial"/>
                <w:b/>
                <w:bCs/>
                <w:sz w:val="16"/>
                <w:szCs w:val="16"/>
              </w:rPr>
            </w:pPr>
            <w:r w:rsidRPr="002E41FC">
              <w:rPr>
                <w:rFonts w:ascii="Arial" w:hAnsi="Arial" w:cs="Arial"/>
                <w:b/>
                <w:bCs/>
                <w:sz w:val="16"/>
                <w:szCs w:val="16"/>
              </w:rPr>
              <w:t>GSE number</w:t>
            </w:r>
          </w:p>
        </w:tc>
        <w:tc>
          <w:tcPr>
            <w:tcW w:w="2122" w:type="dxa"/>
            <w:noWrap/>
            <w:hideMark/>
          </w:tcPr>
          <w:p w14:paraId="5BFA93D4" w14:textId="77777777" w:rsidR="002E41FC" w:rsidRPr="002E41FC" w:rsidRDefault="002E41FC" w:rsidP="006D323C">
            <w:pPr>
              <w:jc w:val="center"/>
              <w:rPr>
                <w:rFonts w:ascii="Arial" w:hAnsi="Arial" w:cs="Arial"/>
                <w:b/>
                <w:bCs/>
                <w:sz w:val="16"/>
                <w:szCs w:val="16"/>
              </w:rPr>
            </w:pPr>
            <w:r w:rsidRPr="002E41FC">
              <w:rPr>
                <w:rFonts w:ascii="Arial" w:hAnsi="Arial" w:cs="Arial"/>
                <w:b/>
                <w:bCs/>
                <w:sz w:val="16"/>
                <w:szCs w:val="16"/>
              </w:rPr>
              <w:t>Disease</w:t>
            </w:r>
          </w:p>
        </w:tc>
        <w:tc>
          <w:tcPr>
            <w:tcW w:w="1866" w:type="dxa"/>
            <w:noWrap/>
            <w:hideMark/>
          </w:tcPr>
          <w:p w14:paraId="37061105" w14:textId="77777777" w:rsidR="002E41FC" w:rsidRPr="002E41FC" w:rsidRDefault="002E41FC" w:rsidP="006D323C">
            <w:pPr>
              <w:jc w:val="center"/>
              <w:rPr>
                <w:rFonts w:ascii="Arial" w:hAnsi="Arial" w:cs="Arial"/>
                <w:b/>
                <w:bCs/>
                <w:sz w:val="16"/>
                <w:szCs w:val="16"/>
              </w:rPr>
            </w:pPr>
            <w:r w:rsidRPr="002E41FC">
              <w:rPr>
                <w:rFonts w:ascii="Arial" w:hAnsi="Arial" w:cs="Arial"/>
                <w:b/>
                <w:bCs/>
                <w:sz w:val="16"/>
                <w:szCs w:val="16"/>
              </w:rPr>
              <w:t>Case numbers</w:t>
            </w:r>
          </w:p>
        </w:tc>
        <w:tc>
          <w:tcPr>
            <w:tcW w:w="1408" w:type="dxa"/>
            <w:noWrap/>
            <w:hideMark/>
          </w:tcPr>
          <w:p w14:paraId="7EC7C0F5" w14:textId="77777777" w:rsidR="002E41FC" w:rsidRPr="002E41FC" w:rsidRDefault="002E41FC" w:rsidP="006D323C">
            <w:pPr>
              <w:jc w:val="center"/>
              <w:rPr>
                <w:rFonts w:ascii="Arial" w:hAnsi="Arial" w:cs="Arial"/>
                <w:b/>
                <w:bCs/>
                <w:sz w:val="16"/>
                <w:szCs w:val="16"/>
              </w:rPr>
            </w:pPr>
            <w:r w:rsidRPr="002E41FC">
              <w:rPr>
                <w:rFonts w:ascii="Arial" w:hAnsi="Arial" w:cs="Arial"/>
                <w:b/>
                <w:bCs/>
                <w:sz w:val="16"/>
                <w:szCs w:val="16"/>
              </w:rPr>
              <w:t>Analyzed for</w:t>
            </w:r>
          </w:p>
        </w:tc>
        <w:tc>
          <w:tcPr>
            <w:tcW w:w="1313" w:type="dxa"/>
            <w:noWrap/>
            <w:hideMark/>
          </w:tcPr>
          <w:p w14:paraId="50427688" w14:textId="77777777" w:rsidR="002E41FC" w:rsidRPr="002E41FC" w:rsidRDefault="002E41FC" w:rsidP="006D323C">
            <w:pPr>
              <w:jc w:val="center"/>
              <w:rPr>
                <w:rFonts w:ascii="Arial" w:hAnsi="Arial" w:cs="Arial"/>
                <w:b/>
                <w:bCs/>
                <w:sz w:val="16"/>
                <w:szCs w:val="16"/>
              </w:rPr>
            </w:pPr>
            <w:r w:rsidRPr="002E41FC">
              <w:rPr>
                <w:rFonts w:ascii="Arial" w:hAnsi="Arial" w:cs="Arial"/>
                <w:b/>
                <w:bCs/>
                <w:sz w:val="16"/>
                <w:szCs w:val="16"/>
              </w:rPr>
              <w:t>Figure No.</w:t>
            </w:r>
          </w:p>
        </w:tc>
        <w:tc>
          <w:tcPr>
            <w:tcW w:w="2196" w:type="dxa"/>
            <w:noWrap/>
            <w:hideMark/>
          </w:tcPr>
          <w:p w14:paraId="20CA1F3E" w14:textId="77777777" w:rsidR="002E41FC" w:rsidRPr="002E41FC" w:rsidRDefault="002E41FC" w:rsidP="006D323C">
            <w:pPr>
              <w:jc w:val="center"/>
              <w:rPr>
                <w:rFonts w:ascii="Arial" w:hAnsi="Arial" w:cs="Arial"/>
                <w:b/>
                <w:bCs/>
                <w:sz w:val="16"/>
                <w:szCs w:val="16"/>
              </w:rPr>
            </w:pPr>
            <w:r w:rsidRPr="002E41FC">
              <w:rPr>
                <w:rFonts w:ascii="Arial" w:hAnsi="Arial" w:cs="Arial"/>
                <w:b/>
                <w:bCs/>
                <w:sz w:val="16"/>
                <w:szCs w:val="16"/>
              </w:rPr>
              <w:t>Reference</w:t>
            </w:r>
          </w:p>
        </w:tc>
      </w:tr>
      <w:tr w:rsidR="002E41FC" w:rsidRPr="002E41FC" w14:paraId="73F05085" w14:textId="77777777" w:rsidTr="002E41FC">
        <w:trPr>
          <w:trHeight w:val="270"/>
        </w:trPr>
        <w:tc>
          <w:tcPr>
            <w:tcW w:w="1165" w:type="dxa"/>
            <w:noWrap/>
            <w:hideMark/>
          </w:tcPr>
          <w:p w14:paraId="5027F99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GSE98774</w:t>
            </w:r>
          </w:p>
        </w:tc>
        <w:tc>
          <w:tcPr>
            <w:tcW w:w="2122" w:type="dxa"/>
            <w:noWrap/>
            <w:hideMark/>
          </w:tcPr>
          <w:p w14:paraId="289F020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Actinic Keratosis</w:t>
            </w:r>
          </w:p>
        </w:tc>
        <w:tc>
          <w:tcPr>
            <w:tcW w:w="1866" w:type="dxa"/>
            <w:noWrap/>
            <w:hideMark/>
          </w:tcPr>
          <w:p w14:paraId="771E91A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Healthy-7, Patients-7</w:t>
            </w:r>
          </w:p>
        </w:tc>
        <w:tc>
          <w:tcPr>
            <w:tcW w:w="1408" w:type="dxa"/>
            <w:noWrap/>
            <w:hideMark/>
          </w:tcPr>
          <w:p w14:paraId="6AC680D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5C49BBE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13BA7A3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unpublished</w:t>
            </w:r>
          </w:p>
        </w:tc>
      </w:tr>
      <w:tr w:rsidR="002E41FC" w:rsidRPr="002E41FC" w14:paraId="5B2ABAC6" w14:textId="77777777" w:rsidTr="002E41FC">
        <w:trPr>
          <w:trHeight w:val="270"/>
        </w:trPr>
        <w:tc>
          <w:tcPr>
            <w:tcW w:w="1165" w:type="dxa"/>
            <w:noWrap/>
            <w:hideMark/>
          </w:tcPr>
          <w:p w14:paraId="654E00C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GSE28315</w:t>
            </w:r>
          </w:p>
        </w:tc>
        <w:tc>
          <w:tcPr>
            <w:tcW w:w="2122" w:type="dxa"/>
            <w:noWrap/>
            <w:hideMark/>
          </w:tcPr>
          <w:p w14:paraId="7C80422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Epidermolysis Bullosa</w:t>
            </w:r>
          </w:p>
        </w:tc>
        <w:tc>
          <w:tcPr>
            <w:tcW w:w="1866" w:type="dxa"/>
            <w:noWrap/>
            <w:hideMark/>
          </w:tcPr>
          <w:p w14:paraId="5F77DCE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Healthy-7, Patients-7</w:t>
            </w:r>
          </w:p>
        </w:tc>
        <w:tc>
          <w:tcPr>
            <w:tcW w:w="1408" w:type="dxa"/>
            <w:noWrap/>
            <w:hideMark/>
          </w:tcPr>
          <w:p w14:paraId="1461EC2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0BAE298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337CF0B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Hum Genet 2012 Mar;131(3):393-406.</w:t>
            </w:r>
          </w:p>
        </w:tc>
      </w:tr>
      <w:tr w:rsidR="002E41FC" w:rsidRPr="002E41FC" w14:paraId="22C0759B" w14:textId="77777777" w:rsidTr="002E41FC">
        <w:trPr>
          <w:trHeight w:val="270"/>
        </w:trPr>
        <w:tc>
          <w:tcPr>
            <w:tcW w:w="1165" w:type="dxa"/>
            <w:noWrap/>
            <w:hideMark/>
          </w:tcPr>
          <w:p w14:paraId="114C1D2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GSE65127</w:t>
            </w:r>
          </w:p>
        </w:tc>
        <w:tc>
          <w:tcPr>
            <w:tcW w:w="2122" w:type="dxa"/>
            <w:noWrap/>
            <w:hideMark/>
          </w:tcPr>
          <w:p w14:paraId="3007A8E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Vitiligo</w:t>
            </w:r>
          </w:p>
        </w:tc>
        <w:tc>
          <w:tcPr>
            <w:tcW w:w="1866" w:type="dxa"/>
            <w:noWrap/>
            <w:hideMark/>
          </w:tcPr>
          <w:p w14:paraId="30E86FA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Healthy-10, Patients-10</w:t>
            </w:r>
          </w:p>
        </w:tc>
        <w:tc>
          <w:tcPr>
            <w:tcW w:w="1408" w:type="dxa"/>
            <w:noWrap/>
            <w:hideMark/>
          </w:tcPr>
          <w:p w14:paraId="6011290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0D608C1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4BEB73A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2015 Dec;135(12):3105-3114.</w:t>
            </w:r>
          </w:p>
        </w:tc>
      </w:tr>
      <w:tr w:rsidR="002E41FC" w:rsidRPr="002E41FC" w14:paraId="7A3FCAAF" w14:textId="77777777" w:rsidTr="002E41FC">
        <w:trPr>
          <w:trHeight w:val="270"/>
        </w:trPr>
        <w:tc>
          <w:tcPr>
            <w:tcW w:w="1165" w:type="dxa"/>
            <w:noWrap/>
            <w:hideMark/>
          </w:tcPr>
          <w:p w14:paraId="4C6C8E0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GSE108640</w:t>
            </w:r>
          </w:p>
        </w:tc>
        <w:tc>
          <w:tcPr>
            <w:tcW w:w="2122" w:type="dxa"/>
            <w:noWrap/>
            <w:hideMark/>
          </w:tcPr>
          <w:p w14:paraId="7B9190C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Ichthyosis</w:t>
            </w:r>
          </w:p>
        </w:tc>
        <w:tc>
          <w:tcPr>
            <w:tcW w:w="1866" w:type="dxa"/>
            <w:noWrap/>
            <w:hideMark/>
          </w:tcPr>
          <w:p w14:paraId="1A6B6A1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Healthy-14, Patients-20</w:t>
            </w:r>
          </w:p>
        </w:tc>
        <w:tc>
          <w:tcPr>
            <w:tcW w:w="1408" w:type="dxa"/>
            <w:noWrap/>
            <w:hideMark/>
          </w:tcPr>
          <w:p w14:paraId="25D2123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0712306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5FD7F0D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Allergy Clin Immunol 2019 Feb;143(2):604-618</w:t>
            </w:r>
          </w:p>
        </w:tc>
      </w:tr>
      <w:tr w:rsidR="002E41FC" w:rsidRPr="002E41FC" w14:paraId="0B43FF12" w14:textId="77777777" w:rsidTr="002E41FC">
        <w:trPr>
          <w:trHeight w:val="270"/>
        </w:trPr>
        <w:tc>
          <w:tcPr>
            <w:tcW w:w="1165" w:type="dxa"/>
            <w:noWrap/>
            <w:hideMark/>
          </w:tcPr>
          <w:p w14:paraId="7C4FA69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GSE65914</w:t>
            </w:r>
          </w:p>
        </w:tc>
        <w:tc>
          <w:tcPr>
            <w:tcW w:w="2122" w:type="dxa"/>
            <w:noWrap/>
            <w:hideMark/>
          </w:tcPr>
          <w:p w14:paraId="16B5E06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Erythematotelangiectatic Rosacea</w:t>
            </w:r>
          </w:p>
        </w:tc>
        <w:tc>
          <w:tcPr>
            <w:tcW w:w="1866" w:type="dxa"/>
            <w:noWrap/>
            <w:hideMark/>
          </w:tcPr>
          <w:p w14:paraId="5A6F375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Healthy-20, Patients-14</w:t>
            </w:r>
          </w:p>
        </w:tc>
        <w:tc>
          <w:tcPr>
            <w:tcW w:w="1408" w:type="dxa"/>
            <w:noWrap/>
            <w:hideMark/>
          </w:tcPr>
          <w:p w14:paraId="77AA257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556B6C6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152A1A6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2015 Sep;135(9):2198-2208.</w:t>
            </w:r>
          </w:p>
        </w:tc>
      </w:tr>
      <w:tr w:rsidR="002E41FC" w:rsidRPr="002E41FC" w14:paraId="3AB2373B" w14:textId="77777777" w:rsidTr="002E41FC">
        <w:trPr>
          <w:trHeight w:val="270"/>
        </w:trPr>
        <w:tc>
          <w:tcPr>
            <w:tcW w:w="1165" w:type="dxa"/>
            <w:noWrap/>
            <w:hideMark/>
          </w:tcPr>
          <w:p w14:paraId="4A9D0F9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GSE95474</w:t>
            </w:r>
          </w:p>
        </w:tc>
        <w:tc>
          <w:tcPr>
            <w:tcW w:w="2122" w:type="dxa"/>
            <w:noWrap/>
            <w:hideMark/>
          </w:tcPr>
          <w:p w14:paraId="066CA4C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Subacute Cutaneous Lupus Erythematosus</w:t>
            </w:r>
          </w:p>
        </w:tc>
        <w:tc>
          <w:tcPr>
            <w:tcW w:w="1866" w:type="dxa"/>
            <w:noWrap/>
            <w:hideMark/>
          </w:tcPr>
          <w:p w14:paraId="10F8FB6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Healthy-5, Patients-5</w:t>
            </w:r>
          </w:p>
        </w:tc>
        <w:tc>
          <w:tcPr>
            <w:tcW w:w="1408" w:type="dxa"/>
            <w:noWrap/>
            <w:hideMark/>
          </w:tcPr>
          <w:p w14:paraId="3AD11A8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02F34F7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4B3B3D7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2017 Jul;137(7):1484-1492.</w:t>
            </w:r>
          </w:p>
        </w:tc>
      </w:tr>
      <w:tr w:rsidR="002E41FC" w:rsidRPr="002E41FC" w14:paraId="70DAC0A4" w14:textId="77777777" w:rsidTr="002E41FC">
        <w:trPr>
          <w:trHeight w:val="270"/>
        </w:trPr>
        <w:tc>
          <w:tcPr>
            <w:tcW w:w="1165" w:type="dxa"/>
            <w:noWrap/>
            <w:hideMark/>
          </w:tcPr>
          <w:p w14:paraId="61FDAEF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GSE109248</w:t>
            </w:r>
          </w:p>
        </w:tc>
        <w:tc>
          <w:tcPr>
            <w:tcW w:w="2122" w:type="dxa"/>
            <w:noWrap/>
            <w:hideMark/>
          </w:tcPr>
          <w:p w14:paraId="5C2E467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Acute Cutaneous Lupus Erythematosus</w:t>
            </w:r>
          </w:p>
        </w:tc>
        <w:tc>
          <w:tcPr>
            <w:tcW w:w="1866" w:type="dxa"/>
            <w:noWrap/>
            <w:hideMark/>
          </w:tcPr>
          <w:p w14:paraId="765161E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Healthy-14, Patients-7</w:t>
            </w:r>
          </w:p>
        </w:tc>
        <w:tc>
          <w:tcPr>
            <w:tcW w:w="1408" w:type="dxa"/>
            <w:noWrap/>
            <w:hideMark/>
          </w:tcPr>
          <w:p w14:paraId="2B25904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5B1C672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6BAD427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Clin Invest 2018 Jul 2;128(7):2966-2978</w:t>
            </w:r>
          </w:p>
        </w:tc>
      </w:tr>
      <w:tr w:rsidR="002E41FC" w:rsidRPr="002E41FC" w14:paraId="0BAB457B" w14:textId="77777777" w:rsidTr="002E41FC">
        <w:trPr>
          <w:trHeight w:val="270"/>
        </w:trPr>
        <w:tc>
          <w:tcPr>
            <w:tcW w:w="1165" w:type="dxa"/>
            <w:noWrap/>
            <w:hideMark/>
          </w:tcPr>
          <w:p w14:paraId="131D3A7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GSE109248</w:t>
            </w:r>
          </w:p>
        </w:tc>
        <w:tc>
          <w:tcPr>
            <w:tcW w:w="2122" w:type="dxa"/>
            <w:noWrap/>
            <w:hideMark/>
          </w:tcPr>
          <w:p w14:paraId="63585D1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Chronic Cutaneous Lupus Erythematosus</w:t>
            </w:r>
          </w:p>
        </w:tc>
        <w:tc>
          <w:tcPr>
            <w:tcW w:w="1866" w:type="dxa"/>
            <w:noWrap/>
            <w:hideMark/>
          </w:tcPr>
          <w:p w14:paraId="4FF90DB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Healthy-14, Patients-6</w:t>
            </w:r>
          </w:p>
        </w:tc>
        <w:tc>
          <w:tcPr>
            <w:tcW w:w="1408" w:type="dxa"/>
            <w:noWrap/>
            <w:hideMark/>
          </w:tcPr>
          <w:p w14:paraId="2090A3D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67EB227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4295E62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Clin Invest 2018 Jul 2;128(7):2966-2978</w:t>
            </w:r>
          </w:p>
        </w:tc>
      </w:tr>
      <w:tr w:rsidR="002E41FC" w:rsidRPr="002E41FC" w14:paraId="62355AF4" w14:textId="77777777" w:rsidTr="002E41FC">
        <w:trPr>
          <w:trHeight w:val="270"/>
        </w:trPr>
        <w:tc>
          <w:tcPr>
            <w:tcW w:w="1165" w:type="dxa"/>
            <w:noWrap/>
            <w:hideMark/>
          </w:tcPr>
          <w:p w14:paraId="449534F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GSE95474</w:t>
            </w:r>
          </w:p>
        </w:tc>
        <w:tc>
          <w:tcPr>
            <w:tcW w:w="2122" w:type="dxa"/>
            <w:noWrap/>
            <w:hideMark/>
          </w:tcPr>
          <w:p w14:paraId="2B1D7A7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Chronic Discoid Lupus Erythematosus</w:t>
            </w:r>
          </w:p>
        </w:tc>
        <w:tc>
          <w:tcPr>
            <w:tcW w:w="1866" w:type="dxa"/>
            <w:noWrap/>
            <w:hideMark/>
          </w:tcPr>
          <w:p w14:paraId="24EFEA7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Healthy-5, Patients-6</w:t>
            </w:r>
          </w:p>
        </w:tc>
        <w:tc>
          <w:tcPr>
            <w:tcW w:w="1408" w:type="dxa"/>
            <w:noWrap/>
            <w:hideMark/>
          </w:tcPr>
          <w:p w14:paraId="2301C84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166CC30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6582B3B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2017 Jul;137(7):1484-1492.</w:t>
            </w:r>
          </w:p>
        </w:tc>
      </w:tr>
      <w:tr w:rsidR="002E41FC" w:rsidRPr="002E41FC" w14:paraId="09EF234A" w14:textId="77777777" w:rsidTr="002E41FC">
        <w:trPr>
          <w:trHeight w:val="270"/>
        </w:trPr>
        <w:tc>
          <w:tcPr>
            <w:tcW w:w="1165" w:type="dxa"/>
            <w:noWrap/>
            <w:hideMark/>
          </w:tcPr>
          <w:p w14:paraId="33EF3CE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GSE65914</w:t>
            </w:r>
          </w:p>
        </w:tc>
        <w:tc>
          <w:tcPr>
            <w:tcW w:w="2122" w:type="dxa"/>
            <w:noWrap/>
            <w:hideMark/>
          </w:tcPr>
          <w:p w14:paraId="7C01145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Phymatous Rosacea</w:t>
            </w:r>
          </w:p>
        </w:tc>
        <w:tc>
          <w:tcPr>
            <w:tcW w:w="1866" w:type="dxa"/>
            <w:noWrap/>
            <w:hideMark/>
          </w:tcPr>
          <w:p w14:paraId="5076D31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Healthy-20, Patients-12</w:t>
            </w:r>
          </w:p>
        </w:tc>
        <w:tc>
          <w:tcPr>
            <w:tcW w:w="1408" w:type="dxa"/>
            <w:noWrap/>
            <w:hideMark/>
          </w:tcPr>
          <w:p w14:paraId="798D89F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45F212A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72C1A54B" w14:textId="6E03E7D3"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2015 Sep;135(9):2198-2208.</w:t>
            </w:r>
          </w:p>
        </w:tc>
      </w:tr>
      <w:tr w:rsidR="002E41FC" w:rsidRPr="002E41FC" w14:paraId="6B2FFCF9" w14:textId="77777777" w:rsidTr="002E41FC">
        <w:trPr>
          <w:trHeight w:val="270"/>
        </w:trPr>
        <w:tc>
          <w:tcPr>
            <w:tcW w:w="1165" w:type="dxa"/>
            <w:noWrap/>
            <w:hideMark/>
          </w:tcPr>
          <w:p w14:paraId="362976D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GSE65914</w:t>
            </w:r>
          </w:p>
        </w:tc>
        <w:tc>
          <w:tcPr>
            <w:tcW w:w="2122" w:type="dxa"/>
            <w:noWrap/>
            <w:hideMark/>
          </w:tcPr>
          <w:p w14:paraId="6FC20A3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Papulopustular Rosacea</w:t>
            </w:r>
          </w:p>
        </w:tc>
        <w:tc>
          <w:tcPr>
            <w:tcW w:w="1866" w:type="dxa"/>
            <w:noWrap/>
            <w:hideMark/>
          </w:tcPr>
          <w:p w14:paraId="020E216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Healthy-20, Patients-12</w:t>
            </w:r>
          </w:p>
        </w:tc>
        <w:tc>
          <w:tcPr>
            <w:tcW w:w="1408" w:type="dxa"/>
            <w:noWrap/>
            <w:hideMark/>
          </w:tcPr>
          <w:p w14:paraId="7324C61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64D0070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1BAA313F" w14:textId="26E16C09"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2015 Sep;135(9):2198-2208.</w:t>
            </w:r>
          </w:p>
        </w:tc>
      </w:tr>
      <w:tr w:rsidR="002E41FC" w:rsidRPr="002E41FC" w14:paraId="3EC462C4" w14:textId="77777777" w:rsidTr="002E41FC">
        <w:trPr>
          <w:trHeight w:val="270"/>
        </w:trPr>
        <w:tc>
          <w:tcPr>
            <w:tcW w:w="1165" w:type="dxa"/>
            <w:noWrap/>
            <w:hideMark/>
          </w:tcPr>
          <w:p w14:paraId="2B08DA6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GSE53795</w:t>
            </w:r>
          </w:p>
        </w:tc>
        <w:tc>
          <w:tcPr>
            <w:tcW w:w="2122" w:type="dxa"/>
            <w:noWrap/>
            <w:hideMark/>
          </w:tcPr>
          <w:p w14:paraId="0DAFD50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Acne vulguris</w:t>
            </w:r>
          </w:p>
        </w:tc>
        <w:tc>
          <w:tcPr>
            <w:tcW w:w="1866" w:type="dxa"/>
            <w:noWrap/>
            <w:hideMark/>
          </w:tcPr>
          <w:p w14:paraId="2D8C09B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Healthy-12, Patients-12</w:t>
            </w:r>
          </w:p>
        </w:tc>
        <w:tc>
          <w:tcPr>
            <w:tcW w:w="1408" w:type="dxa"/>
            <w:noWrap/>
            <w:hideMark/>
          </w:tcPr>
          <w:p w14:paraId="705D96B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516B86C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251F59C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2015 Sep;135(9):2198-2208.</w:t>
            </w:r>
          </w:p>
        </w:tc>
      </w:tr>
      <w:tr w:rsidR="002E41FC" w:rsidRPr="002E41FC" w14:paraId="0DDEB637" w14:textId="77777777" w:rsidTr="002E41FC">
        <w:trPr>
          <w:trHeight w:val="270"/>
        </w:trPr>
        <w:tc>
          <w:tcPr>
            <w:tcW w:w="1165" w:type="dxa"/>
            <w:noWrap/>
            <w:hideMark/>
          </w:tcPr>
          <w:p w14:paraId="0F0DBE8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GSE148027</w:t>
            </w:r>
          </w:p>
        </w:tc>
        <w:tc>
          <w:tcPr>
            <w:tcW w:w="2122" w:type="dxa"/>
            <w:noWrap/>
            <w:hideMark/>
          </w:tcPr>
          <w:p w14:paraId="1D52821B" w14:textId="77777777" w:rsidR="002E41FC" w:rsidRPr="002E41FC" w:rsidRDefault="002E41FC" w:rsidP="006D323C">
            <w:pPr>
              <w:jc w:val="center"/>
              <w:rPr>
                <w:rFonts w:ascii="Arial" w:hAnsi="Arial" w:cs="Arial"/>
                <w:sz w:val="16"/>
                <w:szCs w:val="16"/>
              </w:rPr>
            </w:pPr>
            <w:proofErr w:type="spellStart"/>
            <w:r w:rsidRPr="002E41FC">
              <w:rPr>
                <w:rFonts w:ascii="Arial" w:hAnsi="Arial" w:cs="Arial"/>
                <w:sz w:val="16"/>
                <w:szCs w:val="16"/>
              </w:rPr>
              <w:t>Hidradentis</w:t>
            </w:r>
            <w:proofErr w:type="spellEnd"/>
            <w:r w:rsidRPr="002E41FC">
              <w:rPr>
                <w:rFonts w:ascii="Arial" w:hAnsi="Arial" w:cs="Arial"/>
                <w:sz w:val="16"/>
                <w:szCs w:val="16"/>
              </w:rPr>
              <w:t xml:space="preserve"> Suppurativa</w:t>
            </w:r>
          </w:p>
        </w:tc>
        <w:tc>
          <w:tcPr>
            <w:tcW w:w="1866" w:type="dxa"/>
            <w:noWrap/>
            <w:hideMark/>
          </w:tcPr>
          <w:p w14:paraId="0156097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Healthy-8, Patients-18</w:t>
            </w:r>
          </w:p>
        </w:tc>
        <w:tc>
          <w:tcPr>
            <w:tcW w:w="1408" w:type="dxa"/>
            <w:noWrap/>
            <w:hideMark/>
          </w:tcPr>
          <w:p w14:paraId="5CB61B4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5140849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332AD94A" w14:textId="30FA5BC7"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2020 Dec;140(12):2421-2432.e10.</w:t>
            </w:r>
          </w:p>
        </w:tc>
      </w:tr>
      <w:tr w:rsidR="002E41FC" w:rsidRPr="002E41FC" w14:paraId="080DA981" w14:textId="77777777" w:rsidTr="002E41FC">
        <w:trPr>
          <w:trHeight w:val="270"/>
        </w:trPr>
        <w:tc>
          <w:tcPr>
            <w:tcW w:w="1165" w:type="dxa"/>
            <w:noWrap/>
            <w:hideMark/>
          </w:tcPr>
          <w:p w14:paraId="340116A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GSE32887</w:t>
            </w:r>
          </w:p>
        </w:tc>
        <w:tc>
          <w:tcPr>
            <w:tcW w:w="2122" w:type="dxa"/>
            <w:noWrap/>
            <w:hideMark/>
          </w:tcPr>
          <w:p w14:paraId="28CEC0C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Sarcoidosis</w:t>
            </w:r>
          </w:p>
        </w:tc>
        <w:tc>
          <w:tcPr>
            <w:tcW w:w="1866" w:type="dxa"/>
            <w:noWrap/>
            <w:hideMark/>
          </w:tcPr>
          <w:p w14:paraId="1EC5C63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Healthy-5, Patients-15</w:t>
            </w:r>
          </w:p>
        </w:tc>
        <w:tc>
          <w:tcPr>
            <w:tcW w:w="1408" w:type="dxa"/>
            <w:noWrap/>
            <w:hideMark/>
          </w:tcPr>
          <w:p w14:paraId="2453045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1FDAC3A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1a-b</w:t>
            </w:r>
          </w:p>
        </w:tc>
        <w:tc>
          <w:tcPr>
            <w:tcW w:w="2196" w:type="dxa"/>
            <w:noWrap/>
            <w:hideMark/>
          </w:tcPr>
          <w:p w14:paraId="2690475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Am Acad Dermatol 2012 Jun;66(6):901-10, 910.e1-2</w:t>
            </w:r>
          </w:p>
        </w:tc>
      </w:tr>
      <w:tr w:rsidR="002E41FC" w:rsidRPr="002E41FC" w14:paraId="4B207FB9" w14:textId="77777777" w:rsidTr="002E41FC">
        <w:trPr>
          <w:trHeight w:val="270"/>
        </w:trPr>
        <w:tc>
          <w:tcPr>
            <w:tcW w:w="1165" w:type="dxa"/>
            <w:noWrap/>
            <w:hideMark/>
          </w:tcPr>
          <w:p w14:paraId="0F2C65A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GSE107361</w:t>
            </w:r>
          </w:p>
        </w:tc>
        <w:tc>
          <w:tcPr>
            <w:tcW w:w="2122" w:type="dxa"/>
            <w:noWrap/>
            <w:hideMark/>
          </w:tcPr>
          <w:p w14:paraId="3543619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Atopic Dermatitis</w:t>
            </w:r>
          </w:p>
        </w:tc>
        <w:tc>
          <w:tcPr>
            <w:tcW w:w="1866" w:type="dxa"/>
            <w:noWrap/>
            <w:hideMark/>
          </w:tcPr>
          <w:p w14:paraId="7504067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Healthy-29, Patients-39</w:t>
            </w:r>
          </w:p>
        </w:tc>
        <w:tc>
          <w:tcPr>
            <w:tcW w:w="1408" w:type="dxa"/>
            <w:noWrap/>
            <w:hideMark/>
          </w:tcPr>
          <w:p w14:paraId="3678116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3740ECC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1a-c</w:t>
            </w:r>
          </w:p>
        </w:tc>
        <w:tc>
          <w:tcPr>
            <w:tcW w:w="2196" w:type="dxa"/>
            <w:noWrap/>
            <w:hideMark/>
          </w:tcPr>
          <w:p w14:paraId="50C9070E" w14:textId="0F9FB837" w:rsidR="002E41FC" w:rsidRPr="002E41FC" w:rsidRDefault="002E41FC" w:rsidP="006D323C">
            <w:pPr>
              <w:jc w:val="center"/>
              <w:rPr>
                <w:rFonts w:ascii="Arial" w:hAnsi="Arial" w:cs="Arial"/>
                <w:sz w:val="16"/>
                <w:szCs w:val="16"/>
              </w:rPr>
            </w:pPr>
            <w:r w:rsidRPr="002E41FC">
              <w:rPr>
                <w:rFonts w:ascii="Arial" w:hAnsi="Arial" w:cs="Arial"/>
                <w:sz w:val="16"/>
                <w:szCs w:val="16"/>
              </w:rPr>
              <w:t>J Allergy Clin Immunol 2018 Jun;141(6):2094-2106.</w:t>
            </w:r>
          </w:p>
        </w:tc>
      </w:tr>
      <w:tr w:rsidR="002E41FC" w:rsidRPr="002E41FC" w14:paraId="7F6EDB00" w14:textId="77777777" w:rsidTr="002E41FC">
        <w:trPr>
          <w:trHeight w:val="270"/>
        </w:trPr>
        <w:tc>
          <w:tcPr>
            <w:tcW w:w="1165" w:type="dxa"/>
            <w:noWrap/>
            <w:hideMark/>
          </w:tcPr>
          <w:p w14:paraId="38D0BBA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GSE130403</w:t>
            </w:r>
          </w:p>
        </w:tc>
        <w:tc>
          <w:tcPr>
            <w:tcW w:w="2122" w:type="dxa"/>
            <w:noWrap/>
            <w:hideMark/>
          </w:tcPr>
          <w:p w14:paraId="3ABC525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Lichen planus</w:t>
            </w:r>
          </w:p>
        </w:tc>
        <w:tc>
          <w:tcPr>
            <w:tcW w:w="1866" w:type="dxa"/>
            <w:noWrap/>
            <w:hideMark/>
          </w:tcPr>
          <w:p w14:paraId="65AF5E1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Healthy-12, Patients-21</w:t>
            </w:r>
          </w:p>
        </w:tc>
        <w:tc>
          <w:tcPr>
            <w:tcW w:w="1408" w:type="dxa"/>
            <w:noWrap/>
            <w:hideMark/>
          </w:tcPr>
          <w:p w14:paraId="13B9A90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5496DB2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1a-c</w:t>
            </w:r>
          </w:p>
        </w:tc>
        <w:tc>
          <w:tcPr>
            <w:tcW w:w="2196" w:type="dxa"/>
            <w:noWrap/>
            <w:hideMark/>
          </w:tcPr>
          <w:p w14:paraId="3A62E81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 xml:space="preserve">Sci </w:t>
            </w:r>
            <w:proofErr w:type="spellStart"/>
            <w:r w:rsidRPr="002E41FC">
              <w:rPr>
                <w:rFonts w:ascii="Arial" w:hAnsi="Arial" w:cs="Arial"/>
                <w:sz w:val="16"/>
                <w:szCs w:val="16"/>
              </w:rPr>
              <w:t>Transl</w:t>
            </w:r>
            <w:proofErr w:type="spellEnd"/>
            <w:r w:rsidRPr="002E41FC">
              <w:rPr>
                <w:rFonts w:ascii="Arial" w:hAnsi="Arial" w:cs="Arial"/>
                <w:sz w:val="16"/>
                <w:szCs w:val="16"/>
              </w:rPr>
              <w:t xml:space="preserve"> Med 2019 Sep 25;11(511)</w:t>
            </w:r>
          </w:p>
        </w:tc>
      </w:tr>
      <w:tr w:rsidR="002E41FC" w:rsidRPr="002E41FC" w14:paraId="66015ABF" w14:textId="77777777" w:rsidTr="002E41FC">
        <w:trPr>
          <w:trHeight w:val="270"/>
        </w:trPr>
        <w:tc>
          <w:tcPr>
            <w:tcW w:w="1165" w:type="dxa"/>
            <w:noWrap/>
            <w:hideMark/>
          </w:tcPr>
          <w:p w14:paraId="5AD4799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GSE13355</w:t>
            </w:r>
          </w:p>
        </w:tc>
        <w:tc>
          <w:tcPr>
            <w:tcW w:w="2122" w:type="dxa"/>
            <w:noWrap/>
            <w:hideMark/>
          </w:tcPr>
          <w:p w14:paraId="244AB4E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610A200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Healthy-64, Patients-58</w:t>
            </w:r>
          </w:p>
        </w:tc>
        <w:tc>
          <w:tcPr>
            <w:tcW w:w="1408" w:type="dxa"/>
            <w:noWrap/>
            <w:hideMark/>
          </w:tcPr>
          <w:p w14:paraId="5C7CD71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3C552A1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Suppl. Fig. 1a-c, Fig. 1a and c</w:t>
            </w:r>
          </w:p>
        </w:tc>
        <w:tc>
          <w:tcPr>
            <w:tcW w:w="2196" w:type="dxa"/>
            <w:noWrap/>
            <w:hideMark/>
          </w:tcPr>
          <w:p w14:paraId="2A3C4A7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Nat Genet 2009 Feb;41(2):199-204.</w:t>
            </w:r>
          </w:p>
        </w:tc>
      </w:tr>
      <w:tr w:rsidR="002E41FC" w:rsidRPr="002E41FC" w14:paraId="0B70E8A3" w14:textId="77777777" w:rsidTr="002E41FC">
        <w:trPr>
          <w:trHeight w:val="270"/>
        </w:trPr>
        <w:tc>
          <w:tcPr>
            <w:tcW w:w="1165" w:type="dxa"/>
            <w:noWrap/>
            <w:hideMark/>
          </w:tcPr>
          <w:p w14:paraId="5D032EF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GSE30999</w:t>
            </w:r>
          </w:p>
        </w:tc>
        <w:tc>
          <w:tcPr>
            <w:tcW w:w="2122" w:type="dxa"/>
            <w:noWrap/>
            <w:hideMark/>
          </w:tcPr>
          <w:p w14:paraId="5E2DDB4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2041FDF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Healthy-85, Patients-85</w:t>
            </w:r>
          </w:p>
        </w:tc>
        <w:tc>
          <w:tcPr>
            <w:tcW w:w="1408" w:type="dxa"/>
            <w:noWrap/>
            <w:hideMark/>
          </w:tcPr>
          <w:p w14:paraId="1EB80DE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15F8FF8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1b and c</w:t>
            </w:r>
          </w:p>
        </w:tc>
        <w:tc>
          <w:tcPr>
            <w:tcW w:w="2196" w:type="dxa"/>
            <w:noWrap/>
            <w:hideMark/>
          </w:tcPr>
          <w:p w14:paraId="0C6EA30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2017 Feb;137(2):305-312.</w:t>
            </w:r>
          </w:p>
        </w:tc>
      </w:tr>
      <w:tr w:rsidR="002E41FC" w:rsidRPr="002E41FC" w14:paraId="2A2D4A95" w14:textId="77777777" w:rsidTr="002E41FC">
        <w:trPr>
          <w:trHeight w:val="270"/>
        </w:trPr>
        <w:tc>
          <w:tcPr>
            <w:tcW w:w="1165" w:type="dxa"/>
            <w:noWrap/>
            <w:hideMark/>
          </w:tcPr>
          <w:p w14:paraId="0599655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GSE117239</w:t>
            </w:r>
          </w:p>
        </w:tc>
        <w:tc>
          <w:tcPr>
            <w:tcW w:w="2122" w:type="dxa"/>
            <w:noWrap/>
            <w:hideMark/>
          </w:tcPr>
          <w:p w14:paraId="68D0C5C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2C40CFC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Healthy-85, Patients-89</w:t>
            </w:r>
          </w:p>
        </w:tc>
        <w:tc>
          <w:tcPr>
            <w:tcW w:w="1408" w:type="dxa"/>
            <w:noWrap/>
            <w:hideMark/>
          </w:tcPr>
          <w:p w14:paraId="4D6F75E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480C229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1c</w:t>
            </w:r>
          </w:p>
        </w:tc>
        <w:tc>
          <w:tcPr>
            <w:tcW w:w="2196" w:type="dxa"/>
            <w:noWrap/>
            <w:hideMark/>
          </w:tcPr>
          <w:p w14:paraId="14981A15" w14:textId="7D6ABE10" w:rsidR="002E41FC" w:rsidRPr="002E41FC" w:rsidRDefault="002E41FC" w:rsidP="006D323C">
            <w:pPr>
              <w:jc w:val="center"/>
              <w:rPr>
                <w:rFonts w:ascii="Arial" w:hAnsi="Arial" w:cs="Arial"/>
                <w:sz w:val="16"/>
                <w:szCs w:val="16"/>
              </w:rPr>
            </w:pPr>
            <w:r w:rsidRPr="002E41FC">
              <w:rPr>
                <w:rFonts w:ascii="Arial" w:hAnsi="Arial" w:cs="Arial"/>
                <w:sz w:val="16"/>
                <w:szCs w:val="16"/>
              </w:rPr>
              <w:t>J Allergy Clin Immunol 2019 May;143(5):1965-1969.</w:t>
            </w:r>
          </w:p>
        </w:tc>
      </w:tr>
      <w:tr w:rsidR="002E41FC" w:rsidRPr="002E41FC" w14:paraId="2033415D" w14:textId="77777777" w:rsidTr="002E41FC">
        <w:trPr>
          <w:trHeight w:val="270"/>
        </w:trPr>
        <w:tc>
          <w:tcPr>
            <w:tcW w:w="1165" w:type="dxa"/>
            <w:noWrap/>
            <w:hideMark/>
          </w:tcPr>
          <w:p w14:paraId="2692FD6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GSE54456</w:t>
            </w:r>
          </w:p>
        </w:tc>
        <w:tc>
          <w:tcPr>
            <w:tcW w:w="2122" w:type="dxa"/>
            <w:noWrap/>
            <w:hideMark/>
          </w:tcPr>
          <w:p w14:paraId="700F8ED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1FE799B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Healthy-82, Patients-92</w:t>
            </w:r>
          </w:p>
        </w:tc>
        <w:tc>
          <w:tcPr>
            <w:tcW w:w="1408" w:type="dxa"/>
            <w:noWrap/>
            <w:hideMark/>
          </w:tcPr>
          <w:p w14:paraId="1300993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19035C8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1c</w:t>
            </w:r>
          </w:p>
        </w:tc>
        <w:tc>
          <w:tcPr>
            <w:tcW w:w="2196" w:type="dxa"/>
            <w:noWrap/>
            <w:hideMark/>
          </w:tcPr>
          <w:p w14:paraId="310176B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2014 Jul;134(7):1828-1838.</w:t>
            </w:r>
          </w:p>
        </w:tc>
      </w:tr>
      <w:tr w:rsidR="002E41FC" w:rsidRPr="002E41FC" w14:paraId="1C8041D6" w14:textId="77777777" w:rsidTr="002E41FC">
        <w:trPr>
          <w:trHeight w:val="270"/>
        </w:trPr>
        <w:tc>
          <w:tcPr>
            <w:tcW w:w="1165" w:type="dxa"/>
            <w:noWrap/>
            <w:hideMark/>
          </w:tcPr>
          <w:p w14:paraId="695F573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GSE14905</w:t>
            </w:r>
          </w:p>
        </w:tc>
        <w:tc>
          <w:tcPr>
            <w:tcW w:w="2122" w:type="dxa"/>
            <w:noWrap/>
            <w:hideMark/>
          </w:tcPr>
          <w:p w14:paraId="09A0B47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75370B0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Healthy-21, Patients-33</w:t>
            </w:r>
          </w:p>
        </w:tc>
        <w:tc>
          <w:tcPr>
            <w:tcW w:w="1408" w:type="dxa"/>
            <w:noWrap/>
            <w:hideMark/>
          </w:tcPr>
          <w:p w14:paraId="5BAEB2F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5814297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1c</w:t>
            </w:r>
          </w:p>
        </w:tc>
        <w:tc>
          <w:tcPr>
            <w:tcW w:w="2196" w:type="dxa"/>
            <w:noWrap/>
            <w:hideMark/>
          </w:tcPr>
          <w:p w14:paraId="1887602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PLoS One 2008 Jul 16;3(7):e2737.</w:t>
            </w:r>
          </w:p>
        </w:tc>
      </w:tr>
      <w:tr w:rsidR="002E41FC" w:rsidRPr="002E41FC" w14:paraId="5833AD00" w14:textId="77777777" w:rsidTr="002E41FC">
        <w:trPr>
          <w:trHeight w:val="270"/>
        </w:trPr>
        <w:tc>
          <w:tcPr>
            <w:tcW w:w="1165" w:type="dxa"/>
            <w:noWrap/>
            <w:hideMark/>
          </w:tcPr>
          <w:p w14:paraId="7F6A72C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GSE41664</w:t>
            </w:r>
          </w:p>
        </w:tc>
        <w:tc>
          <w:tcPr>
            <w:tcW w:w="2122" w:type="dxa"/>
            <w:noWrap/>
            <w:hideMark/>
          </w:tcPr>
          <w:p w14:paraId="31C2137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7D706CC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38 each from lesional and non-lesional</w:t>
            </w:r>
          </w:p>
        </w:tc>
        <w:tc>
          <w:tcPr>
            <w:tcW w:w="1408" w:type="dxa"/>
            <w:noWrap/>
            <w:hideMark/>
          </w:tcPr>
          <w:p w14:paraId="5D09036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Lesion over Non lesion</w:t>
            </w:r>
          </w:p>
        </w:tc>
        <w:tc>
          <w:tcPr>
            <w:tcW w:w="1313" w:type="dxa"/>
            <w:noWrap/>
            <w:hideMark/>
          </w:tcPr>
          <w:p w14:paraId="3DD35D0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1c</w:t>
            </w:r>
          </w:p>
        </w:tc>
        <w:tc>
          <w:tcPr>
            <w:tcW w:w="2196" w:type="dxa"/>
            <w:noWrap/>
            <w:hideMark/>
          </w:tcPr>
          <w:p w14:paraId="70A3D51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PLoS One 2013;8(1):e52242.</w:t>
            </w:r>
          </w:p>
        </w:tc>
      </w:tr>
      <w:tr w:rsidR="002E41FC" w:rsidRPr="002E41FC" w14:paraId="52ABA823" w14:textId="77777777" w:rsidTr="002E41FC">
        <w:trPr>
          <w:trHeight w:val="270"/>
        </w:trPr>
        <w:tc>
          <w:tcPr>
            <w:tcW w:w="1165" w:type="dxa"/>
            <w:noWrap/>
            <w:hideMark/>
          </w:tcPr>
          <w:p w14:paraId="5180AF6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GSE53552</w:t>
            </w:r>
          </w:p>
        </w:tc>
        <w:tc>
          <w:tcPr>
            <w:tcW w:w="2122" w:type="dxa"/>
            <w:noWrap/>
            <w:hideMark/>
          </w:tcPr>
          <w:p w14:paraId="50D579B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28ABABB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25 from lesional and 24 non-lesional</w:t>
            </w:r>
          </w:p>
        </w:tc>
        <w:tc>
          <w:tcPr>
            <w:tcW w:w="1408" w:type="dxa"/>
            <w:noWrap/>
            <w:hideMark/>
          </w:tcPr>
          <w:p w14:paraId="5CE7487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Lesion over Non lesion</w:t>
            </w:r>
          </w:p>
        </w:tc>
        <w:tc>
          <w:tcPr>
            <w:tcW w:w="1313" w:type="dxa"/>
            <w:noWrap/>
            <w:hideMark/>
          </w:tcPr>
          <w:p w14:paraId="2FD41E4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1c</w:t>
            </w:r>
          </w:p>
        </w:tc>
        <w:tc>
          <w:tcPr>
            <w:tcW w:w="2196" w:type="dxa"/>
            <w:noWrap/>
            <w:hideMark/>
          </w:tcPr>
          <w:p w14:paraId="7799645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Immunol 2014 Apr 15;192(8):3828-36.</w:t>
            </w:r>
          </w:p>
        </w:tc>
      </w:tr>
      <w:tr w:rsidR="002E41FC" w:rsidRPr="002E41FC" w14:paraId="6A449442" w14:textId="77777777" w:rsidTr="002E41FC">
        <w:trPr>
          <w:trHeight w:val="270"/>
        </w:trPr>
        <w:tc>
          <w:tcPr>
            <w:tcW w:w="1165" w:type="dxa"/>
            <w:noWrap/>
            <w:hideMark/>
          </w:tcPr>
          <w:p w14:paraId="1E5E1FA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GSE153007</w:t>
            </w:r>
          </w:p>
        </w:tc>
        <w:tc>
          <w:tcPr>
            <w:tcW w:w="2122" w:type="dxa"/>
            <w:noWrap/>
            <w:hideMark/>
          </w:tcPr>
          <w:p w14:paraId="1BF13AD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1069FBA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Healthy-5, Patients-28</w:t>
            </w:r>
          </w:p>
        </w:tc>
        <w:tc>
          <w:tcPr>
            <w:tcW w:w="1408" w:type="dxa"/>
            <w:noWrap/>
            <w:hideMark/>
          </w:tcPr>
          <w:p w14:paraId="4CE90BF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237BEC3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1c</w:t>
            </w:r>
          </w:p>
        </w:tc>
        <w:tc>
          <w:tcPr>
            <w:tcW w:w="2196" w:type="dxa"/>
            <w:noWrap/>
            <w:hideMark/>
          </w:tcPr>
          <w:p w14:paraId="64213D96" w14:textId="030A72D6" w:rsidR="002E41FC" w:rsidRPr="002E41FC" w:rsidRDefault="002E41FC" w:rsidP="006D323C">
            <w:pPr>
              <w:jc w:val="center"/>
              <w:rPr>
                <w:rFonts w:ascii="Arial" w:hAnsi="Arial" w:cs="Arial"/>
                <w:sz w:val="16"/>
                <w:szCs w:val="16"/>
              </w:rPr>
            </w:pPr>
            <w:r w:rsidRPr="002E41FC">
              <w:rPr>
                <w:rFonts w:ascii="Arial" w:hAnsi="Arial" w:cs="Arial"/>
                <w:sz w:val="16"/>
                <w:szCs w:val="16"/>
              </w:rPr>
              <w:t>J Allergy Clin Immunol 2012 Dec;130(6):1335-43.e5.</w:t>
            </w:r>
          </w:p>
        </w:tc>
      </w:tr>
      <w:tr w:rsidR="002E41FC" w:rsidRPr="002E41FC" w14:paraId="347862D9" w14:textId="77777777" w:rsidTr="002E41FC">
        <w:trPr>
          <w:trHeight w:val="270"/>
        </w:trPr>
        <w:tc>
          <w:tcPr>
            <w:tcW w:w="1165" w:type="dxa"/>
            <w:noWrap/>
            <w:hideMark/>
          </w:tcPr>
          <w:p w14:paraId="63F88FF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GSE41662</w:t>
            </w:r>
          </w:p>
        </w:tc>
        <w:tc>
          <w:tcPr>
            <w:tcW w:w="2122" w:type="dxa"/>
            <w:noWrap/>
            <w:hideMark/>
          </w:tcPr>
          <w:p w14:paraId="51B8482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25B4F44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Healthy-24, Patients-24</w:t>
            </w:r>
          </w:p>
        </w:tc>
        <w:tc>
          <w:tcPr>
            <w:tcW w:w="1408" w:type="dxa"/>
            <w:noWrap/>
            <w:hideMark/>
          </w:tcPr>
          <w:p w14:paraId="2A0D430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Lesion over Non lesion</w:t>
            </w:r>
          </w:p>
        </w:tc>
        <w:tc>
          <w:tcPr>
            <w:tcW w:w="1313" w:type="dxa"/>
            <w:noWrap/>
            <w:hideMark/>
          </w:tcPr>
          <w:p w14:paraId="59D0621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1c</w:t>
            </w:r>
          </w:p>
        </w:tc>
        <w:tc>
          <w:tcPr>
            <w:tcW w:w="2196" w:type="dxa"/>
            <w:noWrap/>
            <w:hideMark/>
          </w:tcPr>
          <w:p w14:paraId="2A4F04D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PLoS One 2013;8(1):e52242.</w:t>
            </w:r>
          </w:p>
        </w:tc>
      </w:tr>
      <w:tr w:rsidR="002E41FC" w:rsidRPr="002E41FC" w14:paraId="22E76DEF" w14:textId="77777777" w:rsidTr="002E41FC">
        <w:trPr>
          <w:trHeight w:val="270"/>
        </w:trPr>
        <w:tc>
          <w:tcPr>
            <w:tcW w:w="1165" w:type="dxa"/>
            <w:noWrap/>
            <w:hideMark/>
          </w:tcPr>
          <w:p w14:paraId="0974FD0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GSE121212</w:t>
            </w:r>
          </w:p>
        </w:tc>
        <w:tc>
          <w:tcPr>
            <w:tcW w:w="2122" w:type="dxa"/>
            <w:noWrap/>
            <w:hideMark/>
          </w:tcPr>
          <w:p w14:paraId="681B68A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7E8AC59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Healthy-38, Patients-28</w:t>
            </w:r>
          </w:p>
        </w:tc>
        <w:tc>
          <w:tcPr>
            <w:tcW w:w="1408" w:type="dxa"/>
            <w:noWrap/>
            <w:hideMark/>
          </w:tcPr>
          <w:p w14:paraId="2CCAA2B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74D152A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1c</w:t>
            </w:r>
          </w:p>
        </w:tc>
        <w:tc>
          <w:tcPr>
            <w:tcW w:w="2196" w:type="dxa"/>
            <w:noWrap/>
            <w:hideMark/>
          </w:tcPr>
          <w:p w14:paraId="1D5D648E" w14:textId="42E43B82"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2019 Jul;139(7):1480-1489.</w:t>
            </w:r>
          </w:p>
        </w:tc>
      </w:tr>
      <w:tr w:rsidR="002E41FC" w:rsidRPr="002E41FC" w14:paraId="6BD04FED" w14:textId="77777777" w:rsidTr="002E41FC">
        <w:trPr>
          <w:trHeight w:val="270"/>
        </w:trPr>
        <w:tc>
          <w:tcPr>
            <w:tcW w:w="1165" w:type="dxa"/>
            <w:noWrap/>
            <w:hideMark/>
          </w:tcPr>
          <w:p w14:paraId="2371353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lastRenderedPageBreak/>
              <w:t>GSE34248</w:t>
            </w:r>
          </w:p>
        </w:tc>
        <w:tc>
          <w:tcPr>
            <w:tcW w:w="2122" w:type="dxa"/>
            <w:noWrap/>
            <w:hideMark/>
          </w:tcPr>
          <w:p w14:paraId="4912DB6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73775A7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14 from lesional and 14 non-lesional</w:t>
            </w:r>
          </w:p>
        </w:tc>
        <w:tc>
          <w:tcPr>
            <w:tcW w:w="1408" w:type="dxa"/>
            <w:noWrap/>
            <w:hideMark/>
          </w:tcPr>
          <w:p w14:paraId="44D5E6C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Lesion over Non lesion</w:t>
            </w:r>
          </w:p>
        </w:tc>
        <w:tc>
          <w:tcPr>
            <w:tcW w:w="1313" w:type="dxa"/>
            <w:noWrap/>
            <w:hideMark/>
          </w:tcPr>
          <w:p w14:paraId="5D03945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1c</w:t>
            </w:r>
          </w:p>
        </w:tc>
        <w:tc>
          <w:tcPr>
            <w:tcW w:w="2196" w:type="dxa"/>
            <w:noWrap/>
            <w:hideMark/>
          </w:tcPr>
          <w:p w14:paraId="6D5EE05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PLoS One 2013;8(1):e52242.</w:t>
            </w:r>
          </w:p>
        </w:tc>
      </w:tr>
      <w:tr w:rsidR="002E41FC" w:rsidRPr="002E41FC" w14:paraId="05ADE07F" w14:textId="77777777" w:rsidTr="002E41FC">
        <w:trPr>
          <w:trHeight w:val="270"/>
        </w:trPr>
        <w:tc>
          <w:tcPr>
            <w:tcW w:w="1165" w:type="dxa"/>
            <w:noWrap/>
            <w:hideMark/>
          </w:tcPr>
          <w:p w14:paraId="3197227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GSE244679</w:t>
            </w:r>
          </w:p>
        </w:tc>
        <w:tc>
          <w:tcPr>
            <w:tcW w:w="2122" w:type="dxa"/>
            <w:noWrap/>
            <w:hideMark/>
          </w:tcPr>
          <w:p w14:paraId="0E123AA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6C61B39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24 from lesional and 24 non-lesional</w:t>
            </w:r>
          </w:p>
        </w:tc>
        <w:tc>
          <w:tcPr>
            <w:tcW w:w="1408" w:type="dxa"/>
            <w:noWrap/>
            <w:hideMark/>
          </w:tcPr>
          <w:p w14:paraId="7B33C99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Lesion over Non lesion</w:t>
            </w:r>
          </w:p>
        </w:tc>
        <w:tc>
          <w:tcPr>
            <w:tcW w:w="1313" w:type="dxa"/>
            <w:noWrap/>
            <w:hideMark/>
          </w:tcPr>
          <w:p w14:paraId="0CCADF4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1d</w:t>
            </w:r>
          </w:p>
        </w:tc>
        <w:tc>
          <w:tcPr>
            <w:tcW w:w="2196" w:type="dxa"/>
            <w:noWrap/>
            <w:hideMark/>
          </w:tcPr>
          <w:p w14:paraId="5DE3C29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 xml:space="preserve">Not </w:t>
            </w:r>
            <w:proofErr w:type="spellStart"/>
            <w:r w:rsidRPr="002E41FC">
              <w:rPr>
                <w:rFonts w:ascii="Arial" w:hAnsi="Arial" w:cs="Arial"/>
                <w:sz w:val="16"/>
                <w:szCs w:val="16"/>
              </w:rPr>
              <w:t>accesible</w:t>
            </w:r>
            <w:proofErr w:type="spellEnd"/>
            <w:r w:rsidRPr="002E41FC">
              <w:rPr>
                <w:rFonts w:ascii="Arial" w:hAnsi="Arial" w:cs="Arial"/>
                <w:sz w:val="16"/>
                <w:szCs w:val="16"/>
              </w:rPr>
              <w:t xml:space="preserve"> to public</w:t>
            </w:r>
          </w:p>
        </w:tc>
      </w:tr>
      <w:tr w:rsidR="002E41FC" w:rsidRPr="002E41FC" w14:paraId="4558CAE2" w14:textId="77777777" w:rsidTr="002E41FC">
        <w:trPr>
          <w:trHeight w:val="270"/>
        </w:trPr>
        <w:tc>
          <w:tcPr>
            <w:tcW w:w="1165" w:type="dxa"/>
            <w:noWrap/>
            <w:hideMark/>
          </w:tcPr>
          <w:p w14:paraId="7A8A2B5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GSE67853</w:t>
            </w:r>
          </w:p>
        </w:tc>
        <w:tc>
          <w:tcPr>
            <w:tcW w:w="2122" w:type="dxa"/>
            <w:noWrap/>
            <w:hideMark/>
          </w:tcPr>
          <w:p w14:paraId="21ADCC8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238D012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7 each from Small and 7 intermediate lesions</w:t>
            </w:r>
          </w:p>
        </w:tc>
        <w:tc>
          <w:tcPr>
            <w:tcW w:w="1408" w:type="dxa"/>
            <w:noWrap/>
            <w:hideMark/>
          </w:tcPr>
          <w:p w14:paraId="7373383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Lesion over Non lesion</w:t>
            </w:r>
          </w:p>
        </w:tc>
        <w:tc>
          <w:tcPr>
            <w:tcW w:w="1313" w:type="dxa"/>
            <w:noWrap/>
            <w:hideMark/>
          </w:tcPr>
          <w:p w14:paraId="2641B05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1e</w:t>
            </w:r>
          </w:p>
        </w:tc>
        <w:tc>
          <w:tcPr>
            <w:tcW w:w="2196" w:type="dxa"/>
            <w:noWrap/>
            <w:hideMark/>
          </w:tcPr>
          <w:p w14:paraId="4117B3C8" w14:textId="48CBB3CF"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2016 Jan;136(1):161-172.</w:t>
            </w:r>
          </w:p>
        </w:tc>
      </w:tr>
      <w:tr w:rsidR="002E41FC" w:rsidRPr="002E41FC" w14:paraId="6C292C8E" w14:textId="77777777" w:rsidTr="002E41FC">
        <w:trPr>
          <w:trHeight w:val="270"/>
        </w:trPr>
        <w:tc>
          <w:tcPr>
            <w:tcW w:w="1165" w:type="dxa"/>
            <w:noWrap/>
            <w:hideMark/>
          </w:tcPr>
          <w:p w14:paraId="7A6C280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GSE78097</w:t>
            </w:r>
          </w:p>
        </w:tc>
        <w:tc>
          <w:tcPr>
            <w:tcW w:w="2122" w:type="dxa"/>
            <w:noWrap/>
            <w:hideMark/>
          </w:tcPr>
          <w:p w14:paraId="22486BE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4F609BB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7 each from Small and 13 intermediate lesions</w:t>
            </w:r>
          </w:p>
        </w:tc>
        <w:tc>
          <w:tcPr>
            <w:tcW w:w="1408" w:type="dxa"/>
            <w:noWrap/>
            <w:hideMark/>
          </w:tcPr>
          <w:p w14:paraId="4841AB2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Lesion over Non lesion</w:t>
            </w:r>
          </w:p>
        </w:tc>
        <w:tc>
          <w:tcPr>
            <w:tcW w:w="1313" w:type="dxa"/>
            <w:noWrap/>
            <w:hideMark/>
          </w:tcPr>
          <w:p w14:paraId="1A50709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Fig. 1e</w:t>
            </w:r>
          </w:p>
        </w:tc>
        <w:tc>
          <w:tcPr>
            <w:tcW w:w="2196" w:type="dxa"/>
            <w:noWrap/>
            <w:hideMark/>
          </w:tcPr>
          <w:p w14:paraId="1AFCB7F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2016 Nov;136(11):2173-2182.</w:t>
            </w:r>
          </w:p>
        </w:tc>
      </w:tr>
      <w:tr w:rsidR="002E41FC" w:rsidRPr="002E41FC" w14:paraId="79E29356" w14:textId="77777777" w:rsidTr="002E41FC">
        <w:trPr>
          <w:trHeight w:val="270"/>
        </w:trPr>
        <w:tc>
          <w:tcPr>
            <w:tcW w:w="1165" w:type="dxa"/>
            <w:noWrap/>
            <w:hideMark/>
          </w:tcPr>
          <w:p w14:paraId="029F308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GSE162183</w:t>
            </w:r>
          </w:p>
        </w:tc>
        <w:tc>
          <w:tcPr>
            <w:tcW w:w="2122" w:type="dxa"/>
            <w:noWrap/>
            <w:hideMark/>
          </w:tcPr>
          <w:p w14:paraId="3015AF7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w:t>
            </w:r>
          </w:p>
        </w:tc>
        <w:tc>
          <w:tcPr>
            <w:tcW w:w="1866" w:type="dxa"/>
            <w:noWrap/>
            <w:hideMark/>
          </w:tcPr>
          <w:p w14:paraId="4AF85A5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Single cell RNA-Seq (n=3 controls and patients)</w:t>
            </w:r>
          </w:p>
        </w:tc>
        <w:tc>
          <w:tcPr>
            <w:tcW w:w="1408" w:type="dxa"/>
            <w:noWrap/>
            <w:hideMark/>
          </w:tcPr>
          <w:p w14:paraId="34ADC53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Case vs control</w:t>
            </w:r>
          </w:p>
        </w:tc>
        <w:tc>
          <w:tcPr>
            <w:tcW w:w="1313" w:type="dxa"/>
            <w:noWrap/>
            <w:hideMark/>
          </w:tcPr>
          <w:p w14:paraId="0973CF7C" w14:textId="17AD7856" w:rsidR="002E41FC" w:rsidRPr="002E41FC" w:rsidRDefault="002E41FC" w:rsidP="006D323C">
            <w:pPr>
              <w:jc w:val="center"/>
              <w:rPr>
                <w:rFonts w:ascii="Arial" w:hAnsi="Arial" w:cs="Arial"/>
                <w:sz w:val="16"/>
                <w:szCs w:val="16"/>
              </w:rPr>
            </w:pPr>
            <w:r w:rsidRPr="002E41FC">
              <w:rPr>
                <w:rFonts w:ascii="Arial" w:hAnsi="Arial" w:cs="Arial"/>
                <w:sz w:val="16"/>
                <w:szCs w:val="16"/>
              </w:rPr>
              <w:t>Suppl</w:t>
            </w:r>
            <w:r>
              <w:rPr>
                <w:rFonts w:ascii="Arial" w:hAnsi="Arial" w:cs="Arial"/>
                <w:sz w:val="16"/>
                <w:szCs w:val="16"/>
              </w:rPr>
              <w:t xml:space="preserve">. </w:t>
            </w:r>
            <w:r w:rsidRPr="002E41FC">
              <w:rPr>
                <w:rFonts w:ascii="Arial" w:hAnsi="Arial" w:cs="Arial"/>
                <w:sz w:val="16"/>
                <w:szCs w:val="16"/>
              </w:rPr>
              <w:t>Fig. 2 and Fig. 7a</w:t>
            </w:r>
          </w:p>
        </w:tc>
        <w:tc>
          <w:tcPr>
            <w:tcW w:w="2196" w:type="dxa"/>
            <w:noWrap/>
            <w:hideMark/>
          </w:tcPr>
          <w:p w14:paraId="3AEB8F3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Cell Death Dis 2021 May 6;12(5):450.</w:t>
            </w:r>
          </w:p>
        </w:tc>
      </w:tr>
      <w:tr w:rsidR="002E41FC" w:rsidRPr="002E41FC" w14:paraId="65FB38EE" w14:textId="77777777" w:rsidTr="002E41FC">
        <w:trPr>
          <w:trHeight w:val="270"/>
        </w:trPr>
        <w:tc>
          <w:tcPr>
            <w:tcW w:w="1165" w:type="dxa"/>
            <w:noWrap/>
            <w:hideMark/>
          </w:tcPr>
          <w:p w14:paraId="043B405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GSE20297</w:t>
            </w:r>
          </w:p>
        </w:tc>
        <w:tc>
          <w:tcPr>
            <w:tcW w:w="2122" w:type="dxa"/>
            <w:noWrap/>
            <w:hideMark/>
          </w:tcPr>
          <w:p w14:paraId="701FBA8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HaCaT cells with IFNγ and TNFα</w:t>
            </w:r>
          </w:p>
        </w:tc>
        <w:tc>
          <w:tcPr>
            <w:tcW w:w="1866" w:type="dxa"/>
            <w:noWrap/>
            <w:hideMark/>
          </w:tcPr>
          <w:p w14:paraId="0C44532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3 replicate each for untreated and stimulated, 24 h</w:t>
            </w:r>
          </w:p>
        </w:tc>
        <w:tc>
          <w:tcPr>
            <w:tcW w:w="1408" w:type="dxa"/>
            <w:noWrap/>
            <w:hideMark/>
          </w:tcPr>
          <w:p w14:paraId="3436749B" w14:textId="77777777" w:rsidR="002E41FC" w:rsidRPr="002E41FC" w:rsidRDefault="002E41FC" w:rsidP="006D323C">
            <w:pPr>
              <w:jc w:val="center"/>
              <w:rPr>
                <w:rFonts w:ascii="Arial" w:hAnsi="Arial" w:cs="Arial"/>
                <w:sz w:val="16"/>
                <w:szCs w:val="16"/>
              </w:rPr>
            </w:pPr>
            <w:proofErr w:type="spellStart"/>
            <w:r w:rsidRPr="002E41FC">
              <w:rPr>
                <w:rFonts w:ascii="Arial" w:hAnsi="Arial" w:cs="Arial"/>
                <w:sz w:val="16"/>
                <w:szCs w:val="16"/>
              </w:rPr>
              <w:t>unstim</w:t>
            </w:r>
            <w:proofErr w:type="spellEnd"/>
            <w:r w:rsidRPr="002E41FC">
              <w:rPr>
                <w:rFonts w:ascii="Arial" w:hAnsi="Arial" w:cs="Arial"/>
                <w:sz w:val="16"/>
                <w:szCs w:val="16"/>
              </w:rPr>
              <w:t xml:space="preserve"> vs stim</w:t>
            </w:r>
          </w:p>
        </w:tc>
        <w:tc>
          <w:tcPr>
            <w:tcW w:w="1313" w:type="dxa"/>
            <w:noWrap/>
            <w:hideMark/>
          </w:tcPr>
          <w:p w14:paraId="282420B2" w14:textId="33853933" w:rsidR="002E41FC" w:rsidRPr="002E41FC" w:rsidRDefault="002E41FC" w:rsidP="006D323C">
            <w:pPr>
              <w:jc w:val="center"/>
              <w:rPr>
                <w:rFonts w:ascii="Arial" w:hAnsi="Arial" w:cs="Arial"/>
                <w:sz w:val="16"/>
                <w:szCs w:val="16"/>
              </w:rPr>
            </w:pPr>
            <w:r w:rsidRPr="002E41FC">
              <w:rPr>
                <w:rFonts w:ascii="Arial" w:hAnsi="Arial" w:cs="Arial"/>
                <w:sz w:val="16"/>
                <w:szCs w:val="16"/>
              </w:rPr>
              <w:t xml:space="preserve">Fig. 2a, </w:t>
            </w:r>
            <w:r w:rsidRPr="002E41FC">
              <w:rPr>
                <w:rFonts w:ascii="Arial" w:hAnsi="Arial" w:cs="Arial"/>
                <w:sz w:val="16"/>
                <w:szCs w:val="16"/>
              </w:rPr>
              <w:t>Suppl</w:t>
            </w:r>
            <w:r>
              <w:rPr>
                <w:rFonts w:ascii="Arial" w:hAnsi="Arial" w:cs="Arial"/>
                <w:sz w:val="16"/>
                <w:szCs w:val="16"/>
              </w:rPr>
              <w:t>.</w:t>
            </w:r>
            <w:r w:rsidRPr="002E41FC">
              <w:rPr>
                <w:rFonts w:ascii="Arial" w:hAnsi="Arial" w:cs="Arial"/>
                <w:sz w:val="16"/>
                <w:szCs w:val="16"/>
              </w:rPr>
              <w:t xml:space="preserve"> Fig. 4a-b</w:t>
            </w:r>
          </w:p>
        </w:tc>
        <w:tc>
          <w:tcPr>
            <w:tcW w:w="2196" w:type="dxa"/>
            <w:noWrap/>
            <w:hideMark/>
          </w:tcPr>
          <w:p w14:paraId="0D0723F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Unpublished</w:t>
            </w:r>
          </w:p>
        </w:tc>
      </w:tr>
      <w:tr w:rsidR="002E41FC" w:rsidRPr="002E41FC" w14:paraId="575AB0D1" w14:textId="77777777" w:rsidTr="002E41FC">
        <w:trPr>
          <w:trHeight w:val="270"/>
        </w:trPr>
        <w:tc>
          <w:tcPr>
            <w:tcW w:w="1165" w:type="dxa"/>
            <w:noWrap/>
            <w:hideMark/>
          </w:tcPr>
          <w:p w14:paraId="71C3F4E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GSE277914</w:t>
            </w:r>
          </w:p>
        </w:tc>
        <w:tc>
          <w:tcPr>
            <w:tcW w:w="2122" w:type="dxa"/>
            <w:noWrap/>
            <w:hideMark/>
          </w:tcPr>
          <w:p w14:paraId="05961D3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HaCaT cells with IFNγ and TNFα</w:t>
            </w:r>
          </w:p>
        </w:tc>
        <w:tc>
          <w:tcPr>
            <w:tcW w:w="1866" w:type="dxa"/>
            <w:noWrap/>
            <w:hideMark/>
          </w:tcPr>
          <w:p w14:paraId="6AEC0A9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3 replicate each for untreated and stimulated, 48 h</w:t>
            </w:r>
          </w:p>
        </w:tc>
        <w:tc>
          <w:tcPr>
            <w:tcW w:w="1408" w:type="dxa"/>
            <w:noWrap/>
            <w:hideMark/>
          </w:tcPr>
          <w:p w14:paraId="7C603359" w14:textId="77777777" w:rsidR="002E41FC" w:rsidRPr="002E41FC" w:rsidRDefault="002E41FC" w:rsidP="006D323C">
            <w:pPr>
              <w:jc w:val="center"/>
              <w:rPr>
                <w:rFonts w:ascii="Arial" w:hAnsi="Arial" w:cs="Arial"/>
                <w:sz w:val="16"/>
                <w:szCs w:val="16"/>
              </w:rPr>
            </w:pPr>
            <w:proofErr w:type="spellStart"/>
            <w:r w:rsidRPr="002E41FC">
              <w:rPr>
                <w:rFonts w:ascii="Arial" w:hAnsi="Arial" w:cs="Arial"/>
                <w:sz w:val="16"/>
                <w:szCs w:val="16"/>
              </w:rPr>
              <w:t>unstim</w:t>
            </w:r>
            <w:proofErr w:type="spellEnd"/>
            <w:r w:rsidRPr="002E41FC">
              <w:rPr>
                <w:rFonts w:ascii="Arial" w:hAnsi="Arial" w:cs="Arial"/>
                <w:sz w:val="16"/>
                <w:szCs w:val="16"/>
              </w:rPr>
              <w:t xml:space="preserve"> vs stim</w:t>
            </w:r>
          </w:p>
        </w:tc>
        <w:tc>
          <w:tcPr>
            <w:tcW w:w="1313" w:type="dxa"/>
            <w:noWrap/>
            <w:hideMark/>
          </w:tcPr>
          <w:p w14:paraId="119EE987" w14:textId="08D3A5D4" w:rsidR="002E41FC" w:rsidRPr="002E41FC" w:rsidRDefault="002E41FC" w:rsidP="006D323C">
            <w:pPr>
              <w:jc w:val="center"/>
              <w:rPr>
                <w:rFonts w:ascii="Arial" w:hAnsi="Arial" w:cs="Arial"/>
                <w:sz w:val="16"/>
                <w:szCs w:val="16"/>
              </w:rPr>
            </w:pPr>
            <w:r w:rsidRPr="002E41FC">
              <w:rPr>
                <w:rFonts w:ascii="Arial" w:hAnsi="Arial" w:cs="Arial"/>
                <w:sz w:val="16"/>
                <w:szCs w:val="16"/>
              </w:rPr>
              <w:t>Suppl</w:t>
            </w:r>
            <w:r>
              <w:rPr>
                <w:rFonts w:ascii="Arial" w:hAnsi="Arial" w:cs="Arial"/>
                <w:sz w:val="16"/>
                <w:szCs w:val="16"/>
              </w:rPr>
              <w:t>.</w:t>
            </w:r>
            <w:r w:rsidRPr="002E41FC">
              <w:rPr>
                <w:rFonts w:ascii="Arial" w:hAnsi="Arial" w:cs="Arial"/>
                <w:sz w:val="16"/>
                <w:szCs w:val="16"/>
              </w:rPr>
              <w:t xml:space="preserve"> Fig. 4a-c</w:t>
            </w:r>
          </w:p>
        </w:tc>
        <w:tc>
          <w:tcPr>
            <w:tcW w:w="2196" w:type="dxa"/>
            <w:noWrap/>
            <w:hideMark/>
          </w:tcPr>
          <w:p w14:paraId="18718DD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Stem Cell Res Ther 2025 May 14;16(1):243.</w:t>
            </w:r>
          </w:p>
        </w:tc>
      </w:tr>
      <w:tr w:rsidR="002E41FC" w:rsidRPr="002E41FC" w14:paraId="27293E2A" w14:textId="77777777" w:rsidTr="002E41FC">
        <w:trPr>
          <w:trHeight w:val="270"/>
        </w:trPr>
        <w:tc>
          <w:tcPr>
            <w:tcW w:w="1165" w:type="dxa"/>
            <w:noWrap/>
            <w:hideMark/>
          </w:tcPr>
          <w:p w14:paraId="4D3E219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GSE7216</w:t>
            </w:r>
          </w:p>
        </w:tc>
        <w:tc>
          <w:tcPr>
            <w:tcW w:w="2122" w:type="dxa"/>
            <w:noWrap/>
            <w:hideMark/>
          </w:tcPr>
          <w:p w14:paraId="639C35C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HaCaT cells with IL19, IL20, IL22</w:t>
            </w:r>
          </w:p>
        </w:tc>
        <w:tc>
          <w:tcPr>
            <w:tcW w:w="1866" w:type="dxa"/>
            <w:noWrap/>
            <w:hideMark/>
          </w:tcPr>
          <w:p w14:paraId="7AC8513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3 replicate each for untreated and stimulated, 24 h</w:t>
            </w:r>
          </w:p>
        </w:tc>
        <w:tc>
          <w:tcPr>
            <w:tcW w:w="1408" w:type="dxa"/>
            <w:noWrap/>
            <w:hideMark/>
          </w:tcPr>
          <w:p w14:paraId="71E1563E" w14:textId="77777777" w:rsidR="002E41FC" w:rsidRPr="002E41FC" w:rsidRDefault="002E41FC" w:rsidP="006D323C">
            <w:pPr>
              <w:jc w:val="center"/>
              <w:rPr>
                <w:rFonts w:ascii="Arial" w:hAnsi="Arial" w:cs="Arial"/>
                <w:sz w:val="16"/>
                <w:szCs w:val="16"/>
              </w:rPr>
            </w:pPr>
            <w:proofErr w:type="spellStart"/>
            <w:r w:rsidRPr="002E41FC">
              <w:rPr>
                <w:rFonts w:ascii="Arial" w:hAnsi="Arial" w:cs="Arial"/>
                <w:sz w:val="16"/>
                <w:szCs w:val="16"/>
              </w:rPr>
              <w:t>unstim</w:t>
            </w:r>
            <w:proofErr w:type="spellEnd"/>
            <w:r w:rsidRPr="002E41FC">
              <w:rPr>
                <w:rFonts w:ascii="Arial" w:hAnsi="Arial" w:cs="Arial"/>
                <w:sz w:val="16"/>
                <w:szCs w:val="16"/>
              </w:rPr>
              <w:t xml:space="preserve"> vs stim</w:t>
            </w:r>
          </w:p>
        </w:tc>
        <w:tc>
          <w:tcPr>
            <w:tcW w:w="1313" w:type="dxa"/>
            <w:noWrap/>
            <w:hideMark/>
          </w:tcPr>
          <w:p w14:paraId="6CB674A4" w14:textId="52165F40" w:rsidR="002E41FC" w:rsidRPr="002E41FC" w:rsidRDefault="002E41FC" w:rsidP="006D323C">
            <w:pPr>
              <w:jc w:val="center"/>
              <w:rPr>
                <w:rFonts w:ascii="Arial" w:hAnsi="Arial" w:cs="Arial"/>
                <w:sz w:val="16"/>
                <w:szCs w:val="16"/>
              </w:rPr>
            </w:pPr>
            <w:r w:rsidRPr="002E41FC">
              <w:rPr>
                <w:rFonts w:ascii="Arial" w:hAnsi="Arial" w:cs="Arial"/>
                <w:sz w:val="16"/>
                <w:szCs w:val="16"/>
              </w:rPr>
              <w:t>Fig.2a, Suppl</w:t>
            </w:r>
            <w:r>
              <w:rPr>
                <w:rFonts w:ascii="Arial" w:hAnsi="Arial" w:cs="Arial"/>
                <w:sz w:val="16"/>
                <w:szCs w:val="16"/>
              </w:rPr>
              <w:t>.</w:t>
            </w:r>
            <w:r w:rsidRPr="002E41FC">
              <w:rPr>
                <w:rFonts w:ascii="Arial" w:hAnsi="Arial" w:cs="Arial"/>
                <w:sz w:val="16"/>
                <w:szCs w:val="16"/>
              </w:rPr>
              <w:t xml:space="preserve"> Fig. 7b</w:t>
            </w:r>
          </w:p>
        </w:tc>
        <w:tc>
          <w:tcPr>
            <w:tcW w:w="2196" w:type="dxa"/>
            <w:noWrap/>
            <w:hideMark/>
          </w:tcPr>
          <w:p w14:paraId="2EA5BBFA" w14:textId="49BDE4EA" w:rsidR="002E41FC" w:rsidRPr="002E41FC" w:rsidRDefault="002E41FC" w:rsidP="006D323C">
            <w:pPr>
              <w:jc w:val="center"/>
              <w:rPr>
                <w:rFonts w:ascii="Arial" w:hAnsi="Arial" w:cs="Arial"/>
                <w:sz w:val="16"/>
                <w:szCs w:val="16"/>
              </w:rPr>
            </w:pPr>
            <w:r w:rsidRPr="002E41FC">
              <w:rPr>
                <w:rFonts w:ascii="Arial" w:hAnsi="Arial" w:cs="Arial"/>
                <w:sz w:val="16"/>
                <w:szCs w:val="16"/>
              </w:rPr>
              <w:t>J Immunol 2007 Feb 15;178(4):2229-40.</w:t>
            </w:r>
          </w:p>
        </w:tc>
      </w:tr>
      <w:tr w:rsidR="002E41FC" w:rsidRPr="002E41FC" w14:paraId="59DEE22D" w14:textId="77777777" w:rsidTr="002E41FC">
        <w:trPr>
          <w:trHeight w:val="270"/>
        </w:trPr>
        <w:tc>
          <w:tcPr>
            <w:tcW w:w="1165" w:type="dxa"/>
            <w:noWrap/>
            <w:hideMark/>
          </w:tcPr>
          <w:p w14:paraId="74428AA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GSE37361</w:t>
            </w:r>
          </w:p>
        </w:tc>
        <w:tc>
          <w:tcPr>
            <w:tcW w:w="2122" w:type="dxa"/>
            <w:noWrap/>
            <w:hideMark/>
          </w:tcPr>
          <w:p w14:paraId="37CE07C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HaCaT cells with M5</w:t>
            </w:r>
          </w:p>
        </w:tc>
        <w:tc>
          <w:tcPr>
            <w:tcW w:w="1866" w:type="dxa"/>
            <w:noWrap/>
            <w:hideMark/>
          </w:tcPr>
          <w:p w14:paraId="760C3DE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2 replicate for controls and 3 stimulated, 24 h</w:t>
            </w:r>
          </w:p>
        </w:tc>
        <w:tc>
          <w:tcPr>
            <w:tcW w:w="1408" w:type="dxa"/>
            <w:noWrap/>
            <w:hideMark/>
          </w:tcPr>
          <w:p w14:paraId="4EB05329" w14:textId="77777777" w:rsidR="002E41FC" w:rsidRPr="002E41FC" w:rsidRDefault="002E41FC" w:rsidP="006D323C">
            <w:pPr>
              <w:jc w:val="center"/>
              <w:rPr>
                <w:rFonts w:ascii="Arial" w:hAnsi="Arial" w:cs="Arial"/>
                <w:sz w:val="16"/>
                <w:szCs w:val="16"/>
              </w:rPr>
            </w:pPr>
            <w:proofErr w:type="spellStart"/>
            <w:r w:rsidRPr="002E41FC">
              <w:rPr>
                <w:rFonts w:ascii="Arial" w:hAnsi="Arial" w:cs="Arial"/>
                <w:sz w:val="16"/>
                <w:szCs w:val="16"/>
              </w:rPr>
              <w:t>unstim</w:t>
            </w:r>
            <w:proofErr w:type="spellEnd"/>
            <w:r w:rsidRPr="002E41FC">
              <w:rPr>
                <w:rFonts w:ascii="Arial" w:hAnsi="Arial" w:cs="Arial"/>
                <w:sz w:val="16"/>
                <w:szCs w:val="16"/>
              </w:rPr>
              <w:t xml:space="preserve"> vs stim</w:t>
            </w:r>
          </w:p>
        </w:tc>
        <w:tc>
          <w:tcPr>
            <w:tcW w:w="1313" w:type="dxa"/>
            <w:noWrap/>
            <w:hideMark/>
          </w:tcPr>
          <w:p w14:paraId="5D733039" w14:textId="5E8C5216" w:rsidR="002E41FC" w:rsidRPr="002E41FC" w:rsidRDefault="002E41FC" w:rsidP="006D323C">
            <w:pPr>
              <w:jc w:val="center"/>
              <w:rPr>
                <w:rFonts w:ascii="Arial" w:hAnsi="Arial" w:cs="Arial"/>
                <w:sz w:val="16"/>
                <w:szCs w:val="16"/>
              </w:rPr>
            </w:pPr>
            <w:r w:rsidRPr="002E41FC">
              <w:rPr>
                <w:rFonts w:ascii="Arial" w:hAnsi="Arial" w:cs="Arial"/>
                <w:sz w:val="16"/>
                <w:szCs w:val="16"/>
              </w:rPr>
              <w:t>Fig.2a, Suppl</w:t>
            </w:r>
            <w:r>
              <w:rPr>
                <w:rFonts w:ascii="Arial" w:hAnsi="Arial" w:cs="Arial"/>
                <w:sz w:val="16"/>
                <w:szCs w:val="16"/>
              </w:rPr>
              <w:t xml:space="preserve">. </w:t>
            </w:r>
            <w:r w:rsidRPr="002E41FC">
              <w:rPr>
                <w:rFonts w:ascii="Arial" w:hAnsi="Arial" w:cs="Arial"/>
                <w:sz w:val="16"/>
                <w:szCs w:val="16"/>
              </w:rPr>
              <w:t>Fig. 7b</w:t>
            </w:r>
          </w:p>
        </w:tc>
        <w:tc>
          <w:tcPr>
            <w:tcW w:w="2196" w:type="dxa"/>
            <w:noWrap/>
            <w:hideMark/>
          </w:tcPr>
          <w:p w14:paraId="270DDCD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Unpublished</w:t>
            </w:r>
          </w:p>
        </w:tc>
      </w:tr>
      <w:tr w:rsidR="002E41FC" w:rsidRPr="002E41FC" w14:paraId="12073409" w14:textId="77777777" w:rsidTr="002E41FC">
        <w:trPr>
          <w:trHeight w:val="270"/>
        </w:trPr>
        <w:tc>
          <w:tcPr>
            <w:tcW w:w="1165" w:type="dxa"/>
            <w:noWrap/>
            <w:hideMark/>
          </w:tcPr>
          <w:p w14:paraId="5697B4A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GSE203409</w:t>
            </w:r>
          </w:p>
        </w:tc>
        <w:tc>
          <w:tcPr>
            <w:tcW w:w="2122" w:type="dxa"/>
            <w:noWrap/>
            <w:hideMark/>
          </w:tcPr>
          <w:p w14:paraId="14FA88D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HaCaT cells with IFNγ, IL4 and IL13</w:t>
            </w:r>
          </w:p>
        </w:tc>
        <w:tc>
          <w:tcPr>
            <w:tcW w:w="1866" w:type="dxa"/>
            <w:noWrap/>
            <w:hideMark/>
          </w:tcPr>
          <w:p w14:paraId="6A608AF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3 replicate for controls and 6 stimulated, 24 h</w:t>
            </w:r>
          </w:p>
        </w:tc>
        <w:tc>
          <w:tcPr>
            <w:tcW w:w="1408" w:type="dxa"/>
            <w:noWrap/>
            <w:hideMark/>
          </w:tcPr>
          <w:p w14:paraId="14BF8D3B" w14:textId="77777777" w:rsidR="002E41FC" w:rsidRPr="002E41FC" w:rsidRDefault="002E41FC" w:rsidP="006D323C">
            <w:pPr>
              <w:jc w:val="center"/>
              <w:rPr>
                <w:rFonts w:ascii="Arial" w:hAnsi="Arial" w:cs="Arial"/>
                <w:sz w:val="16"/>
                <w:szCs w:val="16"/>
              </w:rPr>
            </w:pPr>
            <w:proofErr w:type="spellStart"/>
            <w:r w:rsidRPr="002E41FC">
              <w:rPr>
                <w:rFonts w:ascii="Arial" w:hAnsi="Arial" w:cs="Arial"/>
                <w:sz w:val="16"/>
                <w:szCs w:val="16"/>
              </w:rPr>
              <w:t>unstim</w:t>
            </w:r>
            <w:proofErr w:type="spellEnd"/>
            <w:r w:rsidRPr="002E41FC">
              <w:rPr>
                <w:rFonts w:ascii="Arial" w:hAnsi="Arial" w:cs="Arial"/>
                <w:sz w:val="16"/>
                <w:szCs w:val="16"/>
              </w:rPr>
              <w:t xml:space="preserve"> vs stim</w:t>
            </w:r>
          </w:p>
        </w:tc>
        <w:tc>
          <w:tcPr>
            <w:tcW w:w="1313" w:type="dxa"/>
            <w:noWrap/>
            <w:hideMark/>
          </w:tcPr>
          <w:p w14:paraId="1399DB11" w14:textId="5CED19F5" w:rsidR="002E41FC" w:rsidRPr="002E41FC" w:rsidRDefault="002E41FC" w:rsidP="006D323C">
            <w:pPr>
              <w:jc w:val="center"/>
              <w:rPr>
                <w:rFonts w:ascii="Arial" w:hAnsi="Arial" w:cs="Arial"/>
                <w:sz w:val="16"/>
                <w:szCs w:val="16"/>
              </w:rPr>
            </w:pPr>
            <w:r w:rsidRPr="002E41FC">
              <w:rPr>
                <w:rFonts w:ascii="Arial" w:hAnsi="Arial" w:cs="Arial"/>
                <w:sz w:val="16"/>
                <w:szCs w:val="16"/>
              </w:rPr>
              <w:t>Fig.2a, Suppl</w:t>
            </w:r>
            <w:r>
              <w:rPr>
                <w:rFonts w:ascii="Arial" w:hAnsi="Arial" w:cs="Arial"/>
                <w:sz w:val="16"/>
                <w:szCs w:val="16"/>
              </w:rPr>
              <w:t>.</w:t>
            </w:r>
            <w:r w:rsidRPr="002E41FC">
              <w:rPr>
                <w:rFonts w:ascii="Arial" w:hAnsi="Arial" w:cs="Arial"/>
                <w:sz w:val="16"/>
                <w:szCs w:val="16"/>
              </w:rPr>
              <w:t xml:space="preserve"> Fig. 7b</w:t>
            </w:r>
          </w:p>
        </w:tc>
        <w:tc>
          <w:tcPr>
            <w:tcW w:w="2196" w:type="dxa"/>
            <w:noWrap/>
            <w:hideMark/>
          </w:tcPr>
          <w:p w14:paraId="1075CB5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Front Immunol 2022;13:884530</w:t>
            </w:r>
          </w:p>
        </w:tc>
      </w:tr>
      <w:tr w:rsidR="002E41FC" w:rsidRPr="002E41FC" w14:paraId="0F96245A" w14:textId="77777777" w:rsidTr="002E41FC">
        <w:trPr>
          <w:trHeight w:val="270"/>
        </w:trPr>
        <w:tc>
          <w:tcPr>
            <w:tcW w:w="1165" w:type="dxa"/>
            <w:noWrap/>
            <w:hideMark/>
          </w:tcPr>
          <w:p w14:paraId="3963E5C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GSE36287</w:t>
            </w:r>
          </w:p>
        </w:tc>
        <w:tc>
          <w:tcPr>
            <w:tcW w:w="2122" w:type="dxa"/>
            <w:noWrap/>
            <w:hideMark/>
          </w:tcPr>
          <w:p w14:paraId="4873F3F1" w14:textId="1503C13F" w:rsidR="002E41FC" w:rsidRPr="002E41FC" w:rsidRDefault="002E41FC" w:rsidP="006D323C">
            <w:pPr>
              <w:jc w:val="center"/>
              <w:rPr>
                <w:rFonts w:ascii="Arial" w:hAnsi="Arial" w:cs="Arial"/>
                <w:sz w:val="16"/>
                <w:szCs w:val="16"/>
              </w:rPr>
            </w:pPr>
            <w:r w:rsidRPr="002E41FC">
              <w:rPr>
                <w:rFonts w:ascii="Arial" w:hAnsi="Arial" w:cs="Arial"/>
                <w:sz w:val="16"/>
                <w:szCs w:val="16"/>
              </w:rPr>
              <w:t>Primary keratinocytes with IFNγ, TNFα, IL17A, IL13,</w:t>
            </w:r>
          </w:p>
        </w:tc>
        <w:tc>
          <w:tcPr>
            <w:tcW w:w="1866" w:type="dxa"/>
            <w:noWrap/>
            <w:hideMark/>
          </w:tcPr>
          <w:p w14:paraId="236231C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6 replicate for controls and 3 stimulated, 24 h</w:t>
            </w:r>
          </w:p>
        </w:tc>
        <w:tc>
          <w:tcPr>
            <w:tcW w:w="1408" w:type="dxa"/>
            <w:noWrap/>
            <w:hideMark/>
          </w:tcPr>
          <w:p w14:paraId="091D69BB" w14:textId="77777777" w:rsidR="002E41FC" w:rsidRPr="002E41FC" w:rsidRDefault="002E41FC" w:rsidP="006D323C">
            <w:pPr>
              <w:jc w:val="center"/>
              <w:rPr>
                <w:rFonts w:ascii="Arial" w:hAnsi="Arial" w:cs="Arial"/>
                <w:sz w:val="16"/>
                <w:szCs w:val="16"/>
              </w:rPr>
            </w:pPr>
            <w:proofErr w:type="spellStart"/>
            <w:r w:rsidRPr="002E41FC">
              <w:rPr>
                <w:rFonts w:ascii="Arial" w:hAnsi="Arial" w:cs="Arial"/>
                <w:sz w:val="16"/>
                <w:szCs w:val="16"/>
              </w:rPr>
              <w:t>unstim</w:t>
            </w:r>
            <w:proofErr w:type="spellEnd"/>
            <w:r w:rsidRPr="002E41FC">
              <w:rPr>
                <w:rFonts w:ascii="Arial" w:hAnsi="Arial" w:cs="Arial"/>
                <w:sz w:val="16"/>
                <w:szCs w:val="16"/>
              </w:rPr>
              <w:t xml:space="preserve"> vs stim</w:t>
            </w:r>
          </w:p>
        </w:tc>
        <w:tc>
          <w:tcPr>
            <w:tcW w:w="1313" w:type="dxa"/>
            <w:noWrap/>
            <w:hideMark/>
          </w:tcPr>
          <w:p w14:paraId="486DDFC2" w14:textId="58D3F4F4" w:rsidR="002E41FC" w:rsidRPr="002E41FC" w:rsidRDefault="002E41FC" w:rsidP="006D323C">
            <w:pPr>
              <w:jc w:val="center"/>
              <w:rPr>
                <w:rFonts w:ascii="Arial" w:hAnsi="Arial" w:cs="Arial"/>
                <w:sz w:val="16"/>
                <w:szCs w:val="16"/>
              </w:rPr>
            </w:pPr>
            <w:r w:rsidRPr="002E41FC">
              <w:rPr>
                <w:rFonts w:ascii="Arial" w:hAnsi="Arial" w:cs="Arial"/>
                <w:sz w:val="16"/>
                <w:szCs w:val="16"/>
              </w:rPr>
              <w:t>Fig.2a, Suppl</w:t>
            </w:r>
            <w:r>
              <w:rPr>
                <w:rFonts w:ascii="Arial" w:hAnsi="Arial" w:cs="Arial"/>
                <w:sz w:val="16"/>
                <w:szCs w:val="16"/>
              </w:rPr>
              <w:t xml:space="preserve">. </w:t>
            </w:r>
            <w:r w:rsidRPr="002E41FC">
              <w:rPr>
                <w:rFonts w:ascii="Arial" w:hAnsi="Arial" w:cs="Arial"/>
                <w:sz w:val="16"/>
                <w:szCs w:val="16"/>
              </w:rPr>
              <w:t>Fig. 7b</w:t>
            </w:r>
          </w:p>
        </w:tc>
        <w:tc>
          <w:tcPr>
            <w:tcW w:w="2196" w:type="dxa"/>
            <w:noWrap/>
            <w:hideMark/>
          </w:tcPr>
          <w:p w14:paraId="3A2DF17D" w14:textId="4C19585D" w:rsidR="002E41FC" w:rsidRPr="002E41FC" w:rsidRDefault="002E41FC" w:rsidP="006D323C">
            <w:pPr>
              <w:jc w:val="center"/>
              <w:rPr>
                <w:rFonts w:ascii="Arial" w:hAnsi="Arial" w:cs="Arial"/>
                <w:sz w:val="16"/>
                <w:szCs w:val="16"/>
              </w:rPr>
            </w:pPr>
            <w:r w:rsidRPr="002E41FC">
              <w:rPr>
                <w:rFonts w:ascii="Arial" w:hAnsi="Arial" w:cs="Arial"/>
                <w:sz w:val="16"/>
                <w:szCs w:val="16"/>
              </w:rPr>
              <w:t>PLoS One 2012;7(3):e34594.</w:t>
            </w:r>
          </w:p>
        </w:tc>
      </w:tr>
      <w:tr w:rsidR="002E41FC" w:rsidRPr="002E41FC" w14:paraId="0B89A695" w14:textId="77777777" w:rsidTr="002E41FC">
        <w:trPr>
          <w:trHeight w:val="270"/>
        </w:trPr>
        <w:tc>
          <w:tcPr>
            <w:tcW w:w="1165" w:type="dxa"/>
            <w:noWrap/>
            <w:hideMark/>
          </w:tcPr>
          <w:p w14:paraId="0DFD3F4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GSE117468</w:t>
            </w:r>
          </w:p>
        </w:tc>
        <w:tc>
          <w:tcPr>
            <w:tcW w:w="2122" w:type="dxa"/>
            <w:noWrap/>
            <w:hideMark/>
          </w:tcPr>
          <w:p w14:paraId="4772461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 (Brodalumab)</w:t>
            </w:r>
          </w:p>
        </w:tc>
        <w:tc>
          <w:tcPr>
            <w:tcW w:w="1866" w:type="dxa"/>
            <w:noWrap/>
            <w:hideMark/>
          </w:tcPr>
          <w:p w14:paraId="05F6AC8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treatment-39, After treatment-23</w:t>
            </w:r>
          </w:p>
        </w:tc>
        <w:tc>
          <w:tcPr>
            <w:tcW w:w="1408" w:type="dxa"/>
            <w:noWrap/>
            <w:hideMark/>
          </w:tcPr>
          <w:p w14:paraId="6345934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t/t vs after t/t</w:t>
            </w:r>
          </w:p>
        </w:tc>
        <w:tc>
          <w:tcPr>
            <w:tcW w:w="1313" w:type="dxa"/>
            <w:noWrap/>
            <w:hideMark/>
          </w:tcPr>
          <w:p w14:paraId="7F2FFBA2" w14:textId="02F44D35" w:rsidR="002E41FC" w:rsidRPr="002E41FC" w:rsidRDefault="002E41FC" w:rsidP="006D323C">
            <w:pPr>
              <w:jc w:val="center"/>
              <w:rPr>
                <w:rFonts w:ascii="Arial" w:hAnsi="Arial" w:cs="Arial"/>
                <w:sz w:val="16"/>
                <w:szCs w:val="16"/>
              </w:rPr>
            </w:pPr>
            <w:r w:rsidRPr="002E41FC">
              <w:rPr>
                <w:rFonts w:ascii="Arial" w:hAnsi="Arial" w:cs="Arial"/>
                <w:sz w:val="16"/>
                <w:szCs w:val="16"/>
              </w:rPr>
              <w:t>Suppl</w:t>
            </w:r>
            <w:r>
              <w:rPr>
                <w:rFonts w:ascii="Arial" w:hAnsi="Arial" w:cs="Arial"/>
                <w:sz w:val="16"/>
                <w:szCs w:val="16"/>
              </w:rPr>
              <w:t xml:space="preserve">. </w:t>
            </w:r>
            <w:r w:rsidRPr="002E41FC">
              <w:rPr>
                <w:rFonts w:ascii="Arial" w:hAnsi="Arial" w:cs="Arial"/>
                <w:sz w:val="16"/>
                <w:szCs w:val="16"/>
              </w:rPr>
              <w:t>Fig. 8a</w:t>
            </w:r>
          </w:p>
        </w:tc>
        <w:tc>
          <w:tcPr>
            <w:tcW w:w="2196" w:type="dxa"/>
            <w:noWrap/>
            <w:hideMark/>
          </w:tcPr>
          <w:p w14:paraId="6ED564D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Allergy Clin Immunol 2020 Mar;145(3):922-932.</w:t>
            </w:r>
          </w:p>
        </w:tc>
      </w:tr>
      <w:tr w:rsidR="002E41FC" w:rsidRPr="002E41FC" w14:paraId="5D71CACE" w14:textId="77777777" w:rsidTr="002E41FC">
        <w:trPr>
          <w:trHeight w:val="270"/>
        </w:trPr>
        <w:tc>
          <w:tcPr>
            <w:tcW w:w="1165" w:type="dxa"/>
            <w:noWrap/>
            <w:hideMark/>
          </w:tcPr>
          <w:p w14:paraId="3AC850F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GSE106992</w:t>
            </w:r>
          </w:p>
        </w:tc>
        <w:tc>
          <w:tcPr>
            <w:tcW w:w="2122" w:type="dxa"/>
            <w:noWrap/>
            <w:hideMark/>
          </w:tcPr>
          <w:p w14:paraId="31D6B50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 (Ustekinumab)</w:t>
            </w:r>
          </w:p>
        </w:tc>
        <w:tc>
          <w:tcPr>
            <w:tcW w:w="1866" w:type="dxa"/>
            <w:noWrap/>
            <w:hideMark/>
          </w:tcPr>
          <w:p w14:paraId="14EA8D5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treatment-39, After treatment-23</w:t>
            </w:r>
          </w:p>
        </w:tc>
        <w:tc>
          <w:tcPr>
            <w:tcW w:w="1408" w:type="dxa"/>
            <w:noWrap/>
            <w:hideMark/>
          </w:tcPr>
          <w:p w14:paraId="053D930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t/t vs after t/t</w:t>
            </w:r>
          </w:p>
        </w:tc>
        <w:tc>
          <w:tcPr>
            <w:tcW w:w="1313" w:type="dxa"/>
            <w:noWrap/>
            <w:hideMark/>
          </w:tcPr>
          <w:p w14:paraId="263F665D" w14:textId="68FC6E14" w:rsidR="002E41FC" w:rsidRPr="002E41FC" w:rsidRDefault="002E41FC" w:rsidP="006D323C">
            <w:pPr>
              <w:jc w:val="center"/>
              <w:rPr>
                <w:rFonts w:ascii="Arial" w:hAnsi="Arial" w:cs="Arial"/>
                <w:sz w:val="16"/>
                <w:szCs w:val="16"/>
              </w:rPr>
            </w:pPr>
            <w:r w:rsidRPr="002E41FC">
              <w:rPr>
                <w:rFonts w:ascii="Arial" w:hAnsi="Arial" w:cs="Arial"/>
                <w:sz w:val="16"/>
                <w:szCs w:val="16"/>
              </w:rPr>
              <w:t>Supp</w:t>
            </w:r>
            <w:r>
              <w:rPr>
                <w:rFonts w:ascii="Arial" w:hAnsi="Arial" w:cs="Arial"/>
                <w:sz w:val="16"/>
                <w:szCs w:val="16"/>
              </w:rPr>
              <w:t xml:space="preserve">l. </w:t>
            </w:r>
            <w:r w:rsidRPr="002E41FC">
              <w:rPr>
                <w:rFonts w:ascii="Arial" w:hAnsi="Arial" w:cs="Arial"/>
                <w:sz w:val="16"/>
                <w:szCs w:val="16"/>
              </w:rPr>
              <w:t>Fig. 8a</w:t>
            </w:r>
          </w:p>
        </w:tc>
        <w:tc>
          <w:tcPr>
            <w:tcW w:w="2196" w:type="dxa"/>
            <w:noWrap/>
            <w:hideMark/>
          </w:tcPr>
          <w:p w14:paraId="6946D54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Allergy Clin Immunol 2019 May;143(5):1965-1969.</w:t>
            </w:r>
          </w:p>
        </w:tc>
      </w:tr>
      <w:tr w:rsidR="002E41FC" w:rsidRPr="002E41FC" w14:paraId="538863AF" w14:textId="77777777" w:rsidTr="002E41FC">
        <w:trPr>
          <w:trHeight w:val="270"/>
        </w:trPr>
        <w:tc>
          <w:tcPr>
            <w:tcW w:w="1165" w:type="dxa"/>
            <w:noWrap/>
            <w:hideMark/>
          </w:tcPr>
          <w:p w14:paraId="717E26E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GSE201827</w:t>
            </w:r>
          </w:p>
        </w:tc>
        <w:tc>
          <w:tcPr>
            <w:tcW w:w="2122" w:type="dxa"/>
            <w:noWrap/>
            <w:hideMark/>
          </w:tcPr>
          <w:p w14:paraId="0FA6BB7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 (Secukinumab)</w:t>
            </w:r>
          </w:p>
        </w:tc>
        <w:tc>
          <w:tcPr>
            <w:tcW w:w="1866" w:type="dxa"/>
            <w:noWrap/>
            <w:hideMark/>
          </w:tcPr>
          <w:p w14:paraId="0A71A3F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treatment-65, After treatment-47</w:t>
            </w:r>
          </w:p>
        </w:tc>
        <w:tc>
          <w:tcPr>
            <w:tcW w:w="1408" w:type="dxa"/>
            <w:noWrap/>
            <w:hideMark/>
          </w:tcPr>
          <w:p w14:paraId="44ABD9E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t/t vs after t/t</w:t>
            </w:r>
          </w:p>
        </w:tc>
        <w:tc>
          <w:tcPr>
            <w:tcW w:w="1313" w:type="dxa"/>
            <w:noWrap/>
            <w:hideMark/>
          </w:tcPr>
          <w:p w14:paraId="0FD33BFA" w14:textId="29AEB29F" w:rsidR="002E41FC" w:rsidRPr="002E41FC" w:rsidRDefault="002E41FC" w:rsidP="006D323C">
            <w:pPr>
              <w:jc w:val="center"/>
              <w:rPr>
                <w:rFonts w:ascii="Arial" w:hAnsi="Arial" w:cs="Arial"/>
                <w:sz w:val="16"/>
                <w:szCs w:val="16"/>
              </w:rPr>
            </w:pPr>
            <w:r w:rsidRPr="002E41FC">
              <w:rPr>
                <w:rFonts w:ascii="Arial" w:hAnsi="Arial" w:cs="Arial"/>
                <w:sz w:val="16"/>
                <w:szCs w:val="16"/>
              </w:rPr>
              <w:t>Suppl</w:t>
            </w:r>
            <w:r>
              <w:rPr>
                <w:rFonts w:ascii="Arial" w:hAnsi="Arial" w:cs="Arial"/>
                <w:sz w:val="16"/>
                <w:szCs w:val="16"/>
              </w:rPr>
              <w:t xml:space="preserve">. </w:t>
            </w:r>
            <w:r w:rsidRPr="002E41FC">
              <w:rPr>
                <w:rFonts w:ascii="Arial" w:hAnsi="Arial" w:cs="Arial"/>
                <w:sz w:val="16"/>
                <w:szCs w:val="16"/>
              </w:rPr>
              <w:t>Fig. 8a</w:t>
            </w:r>
          </w:p>
        </w:tc>
        <w:tc>
          <w:tcPr>
            <w:tcW w:w="2196" w:type="dxa"/>
            <w:noWrap/>
            <w:hideMark/>
          </w:tcPr>
          <w:p w14:paraId="35B09D1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Dermatol Sci 2023 Jan;109(1):12-21</w:t>
            </w:r>
          </w:p>
        </w:tc>
      </w:tr>
      <w:tr w:rsidR="002E41FC" w:rsidRPr="002E41FC" w14:paraId="13F9B552" w14:textId="77777777" w:rsidTr="002E41FC">
        <w:trPr>
          <w:trHeight w:val="270"/>
        </w:trPr>
        <w:tc>
          <w:tcPr>
            <w:tcW w:w="1165" w:type="dxa"/>
            <w:noWrap/>
            <w:hideMark/>
          </w:tcPr>
          <w:p w14:paraId="32651DF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GSE85304</w:t>
            </w:r>
          </w:p>
        </w:tc>
        <w:tc>
          <w:tcPr>
            <w:tcW w:w="2122" w:type="dxa"/>
            <w:noWrap/>
            <w:hideMark/>
          </w:tcPr>
          <w:p w14:paraId="6C3B946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 (Adalimumab)</w:t>
            </w:r>
          </w:p>
        </w:tc>
        <w:tc>
          <w:tcPr>
            <w:tcW w:w="1866" w:type="dxa"/>
            <w:noWrap/>
            <w:hideMark/>
          </w:tcPr>
          <w:p w14:paraId="44B9F19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treatment-15, After treatment-15</w:t>
            </w:r>
          </w:p>
        </w:tc>
        <w:tc>
          <w:tcPr>
            <w:tcW w:w="1408" w:type="dxa"/>
            <w:noWrap/>
            <w:hideMark/>
          </w:tcPr>
          <w:p w14:paraId="2C7504B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t/t vs after t/t</w:t>
            </w:r>
          </w:p>
        </w:tc>
        <w:tc>
          <w:tcPr>
            <w:tcW w:w="1313" w:type="dxa"/>
            <w:noWrap/>
            <w:hideMark/>
          </w:tcPr>
          <w:p w14:paraId="2043C84A" w14:textId="1D10D456" w:rsidR="002E41FC" w:rsidRPr="002E41FC" w:rsidRDefault="002E41FC" w:rsidP="006D323C">
            <w:pPr>
              <w:jc w:val="center"/>
              <w:rPr>
                <w:rFonts w:ascii="Arial" w:hAnsi="Arial" w:cs="Arial"/>
                <w:sz w:val="16"/>
                <w:szCs w:val="16"/>
              </w:rPr>
            </w:pPr>
            <w:r w:rsidRPr="002E41FC">
              <w:rPr>
                <w:rFonts w:ascii="Arial" w:hAnsi="Arial" w:cs="Arial"/>
                <w:sz w:val="16"/>
                <w:szCs w:val="16"/>
              </w:rPr>
              <w:t>Supp</w:t>
            </w:r>
            <w:r>
              <w:rPr>
                <w:rFonts w:ascii="Arial" w:hAnsi="Arial" w:cs="Arial"/>
                <w:sz w:val="16"/>
                <w:szCs w:val="16"/>
              </w:rPr>
              <w:t xml:space="preserve">l. </w:t>
            </w:r>
            <w:r w:rsidRPr="002E41FC">
              <w:rPr>
                <w:rFonts w:ascii="Arial" w:hAnsi="Arial" w:cs="Arial"/>
                <w:sz w:val="16"/>
                <w:szCs w:val="16"/>
              </w:rPr>
              <w:t xml:space="preserve"> Fig. 8a</w:t>
            </w:r>
          </w:p>
        </w:tc>
        <w:tc>
          <w:tcPr>
            <w:tcW w:w="2196" w:type="dxa"/>
            <w:noWrap/>
            <w:hideMark/>
          </w:tcPr>
          <w:p w14:paraId="63677B7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Nature 2017 Jun 29;546(7660):662-666.</w:t>
            </w:r>
          </w:p>
        </w:tc>
      </w:tr>
      <w:tr w:rsidR="002E41FC" w:rsidRPr="002E41FC" w14:paraId="4A1D623A" w14:textId="77777777" w:rsidTr="002E41FC">
        <w:trPr>
          <w:trHeight w:val="270"/>
        </w:trPr>
        <w:tc>
          <w:tcPr>
            <w:tcW w:w="1165" w:type="dxa"/>
            <w:noWrap/>
            <w:hideMark/>
          </w:tcPr>
          <w:p w14:paraId="6DADB9C4" w14:textId="035FD6C2" w:rsidR="002E41FC" w:rsidRPr="002E41FC" w:rsidRDefault="002E41FC" w:rsidP="006D323C">
            <w:pPr>
              <w:jc w:val="center"/>
              <w:rPr>
                <w:rFonts w:ascii="Arial" w:hAnsi="Arial" w:cs="Arial"/>
                <w:sz w:val="16"/>
                <w:szCs w:val="16"/>
              </w:rPr>
            </w:pPr>
            <w:r w:rsidRPr="002E41FC">
              <w:rPr>
                <w:rFonts w:ascii="Arial" w:hAnsi="Arial" w:cs="Arial"/>
                <w:sz w:val="16"/>
                <w:szCs w:val="16"/>
              </w:rPr>
              <w:t>GSE252029</w:t>
            </w:r>
          </w:p>
        </w:tc>
        <w:tc>
          <w:tcPr>
            <w:tcW w:w="2122" w:type="dxa"/>
            <w:noWrap/>
            <w:hideMark/>
          </w:tcPr>
          <w:p w14:paraId="3CBC902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 (Guselkumab)</w:t>
            </w:r>
          </w:p>
        </w:tc>
        <w:tc>
          <w:tcPr>
            <w:tcW w:w="1866" w:type="dxa"/>
            <w:noWrap/>
            <w:hideMark/>
          </w:tcPr>
          <w:p w14:paraId="28F252F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treatment-17, After treatment-12</w:t>
            </w:r>
          </w:p>
        </w:tc>
        <w:tc>
          <w:tcPr>
            <w:tcW w:w="1408" w:type="dxa"/>
            <w:noWrap/>
            <w:hideMark/>
          </w:tcPr>
          <w:p w14:paraId="7366068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t/t vs after t/t</w:t>
            </w:r>
          </w:p>
        </w:tc>
        <w:tc>
          <w:tcPr>
            <w:tcW w:w="1313" w:type="dxa"/>
            <w:noWrap/>
            <w:hideMark/>
          </w:tcPr>
          <w:p w14:paraId="2C1459DB" w14:textId="0B0BCC0D" w:rsidR="002E41FC" w:rsidRPr="002E41FC" w:rsidRDefault="002E41FC" w:rsidP="006D323C">
            <w:pPr>
              <w:jc w:val="center"/>
              <w:rPr>
                <w:rFonts w:ascii="Arial" w:hAnsi="Arial" w:cs="Arial"/>
                <w:sz w:val="16"/>
                <w:szCs w:val="16"/>
              </w:rPr>
            </w:pPr>
            <w:r w:rsidRPr="002E41FC">
              <w:rPr>
                <w:rFonts w:ascii="Arial" w:hAnsi="Arial" w:cs="Arial"/>
                <w:sz w:val="16"/>
                <w:szCs w:val="16"/>
              </w:rPr>
              <w:t>Suppl</w:t>
            </w:r>
            <w:r>
              <w:rPr>
                <w:rFonts w:ascii="Arial" w:hAnsi="Arial" w:cs="Arial"/>
                <w:sz w:val="16"/>
                <w:szCs w:val="16"/>
              </w:rPr>
              <w:t>.</w:t>
            </w:r>
            <w:r w:rsidRPr="002E41FC">
              <w:rPr>
                <w:rFonts w:ascii="Arial" w:hAnsi="Arial" w:cs="Arial"/>
                <w:sz w:val="16"/>
                <w:szCs w:val="16"/>
              </w:rPr>
              <w:t xml:space="preserve"> Fig. 8a</w:t>
            </w:r>
          </w:p>
        </w:tc>
        <w:tc>
          <w:tcPr>
            <w:tcW w:w="2196" w:type="dxa"/>
            <w:noWrap/>
            <w:hideMark/>
          </w:tcPr>
          <w:p w14:paraId="23C7FC0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 xml:space="preserve">JID </w:t>
            </w:r>
            <w:proofErr w:type="spellStart"/>
            <w:r w:rsidRPr="002E41FC">
              <w:rPr>
                <w:rFonts w:ascii="Arial" w:hAnsi="Arial" w:cs="Arial"/>
                <w:sz w:val="16"/>
                <w:szCs w:val="16"/>
              </w:rPr>
              <w:t>Innov</w:t>
            </w:r>
            <w:proofErr w:type="spellEnd"/>
            <w:r w:rsidRPr="002E41FC">
              <w:rPr>
                <w:rFonts w:ascii="Arial" w:hAnsi="Arial" w:cs="Arial"/>
                <w:sz w:val="16"/>
                <w:szCs w:val="16"/>
              </w:rPr>
              <w:t> 2024 Sep;4(5):100287.</w:t>
            </w:r>
          </w:p>
        </w:tc>
      </w:tr>
      <w:tr w:rsidR="002E41FC" w:rsidRPr="002E41FC" w14:paraId="2793044D" w14:textId="77777777" w:rsidTr="002E41FC">
        <w:trPr>
          <w:trHeight w:val="270"/>
        </w:trPr>
        <w:tc>
          <w:tcPr>
            <w:tcW w:w="1165" w:type="dxa"/>
            <w:noWrap/>
            <w:hideMark/>
          </w:tcPr>
          <w:p w14:paraId="644E2D4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GSE69967</w:t>
            </w:r>
          </w:p>
        </w:tc>
        <w:tc>
          <w:tcPr>
            <w:tcW w:w="2122" w:type="dxa"/>
            <w:noWrap/>
            <w:hideMark/>
          </w:tcPr>
          <w:p w14:paraId="262CC1D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 (Tofacitinib)</w:t>
            </w:r>
          </w:p>
        </w:tc>
        <w:tc>
          <w:tcPr>
            <w:tcW w:w="1866" w:type="dxa"/>
            <w:noWrap/>
            <w:hideMark/>
          </w:tcPr>
          <w:p w14:paraId="1E14E09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treatment-9, After treatment-9</w:t>
            </w:r>
          </w:p>
        </w:tc>
        <w:tc>
          <w:tcPr>
            <w:tcW w:w="1408" w:type="dxa"/>
            <w:noWrap/>
            <w:hideMark/>
          </w:tcPr>
          <w:p w14:paraId="21F812D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t/t vs after t/t</w:t>
            </w:r>
          </w:p>
        </w:tc>
        <w:tc>
          <w:tcPr>
            <w:tcW w:w="1313" w:type="dxa"/>
            <w:noWrap/>
            <w:hideMark/>
          </w:tcPr>
          <w:p w14:paraId="44F8693F" w14:textId="083F3C3F" w:rsidR="002E41FC" w:rsidRPr="002E41FC" w:rsidRDefault="002E41FC" w:rsidP="006D323C">
            <w:pPr>
              <w:jc w:val="center"/>
              <w:rPr>
                <w:rFonts w:ascii="Arial" w:hAnsi="Arial" w:cs="Arial"/>
                <w:sz w:val="16"/>
                <w:szCs w:val="16"/>
              </w:rPr>
            </w:pPr>
            <w:r w:rsidRPr="002E41FC">
              <w:rPr>
                <w:rFonts w:ascii="Arial" w:hAnsi="Arial" w:cs="Arial"/>
                <w:sz w:val="16"/>
                <w:szCs w:val="16"/>
              </w:rPr>
              <w:t>Suppl</w:t>
            </w:r>
            <w:r>
              <w:rPr>
                <w:rFonts w:ascii="Arial" w:hAnsi="Arial" w:cs="Arial"/>
                <w:sz w:val="16"/>
                <w:szCs w:val="16"/>
              </w:rPr>
              <w:t>.</w:t>
            </w:r>
            <w:r w:rsidRPr="002E41FC">
              <w:rPr>
                <w:rFonts w:ascii="Arial" w:hAnsi="Arial" w:cs="Arial"/>
                <w:sz w:val="16"/>
                <w:szCs w:val="16"/>
              </w:rPr>
              <w:t xml:space="preserve"> Fig. 8a</w:t>
            </w:r>
          </w:p>
        </w:tc>
        <w:tc>
          <w:tcPr>
            <w:tcW w:w="2196" w:type="dxa"/>
            <w:noWrap/>
            <w:hideMark/>
          </w:tcPr>
          <w:p w14:paraId="08EA823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Allergy Clin Immunol 2016 Apr;137(4):1079-1090.</w:t>
            </w:r>
          </w:p>
        </w:tc>
      </w:tr>
      <w:tr w:rsidR="002E41FC" w:rsidRPr="002E41FC" w14:paraId="370BB077" w14:textId="77777777" w:rsidTr="002E41FC">
        <w:trPr>
          <w:trHeight w:val="270"/>
        </w:trPr>
        <w:tc>
          <w:tcPr>
            <w:tcW w:w="1165" w:type="dxa"/>
            <w:noWrap/>
            <w:hideMark/>
          </w:tcPr>
          <w:p w14:paraId="4E18C2E8" w14:textId="0EBE8455" w:rsidR="002E41FC" w:rsidRPr="002E41FC" w:rsidRDefault="002E41FC" w:rsidP="006D323C">
            <w:pPr>
              <w:jc w:val="center"/>
              <w:rPr>
                <w:rFonts w:ascii="Arial" w:hAnsi="Arial" w:cs="Arial"/>
                <w:sz w:val="16"/>
                <w:szCs w:val="16"/>
              </w:rPr>
            </w:pPr>
            <w:r w:rsidRPr="002E41FC">
              <w:rPr>
                <w:rFonts w:ascii="Arial" w:hAnsi="Arial" w:cs="Arial"/>
                <w:sz w:val="16"/>
                <w:szCs w:val="16"/>
              </w:rPr>
              <w:t>GSE136757</w:t>
            </w:r>
          </w:p>
        </w:tc>
        <w:tc>
          <w:tcPr>
            <w:tcW w:w="2122" w:type="dxa"/>
            <w:noWrap/>
            <w:hideMark/>
          </w:tcPr>
          <w:p w14:paraId="26FA1C5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 (PF-06700841)</w:t>
            </w:r>
          </w:p>
        </w:tc>
        <w:tc>
          <w:tcPr>
            <w:tcW w:w="1866" w:type="dxa"/>
            <w:noWrap/>
            <w:hideMark/>
          </w:tcPr>
          <w:p w14:paraId="641D27B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treatment-17, After treatment-12</w:t>
            </w:r>
          </w:p>
        </w:tc>
        <w:tc>
          <w:tcPr>
            <w:tcW w:w="1408" w:type="dxa"/>
            <w:noWrap/>
            <w:hideMark/>
          </w:tcPr>
          <w:p w14:paraId="4D888A1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t/t vs after t/t</w:t>
            </w:r>
          </w:p>
        </w:tc>
        <w:tc>
          <w:tcPr>
            <w:tcW w:w="1313" w:type="dxa"/>
            <w:noWrap/>
            <w:hideMark/>
          </w:tcPr>
          <w:p w14:paraId="0A267790" w14:textId="3C4B456A" w:rsidR="002E41FC" w:rsidRPr="002E41FC" w:rsidRDefault="002E41FC" w:rsidP="006D323C">
            <w:pPr>
              <w:jc w:val="center"/>
              <w:rPr>
                <w:rFonts w:ascii="Arial" w:hAnsi="Arial" w:cs="Arial"/>
                <w:sz w:val="16"/>
                <w:szCs w:val="16"/>
              </w:rPr>
            </w:pPr>
            <w:r w:rsidRPr="002E41FC">
              <w:rPr>
                <w:rFonts w:ascii="Arial" w:hAnsi="Arial" w:cs="Arial"/>
                <w:sz w:val="16"/>
                <w:szCs w:val="16"/>
              </w:rPr>
              <w:t>Suppl</w:t>
            </w:r>
            <w:r>
              <w:rPr>
                <w:rFonts w:ascii="Arial" w:hAnsi="Arial" w:cs="Arial"/>
                <w:sz w:val="16"/>
                <w:szCs w:val="16"/>
              </w:rPr>
              <w:t>.</w:t>
            </w:r>
            <w:r w:rsidRPr="002E41FC">
              <w:rPr>
                <w:rFonts w:ascii="Arial" w:hAnsi="Arial" w:cs="Arial"/>
                <w:sz w:val="16"/>
                <w:szCs w:val="16"/>
              </w:rPr>
              <w:t xml:space="preserve"> Fig. 8a</w:t>
            </w:r>
          </w:p>
        </w:tc>
        <w:tc>
          <w:tcPr>
            <w:tcW w:w="2196" w:type="dxa"/>
            <w:noWrap/>
            <w:hideMark/>
          </w:tcPr>
          <w:p w14:paraId="00C595A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J Invest Dermatol 2020 Aug;140(8):1546-1555.e4</w:t>
            </w:r>
          </w:p>
        </w:tc>
      </w:tr>
      <w:tr w:rsidR="002E41FC" w:rsidRPr="002E41FC" w14:paraId="2DAFF0F7" w14:textId="77777777" w:rsidTr="002E41FC">
        <w:trPr>
          <w:trHeight w:val="270"/>
        </w:trPr>
        <w:tc>
          <w:tcPr>
            <w:tcW w:w="1165" w:type="dxa"/>
            <w:noWrap/>
            <w:hideMark/>
          </w:tcPr>
          <w:p w14:paraId="567D9BE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GSE50614</w:t>
            </w:r>
          </w:p>
        </w:tc>
        <w:tc>
          <w:tcPr>
            <w:tcW w:w="2122" w:type="dxa"/>
            <w:noWrap/>
            <w:hideMark/>
          </w:tcPr>
          <w:p w14:paraId="2BD3981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Psoriasis (SIRT2104)</w:t>
            </w:r>
          </w:p>
        </w:tc>
        <w:tc>
          <w:tcPr>
            <w:tcW w:w="1866" w:type="dxa"/>
            <w:noWrap/>
            <w:hideMark/>
          </w:tcPr>
          <w:p w14:paraId="6F7F28C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treatment-2, After treatment-5</w:t>
            </w:r>
          </w:p>
        </w:tc>
        <w:tc>
          <w:tcPr>
            <w:tcW w:w="1408" w:type="dxa"/>
            <w:noWrap/>
            <w:hideMark/>
          </w:tcPr>
          <w:p w14:paraId="7C4D87B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Before t/t vs after t/t</w:t>
            </w:r>
          </w:p>
        </w:tc>
        <w:tc>
          <w:tcPr>
            <w:tcW w:w="1313" w:type="dxa"/>
            <w:noWrap/>
            <w:hideMark/>
          </w:tcPr>
          <w:p w14:paraId="455C03FE" w14:textId="35C47258" w:rsidR="002E41FC" w:rsidRPr="002E41FC" w:rsidRDefault="002E41FC" w:rsidP="006D323C">
            <w:pPr>
              <w:jc w:val="center"/>
              <w:rPr>
                <w:rFonts w:ascii="Arial" w:hAnsi="Arial" w:cs="Arial"/>
                <w:sz w:val="16"/>
                <w:szCs w:val="16"/>
              </w:rPr>
            </w:pPr>
            <w:r w:rsidRPr="002E41FC">
              <w:rPr>
                <w:rFonts w:ascii="Arial" w:hAnsi="Arial" w:cs="Arial"/>
                <w:sz w:val="16"/>
                <w:szCs w:val="16"/>
              </w:rPr>
              <w:t>Suppl</w:t>
            </w:r>
            <w:r>
              <w:rPr>
                <w:rFonts w:ascii="Arial" w:hAnsi="Arial" w:cs="Arial"/>
                <w:sz w:val="16"/>
                <w:szCs w:val="16"/>
              </w:rPr>
              <w:t>.</w:t>
            </w:r>
            <w:r w:rsidRPr="002E41FC">
              <w:rPr>
                <w:rFonts w:ascii="Arial" w:hAnsi="Arial" w:cs="Arial"/>
                <w:sz w:val="16"/>
                <w:szCs w:val="16"/>
              </w:rPr>
              <w:t xml:space="preserve"> Fig. 8a</w:t>
            </w:r>
          </w:p>
        </w:tc>
        <w:tc>
          <w:tcPr>
            <w:tcW w:w="2196" w:type="dxa"/>
            <w:noWrap/>
            <w:hideMark/>
          </w:tcPr>
          <w:p w14:paraId="76120DF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PLoS One 2015;10(11):e0142081.</w:t>
            </w:r>
          </w:p>
        </w:tc>
      </w:tr>
    </w:tbl>
    <w:p w14:paraId="3B402D1A" w14:textId="77777777" w:rsidR="007D4428" w:rsidRDefault="007D4428">
      <w:pPr>
        <w:rPr>
          <w:rFonts w:ascii="Arial" w:hAnsi="Arial" w:cs="Arial"/>
          <w:sz w:val="16"/>
          <w:szCs w:val="16"/>
        </w:rPr>
      </w:pPr>
    </w:p>
    <w:p w14:paraId="02F79340" w14:textId="77777777" w:rsidR="002E41FC" w:rsidRDefault="002E41FC">
      <w:pPr>
        <w:rPr>
          <w:rFonts w:ascii="Arial" w:hAnsi="Arial" w:cs="Arial"/>
          <w:sz w:val="16"/>
          <w:szCs w:val="16"/>
        </w:rPr>
      </w:pPr>
    </w:p>
    <w:p w14:paraId="382972FF" w14:textId="2744EDAE" w:rsidR="002E41FC" w:rsidRPr="002E41FC" w:rsidRDefault="002E41FC" w:rsidP="002E41FC">
      <w:pPr>
        <w:rPr>
          <w:rFonts w:ascii="Arial" w:hAnsi="Arial" w:cs="Arial"/>
        </w:rPr>
      </w:pPr>
      <w:r w:rsidRPr="002E41FC">
        <w:rPr>
          <w:rFonts w:ascii="Arial" w:hAnsi="Arial" w:cs="Arial"/>
          <w:b/>
          <w:bCs/>
        </w:rPr>
        <w:t xml:space="preserve">Supplementary Table </w:t>
      </w:r>
      <w:r>
        <w:rPr>
          <w:rFonts w:ascii="Arial" w:hAnsi="Arial" w:cs="Arial"/>
          <w:b/>
          <w:bCs/>
        </w:rPr>
        <w:t>2</w:t>
      </w:r>
      <w:r w:rsidRPr="002E41FC">
        <w:rPr>
          <w:rFonts w:ascii="Arial" w:hAnsi="Arial" w:cs="Arial"/>
          <w:b/>
          <w:bCs/>
        </w:rPr>
        <w:t>:</w:t>
      </w:r>
      <w:r w:rsidRPr="002E41FC">
        <w:rPr>
          <w:rFonts w:ascii="Arial" w:hAnsi="Arial" w:cs="Arial"/>
        </w:rPr>
        <w:t xml:space="preserve"> Details of the </w:t>
      </w:r>
      <w:r>
        <w:rPr>
          <w:rFonts w:ascii="Arial" w:hAnsi="Arial" w:cs="Arial"/>
        </w:rPr>
        <w:t>important chemicals used in the study</w:t>
      </w:r>
    </w:p>
    <w:tbl>
      <w:tblPr>
        <w:tblStyle w:val="TableGrid"/>
        <w:tblW w:w="0" w:type="auto"/>
        <w:tblLook w:val="04A0" w:firstRow="1" w:lastRow="0" w:firstColumn="1" w:lastColumn="0" w:noHBand="0" w:noVBand="1"/>
      </w:tblPr>
      <w:tblGrid>
        <w:gridCol w:w="4135"/>
        <w:gridCol w:w="2506"/>
        <w:gridCol w:w="1664"/>
        <w:gridCol w:w="1765"/>
      </w:tblGrid>
      <w:tr w:rsidR="002E41FC" w:rsidRPr="002E41FC" w14:paraId="496E3DC3" w14:textId="77777777" w:rsidTr="002E41FC">
        <w:trPr>
          <w:trHeight w:val="278"/>
        </w:trPr>
        <w:tc>
          <w:tcPr>
            <w:tcW w:w="4135" w:type="dxa"/>
            <w:noWrap/>
            <w:hideMark/>
          </w:tcPr>
          <w:p w14:paraId="6FF72A10" w14:textId="77777777" w:rsidR="002E41FC" w:rsidRPr="002E41FC" w:rsidRDefault="002E41FC" w:rsidP="006D323C">
            <w:pPr>
              <w:jc w:val="center"/>
              <w:rPr>
                <w:rFonts w:ascii="Arial" w:hAnsi="Arial" w:cs="Arial"/>
                <w:b/>
                <w:bCs/>
                <w:sz w:val="16"/>
                <w:szCs w:val="16"/>
              </w:rPr>
            </w:pPr>
            <w:r w:rsidRPr="002E41FC">
              <w:rPr>
                <w:rFonts w:ascii="Arial" w:hAnsi="Arial" w:cs="Arial"/>
                <w:b/>
                <w:bCs/>
                <w:sz w:val="16"/>
                <w:szCs w:val="16"/>
              </w:rPr>
              <w:t>Compound name</w:t>
            </w:r>
          </w:p>
        </w:tc>
        <w:tc>
          <w:tcPr>
            <w:tcW w:w="2506" w:type="dxa"/>
            <w:noWrap/>
            <w:hideMark/>
          </w:tcPr>
          <w:p w14:paraId="78158F49" w14:textId="77777777" w:rsidR="002E41FC" w:rsidRPr="002E41FC" w:rsidRDefault="002E41FC" w:rsidP="006D323C">
            <w:pPr>
              <w:jc w:val="center"/>
              <w:rPr>
                <w:rFonts w:ascii="Arial" w:hAnsi="Arial" w:cs="Arial"/>
                <w:b/>
                <w:bCs/>
                <w:sz w:val="16"/>
                <w:szCs w:val="16"/>
              </w:rPr>
            </w:pPr>
            <w:r w:rsidRPr="002E41FC">
              <w:rPr>
                <w:rFonts w:ascii="Arial" w:hAnsi="Arial" w:cs="Arial"/>
                <w:b/>
                <w:bCs/>
                <w:sz w:val="16"/>
                <w:szCs w:val="16"/>
              </w:rPr>
              <w:t>Company</w:t>
            </w:r>
          </w:p>
        </w:tc>
        <w:tc>
          <w:tcPr>
            <w:tcW w:w="1664" w:type="dxa"/>
            <w:noWrap/>
            <w:hideMark/>
          </w:tcPr>
          <w:p w14:paraId="6E26E96A" w14:textId="77777777" w:rsidR="002E41FC" w:rsidRPr="002E41FC" w:rsidRDefault="002E41FC" w:rsidP="006D323C">
            <w:pPr>
              <w:jc w:val="center"/>
              <w:rPr>
                <w:rFonts w:ascii="Arial" w:hAnsi="Arial" w:cs="Arial"/>
                <w:b/>
                <w:bCs/>
                <w:sz w:val="16"/>
                <w:szCs w:val="16"/>
              </w:rPr>
            </w:pPr>
            <w:r w:rsidRPr="002E41FC">
              <w:rPr>
                <w:rFonts w:ascii="Arial" w:hAnsi="Arial" w:cs="Arial"/>
                <w:b/>
                <w:bCs/>
                <w:sz w:val="16"/>
                <w:szCs w:val="16"/>
              </w:rPr>
              <w:t>Cat no</w:t>
            </w:r>
          </w:p>
        </w:tc>
        <w:tc>
          <w:tcPr>
            <w:tcW w:w="1765" w:type="dxa"/>
            <w:noWrap/>
            <w:hideMark/>
          </w:tcPr>
          <w:p w14:paraId="65D57820" w14:textId="77777777" w:rsidR="002E41FC" w:rsidRPr="002E41FC" w:rsidRDefault="002E41FC" w:rsidP="006D323C">
            <w:pPr>
              <w:jc w:val="center"/>
              <w:rPr>
                <w:rFonts w:ascii="Arial" w:hAnsi="Arial" w:cs="Arial"/>
                <w:b/>
                <w:bCs/>
                <w:sz w:val="16"/>
                <w:szCs w:val="16"/>
              </w:rPr>
            </w:pPr>
            <w:r w:rsidRPr="002E41FC">
              <w:rPr>
                <w:rFonts w:ascii="Arial" w:hAnsi="Arial" w:cs="Arial"/>
                <w:b/>
                <w:bCs/>
                <w:sz w:val="16"/>
                <w:szCs w:val="16"/>
              </w:rPr>
              <w:t>Concentration used</w:t>
            </w:r>
          </w:p>
        </w:tc>
      </w:tr>
      <w:tr w:rsidR="002E41FC" w:rsidRPr="002E41FC" w14:paraId="6D094BCC" w14:textId="77777777" w:rsidTr="002E41FC">
        <w:trPr>
          <w:trHeight w:val="270"/>
        </w:trPr>
        <w:tc>
          <w:tcPr>
            <w:tcW w:w="4135" w:type="dxa"/>
            <w:noWrap/>
            <w:hideMark/>
          </w:tcPr>
          <w:p w14:paraId="25444F6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Dulbecco's Modified Eagle Medium</w:t>
            </w:r>
          </w:p>
        </w:tc>
        <w:tc>
          <w:tcPr>
            <w:tcW w:w="2506" w:type="dxa"/>
            <w:noWrap/>
            <w:hideMark/>
          </w:tcPr>
          <w:p w14:paraId="48A651D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HiMedia</w:t>
            </w:r>
          </w:p>
        </w:tc>
        <w:tc>
          <w:tcPr>
            <w:tcW w:w="1664" w:type="dxa"/>
            <w:noWrap/>
            <w:hideMark/>
          </w:tcPr>
          <w:p w14:paraId="2F9FA7B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AL068A</w:t>
            </w:r>
          </w:p>
        </w:tc>
        <w:tc>
          <w:tcPr>
            <w:tcW w:w="1765" w:type="dxa"/>
            <w:noWrap/>
            <w:hideMark/>
          </w:tcPr>
          <w:p w14:paraId="1AF2BB5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4EF429DF" w14:textId="77777777" w:rsidTr="002E41FC">
        <w:trPr>
          <w:trHeight w:val="270"/>
        </w:trPr>
        <w:tc>
          <w:tcPr>
            <w:tcW w:w="4135" w:type="dxa"/>
            <w:noWrap/>
            <w:hideMark/>
          </w:tcPr>
          <w:p w14:paraId="18ADB97D" w14:textId="77777777" w:rsidR="002E41FC" w:rsidRPr="002E41FC" w:rsidRDefault="002E41FC" w:rsidP="006D323C">
            <w:pPr>
              <w:jc w:val="center"/>
              <w:rPr>
                <w:rFonts w:ascii="Arial" w:hAnsi="Arial" w:cs="Arial"/>
                <w:sz w:val="16"/>
                <w:szCs w:val="16"/>
              </w:rPr>
            </w:pPr>
            <w:proofErr w:type="spellStart"/>
            <w:r w:rsidRPr="002E41FC">
              <w:rPr>
                <w:rFonts w:ascii="Arial" w:hAnsi="Arial" w:cs="Arial"/>
                <w:sz w:val="16"/>
                <w:szCs w:val="16"/>
              </w:rPr>
              <w:t>Foetal</w:t>
            </w:r>
            <w:proofErr w:type="spellEnd"/>
            <w:r w:rsidRPr="002E41FC">
              <w:rPr>
                <w:rFonts w:ascii="Arial" w:hAnsi="Arial" w:cs="Arial"/>
                <w:sz w:val="16"/>
                <w:szCs w:val="16"/>
              </w:rPr>
              <w:t xml:space="preserve"> Bovine Serum</w:t>
            </w:r>
          </w:p>
        </w:tc>
        <w:tc>
          <w:tcPr>
            <w:tcW w:w="2506" w:type="dxa"/>
            <w:noWrap/>
            <w:hideMark/>
          </w:tcPr>
          <w:p w14:paraId="5BB1A4E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Corning</w:t>
            </w:r>
          </w:p>
        </w:tc>
        <w:tc>
          <w:tcPr>
            <w:tcW w:w="1664" w:type="dxa"/>
            <w:noWrap/>
            <w:hideMark/>
          </w:tcPr>
          <w:p w14:paraId="49114B5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35-010-CV</w:t>
            </w:r>
          </w:p>
        </w:tc>
        <w:tc>
          <w:tcPr>
            <w:tcW w:w="1765" w:type="dxa"/>
            <w:noWrap/>
            <w:hideMark/>
          </w:tcPr>
          <w:p w14:paraId="37839B9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10% (v/v)</w:t>
            </w:r>
          </w:p>
        </w:tc>
      </w:tr>
      <w:tr w:rsidR="002E41FC" w:rsidRPr="002E41FC" w14:paraId="4709EF5B" w14:textId="77777777" w:rsidTr="002E41FC">
        <w:trPr>
          <w:trHeight w:val="270"/>
        </w:trPr>
        <w:tc>
          <w:tcPr>
            <w:tcW w:w="4135" w:type="dxa"/>
            <w:noWrap/>
            <w:hideMark/>
          </w:tcPr>
          <w:p w14:paraId="07F7373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Penicillin-</w:t>
            </w:r>
            <w:proofErr w:type="spellStart"/>
            <w:r w:rsidRPr="002E41FC">
              <w:rPr>
                <w:rFonts w:ascii="Arial" w:hAnsi="Arial" w:cs="Arial"/>
                <w:sz w:val="16"/>
                <w:szCs w:val="16"/>
              </w:rPr>
              <w:t>Streptamycin</w:t>
            </w:r>
            <w:proofErr w:type="spellEnd"/>
          </w:p>
        </w:tc>
        <w:tc>
          <w:tcPr>
            <w:tcW w:w="2506" w:type="dxa"/>
            <w:noWrap/>
            <w:hideMark/>
          </w:tcPr>
          <w:p w14:paraId="320D0AD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HiMedia</w:t>
            </w:r>
          </w:p>
        </w:tc>
        <w:tc>
          <w:tcPr>
            <w:tcW w:w="1664" w:type="dxa"/>
            <w:noWrap/>
            <w:hideMark/>
          </w:tcPr>
          <w:p w14:paraId="3965FB9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A001</w:t>
            </w:r>
          </w:p>
        </w:tc>
        <w:tc>
          <w:tcPr>
            <w:tcW w:w="1765" w:type="dxa"/>
            <w:noWrap/>
            <w:hideMark/>
          </w:tcPr>
          <w:p w14:paraId="187120F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 (v/v)</w:t>
            </w:r>
          </w:p>
        </w:tc>
      </w:tr>
      <w:tr w:rsidR="002E41FC" w:rsidRPr="002E41FC" w14:paraId="7B5960BE" w14:textId="77777777" w:rsidTr="002E41FC">
        <w:trPr>
          <w:trHeight w:val="270"/>
        </w:trPr>
        <w:tc>
          <w:tcPr>
            <w:tcW w:w="4135" w:type="dxa"/>
            <w:noWrap/>
            <w:hideMark/>
          </w:tcPr>
          <w:p w14:paraId="6330512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Gentamicin</w:t>
            </w:r>
          </w:p>
        </w:tc>
        <w:tc>
          <w:tcPr>
            <w:tcW w:w="2506" w:type="dxa"/>
            <w:noWrap/>
            <w:hideMark/>
          </w:tcPr>
          <w:p w14:paraId="4FA6DA0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HiMedia</w:t>
            </w:r>
          </w:p>
        </w:tc>
        <w:tc>
          <w:tcPr>
            <w:tcW w:w="1664" w:type="dxa"/>
            <w:noWrap/>
            <w:hideMark/>
          </w:tcPr>
          <w:p w14:paraId="4F071E9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A005</w:t>
            </w:r>
          </w:p>
        </w:tc>
        <w:tc>
          <w:tcPr>
            <w:tcW w:w="1765" w:type="dxa"/>
            <w:noWrap/>
            <w:hideMark/>
          </w:tcPr>
          <w:p w14:paraId="5F2DCE8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 xml:space="preserve">20 </w:t>
            </w:r>
            <w:proofErr w:type="gramStart"/>
            <w:r w:rsidRPr="002E41FC">
              <w:rPr>
                <w:rFonts w:ascii="Arial" w:hAnsi="Arial" w:cs="Arial"/>
                <w:sz w:val="16"/>
                <w:szCs w:val="16"/>
              </w:rPr>
              <w:t>µg</w:t>
            </w:r>
            <w:proofErr w:type="gramEnd"/>
            <w:r w:rsidRPr="002E41FC">
              <w:rPr>
                <w:rFonts w:ascii="Arial" w:hAnsi="Arial" w:cs="Arial"/>
                <w:sz w:val="16"/>
                <w:szCs w:val="16"/>
              </w:rPr>
              <w:t>/mL</w:t>
            </w:r>
          </w:p>
        </w:tc>
      </w:tr>
      <w:tr w:rsidR="002E41FC" w:rsidRPr="002E41FC" w14:paraId="426CCC44" w14:textId="77777777" w:rsidTr="002E41FC">
        <w:trPr>
          <w:trHeight w:val="270"/>
        </w:trPr>
        <w:tc>
          <w:tcPr>
            <w:tcW w:w="4135" w:type="dxa"/>
            <w:noWrap/>
            <w:hideMark/>
          </w:tcPr>
          <w:p w14:paraId="2EE1465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HEPES</w:t>
            </w:r>
          </w:p>
        </w:tc>
        <w:tc>
          <w:tcPr>
            <w:tcW w:w="2506" w:type="dxa"/>
            <w:noWrap/>
            <w:hideMark/>
          </w:tcPr>
          <w:p w14:paraId="1354786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HiMedia</w:t>
            </w:r>
          </w:p>
        </w:tc>
        <w:tc>
          <w:tcPr>
            <w:tcW w:w="1664" w:type="dxa"/>
            <w:noWrap/>
            <w:hideMark/>
          </w:tcPr>
          <w:p w14:paraId="2A9C10D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TCL021</w:t>
            </w:r>
          </w:p>
        </w:tc>
        <w:tc>
          <w:tcPr>
            <w:tcW w:w="1765" w:type="dxa"/>
            <w:noWrap/>
            <w:hideMark/>
          </w:tcPr>
          <w:p w14:paraId="403EC08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10 mM</w:t>
            </w:r>
          </w:p>
        </w:tc>
      </w:tr>
      <w:tr w:rsidR="002E41FC" w:rsidRPr="002E41FC" w14:paraId="561EF3FD" w14:textId="77777777" w:rsidTr="002E41FC">
        <w:trPr>
          <w:trHeight w:val="270"/>
        </w:trPr>
        <w:tc>
          <w:tcPr>
            <w:tcW w:w="4135" w:type="dxa"/>
            <w:noWrap/>
            <w:hideMark/>
          </w:tcPr>
          <w:p w14:paraId="62E522A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RPMI-1640</w:t>
            </w:r>
          </w:p>
        </w:tc>
        <w:tc>
          <w:tcPr>
            <w:tcW w:w="2506" w:type="dxa"/>
            <w:noWrap/>
            <w:hideMark/>
          </w:tcPr>
          <w:p w14:paraId="0B6EFAE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HiMedia</w:t>
            </w:r>
          </w:p>
        </w:tc>
        <w:tc>
          <w:tcPr>
            <w:tcW w:w="1664" w:type="dxa"/>
            <w:noWrap/>
            <w:hideMark/>
          </w:tcPr>
          <w:p w14:paraId="3B9BECB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AL028</w:t>
            </w:r>
          </w:p>
        </w:tc>
        <w:tc>
          <w:tcPr>
            <w:tcW w:w="1765" w:type="dxa"/>
            <w:noWrap/>
            <w:hideMark/>
          </w:tcPr>
          <w:p w14:paraId="67D449C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2FBE8FB8" w14:textId="77777777" w:rsidTr="002E41FC">
        <w:trPr>
          <w:trHeight w:val="270"/>
        </w:trPr>
        <w:tc>
          <w:tcPr>
            <w:tcW w:w="4135" w:type="dxa"/>
            <w:noWrap/>
            <w:hideMark/>
          </w:tcPr>
          <w:p w14:paraId="7C83208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L-Alanyl-L-Glutamine</w:t>
            </w:r>
          </w:p>
        </w:tc>
        <w:tc>
          <w:tcPr>
            <w:tcW w:w="2506" w:type="dxa"/>
            <w:noWrap/>
            <w:hideMark/>
          </w:tcPr>
          <w:p w14:paraId="4D84B3C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HiMedia</w:t>
            </w:r>
          </w:p>
        </w:tc>
        <w:tc>
          <w:tcPr>
            <w:tcW w:w="1664" w:type="dxa"/>
            <w:noWrap/>
            <w:hideMark/>
          </w:tcPr>
          <w:p w14:paraId="76F21BE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TCL030</w:t>
            </w:r>
          </w:p>
        </w:tc>
        <w:tc>
          <w:tcPr>
            <w:tcW w:w="1765" w:type="dxa"/>
            <w:noWrap/>
            <w:hideMark/>
          </w:tcPr>
          <w:p w14:paraId="41247C3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2 mM</w:t>
            </w:r>
          </w:p>
        </w:tc>
      </w:tr>
      <w:tr w:rsidR="002E41FC" w:rsidRPr="002E41FC" w14:paraId="1CA5AFB2" w14:textId="77777777" w:rsidTr="002E41FC">
        <w:trPr>
          <w:trHeight w:val="270"/>
        </w:trPr>
        <w:tc>
          <w:tcPr>
            <w:tcW w:w="4135" w:type="dxa"/>
            <w:noWrap/>
            <w:hideMark/>
          </w:tcPr>
          <w:p w14:paraId="3C9C46B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Sodium Pyruvate</w:t>
            </w:r>
          </w:p>
        </w:tc>
        <w:tc>
          <w:tcPr>
            <w:tcW w:w="2506" w:type="dxa"/>
            <w:noWrap/>
            <w:hideMark/>
          </w:tcPr>
          <w:p w14:paraId="5252595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HiMedia</w:t>
            </w:r>
          </w:p>
        </w:tc>
        <w:tc>
          <w:tcPr>
            <w:tcW w:w="1664" w:type="dxa"/>
            <w:noWrap/>
            <w:hideMark/>
          </w:tcPr>
          <w:p w14:paraId="3C3922B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TCL015</w:t>
            </w:r>
          </w:p>
        </w:tc>
        <w:tc>
          <w:tcPr>
            <w:tcW w:w="1765" w:type="dxa"/>
            <w:noWrap/>
            <w:hideMark/>
          </w:tcPr>
          <w:p w14:paraId="76F47E7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 mM</w:t>
            </w:r>
          </w:p>
        </w:tc>
      </w:tr>
      <w:tr w:rsidR="002E41FC" w:rsidRPr="002E41FC" w14:paraId="5E66A98D" w14:textId="77777777" w:rsidTr="002E41FC">
        <w:trPr>
          <w:trHeight w:val="285"/>
        </w:trPr>
        <w:tc>
          <w:tcPr>
            <w:tcW w:w="4135" w:type="dxa"/>
            <w:noWrap/>
            <w:hideMark/>
          </w:tcPr>
          <w:p w14:paraId="1B52065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Recombinant Human IFNβ</w:t>
            </w:r>
          </w:p>
        </w:tc>
        <w:tc>
          <w:tcPr>
            <w:tcW w:w="2506" w:type="dxa"/>
            <w:noWrap/>
            <w:hideMark/>
          </w:tcPr>
          <w:p w14:paraId="34C95CA5" w14:textId="372B775B" w:rsidR="002E41FC" w:rsidRPr="002E41FC" w:rsidRDefault="002E41FC" w:rsidP="006D323C">
            <w:pPr>
              <w:jc w:val="center"/>
              <w:rPr>
                <w:rFonts w:ascii="Arial" w:hAnsi="Arial" w:cs="Arial"/>
                <w:sz w:val="16"/>
                <w:szCs w:val="16"/>
              </w:rPr>
            </w:pPr>
            <w:r w:rsidRPr="002E41FC">
              <w:rPr>
                <w:rFonts w:ascii="Arial" w:hAnsi="Arial" w:cs="Arial"/>
                <w:sz w:val="16"/>
                <w:szCs w:val="16"/>
              </w:rPr>
              <w:t>A</w:t>
            </w:r>
            <w:r>
              <w:rPr>
                <w:rFonts w:ascii="Arial" w:hAnsi="Arial" w:cs="Arial"/>
                <w:sz w:val="16"/>
                <w:szCs w:val="16"/>
              </w:rPr>
              <w:t>B</w:t>
            </w:r>
            <w:r w:rsidRPr="002E41FC">
              <w:rPr>
                <w:rFonts w:ascii="Arial" w:hAnsi="Arial" w:cs="Arial"/>
                <w:sz w:val="16"/>
                <w:szCs w:val="16"/>
              </w:rPr>
              <w:t>clonal</w:t>
            </w:r>
          </w:p>
        </w:tc>
        <w:tc>
          <w:tcPr>
            <w:tcW w:w="1664" w:type="dxa"/>
            <w:noWrap/>
            <w:hideMark/>
          </w:tcPr>
          <w:p w14:paraId="2BF3EC2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RP02774</w:t>
            </w:r>
          </w:p>
        </w:tc>
        <w:tc>
          <w:tcPr>
            <w:tcW w:w="1765" w:type="dxa"/>
            <w:noWrap/>
            <w:hideMark/>
          </w:tcPr>
          <w:p w14:paraId="47B74F3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50 ng/mL</w:t>
            </w:r>
          </w:p>
        </w:tc>
      </w:tr>
      <w:tr w:rsidR="002E41FC" w:rsidRPr="002E41FC" w14:paraId="5AD7FDF6" w14:textId="77777777" w:rsidTr="002E41FC">
        <w:trPr>
          <w:trHeight w:val="270"/>
        </w:trPr>
        <w:tc>
          <w:tcPr>
            <w:tcW w:w="4135" w:type="dxa"/>
            <w:noWrap/>
            <w:hideMark/>
          </w:tcPr>
          <w:p w14:paraId="2383656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Recombinant Human IFNγ</w:t>
            </w:r>
          </w:p>
        </w:tc>
        <w:tc>
          <w:tcPr>
            <w:tcW w:w="2506" w:type="dxa"/>
            <w:noWrap/>
            <w:hideMark/>
          </w:tcPr>
          <w:p w14:paraId="02D52E4E" w14:textId="0E122D26" w:rsidR="002E41FC" w:rsidRPr="002E41FC" w:rsidRDefault="002E41FC" w:rsidP="006D323C">
            <w:pPr>
              <w:jc w:val="center"/>
              <w:rPr>
                <w:rFonts w:ascii="Arial" w:hAnsi="Arial" w:cs="Arial"/>
                <w:sz w:val="16"/>
                <w:szCs w:val="16"/>
              </w:rPr>
            </w:pPr>
            <w:r w:rsidRPr="002E41FC">
              <w:rPr>
                <w:rFonts w:ascii="Arial" w:hAnsi="Arial" w:cs="Arial"/>
                <w:sz w:val="16"/>
                <w:szCs w:val="16"/>
              </w:rPr>
              <w:t>A</w:t>
            </w:r>
            <w:r>
              <w:rPr>
                <w:rFonts w:ascii="Arial" w:hAnsi="Arial" w:cs="Arial"/>
                <w:sz w:val="16"/>
                <w:szCs w:val="16"/>
              </w:rPr>
              <w:t>B</w:t>
            </w:r>
            <w:r w:rsidRPr="002E41FC">
              <w:rPr>
                <w:rFonts w:ascii="Arial" w:hAnsi="Arial" w:cs="Arial"/>
                <w:sz w:val="16"/>
                <w:szCs w:val="16"/>
              </w:rPr>
              <w:t>clonal</w:t>
            </w:r>
          </w:p>
        </w:tc>
        <w:tc>
          <w:tcPr>
            <w:tcW w:w="1664" w:type="dxa"/>
            <w:noWrap/>
            <w:hideMark/>
          </w:tcPr>
          <w:p w14:paraId="475E27A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RP01038</w:t>
            </w:r>
          </w:p>
        </w:tc>
        <w:tc>
          <w:tcPr>
            <w:tcW w:w="1765" w:type="dxa"/>
            <w:noWrap/>
            <w:hideMark/>
          </w:tcPr>
          <w:p w14:paraId="0224DA5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50 ng/mL</w:t>
            </w:r>
          </w:p>
        </w:tc>
      </w:tr>
      <w:tr w:rsidR="002E41FC" w:rsidRPr="002E41FC" w14:paraId="7C1CBCA3" w14:textId="77777777" w:rsidTr="002E41FC">
        <w:trPr>
          <w:trHeight w:val="285"/>
        </w:trPr>
        <w:tc>
          <w:tcPr>
            <w:tcW w:w="4135" w:type="dxa"/>
            <w:noWrap/>
            <w:hideMark/>
          </w:tcPr>
          <w:p w14:paraId="2B36AA7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Recombinant Human IFNλ3</w:t>
            </w:r>
          </w:p>
        </w:tc>
        <w:tc>
          <w:tcPr>
            <w:tcW w:w="2506" w:type="dxa"/>
            <w:noWrap/>
            <w:hideMark/>
          </w:tcPr>
          <w:p w14:paraId="6B36C835" w14:textId="4AA8C59C" w:rsidR="002E41FC" w:rsidRPr="002E41FC" w:rsidRDefault="002E41FC" w:rsidP="006D323C">
            <w:pPr>
              <w:jc w:val="center"/>
              <w:rPr>
                <w:rFonts w:ascii="Arial" w:hAnsi="Arial" w:cs="Arial"/>
                <w:sz w:val="16"/>
                <w:szCs w:val="16"/>
              </w:rPr>
            </w:pPr>
            <w:r w:rsidRPr="002E41FC">
              <w:rPr>
                <w:rFonts w:ascii="Arial" w:hAnsi="Arial" w:cs="Arial"/>
                <w:sz w:val="16"/>
                <w:szCs w:val="16"/>
              </w:rPr>
              <w:t>A</w:t>
            </w:r>
            <w:r>
              <w:rPr>
                <w:rFonts w:ascii="Arial" w:hAnsi="Arial" w:cs="Arial"/>
                <w:sz w:val="16"/>
                <w:szCs w:val="16"/>
              </w:rPr>
              <w:t>B</w:t>
            </w:r>
            <w:r w:rsidRPr="002E41FC">
              <w:rPr>
                <w:rFonts w:ascii="Arial" w:hAnsi="Arial" w:cs="Arial"/>
                <w:sz w:val="16"/>
                <w:szCs w:val="16"/>
              </w:rPr>
              <w:t>clonal</w:t>
            </w:r>
          </w:p>
        </w:tc>
        <w:tc>
          <w:tcPr>
            <w:tcW w:w="1664" w:type="dxa"/>
            <w:noWrap/>
            <w:hideMark/>
          </w:tcPr>
          <w:p w14:paraId="2FAB9AC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RP00219</w:t>
            </w:r>
          </w:p>
        </w:tc>
        <w:tc>
          <w:tcPr>
            <w:tcW w:w="1765" w:type="dxa"/>
            <w:noWrap/>
            <w:hideMark/>
          </w:tcPr>
          <w:p w14:paraId="655EACE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50 ng/mL</w:t>
            </w:r>
          </w:p>
        </w:tc>
      </w:tr>
      <w:tr w:rsidR="002E41FC" w:rsidRPr="002E41FC" w14:paraId="62A361BC" w14:textId="77777777" w:rsidTr="002E41FC">
        <w:trPr>
          <w:trHeight w:val="270"/>
        </w:trPr>
        <w:tc>
          <w:tcPr>
            <w:tcW w:w="4135" w:type="dxa"/>
            <w:noWrap/>
            <w:hideMark/>
          </w:tcPr>
          <w:p w14:paraId="757DB06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lastRenderedPageBreak/>
              <w:t>Recombinant Human TNFα</w:t>
            </w:r>
          </w:p>
        </w:tc>
        <w:tc>
          <w:tcPr>
            <w:tcW w:w="2506" w:type="dxa"/>
            <w:noWrap/>
            <w:hideMark/>
          </w:tcPr>
          <w:p w14:paraId="71E61F22" w14:textId="5F965F00" w:rsidR="002E41FC" w:rsidRPr="002E41FC" w:rsidRDefault="002E41FC" w:rsidP="006D323C">
            <w:pPr>
              <w:jc w:val="center"/>
              <w:rPr>
                <w:rFonts w:ascii="Arial" w:hAnsi="Arial" w:cs="Arial"/>
                <w:sz w:val="16"/>
                <w:szCs w:val="16"/>
              </w:rPr>
            </w:pPr>
            <w:r w:rsidRPr="002E41FC">
              <w:rPr>
                <w:rFonts w:ascii="Arial" w:hAnsi="Arial" w:cs="Arial"/>
                <w:sz w:val="16"/>
                <w:szCs w:val="16"/>
              </w:rPr>
              <w:t>A</w:t>
            </w:r>
            <w:r>
              <w:rPr>
                <w:rFonts w:ascii="Arial" w:hAnsi="Arial" w:cs="Arial"/>
                <w:sz w:val="16"/>
                <w:szCs w:val="16"/>
              </w:rPr>
              <w:t>B</w:t>
            </w:r>
            <w:r w:rsidRPr="002E41FC">
              <w:rPr>
                <w:rFonts w:ascii="Arial" w:hAnsi="Arial" w:cs="Arial"/>
                <w:sz w:val="16"/>
                <w:szCs w:val="16"/>
              </w:rPr>
              <w:t>clonal</w:t>
            </w:r>
          </w:p>
        </w:tc>
        <w:tc>
          <w:tcPr>
            <w:tcW w:w="1664" w:type="dxa"/>
            <w:noWrap/>
            <w:hideMark/>
          </w:tcPr>
          <w:p w14:paraId="24455DF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RP00993</w:t>
            </w:r>
          </w:p>
        </w:tc>
        <w:tc>
          <w:tcPr>
            <w:tcW w:w="1765" w:type="dxa"/>
            <w:noWrap/>
            <w:hideMark/>
          </w:tcPr>
          <w:p w14:paraId="1432243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50 ng/mL</w:t>
            </w:r>
          </w:p>
        </w:tc>
      </w:tr>
      <w:tr w:rsidR="002E41FC" w:rsidRPr="002E41FC" w14:paraId="1CEBDFC0" w14:textId="77777777" w:rsidTr="002E41FC">
        <w:trPr>
          <w:trHeight w:val="270"/>
        </w:trPr>
        <w:tc>
          <w:tcPr>
            <w:tcW w:w="4135" w:type="dxa"/>
            <w:noWrap/>
            <w:hideMark/>
          </w:tcPr>
          <w:p w14:paraId="30E965C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Cycloheximide</w:t>
            </w:r>
          </w:p>
        </w:tc>
        <w:tc>
          <w:tcPr>
            <w:tcW w:w="2506" w:type="dxa"/>
            <w:noWrap/>
            <w:hideMark/>
          </w:tcPr>
          <w:p w14:paraId="04F16BA4" w14:textId="3B9C020A" w:rsidR="002E41FC" w:rsidRPr="002E41FC" w:rsidRDefault="002E41FC" w:rsidP="006D323C">
            <w:pPr>
              <w:jc w:val="center"/>
              <w:rPr>
                <w:rFonts w:ascii="Arial" w:hAnsi="Arial" w:cs="Arial"/>
                <w:sz w:val="16"/>
                <w:szCs w:val="16"/>
              </w:rPr>
            </w:pPr>
            <w:r w:rsidRPr="002E41FC">
              <w:rPr>
                <w:rFonts w:ascii="Arial" w:hAnsi="Arial" w:cs="Arial"/>
                <w:sz w:val="16"/>
                <w:szCs w:val="16"/>
              </w:rPr>
              <w:t xml:space="preserve">Sisco Research </w:t>
            </w:r>
            <w:r w:rsidRPr="002E41FC">
              <w:rPr>
                <w:rFonts w:ascii="Arial" w:hAnsi="Arial" w:cs="Arial"/>
                <w:sz w:val="16"/>
                <w:szCs w:val="16"/>
              </w:rPr>
              <w:t>Laboratories</w:t>
            </w:r>
          </w:p>
        </w:tc>
        <w:tc>
          <w:tcPr>
            <w:tcW w:w="1664" w:type="dxa"/>
            <w:noWrap/>
            <w:hideMark/>
          </w:tcPr>
          <w:p w14:paraId="3CBB33D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66-81-9</w:t>
            </w:r>
          </w:p>
        </w:tc>
        <w:tc>
          <w:tcPr>
            <w:tcW w:w="1765" w:type="dxa"/>
            <w:noWrap/>
            <w:hideMark/>
          </w:tcPr>
          <w:p w14:paraId="74C0A0F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50µg/mL</w:t>
            </w:r>
          </w:p>
        </w:tc>
      </w:tr>
      <w:tr w:rsidR="002E41FC" w:rsidRPr="002E41FC" w14:paraId="54EDBFC6" w14:textId="77777777" w:rsidTr="002E41FC">
        <w:trPr>
          <w:trHeight w:val="270"/>
        </w:trPr>
        <w:tc>
          <w:tcPr>
            <w:tcW w:w="4135" w:type="dxa"/>
            <w:noWrap/>
            <w:hideMark/>
          </w:tcPr>
          <w:p w14:paraId="1FF38F4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Birinapant (SMAC mimetic)</w:t>
            </w:r>
          </w:p>
        </w:tc>
        <w:tc>
          <w:tcPr>
            <w:tcW w:w="2506" w:type="dxa"/>
            <w:noWrap/>
            <w:hideMark/>
          </w:tcPr>
          <w:p w14:paraId="5DCBADE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BLD Pharm</w:t>
            </w:r>
          </w:p>
        </w:tc>
        <w:tc>
          <w:tcPr>
            <w:tcW w:w="1664" w:type="dxa"/>
            <w:noWrap/>
            <w:hideMark/>
          </w:tcPr>
          <w:p w14:paraId="69DAF8A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1260251-31-7</w:t>
            </w:r>
          </w:p>
        </w:tc>
        <w:tc>
          <w:tcPr>
            <w:tcW w:w="1765" w:type="dxa"/>
            <w:noWrap/>
            <w:hideMark/>
          </w:tcPr>
          <w:p w14:paraId="10818C3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100 nM</w:t>
            </w:r>
          </w:p>
        </w:tc>
      </w:tr>
      <w:tr w:rsidR="002E41FC" w:rsidRPr="002E41FC" w14:paraId="59D75C36" w14:textId="77777777" w:rsidTr="002E41FC">
        <w:trPr>
          <w:trHeight w:val="270"/>
        </w:trPr>
        <w:tc>
          <w:tcPr>
            <w:tcW w:w="4135" w:type="dxa"/>
            <w:noWrap/>
            <w:hideMark/>
          </w:tcPr>
          <w:p w14:paraId="3FE2F0F0" w14:textId="5883A618" w:rsidR="002E41FC" w:rsidRPr="002E41FC" w:rsidRDefault="002E41FC" w:rsidP="006D323C">
            <w:pPr>
              <w:jc w:val="center"/>
              <w:rPr>
                <w:rFonts w:ascii="Arial" w:hAnsi="Arial" w:cs="Arial"/>
                <w:sz w:val="16"/>
                <w:szCs w:val="16"/>
              </w:rPr>
            </w:pPr>
            <w:r w:rsidRPr="002E41FC">
              <w:rPr>
                <w:rFonts w:ascii="Arial" w:hAnsi="Arial" w:cs="Arial"/>
                <w:sz w:val="16"/>
                <w:szCs w:val="16"/>
              </w:rPr>
              <w:t>Lipopolysaccharide (LPS),E. Coli O111:B4</w:t>
            </w:r>
          </w:p>
        </w:tc>
        <w:tc>
          <w:tcPr>
            <w:tcW w:w="2506" w:type="dxa"/>
            <w:noWrap/>
            <w:hideMark/>
          </w:tcPr>
          <w:p w14:paraId="0041F12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Sigma Aldrich</w:t>
            </w:r>
          </w:p>
        </w:tc>
        <w:tc>
          <w:tcPr>
            <w:tcW w:w="1664" w:type="dxa"/>
            <w:noWrap/>
            <w:hideMark/>
          </w:tcPr>
          <w:p w14:paraId="7CCCD6A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LPS25</w:t>
            </w:r>
          </w:p>
        </w:tc>
        <w:tc>
          <w:tcPr>
            <w:tcW w:w="1765" w:type="dxa"/>
            <w:noWrap/>
            <w:hideMark/>
          </w:tcPr>
          <w:p w14:paraId="5952D58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1µg/mL</w:t>
            </w:r>
          </w:p>
        </w:tc>
      </w:tr>
      <w:tr w:rsidR="002E41FC" w:rsidRPr="002E41FC" w14:paraId="650475B4" w14:textId="77777777" w:rsidTr="002E41FC">
        <w:trPr>
          <w:trHeight w:val="270"/>
        </w:trPr>
        <w:tc>
          <w:tcPr>
            <w:tcW w:w="4135" w:type="dxa"/>
            <w:noWrap/>
            <w:hideMark/>
          </w:tcPr>
          <w:p w14:paraId="35F9633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ATP disodium salt</w:t>
            </w:r>
          </w:p>
        </w:tc>
        <w:tc>
          <w:tcPr>
            <w:tcW w:w="2506" w:type="dxa"/>
            <w:noWrap/>
            <w:hideMark/>
          </w:tcPr>
          <w:p w14:paraId="3B607938" w14:textId="08A3E827" w:rsidR="002E41FC" w:rsidRPr="002E41FC" w:rsidRDefault="002E41FC" w:rsidP="006D323C">
            <w:pPr>
              <w:jc w:val="center"/>
              <w:rPr>
                <w:rFonts w:ascii="Arial" w:hAnsi="Arial" w:cs="Arial"/>
                <w:sz w:val="16"/>
                <w:szCs w:val="16"/>
              </w:rPr>
            </w:pPr>
            <w:r w:rsidRPr="002E41FC">
              <w:rPr>
                <w:rFonts w:ascii="Arial" w:hAnsi="Arial" w:cs="Arial"/>
                <w:sz w:val="16"/>
                <w:szCs w:val="16"/>
              </w:rPr>
              <w:t xml:space="preserve">Sisco Research </w:t>
            </w:r>
            <w:r w:rsidRPr="002E41FC">
              <w:rPr>
                <w:rFonts w:ascii="Arial" w:hAnsi="Arial" w:cs="Arial"/>
                <w:sz w:val="16"/>
                <w:szCs w:val="16"/>
              </w:rPr>
              <w:t>Laboratories</w:t>
            </w:r>
          </w:p>
        </w:tc>
        <w:tc>
          <w:tcPr>
            <w:tcW w:w="1664" w:type="dxa"/>
            <w:noWrap/>
            <w:hideMark/>
          </w:tcPr>
          <w:p w14:paraId="7F17285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34369-07-8</w:t>
            </w:r>
          </w:p>
        </w:tc>
        <w:tc>
          <w:tcPr>
            <w:tcW w:w="1765" w:type="dxa"/>
            <w:noWrap/>
            <w:hideMark/>
          </w:tcPr>
          <w:p w14:paraId="3672968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 mM</w:t>
            </w:r>
          </w:p>
        </w:tc>
      </w:tr>
      <w:tr w:rsidR="002E41FC" w:rsidRPr="002E41FC" w14:paraId="40EE9C35" w14:textId="77777777" w:rsidTr="002E41FC">
        <w:trPr>
          <w:trHeight w:val="270"/>
        </w:trPr>
        <w:tc>
          <w:tcPr>
            <w:tcW w:w="4135" w:type="dxa"/>
            <w:noWrap/>
            <w:hideMark/>
          </w:tcPr>
          <w:p w14:paraId="772465F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Z-VAD-FMK</w:t>
            </w:r>
          </w:p>
        </w:tc>
        <w:tc>
          <w:tcPr>
            <w:tcW w:w="2506" w:type="dxa"/>
            <w:noWrap/>
            <w:hideMark/>
          </w:tcPr>
          <w:p w14:paraId="4A696E7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BLD Pharm</w:t>
            </w:r>
          </w:p>
        </w:tc>
        <w:tc>
          <w:tcPr>
            <w:tcW w:w="1664" w:type="dxa"/>
            <w:noWrap/>
            <w:hideMark/>
          </w:tcPr>
          <w:p w14:paraId="49BF465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634911-81-2</w:t>
            </w:r>
          </w:p>
        </w:tc>
        <w:tc>
          <w:tcPr>
            <w:tcW w:w="1765" w:type="dxa"/>
            <w:noWrap/>
            <w:hideMark/>
          </w:tcPr>
          <w:p w14:paraId="49FB18A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50 µM</w:t>
            </w:r>
          </w:p>
        </w:tc>
      </w:tr>
      <w:tr w:rsidR="002E41FC" w:rsidRPr="002E41FC" w14:paraId="58337714" w14:textId="77777777" w:rsidTr="002E41FC">
        <w:trPr>
          <w:trHeight w:val="270"/>
        </w:trPr>
        <w:tc>
          <w:tcPr>
            <w:tcW w:w="4135" w:type="dxa"/>
            <w:noWrap/>
            <w:hideMark/>
          </w:tcPr>
          <w:p w14:paraId="1CEB84A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VX 765</w:t>
            </w:r>
          </w:p>
        </w:tc>
        <w:tc>
          <w:tcPr>
            <w:tcW w:w="2506" w:type="dxa"/>
            <w:noWrap/>
            <w:hideMark/>
          </w:tcPr>
          <w:p w14:paraId="124CEDFC" w14:textId="2DB31D06" w:rsidR="002E41FC" w:rsidRPr="002E41FC" w:rsidRDefault="002E41FC" w:rsidP="006D323C">
            <w:pPr>
              <w:jc w:val="center"/>
              <w:rPr>
                <w:rFonts w:ascii="Arial" w:hAnsi="Arial" w:cs="Arial"/>
                <w:sz w:val="16"/>
                <w:szCs w:val="16"/>
              </w:rPr>
            </w:pPr>
            <w:r w:rsidRPr="002E41FC">
              <w:rPr>
                <w:rFonts w:ascii="Arial" w:hAnsi="Arial" w:cs="Arial"/>
                <w:sz w:val="16"/>
                <w:szCs w:val="16"/>
              </w:rPr>
              <w:t>Apex Bio</w:t>
            </w:r>
          </w:p>
        </w:tc>
        <w:tc>
          <w:tcPr>
            <w:tcW w:w="1664" w:type="dxa"/>
            <w:noWrap/>
            <w:hideMark/>
          </w:tcPr>
          <w:p w14:paraId="2C52A4E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273404-37-8</w:t>
            </w:r>
          </w:p>
        </w:tc>
        <w:tc>
          <w:tcPr>
            <w:tcW w:w="1765" w:type="dxa"/>
            <w:noWrap/>
            <w:hideMark/>
          </w:tcPr>
          <w:p w14:paraId="798E03C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50 µM</w:t>
            </w:r>
          </w:p>
        </w:tc>
      </w:tr>
      <w:tr w:rsidR="002E41FC" w:rsidRPr="002E41FC" w14:paraId="3E3D4D72" w14:textId="77777777" w:rsidTr="002E41FC">
        <w:trPr>
          <w:trHeight w:val="270"/>
        </w:trPr>
        <w:tc>
          <w:tcPr>
            <w:tcW w:w="4135" w:type="dxa"/>
            <w:noWrap/>
            <w:hideMark/>
          </w:tcPr>
          <w:p w14:paraId="496C244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Ac-LEVD-CHO</w:t>
            </w:r>
          </w:p>
        </w:tc>
        <w:tc>
          <w:tcPr>
            <w:tcW w:w="2506" w:type="dxa"/>
            <w:noWrap/>
            <w:hideMark/>
          </w:tcPr>
          <w:p w14:paraId="54B9058C" w14:textId="3A168AB7" w:rsidR="002E41FC" w:rsidRPr="002E41FC" w:rsidRDefault="002E41FC" w:rsidP="006D323C">
            <w:pPr>
              <w:jc w:val="center"/>
              <w:rPr>
                <w:rFonts w:ascii="Arial" w:hAnsi="Arial" w:cs="Arial"/>
                <w:sz w:val="16"/>
                <w:szCs w:val="16"/>
              </w:rPr>
            </w:pPr>
            <w:r w:rsidRPr="002E41FC">
              <w:rPr>
                <w:rFonts w:ascii="Arial" w:hAnsi="Arial" w:cs="Arial"/>
                <w:sz w:val="16"/>
                <w:szCs w:val="16"/>
              </w:rPr>
              <w:t>Apex Bio</w:t>
            </w:r>
          </w:p>
        </w:tc>
        <w:tc>
          <w:tcPr>
            <w:tcW w:w="1664" w:type="dxa"/>
            <w:noWrap/>
            <w:hideMark/>
          </w:tcPr>
          <w:p w14:paraId="59169D7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402832-01-3</w:t>
            </w:r>
          </w:p>
        </w:tc>
        <w:tc>
          <w:tcPr>
            <w:tcW w:w="1765" w:type="dxa"/>
            <w:noWrap/>
            <w:hideMark/>
          </w:tcPr>
          <w:p w14:paraId="53A363E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50 µM</w:t>
            </w:r>
          </w:p>
        </w:tc>
      </w:tr>
      <w:tr w:rsidR="002E41FC" w:rsidRPr="002E41FC" w14:paraId="69B1B49F" w14:textId="77777777" w:rsidTr="002E41FC">
        <w:trPr>
          <w:trHeight w:val="270"/>
        </w:trPr>
        <w:tc>
          <w:tcPr>
            <w:tcW w:w="4135" w:type="dxa"/>
            <w:noWrap/>
            <w:hideMark/>
          </w:tcPr>
          <w:p w14:paraId="50D0D9C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Ac-YVAD-CHO</w:t>
            </w:r>
          </w:p>
        </w:tc>
        <w:tc>
          <w:tcPr>
            <w:tcW w:w="2506" w:type="dxa"/>
            <w:noWrap/>
            <w:hideMark/>
          </w:tcPr>
          <w:p w14:paraId="7740103E" w14:textId="52E249CE" w:rsidR="002E41FC" w:rsidRPr="002E41FC" w:rsidRDefault="002E41FC" w:rsidP="006D323C">
            <w:pPr>
              <w:jc w:val="center"/>
              <w:rPr>
                <w:rFonts w:ascii="Arial" w:hAnsi="Arial" w:cs="Arial"/>
                <w:sz w:val="16"/>
                <w:szCs w:val="16"/>
              </w:rPr>
            </w:pPr>
            <w:r w:rsidRPr="002E41FC">
              <w:rPr>
                <w:rFonts w:ascii="Arial" w:hAnsi="Arial" w:cs="Arial"/>
                <w:sz w:val="16"/>
                <w:szCs w:val="16"/>
              </w:rPr>
              <w:t>Apex Bio</w:t>
            </w:r>
          </w:p>
        </w:tc>
        <w:tc>
          <w:tcPr>
            <w:tcW w:w="1664" w:type="dxa"/>
            <w:noWrap/>
            <w:hideMark/>
          </w:tcPr>
          <w:p w14:paraId="6FBC100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143313-51-3</w:t>
            </w:r>
          </w:p>
        </w:tc>
        <w:tc>
          <w:tcPr>
            <w:tcW w:w="1765" w:type="dxa"/>
            <w:noWrap/>
            <w:hideMark/>
          </w:tcPr>
          <w:p w14:paraId="1CBF15B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50 µM</w:t>
            </w:r>
          </w:p>
        </w:tc>
      </w:tr>
      <w:tr w:rsidR="002E41FC" w:rsidRPr="002E41FC" w14:paraId="12426F92" w14:textId="77777777" w:rsidTr="002E41FC">
        <w:trPr>
          <w:trHeight w:val="270"/>
        </w:trPr>
        <w:tc>
          <w:tcPr>
            <w:tcW w:w="4135" w:type="dxa"/>
            <w:noWrap/>
            <w:hideMark/>
          </w:tcPr>
          <w:p w14:paraId="616B241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Z-DEVD</w:t>
            </w:r>
          </w:p>
        </w:tc>
        <w:tc>
          <w:tcPr>
            <w:tcW w:w="2506" w:type="dxa"/>
            <w:noWrap/>
            <w:hideMark/>
          </w:tcPr>
          <w:p w14:paraId="665512AC" w14:textId="031E2A7D" w:rsidR="002E41FC" w:rsidRPr="002E41FC" w:rsidRDefault="002E41FC" w:rsidP="006D323C">
            <w:pPr>
              <w:jc w:val="center"/>
              <w:rPr>
                <w:rFonts w:ascii="Arial" w:hAnsi="Arial" w:cs="Arial"/>
                <w:sz w:val="16"/>
                <w:szCs w:val="16"/>
              </w:rPr>
            </w:pPr>
            <w:r w:rsidRPr="002E41FC">
              <w:rPr>
                <w:rFonts w:ascii="Arial" w:hAnsi="Arial" w:cs="Arial"/>
                <w:sz w:val="16"/>
                <w:szCs w:val="16"/>
              </w:rPr>
              <w:t>Apex Bio</w:t>
            </w:r>
          </w:p>
        </w:tc>
        <w:tc>
          <w:tcPr>
            <w:tcW w:w="1664" w:type="dxa"/>
            <w:noWrap/>
            <w:hideMark/>
          </w:tcPr>
          <w:p w14:paraId="68BA3BC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210344-95-9</w:t>
            </w:r>
          </w:p>
        </w:tc>
        <w:tc>
          <w:tcPr>
            <w:tcW w:w="1765" w:type="dxa"/>
            <w:noWrap/>
            <w:hideMark/>
          </w:tcPr>
          <w:p w14:paraId="4B9445B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50 µM</w:t>
            </w:r>
          </w:p>
        </w:tc>
      </w:tr>
      <w:tr w:rsidR="002E41FC" w:rsidRPr="002E41FC" w14:paraId="2A09A64D" w14:textId="77777777" w:rsidTr="002E41FC">
        <w:trPr>
          <w:trHeight w:val="270"/>
        </w:trPr>
        <w:tc>
          <w:tcPr>
            <w:tcW w:w="4135" w:type="dxa"/>
            <w:noWrap/>
            <w:hideMark/>
          </w:tcPr>
          <w:p w14:paraId="19BEE67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Z-IETD</w:t>
            </w:r>
          </w:p>
        </w:tc>
        <w:tc>
          <w:tcPr>
            <w:tcW w:w="2506" w:type="dxa"/>
            <w:noWrap/>
            <w:hideMark/>
          </w:tcPr>
          <w:p w14:paraId="4B9C466F" w14:textId="787BFEE1" w:rsidR="002E41FC" w:rsidRPr="002E41FC" w:rsidRDefault="002E41FC" w:rsidP="006D323C">
            <w:pPr>
              <w:jc w:val="center"/>
              <w:rPr>
                <w:rFonts w:ascii="Arial" w:hAnsi="Arial" w:cs="Arial"/>
                <w:sz w:val="16"/>
                <w:szCs w:val="16"/>
              </w:rPr>
            </w:pPr>
            <w:r w:rsidRPr="002E41FC">
              <w:rPr>
                <w:rFonts w:ascii="Arial" w:hAnsi="Arial" w:cs="Arial"/>
                <w:sz w:val="16"/>
                <w:szCs w:val="16"/>
              </w:rPr>
              <w:t>Apex Bio</w:t>
            </w:r>
          </w:p>
        </w:tc>
        <w:tc>
          <w:tcPr>
            <w:tcW w:w="1664" w:type="dxa"/>
            <w:noWrap/>
            <w:hideMark/>
          </w:tcPr>
          <w:p w14:paraId="4546FD0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210344-98-2</w:t>
            </w:r>
          </w:p>
        </w:tc>
        <w:tc>
          <w:tcPr>
            <w:tcW w:w="1765" w:type="dxa"/>
            <w:noWrap/>
            <w:hideMark/>
          </w:tcPr>
          <w:p w14:paraId="4F667E5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50 µM</w:t>
            </w:r>
          </w:p>
        </w:tc>
      </w:tr>
      <w:tr w:rsidR="002E41FC" w:rsidRPr="002E41FC" w14:paraId="1D72917A" w14:textId="77777777" w:rsidTr="002E41FC">
        <w:trPr>
          <w:trHeight w:val="270"/>
        </w:trPr>
        <w:tc>
          <w:tcPr>
            <w:tcW w:w="4135" w:type="dxa"/>
            <w:noWrap/>
            <w:hideMark/>
          </w:tcPr>
          <w:p w14:paraId="4F3D918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Nec-1</w:t>
            </w:r>
          </w:p>
        </w:tc>
        <w:tc>
          <w:tcPr>
            <w:tcW w:w="2506" w:type="dxa"/>
            <w:noWrap/>
            <w:hideMark/>
          </w:tcPr>
          <w:p w14:paraId="080461FA" w14:textId="04728B12" w:rsidR="002E41FC" w:rsidRPr="002E41FC" w:rsidRDefault="002E41FC" w:rsidP="006D323C">
            <w:pPr>
              <w:jc w:val="center"/>
              <w:rPr>
                <w:rFonts w:ascii="Arial" w:hAnsi="Arial" w:cs="Arial"/>
                <w:sz w:val="16"/>
                <w:szCs w:val="16"/>
              </w:rPr>
            </w:pPr>
            <w:r w:rsidRPr="002E41FC">
              <w:rPr>
                <w:rFonts w:ascii="Arial" w:hAnsi="Arial" w:cs="Arial"/>
                <w:sz w:val="16"/>
                <w:szCs w:val="16"/>
              </w:rPr>
              <w:t>Apex Bio</w:t>
            </w:r>
          </w:p>
        </w:tc>
        <w:tc>
          <w:tcPr>
            <w:tcW w:w="1664" w:type="dxa"/>
            <w:noWrap/>
            <w:hideMark/>
          </w:tcPr>
          <w:p w14:paraId="2B2F725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4311-88-0</w:t>
            </w:r>
          </w:p>
        </w:tc>
        <w:tc>
          <w:tcPr>
            <w:tcW w:w="1765" w:type="dxa"/>
            <w:noWrap/>
            <w:hideMark/>
          </w:tcPr>
          <w:p w14:paraId="56412D4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50 µM</w:t>
            </w:r>
          </w:p>
        </w:tc>
      </w:tr>
      <w:tr w:rsidR="002E41FC" w:rsidRPr="002E41FC" w14:paraId="71B74634" w14:textId="77777777" w:rsidTr="002E41FC">
        <w:trPr>
          <w:trHeight w:val="270"/>
        </w:trPr>
        <w:tc>
          <w:tcPr>
            <w:tcW w:w="4135" w:type="dxa"/>
            <w:noWrap/>
            <w:hideMark/>
          </w:tcPr>
          <w:p w14:paraId="4F43ADE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Upadacitinib</w:t>
            </w:r>
          </w:p>
        </w:tc>
        <w:tc>
          <w:tcPr>
            <w:tcW w:w="2506" w:type="dxa"/>
            <w:noWrap/>
            <w:hideMark/>
          </w:tcPr>
          <w:p w14:paraId="7272E2F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BLD Pharm</w:t>
            </w:r>
          </w:p>
        </w:tc>
        <w:tc>
          <w:tcPr>
            <w:tcW w:w="1664" w:type="dxa"/>
            <w:noWrap/>
            <w:hideMark/>
          </w:tcPr>
          <w:p w14:paraId="3C7AD19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1310726-60-3</w:t>
            </w:r>
          </w:p>
        </w:tc>
        <w:tc>
          <w:tcPr>
            <w:tcW w:w="1765" w:type="dxa"/>
            <w:noWrap/>
            <w:hideMark/>
          </w:tcPr>
          <w:p w14:paraId="4EC8357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 µM</w:t>
            </w:r>
          </w:p>
        </w:tc>
      </w:tr>
      <w:tr w:rsidR="002E41FC" w:rsidRPr="002E41FC" w14:paraId="58E840F8" w14:textId="77777777" w:rsidTr="002E41FC">
        <w:trPr>
          <w:trHeight w:val="270"/>
        </w:trPr>
        <w:tc>
          <w:tcPr>
            <w:tcW w:w="4135" w:type="dxa"/>
            <w:noWrap/>
            <w:hideMark/>
          </w:tcPr>
          <w:p w14:paraId="1F0D396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Baricitinib</w:t>
            </w:r>
          </w:p>
        </w:tc>
        <w:tc>
          <w:tcPr>
            <w:tcW w:w="2506" w:type="dxa"/>
            <w:noWrap/>
            <w:hideMark/>
          </w:tcPr>
          <w:p w14:paraId="595F9EF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MedChemExpress</w:t>
            </w:r>
          </w:p>
        </w:tc>
        <w:tc>
          <w:tcPr>
            <w:tcW w:w="1664" w:type="dxa"/>
            <w:noWrap/>
            <w:hideMark/>
          </w:tcPr>
          <w:p w14:paraId="4461A02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1187594-09-7</w:t>
            </w:r>
          </w:p>
        </w:tc>
        <w:tc>
          <w:tcPr>
            <w:tcW w:w="1765" w:type="dxa"/>
            <w:noWrap/>
            <w:hideMark/>
          </w:tcPr>
          <w:p w14:paraId="7049C3C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3 µM</w:t>
            </w:r>
          </w:p>
        </w:tc>
      </w:tr>
      <w:tr w:rsidR="002E41FC" w:rsidRPr="002E41FC" w14:paraId="77506CF6" w14:textId="77777777" w:rsidTr="002E41FC">
        <w:trPr>
          <w:trHeight w:val="270"/>
        </w:trPr>
        <w:tc>
          <w:tcPr>
            <w:tcW w:w="4135" w:type="dxa"/>
            <w:noWrap/>
            <w:hideMark/>
          </w:tcPr>
          <w:p w14:paraId="6111533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Thiazolyl Blue Tetrazolium Bromide (MTT)</w:t>
            </w:r>
          </w:p>
        </w:tc>
        <w:tc>
          <w:tcPr>
            <w:tcW w:w="2506" w:type="dxa"/>
            <w:noWrap/>
            <w:hideMark/>
          </w:tcPr>
          <w:p w14:paraId="70B25F1C" w14:textId="6BBEB772" w:rsidR="002E41FC" w:rsidRPr="002E41FC" w:rsidRDefault="002E41FC" w:rsidP="006D323C">
            <w:pPr>
              <w:jc w:val="center"/>
              <w:rPr>
                <w:rFonts w:ascii="Arial" w:hAnsi="Arial" w:cs="Arial"/>
                <w:sz w:val="16"/>
                <w:szCs w:val="16"/>
              </w:rPr>
            </w:pPr>
            <w:r w:rsidRPr="002E41FC">
              <w:rPr>
                <w:rFonts w:ascii="Arial" w:hAnsi="Arial" w:cs="Arial"/>
                <w:sz w:val="16"/>
                <w:szCs w:val="16"/>
              </w:rPr>
              <w:t xml:space="preserve">Sisco Research </w:t>
            </w:r>
            <w:r w:rsidRPr="002E41FC">
              <w:rPr>
                <w:rFonts w:ascii="Arial" w:hAnsi="Arial" w:cs="Arial"/>
                <w:sz w:val="16"/>
                <w:szCs w:val="16"/>
              </w:rPr>
              <w:t>Laboratories</w:t>
            </w:r>
          </w:p>
        </w:tc>
        <w:tc>
          <w:tcPr>
            <w:tcW w:w="1664" w:type="dxa"/>
            <w:noWrap/>
            <w:hideMark/>
          </w:tcPr>
          <w:p w14:paraId="05F7B83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298-93-1</w:t>
            </w:r>
          </w:p>
        </w:tc>
        <w:tc>
          <w:tcPr>
            <w:tcW w:w="1765" w:type="dxa"/>
            <w:noWrap/>
            <w:hideMark/>
          </w:tcPr>
          <w:p w14:paraId="0B6330B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0.5 mg/mL</w:t>
            </w:r>
          </w:p>
        </w:tc>
      </w:tr>
      <w:tr w:rsidR="002E41FC" w:rsidRPr="002E41FC" w14:paraId="7AEF69B6" w14:textId="77777777" w:rsidTr="002E41FC">
        <w:trPr>
          <w:trHeight w:val="270"/>
        </w:trPr>
        <w:tc>
          <w:tcPr>
            <w:tcW w:w="4135" w:type="dxa"/>
            <w:noWrap/>
            <w:hideMark/>
          </w:tcPr>
          <w:p w14:paraId="6371181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Dimethyl Sulphoxide</w:t>
            </w:r>
          </w:p>
        </w:tc>
        <w:tc>
          <w:tcPr>
            <w:tcW w:w="2506" w:type="dxa"/>
            <w:noWrap/>
            <w:hideMark/>
          </w:tcPr>
          <w:p w14:paraId="04B54A6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HiMedia</w:t>
            </w:r>
          </w:p>
        </w:tc>
        <w:tc>
          <w:tcPr>
            <w:tcW w:w="1664" w:type="dxa"/>
            <w:noWrap/>
            <w:hideMark/>
          </w:tcPr>
          <w:p w14:paraId="39F3049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MB058</w:t>
            </w:r>
          </w:p>
        </w:tc>
        <w:tc>
          <w:tcPr>
            <w:tcW w:w="1765" w:type="dxa"/>
            <w:noWrap/>
            <w:hideMark/>
          </w:tcPr>
          <w:p w14:paraId="3B02F14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7AC9BD74" w14:textId="77777777" w:rsidTr="002E41FC">
        <w:trPr>
          <w:trHeight w:val="270"/>
        </w:trPr>
        <w:tc>
          <w:tcPr>
            <w:tcW w:w="4135" w:type="dxa"/>
            <w:noWrap/>
            <w:hideMark/>
          </w:tcPr>
          <w:p w14:paraId="4DB7766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DAPI dihydrochloride</w:t>
            </w:r>
          </w:p>
        </w:tc>
        <w:tc>
          <w:tcPr>
            <w:tcW w:w="2506" w:type="dxa"/>
            <w:noWrap/>
            <w:hideMark/>
          </w:tcPr>
          <w:p w14:paraId="1246676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HiMedia</w:t>
            </w:r>
          </w:p>
        </w:tc>
        <w:tc>
          <w:tcPr>
            <w:tcW w:w="1664" w:type="dxa"/>
            <w:noWrap/>
            <w:hideMark/>
          </w:tcPr>
          <w:p w14:paraId="31F971F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MB097</w:t>
            </w:r>
          </w:p>
        </w:tc>
        <w:tc>
          <w:tcPr>
            <w:tcW w:w="1765" w:type="dxa"/>
            <w:noWrap/>
            <w:hideMark/>
          </w:tcPr>
          <w:p w14:paraId="49952C1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 ug/mL</w:t>
            </w:r>
          </w:p>
        </w:tc>
      </w:tr>
      <w:tr w:rsidR="002E41FC" w:rsidRPr="002E41FC" w14:paraId="3B27D827" w14:textId="77777777" w:rsidTr="002E41FC">
        <w:trPr>
          <w:trHeight w:val="270"/>
        </w:trPr>
        <w:tc>
          <w:tcPr>
            <w:tcW w:w="4135" w:type="dxa"/>
            <w:noWrap/>
            <w:hideMark/>
          </w:tcPr>
          <w:p w14:paraId="28760D7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GSK872</w:t>
            </w:r>
          </w:p>
        </w:tc>
        <w:tc>
          <w:tcPr>
            <w:tcW w:w="2506" w:type="dxa"/>
            <w:noWrap/>
            <w:hideMark/>
          </w:tcPr>
          <w:p w14:paraId="53EE7D1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BLD Pharm</w:t>
            </w:r>
          </w:p>
        </w:tc>
        <w:tc>
          <w:tcPr>
            <w:tcW w:w="1664" w:type="dxa"/>
            <w:noWrap/>
            <w:hideMark/>
          </w:tcPr>
          <w:p w14:paraId="7F41E1C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2703752-81-0</w:t>
            </w:r>
          </w:p>
        </w:tc>
        <w:tc>
          <w:tcPr>
            <w:tcW w:w="1765" w:type="dxa"/>
            <w:noWrap/>
            <w:hideMark/>
          </w:tcPr>
          <w:p w14:paraId="1D7F63E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 µM</w:t>
            </w:r>
          </w:p>
        </w:tc>
      </w:tr>
      <w:tr w:rsidR="002E41FC" w:rsidRPr="002E41FC" w14:paraId="6D861CF4" w14:textId="77777777" w:rsidTr="002E41FC">
        <w:trPr>
          <w:trHeight w:val="270"/>
        </w:trPr>
        <w:tc>
          <w:tcPr>
            <w:tcW w:w="4135" w:type="dxa"/>
            <w:noWrap/>
            <w:hideMark/>
          </w:tcPr>
          <w:p w14:paraId="029C1E1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Necrosulfonamide</w:t>
            </w:r>
          </w:p>
        </w:tc>
        <w:tc>
          <w:tcPr>
            <w:tcW w:w="2506" w:type="dxa"/>
            <w:noWrap/>
            <w:hideMark/>
          </w:tcPr>
          <w:p w14:paraId="3A3B54F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MedChemExpress</w:t>
            </w:r>
          </w:p>
        </w:tc>
        <w:tc>
          <w:tcPr>
            <w:tcW w:w="1664" w:type="dxa"/>
            <w:noWrap/>
            <w:hideMark/>
          </w:tcPr>
          <w:p w14:paraId="11373DD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1360614-48-7</w:t>
            </w:r>
          </w:p>
        </w:tc>
        <w:tc>
          <w:tcPr>
            <w:tcW w:w="1765" w:type="dxa"/>
            <w:noWrap/>
            <w:hideMark/>
          </w:tcPr>
          <w:p w14:paraId="0F4BE468"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 µM</w:t>
            </w:r>
          </w:p>
        </w:tc>
      </w:tr>
      <w:tr w:rsidR="002E41FC" w:rsidRPr="002E41FC" w14:paraId="49DD17E3" w14:textId="77777777" w:rsidTr="002E41FC">
        <w:trPr>
          <w:trHeight w:val="270"/>
        </w:trPr>
        <w:tc>
          <w:tcPr>
            <w:tcW w:w="4135" w:type="dxa"/>
            <w:noWrap/>
            <w:hideMark/>
          </w:tcPr>
          <w:p w14:paraId="4D11BF2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Bay11-7082</w:t>
            </w:r>
          </w:p>
        </w:tc>
        <w:tc>
          <w:tcPr>
            <w:tcW w:w="2506" w:type="dxa"/>
            <w:noWrap/>
            <w:hideMark/>
          </w:tcPr>
          <w:p w14:paraId="3CDF9848" w14:textId="64EEB3D1" w:rsidR="002E41FC" w:rsidRPr="002E41FC" w:rsidRDefault="002E41FC" w:rsidP="006D323C">
            <w:pPr>
              <w:jc w:val="center"/>
              <w:rPr>
                <w:rFonts w:ascii="Arial" w:hAnsi="Arial" w:cs="Arial"/>
                <w:sz w:val="16"/>
                <w:szCs w:val="16"/>
              </w:rPr>
            </w:pPr>
            <w:r w:rsidRPr="002E41FC">
              <w:rPr>
                <w:rFonts w:ascii="Arial" w:hAnsi="Arial" w:cs="Arial"/>
                <w:sz w:val="16"/>
                <w:szCs w:val="16"/>
              </w:rPr>
              <w:t>Apex Bio</w:t>
            </w:r>
          </w:p>
        </w:tc>
        <w:tc>
          <w:tcPr>
            <w:tcW w:w="1664" w:type="dxa"/>
            <w:noWrap/>
            <w:hideMark/>
          </w:tcPr>
          <w:p w14:paraId="68E1DCD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19542-67-7</w:t>
            </w:r>
          </w:p>
        </w:tc>
        <w:tc>
          <w:tcPr>
            <w:tcW w:w="1765" w:type="dxa"/>
            <w:noWrap/>
            <w:hideMark/>
          </w:tcPr>
          <w:p w14:paraId="3BE135E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3 µM</w:t>
            </w:r>
          </w:p>
        </w:tc>
      </w:tr>
      <w:tr w:rsidR="002E41FC" w:rsidRPr="002E41FC" w14:paraId="3787587B" w14:textId="77777777" w:rsidTr="002E41FC">
        <w:trPr>
          <w:trHeight w:val="270"/>
        </w:trPr>
        <w:tc>
          <w:tcPr>
            <w:tcW w:w="4135" w:type="dxa"/>
            <w:noWrap/>
            <w:hideMark/>
          </w:tcPr>
          <w:p w14:paraId="41EA31D0" w14:textId="77777777" w:rsidR="002E41FC" w:rsidRPr="002E41FC" w:rsidRDefault="002E41FC" w:rsidP="006D323C">
            <w:pPr>
              <w:jc w:val="center"/>
              <w:rPr>
                <w:rFonts w:ascii="Arial" w:hAnsi="Arial" w:cs="Arial"/>
                <w:sz w:val="16"/>
                <w:szCs w:val="16"/>
              </w:rPr>
            </w:pPr>
            <w:proofErr w:type="spellStart"/>
            <w:r w:rsidRPr="002E41FC">
              <w:rPr>
                <w:rFonts w:ascii="Arial" w:hAnsi="Arial" w:cs="Arial"/>
                <w:sz w:val="16"/>
                <w:szCs w:val="16"/>
              </w:rPr>
              <w:t>TRIzol</w:t>
            </w:r>
            <w:proofErr w:type="spellEnd"/>
          </w:p>
        </w:tc>
        <w:tc>
          <w:tcPr>
            <w:tcW w:w="2506" w:type="dxa"/>
            <w:noWrap/>
            <w:hideMark/>
          </w:tcPr>
          <w:p w14:paraId="5085C3F1" w14:textId="77777777" w:rsidR="002E41FC" w:rsidRPr="002E41FC" w:rsidRDefault="002E41FC" w:rsidP="006D323C">
            <w:pPr>
              <w:jc w:val="center"/>
              <w:rPr>
                <w:rFonts w:ascii="Arial" w:hAnsi="Arial" w:cs="Arial"/>
                <w:sz w:val="16"/>
                <w:szCs w:val="16"/>
              </w:rPr>
            </w:pPr>
            <w:proofErr w:type="spellStart"/>
            <w:r w:rsidRPr="002E41FC">
              <w:rPr>
                <w:rFonts w:ascii="Arial" w:hAnsi="Arial" w:cs="Arial"/>
                <w:sz w:val="16"/>
                <w:szCs w:val="16"/>
              </w:rPr>
              <w:t>Ambion</w:t>
            </w:r>
            <w:proofErr w:type="spellEnd"/>
          </w:p>
        </w:tc>
        <w:tc>
          <w:tcPr>
            <w:tcW w:w="1664" w:type="dxa"/>
            <w:noWrap/>
            <w:hideMark/>
          </w:tcPr>
          <w:p w14:paraId="36BAC40D"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15596018</w:t>
            </w:r>
          </w:p>
        </w:tc>
        <w:tc>
          <w:tcPr>
            <w:tcW w:w="1765" w:type="dxa"/>
            <w:noWrap/>
            <w:hideMark/>
          </w:tcPr>
          <w:p w14:paraId="35FFF5D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3C80C039" w14:textId="77777777" w:rsidTr="002E41FC">
        <w:trPr>
          <w:trHeight w:val="270"/>
        </w:trPr>
        <w:tc>
          <w:tcPr>
            <w:tcW w:w="4135" w:type="dxa"/>
            <w:noWrap/>
            <w:hideMark/>
          </w:tcPr>
          <w:p w14:paraId="5E5A279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ABScript II cDNA First-Strand Synthesis Kit</w:t>
            </w:r>
          </w:p>
        </w:tc>
        <w:tc>
          <w:tcPr>
            <w:tcW w:w="2506" w:type="dxa"/>
            <w:noWrap/>
            <w:hideMark/>
          </w:tcPr>
          <w:p w14:paraId="43ACF16B" w14:textId="60407F11" w:rsidR="002E41FC" w:rsidRPr="002E41FC" w:rsidRDefault="002E41FC" w:rsidP="006D323C">
            <w:pPr>
              <w:jc w:val="center"/>
              <w:rPr>
                <w:rFonts w:ascii="Arial" w:hAnsi="Arial" w:cs="Arial"/>
                <w:sz w:val="16"/>
                <w:szCs w:val="16"/>
              </w:rPr>
            </w:pPr>
            <w:r w:rsidRPr="002E41FC">
              <w:rPr>
                <w:rFonts w:ascii="Arial" w:hAnsi="Arial" w:cs="Arial"/>
                <w:sz w:val="16"/>
                <w:szCs w:val="16"/>
              </w:rPr>
              <w:t>A</w:t>
            </w:r>
            <w:r>
              <w:rPr>
                <w:rFonts w:ascii="Arial" w:hAnsi="Arial" w:cs="Arial"/>
                <w:sz w:val="16"/>
                <w:szCs w:val="16"/>
              </w:rPr>
              <w:t>B</w:t>
            </w:r>
            <w:r w:rsidRPr="002E41FC">
              <w:rPr>
                <w:rFonts w:ascii="Arial" w:hAnsi="Arial" w:cs="Arial"/>
                <w:sz w:val="16"/>
                <w:szCs w:val="16"/>
              </w:rPr>
              <w:t>clonal</w:t>
            </w:r>
          </w:p>
        </w:tc>
        <w:tc>
          <w:tcPr>
            <w:tcW w:w="1664" w:type="dxa"/>
            <w:noWrap/>
            <w:hideMark/>
          </w:tcPr>
          <w:p w14:paraId="5CB6667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RK20400</w:t>
            </w:r>
          </w:p>
        </w:tc>
        <w:tc>
          <w:tcPr>
            <w:tcW w:w="1765" w:type="dxa"/>
            <w:noWrap/>
            <w:hideMark/>
          </w:tcPr>
          <w:p w14:paraId="5C86DAB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31D86BCC" w14:textId="77777777" w:rsidTr="002E41FC">
        <w:trPr>
          <w:trHeight w:val="270"/>
        </w:trPr>
        <w:tc>
          <w:tcPr>
            <w:tcW w:w="4135" w:type="dxa"/>
            <w:noWrap/>
            <w:hideMark/>
          </w:tcPr>
          <w:p w14:paraId="325B113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Genious 2X SYBR Green Fast qPCR Mix</w:t>
            </w:r>
          </w:p>
        </w:tc>
        <w:tc>
          <w:tcPr>
            <w:tcW w:w="2506" w:type="dxa"/>
            <w:noWrap/>
            <w:hideMark/>
          </w:tcPr>
          <w:p w14:paraId="6AB041E5" w14:textId="2E748A72" w:rsidR="002E41FC" w:rsidRPr="002E41FC" w:rsidRDefault="002E41FC" w:rsidP="006D323C">
            <w:pPr>
              <w:jc w:val="center"/>
              <w:rPr>
                <w:rFonts w:ascii="Arial" w:hAnsi="Arial" w:cs="Arial"/>
                <w:sz w:val="16"/>
                <w:szCs w:val="16"/>
              </w:rPr>
            </w:pPr>
            <w:r w:rsidRPr="002E41FC">
              <w:rPr>
                <w:rFonts w:ascii="Arial" w:hAnsi="Arial" w:cs="Arial"/>
                <w:sz w:val="16"/>
                <w:szCs w:val="16"/>
              </w:rPr>
              <w:t>A</w:t>
            </w:r>
            <w:r>
              <w:rPr>
                <w:rFonts w:ascii="Arial" w:hAnsi="Arial" w:cs="Arial"/>
                <w:sz w:val="16"/>
                <w:szCs w:val="16"/>
              </w:rPr>
              <w:t>B</w:t>
            </w:r>
            <w:r w:rsidRPr="002E41FC">
              <w:rPr>
                <w:rFonts w:ascii="Arial" w:hAnsi="Arial" w:cs="Arial"/>
                <w:sz w:val="16"/>
                <w:szCs w:val="16"/>
              </w:rPr>
              <w:t>clonal</w:t>
            </w:r>
          </w:p>
        </w:tc>
        <w:tc>
          <w:tcPr>
            <w:tcW w:w="1664" w:type="dxa"/>
            <w:noWrap/>
            <w:hideMark/>
          </w:tcPr>
          <w:p w14:paraId="06DCE30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RK21204</w:t>
            </w:r>
          </w:p>
        </w:tc>
        <w:tc>
          <w:tcPr>
            <w:tcW w:w="1765" w:type="dxa"/>
            <w:noWrap/>
            <w:hideMark/>
          </w:tcPr>
          <w:p w14:paraId="62FD7E0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65D23A61" w14:textId="77777777" w:rsidTr="002E41FC">
        <w:trPr>
          <w:trHeight w:val="270"/>
        </w:trPr>
        <w:tc>
          <w:tcPr>
            <w:tcW w:w="4135" w:type="dxa"/>
            <w:noWrap/>
            <w:hideMark/>
          </w:tcPr>
          <w:p w14:paraId="56AC2CC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Tris EDTA</w:t>
            </w:r>
          </w:p>
        </w:tc>
        <w:tc>
          <w:tcPr>
            <w:tcW w:w="2506" w:type="dxa"/>
            <w:noWrap/>
            <w:hideMark/>
          </w:tcPr>
          <w:p w14:paraId="263DB21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Sigma Aldrich</w:t>
            </w:r>
          </w:p>
        </w:tc>
        <w:tc>
          <w:tcPr>
            <w:tcW w:w="1664" w:type="dxa"/>
            <w:noWrap/>
            <w:hideMark/>
          </w:tcPr>
          <w:p w14:paraId="27E51AB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93302</w:t>
            </w:r>
          </w:p>
        </w:tc>
        <w:tc>
          <w:tcPr>
            <w:tcW w:w="1765" w:type="dxa"/>
            <w:noWrap/>
            <w:hideMark/>
          </w:tcPr>
          <w:p w14:paraId="1B3F48A2" w14:textId="4D87CE58" w:rsidR="002E41FC" w:rsidRPr="002E41FC" w:rsidRDefault="002E41FC" w:rsidP="006D323C">
            <w:pPr>
              <w:jc w:val="center"/>
              <w:rPr>
                <w:rFonts w:ascii="Arial" w:hAnsi="Arial" w:cs="Arial"/>
                <w:sz w:val="16"/>
                <w:szCs w:val="16"/>
              </w:rPr>
            </w:pPr>
          </w:p>
        </w:tc>
      </w:tr>
      <w:tr w:rsidR="002E41FC" w:rsidRPr="002E41FC" w14:paraId="6370319B" w14:textId="77777777" w:rsidTr="002E41FC">
        <w:trPr>
          <w:trHeight w:val="270"/>
        </w:trPr>
        <w:tc>
          <w:tcPr>
            <w:tcW w:w="4135" w:type="dxa"/>
            <w:noWrap/>
            <w:hideMark/>
          </w:tcPr>
          <w:p w14:paraId="4D1678A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DPBS</w:t>
            </w:r>
          </w:p>
        </w:tc>
        <w:tc>
          <w:tcPr>
            <w:tcW w:w="2506" w:type="dxa"/>
            <w:noWrap/>
            <w:hideMark/>
          </w:tcPr>
          <w:p w14:paraId="72204BBA"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Sigma Aldrich</w:t>
            </w:r>
          </w:p>
        </w:tc>
        <w:tc>
          <w:tcPr>
            <w:tcW w:w="1664" w:type="dxa"/>
            <w:noWrap/>
            <w:hideMark/>
          </w:tcPr>
          <w:p w14:paraId="5C06185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D5652</w:t>
            </w:r>
          </w:p>
        </w:tc>
        <w:tc>
          <w:tcPr>
            <w:tcW w:w="1765" w:type="dxa"/>
            <w:noWrap/>
            <w:hideMark/>
          </w:tcPr>
          <w:p w14:paraId="70E02EC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26C0766B" w14:textId="77777777" w:rsidTr="002E41FC">
        <w:trPr>
          <w:trHeight w:val="270"/>
        </w:trPr>
        <w:tc>
          <w:tcPr>
            <w:tcW w:w="4135" w:type="dxa"/>
            <w:noWrap/>
            <w:hideMark/>
          </w:tcPr>
          <w:p w14:paraId="622BFDE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Apoptosis-necrosis assay kit</w:t>
            </w:r>
          </w:p>
        </w:tc>
        <w:tc>
          <w:tcPr>
            <w:tcW w:w="2506" w:type="dxa"/>
            <w:noWrap/>
            <w:hideMark/>
          </w:tcPr>
          <w:p w14:paraId="4CB90ED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MedChemExpress</w:t>
            </w:r>
          </w:p>
        </w:tc>
        <w:tc>
          <w:tcPr>
            <w:tcW w:w="1664" w:type="dxa"/>
            <w:noWrap/>
            <w:hideMark/>
          </w:tcPr>
          <w:p w14:paraId="727A37B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MCE CAT-HY-K1070</w:t>
            </w:r>
          </w:p>
        </w:tc>
        <w:tc>
          <w:tcPr>
            <w:tcW w:w="1765" w:type="dxa"/>
            <w:noWrap/>
            <w:hideMark/>
          </w:tcPr>
          <w:p w14:paraId="55B89F3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740E8AC9" w14:textId="77777777" w:rsidTr="002E41FC">
        <w:trPr>
          <w:trHeight w:val="270"/>
        </w:trPr>
        <w:tc>
          <w:tcPr>
            <w:tcW w:w="4135" w:type="dxa"/>
            <w:noWrap/>
            <w:hideMark/>
          </w:tcPr>
          <w:p w14:paraId="408BA942"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Zombie Red™ Fixable Viability Kit</w:t>
            </w:r>
          </w:p>
        </w:tc>
        <w:tc>
          <w:tcPr>
            <w:tcW w:w="2506" w:type="dxa"/>
            <w:noWrap/>
            <w:hideMark/>
          </w:tcPr>
          <w:p w14:paraId="48E9204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Biolegend</w:t>
            </w:r>
          </w:p>
        </w:tc>
        <w:tc>
          <w:tcPr>
            <w:tcW w:w="1664" w:type="dxa"/>
            <w:noWrap/>
            <w:hideMark/>
          </w:tcPr>
          <w:p w14:paraId="3287C1F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423109</w:t>
            </w:r>
          </w:p>
        </w:tc>
        <w:tc>
          <w:tcPr>
            <w:tcW w:w="1765" w:type="dxa"/>
            <w:noWrap/>
            <w:hideMark/>
          </w:tcPr>
          <w:p w14:paraId="1D2A1FB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1CEF36D6" w14:textId="77777777" w:rsidTr="002E41FC">
        <w:trPr>
          <w:trHeight w:val="270"/>
        </w:trPr>
        <w:tc>
          <w:tcPr>
            <w:tcW w:w="4135" w:type="dxa"/>
            <w:noWrap/>
            <w:hideMark/>
          </w:tcPr>
          <w:p w14:paraId="6CEF37C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BCA protein assay kit</w:t>
            </w:r>
          </w:p>
        </w:tc>
        <w:tc>
          <w:tcPr>
            <w:tcW w:w="2506" w:type="dxa"/>
            <w:noWrap/>
            <w:hideMark/>
          </w:tcPr>
          <w:p w14:paraId="303BC9C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Takara</w:t>
            </w:r>
          </w:p>
        </w:tc>
        <w:tc>
          <w:tcPr>
            <w:tcW w:w="1664" w:type="dxa"/>
            <w:noWrap/>
            <w:hideMark/>
          </w:tcPr>
          <w:p w14:paraId="00B7995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T9300A</w:t>
            </w:r>
          </w:p>
        </w:tc>
        <w:tc>
          <w:tcPr>
            <w:tcW w:w="1765" w:type="dxa"/>
            <w:noWrap/>
            <w:hideMark/>
          </w:tcPr>
          <w:p w14:paraId="1E82D9EE"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0D8BA789" w14:textId="77777777" w:rsidTr="002E41FC">
        <w:trPr>
          <w:trHeight w:val="270"/>
        </w:trPr>
        <w:tc>
          <w:tcPr>
            <w:tcW w:w="4135" w:type="dxa"/>
            <w:noWrap/>
            <w:hideMark/>
          </w:tcPr>
          <w:p w14:paraId="201777A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Protease and Phosphatase Inhibitor cocktail</w:t>
            </w:r>
          </w:p>
        </w:tc>
        <w:tc>
          <w:tcPr>
            <w:tcW w:w="2506" w:type="dxa"/>
            <w:noWrap/>
            <w:hideMark/>
          </w:tcPr>
          <w:p w14:paraId="3F5579C6"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Sigma Aldrich</w:t>
            </w:r>
          </w:p>
        </w:tc>
        <w:tc>
          <w:tcPr>
            <w:tcW w:w="1664" w:type="dxa"/>
            <w:noWrap/>
            <w:hideMark/>
          </w:tcPr>
          <w:p w14:paraId="4D2D830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PPC1010-1ML</w:t>
            </w:r>
          </w:p>
        </w:tc>
        <w:tc>
          <w:tcPr>
            <w:tcW w:w="1765" w:type="dxa"/>
            <w:noWrap/>
            <w:hideMark/>
          </w:tcPr>
          <w:p w14:paraId="66094AE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0FC7CE7F" w14:textId="77777777" w:rsidTr="002E41FC">
        <w:trPr>
          <w:trHeight w:val="270"/>
        </w:trPr>
        <w:tc>
          <w:tcPr>
            <w:tcW w:w="4135" w:type="dxa"/>
            <w:noWrap/>
            <w:hideMark/>
          </w:tcPr>
          <w:p w14:paraId="41A6F2E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siRNA transfection reagent</w:t>
            </w:r>
          </w:p>
        </w:tc>
        <w:tc>
          <w:tcPr>
            <w:tcW w:w="2506" w:type="dxa"/>
            <w:noWrap/>
            <w:hideMark/>
          </w:tcPr>
          <w:p w14:paraId="3CC19AB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MedChemExpress</w:t>
            </w:r>
          </w:p>
        </w:tc>
        <w:tc>
          <w:tcPr>
            <w:tcW w:w="1664" w:type="dxa"/>
            <w:noWrap/>
            <w:hideMark/>
          </w:tcPr>
          <w:p w14:paraId="6A58BEDC"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HY-K2017</w:t>
            </w:r>
          </w:p>
        </w:tc>
        <w:tc>
          <w:tcPr>
            <w:tcW w:w="1765" w:type="dxa"/>
            <w:noWrap/>
            <w:hideMark/>
          </w:tcPr>
          <w:p w14:paraId="699EE51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78EDF990" w14:textId="77777777" w:rsidTr="002E41FC">
        <w:trPr>
          <w:trHeight w:val="270"/>
        </w:trPr>
        <w:tc>
          <w:tcPr>
            <w:tcW w:w="4135" w:type="dxa"/>
            <w:noWrap/>
            <w:hideMark/>
          </w:tcPr>
          <w:p w14:paraId="7F498C8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Aminogualidine</w:t>
            </w:r>
          </w:p>
        </w:tc>
        <w:tc>
          <w:tcPr>
            <w:tcW w:w="2506" w:type="dxa"/>
            <w:noWrap/>
            <w:hideMark/>
          </w:tcPr>
          <w:p w14:paraId="43A08E8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BLD Pharm</w:t>
            </w:r>
          </w:p>
        </w:tc>
        <w:tc>
          <w:tcPr>
            <w:tcW w:w="1664" w:type="dxa"/>
            <w:noWrap/>
            <w:hideMark/>
          </w:tcPr>
          <w:p w14:paraId="0187A9B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BD113987</w:t>
            </w:r>
          </w:p>
        </w:tc>
        <w:tc>
          <w:tcPr>
            <w:tcW w:w="1765" w:type="dxa"/>
            <w:noWrap/>
            <w:hideMark/>
          </w:tcPr>
          <w:p w14:paraId="4C872D9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0.5 mM</w:t>
            </w:r>
          </w:p>
        </w:tc>
      </w:tr>
      <w:tr w:rsidR="002E41FC" w:rsidRPr="002E41FC" w14:paraId="7928C5F9" w14:textId="77777777" w:rsidTr="002E41FC">
        <w:trPr>
          <w:trHeight w:val="270"/>
        </w:trPr>
        <w:tc>
          <w:tcPr>
            <w:tcW w:w="4135" w:type="dxa"/>
            <w:noWrap/>
            <w:hideMark/>
          </w:tcPr>
          <w:p w14:paraId="5C8BF595"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L-NAME Dihydrochloride</w:t>
            </w:r>
          </w:p>
        </w:tc>
        <w:tc>
          <w:tcPr>
            <w:tcW w:w="2506" w:type="dxa"/>
            <w:noWrap/>
            <w:hideMark/>
          </w:tcPr>
          <w:p w14:paraId="0059411B"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Cayman Chemical</w:t>
            </w:r>
          </w:p>
        </w:tc>
        <w:tc>
          <w:tcPr>
            <w:tcW w:w="1664" w:type="dxa"/>
            <w:noWrap/>
            <w:hideMark/>
          </w:tcPr>
          <w:p w14:paraId="7B235277"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80210</w:t>
            </w:r>
          </w:p>
        </w:tc>
        <w:tc>
          <w:tcPr>
            <w:tcW w:w="1765" w:type="dxa"/>
            <w:noWrap/>
            <w:hideMark/>
          </w:tcPr>
          <w:p w14:paraId="151F9F2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5 µM</w:t>
            </w:r>
          </w:p>
        </w:tc>
      </w:tr>
      <w:tr w:rsidR="002E41FC" w:rsidRPr="002E41FC" w14:paraId="657CDAD0" w14:textId="77777777" w:rsidTr="002E41FC">
        <w:trPr>
          <w:trHeight w:val="270"/>
        </w:trPr>
        <w:tc>
          <w:tcPr>
            <w:tcW w:w="4135" w:type="dxa"/>
            <w:noWrap/>
            <w:hideMark/>
          </w:tcPr>
          <w:p w14:paraId="2C3FCD81"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Sulphanilamide</w:t>
            </w:r>
          </w:p>
        </w:tc>
        <w:tc>
          <w:tcPr>
            <w:tcW w:w="2506" w:type="dxa"/>
            <w:noWrap/>
            <w:hideMark/>
          </w:tcPr>
          <w:p w14:paraId="26BBA502" w14:textId="46EE700C" w:rsidR="002E41FC" w:rsidRPr="002E41FC" w:rsidRDefault="002E41FC" w:rsidP="006D323C">
            <w:pPr>
              <w:jc w:val="center"/>
              <w:rPr>
                <w:rFonts w:ascii="Arial" w:hAnsi="Arial" w:cs="Arial"/>
                <w:sz w:val="16"/>
                <w:szCs w:val="16"/>
              </w:rPr>
            </w:pPr>
            <w:r w:rsidRPr="002E41FC">
              <w:rPr>
                <w:rFonts w:ascii="Arial" w:hAnsi="Arial" w:cs="Arial"/>
                <w:sz w:val="16"/>
                <w:szCs w:val="16"/>
              </w:rPr>
              <w:t xml:space="preserve">Sisco Research </w:t>
            </w:r>
            <w:r w:rsidRPr="002E41FC">
              <w:rPr>
                <w:rFonts w:ascii="Arial" w:hAnsi="Arial" w:cs="Arial"/>
                <w:sz w:val="16"/>
                <w:szCs w:val="16"/>
              </w:rPr>
              <w:t>Laboratories</w:t>
            </w:r>
          </w:p>
        </w:tc>
        <w:tc>
          <w:tcPr>
            <w:tcW w:w="1664" w:type="dxa"/>
            <w:noWrap/>
            <w:hideMark/>
          </w:tcPr>
          <w:p w14:paraId="07B5FAB9"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65404</w:t>
            </w:r>
          </w:p>
        </w:tc>
        <w:tc>
          <w:tcPr>
            <w:tcW w:w="1765" w:type="dxa"/>
            <w:noWrap/>
            <w:hideMark/>
          </w:tcPr>
          <w:p w14:paraId="6B603923"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r w:rsidR="002E41FC" w:rsidRPr="002E41FC" w14:paraId="4F84E83A" w14:textId="77777777" w:rsidTr="002E41FC">
        <w:trPr>
          <w:trHeight w:val="270"/>
        </w:trPr>
        <w:tc>
          <w:tcPr>
            <w:tcW w:w="4135" w:type="dxa"/>
            <w:noWrap/>
            <w:hideMark/>
          </w:tcPr>
          <w:p w14:paraId="01E35B5F"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N-1-NAPHTHYL ETHYLENE DIAMINE DIHYDROCHLORIDE</w:t>
            </w:r>
          </w:p>
        </w:tc>
        <w:tc>
          <w:tcPr>
            <w:tcW w:w="2506" w:type="dxa"/>
            <w:noWrap/>
            <w:hideMark/>
          </w:tcPr>
          <w:p w14:paraId="0A34FE0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Loba chemie</w:t>
            </w:r>
          </w:p>
        </w:tc>
        <w:tc>
          <w:tcPr>
            <w:tcW w:w="1664" w:type="dxa"/>
            <w:noWrap/>
            <w:hideMark/>
          </w:tcPr>
          <w:p w14:paraId="2E01A344"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04805</w:t>
            </w:r>
          </w:p>
        </w:tc>
        <w:tc>
          <w:tcPr>
            <w:tcW w:w="1765" w:type="dxa"/>
            <w:noWrap/>
            <w:hideMark/>
          </w:tcPr>
          <w:p w14:paraId="0FE140F0" w14:textId="77777777" w:rsidR="002E41FC" w:rsidRPr="002E41FC" w:rsidRDefault="002E41FC" w:rsidP="006D323C">
            <w:pPr>
              <w:jc w:val="center"/>
              <w:rPr>
                <w:rFonts w:ascii="Arial" w:hAnsi="Arial" w:cs="Arial"/>
                <w:sz w:val="16"/>
                <w:szCs w:val="16"/>
              </w:rPr>
            </w:pPr>
            <w:r w:rsidRPr="002E41FC">
              <w:rPr>
                <w:rFonts w:ascii="Arial" w:hAnsi="Arial" w:cs="Arial"/>
                <w:sz w:val="16"/>
                <w:szCs w:val="16"/>
              </w:rPr>
              <w:t>-</w:t>
            </w:r>
          </w:p>
        </w:tc>
      </w:tr>
    </w:tbl>
    <w:p w14:paraId="6A18B8A4" w14:textId="1A8A86BB" w:rsidR="002E41FC" w:rsidRDefault="002E41FC">
      <w:pPr>
        <w:rPr>
          <w:rFonts w:ascii="Arial" w:hAnsi="Arial" w:cs="Arial"/>
          <w:sz w:val="16"/>
          <w:szCs w:val="16"/>
        </w:rPr>
      </w:pPr>
    </w:p>
    <w:p w14:paraId="4F5F6CBB" w14:textId="77777777" w:rsidR="002E41FC" w:rsidRDefault="002E41FC">
      <w:pPr>
        <w:rPr>
          <w:rFonts w:ascii="Arial" w:hAnsi="Arial" w:cs="Arial"/>
          <w:sz w:val="16"/>
          <w:szCs w:val="16"/>
        </w:rPr>
      </w:pPr>
      <w:r>
        <w:rPr>
          <w:rFonts w:ascii="Arial" w:hAnsi="Arial" w:cs="Arial"/>
          <w:sz w:val="16"/>
          <w:szCs w:val="16"/>
        </w:rPr>
        <w:br w:type="page"/>
      </w:r>
    </w:p>
    <w:p w14:paraId="196B9FAD" w14:textId="450B4881" w:rsidR="002E41FC" w:rsidRPr="002E41FC" w:rsidRDefault="002E41FC" w:rsidP="002E41FC">
      <w:pPr>
        <w:rPr>
          <w:rFonts w:ascii="Arial" w:hAnsi="Arial" w:cs="Arial"/>
        </w:rPr>
      </w:pPr>
      <w:r w:rsidRPr="002E41FC">
        <w:rPr>
          <w:rFonts w:ascii="Arial" w:hAnsi="Arial" w:cs="Arial"/>
          <w:b/>
          <w:bCs/>
        </w:rPr>
        <w:lastRenderedPageBreak/>
        <w:t xml:space="preserve">Supplementary Table </w:t>
      </w:r>
      <w:r>
        <w:rPr>
          <w:rFonts w:ascii="Arial" w:hAnsi="Arial" w:cs="Arial"/>
          <w:b/>
          <w:bCs/>
        </w:rPr>
        <w:t>3</w:t>
      </w:r>
      <w:r w:rsidRPr="002E41FC">
        <w:rPr>
          <w:rFonts w:ascii="Arial" w:hAnsi="Arial" w:cs="Arial"/>
          <w:b/>
          <w:bCs/>
        </w:rPr>
        <w:t>:</w:t>
      </w:r>
      <w:r w:rsidRPr="002E41FC">
        <w:rPr>
          <w:rFonts w:ascii="Arial" w:hAnsi="Arial" w:cs="Arial"/>
        </w:rPr>
        <w:t xml:space="preserve"> Details of the </w:t>
      </w:r>
      <w:r w:rsidR="006D323C">
        <w:rPr>
          <w:rFonts w:ascii="Arial" w:hAnsi="Arial" w:cs="Arial"/>
        </w:rPr>
        <w:t>antibodies and dilutions</w:t>
      </w:r>
      <w:r w:rsidRPr="002E41FC">
        <w:rPr>
          <w:rFonts w:ascii="Arial" w:hAnsi="Arial" w:cs="Arial"/>
        </w:rPr>
        <w:t xml:space="preserve"> used in this study</w:t>
      </w:r>
    </w:p>
    <w:tbl>
      <w:tblPr>
        <w:tblStyle w:val="TableGrid"/>
        <w:tblW w:w="0" w:type="auto"/>
        <w:tblLook w:val="04A0" w:firstRow="1" w:lastRow="0" w:firstColumn="1" w:lastColumn="0" w:noHBand="0" w:noVBand="1"/>
      </w:tblPr>
      <w:tblGrid>
        <w:gridCol w:w="3737"/>
        <w:gridCol w:w="2491"/>
        <w:gridCol w:w="1532"/>
        <w:gridCol w:w="1178"/>
        <w:gridCol w:w="1132"/>
      </w:tblGrid>
      <w:tr w:rsidR="006D323C" w:rsidRPr="006D323C" w14:paraId="509A2535" w14:textId="77777777" w:rsidTr="006D323C">
        <w:trPr>
          <w:trHeight w:val="278"/>
        </w:trPr>
        <w:tc>
          <w:tcPr>
            <w:tcW w:w="6380" w:type="dxa"/>
            <w:noWrap/>
            <w:hideMark/>
          </w:tcPr>
          <w:p w14:paraId="5A574119" w14:textId="77777777" w:rsidR="006D323C" w:rsidRPr="006D323C" w:rsidRDefault="006D323C" w:rsidP="006D323C">
            <w:pPr>
              <w:jc w:val="center"/>
              <w:rPr>
                <w:rFonts w:ascii="Arial" w:hAnsi="Arial" w:cs="Arial"/>
                <w:b/>
                <w:bCs/>
                <w:sz w:val="16"/>
                <w:szCs w:val="16"/>
              </w:rPr>
            </w:pPr>
            <w:r w:rsidRPr="006D323C">
              <w:rPr>
                <w:rFonts w:ascii="Arial" w:hAnsi="Arial" w:cs="Arial"/>
                <w:b/>
                <w:bCs/>
                <w:sz w:val="16"/>
                <w:szCs w:val="16"/>
              </w:rPr>
              <w:t>Antibody</w:t>
            </w:r>
          </w:p>
        </w:tc>
        <w:tc>
          <w:tcPr>
            <w:tcW w:w="4200" w:type="dxa"/>
            <w:noWrap/>
            <w:hideMark/>
          </w:tcPr>
          <w:p w14:paraId="606950E5" w14:textId="77777777" w:rsidR="006D323C" w:rsidRPr="006D323C" w:rsidRDefault="006D323C" w:rsidP="006D323C">
            <w:pPr>
              <w:jc w:val="center"/>
              <w:rPr>
                <w:rFonts w:ascii="Arial" w:hAnsi="Arial" w:cs="Arial"/>
                <w:b/>
                <w:bCs/>
                <w:sz w:val="16"/>
                <w:szCs w:val="16"/>
              </w:rPr>
            </w:pPr>
            <w:r w:rsidRPr="006D323C">
              <w:rPr>
                <w:rFonts w:ascii="Arial" w:hAnsi="Arial" w:cs="Arial"/>
                <w:b/>
                <w:bCs/>
                <w:sz w:val="16"/>
                <w:szCs w:val="16"/>
              </w:rPr>
              <w:t>Manufacturer</w:t>
            </w:r>
          </w:p>
        </w:tc>
        <w:tc>
          <w:tcPr>
            <w:tcW w:w="2520" w:type="dxa"/>
            <w:noWrap/>
            <w:hideMark/>
          </w:tcPr>
          <w:p w14:paraId="435141D9" w14:textId="77777777" w:rsidR="006D323C" w:rsidRPr="006D323C" w:rsidRDefault="006D323C" w:rsidP="006D323C">
            <w:pPr>
              <w:jc w:val="center"/>
              <w:rPr>
                <w:rFonts w:ascii="Arial" w:hAnsi="Arial" w:cs="Arial"/>
                <w:b/>
                <w:bCs/>
                <w:sz w:val="16"/>
                <w:szCs w:val="16"/>
              </w:rPr>
            </w:pPr>
            <w:r w:rsidRPr="006D323C">
              <w:rPr>
                <w:rFonts w:ascii="Arial" w:hAnsi="Arial" w:cs="Arial"/>
                <w:b/>
                <w:bCs/>
                <w:sz w:val="16"/>
                <w:szCs w:val="16"/>
              </w:rPr>
              <w:t>Cat no</w:t>
            </w:r>
          </w:p>
        </w:tc>
        <w:tc>
          <w:tcPr>
            <w:tcW w:w="1900" w:type="dxa"/>
            <w:noWrap/>
            <w:hideMark/>
          </w:tcPr>
          <w:p w14:paraId="1F5807D0" w14:textId="77777777" w:rsidR="006D323C" w:rsidRPr="006D323C" w:rsidRDefault="006D323C" w:rsidP="006D323C">
            <w:pPr>
              <w:jc w:val="center"/>
              <w:rPr>
                <w:rFonts w:ascii="Arial" w:hAnsi="Arial" w:cs="Arial"/>
                <w:b/>
                <w:bCs/>
                <w:sz w:val="16"/>
                <w:szCs w:val="16"/>
              </w:rPr>
            </w:pPr>
            <w:r w:rsidRPr="006D323C">
              <w:rPr>
                <w:rFonts w:ascii="Arial" w:hAnsi="Arial" w:cs="Arial"/>
                <w:b/>
                <w:bCs/>
                <w:sz w:val="16"/>
                <w:szCs w:val="16"/>
              </w:rPr>
              <w:t>Dose</w:t>
            </w:r>
          </w:p>
        </w:tc>
        <w:tc>
          <w:tcPr>
            <w:tcW w:w="1820" w:type="dxa"/>
            <w:noWrap/>
            <w:hideMark/>
          </w:tcPr>
          <w:p w14:paraId="0F307235" w14:textId="00D6D84D" w:rsidR="006D323C" w:rsidRPr="006D323C" w:rsidRDefault="006D323C" w:rsidP="006D323C">
            <w:pPr>
              <w:jc w:val="center"/>
              <w:rPr>
                <w:rFonts w:ascii="Arial" w:hAnsi="Arial" w:cs="Arial"/>
                <w:b/>
                <w:bCs/>
                <w:sz w:val="16"/>
                <w:szCs w:val="16"/>
              </w:rPr>
            </w:pPr>
            <w:r w:rsidRPr="006D323C">
              <w:rPr>
                <w:rFonts w:ascii="Arial" w:hAnsi="Arial" w:cs="Arial"/>
                <w:b/>
                <w:bCs/>
                <w:sz w:val="16"/>
                <w:szCs w:val="16"/>
              </w:rPr>
              <w:t>Application</w:t>
            </w:r>
          </w:p>
        </w:tc>
      </w:tr>
      <w:tr w:rsidR="006D323C" w:rsidRPr="006D323C" w14:paraId="1E4E96FF" w14:textId="77777777" w:rsidTr="006D323C">
        <w:trPr>
          <w:trHeight w:val="270"/>
        </w:trPr>
        <w:tc>
          <w:tcPr>
            <w:tcW w:w="6380" w:type="dxa"/>
            <w:hideMark/>
          </w:tcPr>
          <w:p w14:paraId="449246C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iNOS Rabit </w:t>
            </w:r>
            <w:proofErr w:type="spellStart"/>
            <w:r w:rsidRPr="006D323C">
              <w:rPr>
                <w:rFonts w:ascii="Arial" w:hAnsi="Arial" w:cs="Arial"/>
                <w:sz w:val="16"/>
                <w:szCs w:val="16"/>
              </w:rPr>
              <w:t>pAb</w:t>
            </w:r>
            <w:proofErr w:type="spellEnd"/>
          </w:p>
        </w:tc>
        <w:tc>
          <w:tcPr>
            <w:tcW w:w="4200" w:type="dxa"/>
            <w:noWrap/>
            <w:hideMark/>
          </w:tcPr>
          <w:p w14:paraId="3AB343E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Abcam</w:t>
            </w:r>
          </w:p>
        </w:tc>
        <w:tc>
          <w:tcPr>
            <w:tcW w:w="2520" w:type="dxa"/>
            <w:noWrap/>
            <w:hideMark/>
          </w:tcPr>
          <w:p w14:paraId="0A409A1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ab15323</w:t>
            </w:r>
          </w:p>
        </w:tc>
        <w:tc>
          <w:tcPr>
            <w:tcW w:w="1900" w:type="dxa"/>
            <w:noWrap/>
            <w:hideMark/>
          </w:tcPr>
          <w:p w14:paraId="6B63F51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(1:250)</w:t>
            </w:r>
          </w:p>
        </w:tc>
        <w:tc>
          <w:tcPr>
            <w:tcW w:w="1820" w:type="dxa"/>
            <w:noWrap/>
            <w:hideMark/>
          </w:tcPr>
          <w:p w14:paraId="74BD540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1655BA68" w14:textId="77777777" w:rsidTr="006D323C">
        <w:trPr>
          <w:trHeight w:val="325"/>
        </w:trPr>
        <w:tc>
          <w:tcPr>
            <w:tcW w:w="6380" w:type="dxa"/>
            <w:noWrap/>
            <w:hideMark/>
          </w:tcPr>
          <w:p w14:paraId="48037C7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PARP1 Rabbit </w:t>
            </w:r>
            <w:proofErr w:type="spellStart"/>
            <w:r w:rsidRPr="006D323C">
              <w:rPr>
                <w:rFonts w:ascii="Arial" w:hAnsi="Arial" w:cs="Arial"/>
                <w:sz w:val="16"/>
                <w:szCs w:val="16"/>
              </w:rPr>
              <w:t>mAb</w:t>
            </w:r>
            <w:proofErr w:type="spellEnd"/>
          </w:p>
        </w:tc>
        <w:tc>
          <w:tcPr>
            <w:tcW w:w="4200" w:type="dxa"/>
            <w:hideMark/>
          </w:tcPr>
          <w:p w14:paraId="48CBCF0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4DD236E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A19596</w:t>
            </w:r>
          </w:p>
        </w:tc>
        <w:tc>
          <w:tcPr>
            <w:tcW w:w="1900" w:type="dxa"/>
            <w:noWrap/>
            <w:hideMark/>
          </w:tcPr>
          <w:p w14:paraId="1491235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1F04CDB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0FC59CEB" w14:textId="77777777" w:rsidTr="006D323C">
        <w:trPr>
          <w:trHeight w:val="270"/>
        </w:trPr>
        <w:tc>
          <w:tcPr>
            <w:tcW w:w="6380" w:type="dxa"/>
            <w:noWrap/>
            <w:hideMark/>
          </w:tcPr>
          <w:p w14:paraId="71DCED1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RIPK1 Rabbit </w:t>
            </w:r>
            <w:proofErr w:type="spellStart"/>
            <w:r w:rsidRPr="006D323C">
              <w:rPr>
                <w:rFonts w:ascii="Arial" w:hAnsi="Arial" w:cs="Arial"/>
                <w:sz w:val="16"/>
                <w:szCs w:val="16"/>
              </w:rPr>
              <w:t>pAb</w:t>
            </w:r>
            <w:proofErr w:type="spellEnd"/>
          </w:p>
        </w:tc>
        <w:tc>
          <w:tcPr>
            <w:tcW w:w="4200" w:type="dxa"/>
            <w:hideMark/>
          </w:tcPr>
          <w:p w14:paraId="438065D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2FD0DFA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A7414</w:t>
            </w:r>
          </w:p>
        </w:tc>
        <w:tc>
          <w:tcPr>
            <w:tcW w:w="1900" w:type="dxa"/>
            <w:noWrap/>
            <w:hideMark/>
          </w:tcPr>
          <w:p w14:paraId="7B21A42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54A3176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1BEE238E" w14:textId="77777777" w:rsidTr="006D323C">
        <w:trPr>
          <w:trHeight w:val="270"/>
        </w:trPr>
        <w:tc>
          <w:tcPr>
            <w:tcW w:w="6380" w:type="dxa"/>
            <w:noWrap/>
            <w:hideMark/>
          </w:tcPr>
          <w:p w14:paraId="2B21965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Phospho STAT1 (Y701) Rabbit </w:t>
            </w:r>
            <w:proofErr w:type="spellStart"/>
            <w:r w:rsidRPr="006D323C">
              <w:rPr>
                <w:rFonts w:ascii="Arial" w:hAnsi="Arial" w:cs="Arial"/>
                <w:sz w:val="16"/>
                <w:szCs w:val="16"/>
              </w:rPr>
              <w:t>pAb</w:t>
            </w:r>
            <w:proofErr w:type="spellEnd"/>
          </w:p>
        </w:tc>
        <w:tc>
          <w:tcPr>
            <w:tcW w:w="4200" w:type="dxa"/>
            <w:hideMark/>
          </w:tcPr>
          <w:p w14:paraId="4290B569"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448C4D0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AP0135</w:t>
            </w:r>
          </w:p>
        </w:tc>
        <w:tc>
          <w:tcPr>
            <w:tcW w:w="1900" w:type="dxa"/>
            <w:noWrap/>
            <w:hideMark/>
          </w:tcPr>
          <w:p w14:paraId="5573846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4BABE14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6EF0125C" w14:textId="77777777" w:rsidTr="006D323C">
        <w:trPr>
          <w:trHeight w:val="270"/>
        </w:trPr>
        <w:tc>
          <w:tcPr>
            <w:tcW w:w="6380" w:type="dxa"/>
            <w:hideMark/>
          </w:tcPr>
          <w:p w14:paraId="19D6D25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Histone H3 Rabbit </w:t>
            </w:r>
            <w:proofErr w:type="spellStart"/>
            <w:r w:rsidRPr="006D323C">
              <w:rPr>
                <w:rFonts w:ascii="Arial" w:hAnsi="Arial" w:cs="Arial"/>
                <w:sz w:val="16"/>
                <w:szCs w:val="16"/>
              </w:rPr>
              <w:t>mAb</w:t>
            </w:r>
            <w:proofErr w:type="spellEnd"/>
          </w:p>
        </w:tc>
        <w:tc>
          <w:tcPr>
            <w:tcW w:w="4200" w:type="dxa"/>
            <w:noWrap/>
            <w:hideMark/>
          </w:tcPr>
          <w:p w14:paraId="6150C9B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7358724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A22348</w:t>
            </w:r>
          </w:p>
        </w:tc>
        <w:tc>
          <w:tcPr>
            <w:tcW w:w="1900" w:type="dxa"/>
            <w:noWrap/>
            <w:hideMark/>
          </w:tcPr>
          <w:p w14:paraId="23263D4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(1:5000)</w:t>
            </w:r>
          </w:p>
        </w:tc>
        <w:tc>
          <w:tcPr>
            <w:tcW w:w="1820" w:type="dxa"/>
            <w:noWrap/>
            <w:hideMark/>
          </w:tcPr>
          <w:p w14:paraId="0D0AB5E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1970EBB3" w14:textId="77777777" w:rsidTr="006D323C">
        <w:trPr>
          <w:trHeight w:val="270"/>
        </w:trPr>
        <w:tc>
          <w:tcPr>
            <w:tcW w:w="6380" w:type="dxa"/>
            <w:hideMark/>
          </w:tcPr>
          <w:p w14:paraId="0AFD584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GAPDH Rabbit </w:t>
            </w:r>
            <w:proofErr w:type="spellStart"/>
            <w:r w:rsidRPr="006D323C">
              <w:rPr>
                <w:rFonts w:ascii="Arial" w:hAnsi="Arial" w:cs="Arial"/>
                <w:sz w:val="16"/>
                <w:szCs w:val="16"/>
              </w:rPr>
              <w:t>pAb</w:t>
            </w:r>
            <w:proofErr w:type="spellEnd"/>
          </w:p>
        </w:tc>
        <w:tc>
          <w:tcPr>
            <w:tcW w:w="4200" w:type="dxa"/>
            <w:noWrap/>
            <w:hideMark/>
          </w:tcPr>
          <w:p w14:paraId="34302AD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36E8DA9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AC027</w:t>
            </w:r>
          </w:p>
        </w:tc>
        <w:tc>
          <w:tcPr>
            <w:tcW w:w="1900" w:type="dxa"/>
            <w:noWrap/>
            <w:hideMark/>
          </w:tcPr>
          <w:p w14:paraId="1E16B43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680B6D6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182F5428" w14:textId="77777777" w:rsidTr="006D323C">
        <w:trPr>
          <w:trHeight w:val="270"/>
        </w:trPr>
        <w:tc>
          <w:tcPr>
            <w:tcW w:w="6380" w:type="dxa"/>
            <w:hideMark/>
          </w:tcPr>
          <w:p w14:paraId="1C0EFF5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GAPDH Mouse </w:t>
            </w:r>
            <w:proofErr w:type="spellStart"/>
            <w:r w:rsidRPr="006D323C">
              <w:rPr>
                <w:rFonts w:ascii="Arial" w:hAnsi="Arial" w:cs="Arial"/>
                <w:sz w:val="16"/>
                <w:szCs w:val="16"/>
              </w:rPr>
              <w:t>mAb</w:t>
            </w:r>
            <w:proofErr w:type="spellEnd"/>
          </w:p>
        </w:tc>
        <w:tc>
          <w:tcPr>
            <w:tcW w:w="4200" w:type="dxa"/>
            <w:noWrap/>
            <w:hideMark/>
          </w:tcPr>
          <w:p w14:paraId="06670AE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3A1AB07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AC002</w:t>
            </w:r>
          </w:p>
        </w:tc>
        <w:tc>
          <w:tcPr>
            <w:tcW w:w="1900" w:type="dxa"/>
            <w:noWrap/>
            <w:hideMark/>
          </w:tcPr>
          <w:p w14:paraId="2CEF951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7E36D25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23039B5D" w14:textId="77777777" w:rsidTr="006D323C">
        <w:trPr>
          <w:trHeight w:val="270"/>
        </w:trPr>
        <w:tc>
          <w:tcPr>
            <w:tcW w:w="6380" w:type="dxa"/>
            <w:noWrap/>
            <w:hideMark/>
          </w:tcPr>
          <w:p w14:paraId="6ABC373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β-actin Rabbit </w:t>
            </w:r>
            <w:proofErr w:type="spellStart"/>
            <w:r w:rsidRPr="006D323C">
              <w:rPr>
                <w:rFonts w:ascii="Arial" w:hAnsi="Arial" w:cs="Arial"/>
                <w:sz w:val="16"/>
                <w:szCs w:val="16"/>
              </w:rPr>
              <w:t>mAb</w:t>
            </w:r>
            <w:proofErr w:type="spellEnd"/>
          </w:p>
        </w:tc>
        <w:tc>
          <w:tcPr>
            <w:tcW w:w="4200" w:type="dxa"/>
            <w:noWrap/>
            <w:hideMark/>
          </w:tcPr>
          <w:p w14:paraId="519EBA5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515F0CB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AC026</w:t>
            </w:r>
          </w:p>
        </w:tc>
        <w:tc>
          <w:tcPr>
            <w:tcW w:w="1900" w:type="dxa"/>
            <w:noWrap/>
            <w:hideMark/>
          </w:tcPr>
          <w:p w14:paraId="4676DCE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(1:10000)</w:t>
            </w:r>
          </w:p>
        </w:tc>
        <w:tc>
          <w:tcPr>
            <w:tcW w:w="1820" w:type="dxa"/>
            <w:noWrap/>
            <w:hideMark/>
          </w:tcPr>
          <w:p w14:paraId="5904AA3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488DBCB7" w14:textId="77777777" w:rsidTr="006D323C">
        <w:trPr>
          <w:trHeight w:val="270"/>
        </w:trPr>
        <w:tc>
          <w:tcPr>
            <w:tcW w:w="6380" w:type="dxa"/>
            <w:noWrap/>
            <w:hideMark/>
          </w:tcPr>
          <w:p w14:paraId="5C6BF0E9"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Claudin 1 Rabbit </w:t>
            </w:r>
            <w:proofErr w:type="spellStart"/>
            <w:r w:rsidRPr="006D323C">
              <w:rPr>
                <w:rFonts w:ascii="Arial" w:hAnsi="Arial" w:cs="Arial"/>
                <w:sz w:val="16"/>
                <w:szCs w:val="16"/>
              </w:rPr>
              <w:t>mAb</w:t>
            </w:r>
            <w:proofErr w:type="spellEnd"/>
          </w:p>
        </w:tc>
        <w:tc>
          <w:tcPr>
            <w:tcW w:w="4200" w:type="dxa"/>
            <w:noWrap/>
            <w:hideMark/>
          </w:tcPr>
          <w:p w14:paraId="3406085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667AC87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A25902</w:t>
            </w:r>
          </w:p>
        </w:tc>
        <w:tc>
          <w:tcPr>
            <w:tcW w:w="1900" w:type="dxa"/>
            <w:noWrap/>
            <w:hideMark/>
          </w:tcPr>
          <w:p w14:paraId="0F68AB4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(1:2500)</w:t>
            </w:r>
          </w:p>
        </w:tc>
        <w:tc>
          <w:tcPr>
            <w:tcW w:w="1820" w:type="dxa"/>
            <w:noWrap/>
            <w:hideMark/>
          </w:tcPr>
          <w:p w14:paraId="3D7EE7C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2402B199" w14:textId="77777777" w:rsidTr="006D323C">
        <w:trPr>
          <w:trHeight w:val="270"/>
        </w:trPr>
        <w:tc>
          <w:tcPr>
            <w:tcW w:w="6380" w:type="dxa"/>
            <w:hideMark/>
          </w:tcPr>
          <w:p w14:paraId="008D9E0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ZO-1 Rabbit </w:t>
            </w:r>
            <w:proofErr w:type="spellStart"/>
            <w:r w:rsidRPr="006D323C">
              <w:rPr>
                <w:rFonts w:ascii="Arial" w:hAnsi="Arial" w:cs="Arial"/>
                <w:sz w:val="16"/>
                <w:szCs w:val="16"/>
              </w:rPr>
              <w:t>pAb</w:t>
            </w:r>
            <w:proofErr w:type="spellEnd"/>
          </w:p>
        </w:tc>
        <w:tc>
          <w:tcPr>
            <w:tcW w:w="4200" w:type="dxa"/>
            <w:noWrap/>
            <w:hideMark/>
          </w:tcPr>
          <w:p w14:paraId="53F39149"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4219803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A0659</w:t>
            </w:r>
          </w:p>
        </w:tc>
        <w:tc>
          <w:tcPr>
            <w:tcW w:w="1900" w:type="dxa"/>
            <w:noWrap/>
            <w:hideMark/>
          </w:tcPr>
          <w:p w14:paraId="6758124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(1:2500)</w:t>
            </w:r>
          </w:p>
        </w:tc>
        <w:tc>
          <w:tcPr>
            <w:tcW w:w="1820" w:type="dxa"/>
            <w:noWrap/>
            <w:hideMark/>
          </w:tcPr>
          <w:p w14:paraId="38C2CB6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4C35D3C3" w14:textId="77777777" w:rsidTr="006D323C">
        <w:trPr>
          <w:trHeight w:val="270"/>
        </w:trPr>
        <w:tc>
          <w:tcPr>
            <w:tcW w:w="6380" w:type="dxa"/>
            <w:noWrap/>
            <w:hideMark/>
          </w:tcPr>
          <w:p w14:paraId="1663F96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LORICRIN Rabbit </w:t>
            </w:r>
            <w:proofErr w:type="spellStart"/>
            <w:r w:rsidRPr="006D323C">
              <w:rPr>
                <w:rFonts w:ascii="Arial" w:hAnsi="Arial" w:cs="Arial"/>
                <w:sz w:val="16"/>
                <w:szCs w:val="16"/>
              </w:rPr>
              <w:t>pAb</w:t>
            </w:r>
            <w:proofErr w:type="spellEnd"/>
          </w:p>
        </w:tc>
        <w:tc>
          <w:tcPr>
            <w:tcW w:w="4200" w:type="dxa"/>
            <w:noWrap/>
            <w:hideMark/>
          </w:tcPr>
          <w:p w14:paraId="14629399"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24C4FF2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A21039</w:t>
            </w:r>
          </w:p>
        </w:tc>
        <w:tc>
          <w:tcPr>
            <w:tcW w:w="1900" w:type="dxa"/>
            <w:noWrap/>
            <w:hideMark/>
          </w:tcPr>
          <w:p w14:paraId="347CE88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36F0BAA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2ED51F6D" w14:textId="77777777" w:rsidTr="006D323C">
        <w:trPr>
          <w:trHeight w:val="270"/>
        </w:trPr>
        <w:tc>
          <w:tcPr>
            <w:tcW w:w="6380" w:type="dxa"/>
            <w:noWrap/>
            <w:hideMark/>
          </w:tcPr>
          <w:p w14:paraId="4809CF09"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Occluddin</w:t>
            </w:r>
            <w:proofErr w:type="spellEnd"/>
            <w:r w:rsidRPr="006D323C">
              <w:rPr>
                <w:rFonts w:ascii="Arial" w:hAnsi="Arial" w:cs="Arial"/>
                <w:sz w:val="16"/>
                <w:szCs w:val="16"/>
              </w:rPr>
              <w:t xml:space="preserve"> Rabbit </w:t>
            </w:r>
            <w:proofErr w:type="spellStart"/>
            <w:r w:rsidRPr="006D323C">
              <w:rPr>
                <w:rFonts w:ascii="Arial" w:hAnsi="Arial" w:cs="Arial"/>
                <w:sz w:val="16"/>
                <w:szCs w:val="16"/>
              </w:rPr>
              <w:t>pAb</w:t>
            </w:r>
            <w:proofErr w:type="spellEnd"/>
          </w:p>
        </w:tc>
        <w:tc>
          <w:tcPr>
            <w:tcW w:w="4200" w:type="dxa"/>
            <w:noWrap/>
            <w:hideMark/>
          </w:tcPr>
          <w:p w14:paraId="3B58550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46C2AF5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A2601</w:t>
            </w:r>
          </w:p>
        </w:tc>
        <w:tc>
          <w:tcPr>
            <w:tcW w:w="1900" w:type="dxa"/>
            <w:noWrap/>
            <w:hideMark/>
          </w:tcPr>
          <w:p w14:paraId="35CD15C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(1:2500)</w:t>
            </w:r>
          </w:p>
        </w:tc>
        <w:tc>
          <w:tcPr>
            <w:tcW w:w="1820" w:type="dxa"/>
            <w:noWrap/>
            <w:hideMark/>
          </w:tcPr>
          <w:p w14:paraId="17C9ABE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57B67AEB" w14:textId="77777777" w:rsidTr="006D323C">
        <w:trPr>
          <w:trHeight w:val="270"/>
        </w:trPr>
        <w:tc>
          <w:tcPr>
            <w:tcW w:w="6380" w:type="dxa"/>
            <w:hideMark/>
          </w:tcPr>
          <w:p w14:paraId="4123764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Involucrin Rabbit </w:t>
            </w:r>
            <w:proofErr w:type="spellStart"/>
            <w:r w:rsidRPr="006D323C">
              <w:rPr>
                <w:rFonts w:ascii="Arial" w:hAnsi="Arial" w:cs="Arial"/>
                <w:sz w:val="16"/>
                <w:szCs w:val="16"/>
              </w:rPr>
              <w:t>mAb</w:t>
            </w:r>
            <w:proofErr w:type="spellEnd"/>
          </w:p>
        </w:tc>
        <w:tc>
          <w:tcPr>
            <w:tcW w:w="4200" w:type="dxa"/>
            <w:noWrap/>
            <w:hideMark/>
          </w:tcPr>
          <w:p w14:paraId="087C9DC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2FBD2F3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A13311</w:t>
            </w:r>
          </w:p>
        </w:tc>
        <w:tc>
          <w:tcPr>
            <w:tcW w:w="1900" w:type="dxa"/>
            <w:noWrap/>
            <w:hideMark/>
          </w:tcPr>
          <w:p w14:paraId="07C9F22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695AB3F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05F5AC30" w14:textId="77777777" w:rsidTr="006D323C">
        <w:trPr>
          <w:trHeight w:val="270"/>
        </w:trPr>
        <w:tc>
          <w:tcPr>
            <w:tcW w:w="6380" w:type="dxa"/>
            <w:noWrap/>
            <w:hideMark/>
          </w:tcPr>
          <w:p w14:paraId="0E967D1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FLG Rabbit </w:t>
            </w:r>
            <w:proofErr w:type="spellStart"/>
            <w:r w:rsidRPr="006D323C">
              <w:rPr>
                <w:rFonts w:ascii="Arial" w:hAnsi="Arial" w:cs="Arial"/>
                <w:sz w:val="16"/>
                <w:szCs w:val="16"/>
              </w:rPr>
              <w:t>pAb</w:t>
            </w:r>
            <w:proofErr w:type="spellEnd"/>
          </w:p>
        </w:tc>
        <w:tc>
          <w:tcPr>
            <w:tcW w:w="4200" w:type="dxa"/>
            <w:noWrap/>
            <w:hideMark/>
          </w:tcPr>
          <w:p w14:paraId="3E4893A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0156048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A20011</w:t>
            </w:r>
          </w:p>
        </w:tc>
        <w:tc>
          <w:tcPr>
            <w:tcW w:w="1900" w:type="dxa"/>
            <w:noWrap/>
            <w:hideMark/>
          </w:tcPr>
          <w:p w14:paraId="5BF9719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0B88461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13EC7A3F" w14:textId="77777777" w:rsidTr="006D323C">
        <w:trPr>
          <w:trHeight w:val="270"/>
        </w:trPr>
        <w:tc>
          <w:tcPr>
            <w:tcW w:w="6380" w:type="dxa"/>
            <w:noWrap/>
            <w:hideMark/>
          </w:tcPr>
          <w:p w14:paraId="3CDB5A0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Caspase 8 Mouse </w:t>
            </w:r>
            <w:proofErr w:type="spellStart"/>
            <w:r w:rsidRPr="006D323C">
              <w:rPr>
                <w:rFonts w:ascii="Arial" w:hAnsi="Arial" w:cs="Arial"/>
                <w:sz w:val="16"/>
                <w:szCs w:val="16"/>
              </w:rPr>
              <w:t>mAb</w:t>
            </w:r>
            <w:proofErr w:type="spellEnd"/>
          </w:p>
        </w:tc>
        <w:tc>
          <w:tcPr>
            <w:tcW w:w="4200" w:type="dxa"/>
            <w:hideMark/>
          </w:tcPr>
          <w:p w14:paraId="46194E9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53E858A9"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9746</w:t>
            </w:r>
          </w:p>
        </w:tc>
        <w:tc>
          <w:tcPr>
            <w:tcW w:w="1900" w:type="dxa"/>
            <w:noWrap/>
            <w:hideMark/>
          </w:tcPr>
          <w:p w14:paraId="139E1D8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33DF2DC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1E8D8935" w14:textId="77777777" w:rsidTr="006D323C">
        <w:trPr>
          <w:trHeight w:val="270"/>
        </w:trPr>
        <w:tc>
          <w:tcPr>
            <w:tcW w:w="6380" w:type="dxa"/>
            <w:noWrap/>
            <w:hideMark/>
          </w:tcPr>
          <w:p w14:paraId="721A90E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Caspase 9 Rabbit </w:t>
            </w:r>
            <w:proofErr w:type="spellStart"/>
            <w:r w:rsidRPr="006D323C">
              <w:rPr>
                <w:rFonts w:ascii="Arial" w:hAnsi="Arial" w:cs="Arial"/>
                <w:sz w:val="16"/>
                <w:szCs w:val="16"/>
              </w:rPr>
              <w:t>pAb</w:t>
            </w:r>
            <w:proofErr w:type="spellEnd"/>
          </w:p>
        </w:tc>
        <w:tc>
          <w:tcPr>
            <w:tcW w:w="4200" w:type="dxa"/>
            <w:hideMark/>
          </w:tcPr>
          <w:p w14:paraId="003531A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13BF923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9502</w:t>
            </w:r>
          </w:p>
        </w:tc>
        <w:tc>
          <w:tcPr>
            <w:tcW w:w="1900" w:type="dxa"/>
            <w:noWrap/>
            <w:hideMark/>
          </w:tcPr>
          <w:p w14:paraId="37581B3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4A183A9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0983CE19" w14:textId="77777777" w:rsidTr="006D323C">
        <w:trPr>
          <w:trHeight w:val="270"/>
        </w:trPr>
        <w:tc>
          <w:tcPr>
            <w:tcW w:w="6380" w:type="dxa"/>
            <w:noWrap/>
            <w:hideMark/>
          </w:tcPr>
          <w:p w14:paraId="36D5668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BID Rabbit </w:t>
            </w:r>
            <w:proofErr w:type="spellStart"/>
            <w:r w:rsidRPr="006D323C">
              <w:rPr>
                <w:rFonts w:ascii="Arial" w:hAnsi="Arial" w:cs="Arial"/>
                <w:sz w:val="16"/>
                <w:szCs w:val="16"/>
              </w:rPr>
              <w:t>pAb</w:t>
            </w:r>
            <w:proofErr w:type="spellEnd"/>
          </w:p>
        </w:tc>
        <w:tc>
          <w:tcPr>
            <w:tcW w:w="4200" w:type="dxa"/>
            <w:hideMark/>
          </w:tcPr>
          <w:p w14:paraId="33CA622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7624D66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2002</w:t>
            </w:r>
          </w:p>
        </w:tc>
        <w:tc>
          <w:tcPr>
            <w:tcW w:w="1900" w:type="dxa"/>
            <w:noWrap/>
            <w:hideMark/>
          </w:tcPr>
          <w:p w14:paraId="7E41EB8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41F5B09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1F8350D1" w14:textId="77777777" w:rsidTr="006D323C">
        <w:trPr>
          <w:trHeight w:val="270"/>
        </w:trPr>
        <w:tc>
          <w:tcPr>
            <w:tcW w:w="6380" w:type="dxa"/>
            <w:noWrap/>
            <w:hideMark/>
          </w:tcPr>
          <w:p w14:paraId="20864EA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GSDME Rabbit </w:t>
            </w:r>
            <w:proofErr w:type="spellStart"/>
            <w:r w:rsidRPr="006D323C">
              <w:rPr>
                <w:rFonts w:ascii="Arial" w:hAnsi="Arial" w:cs="Arial"/>
                <w:sz w:val="16"/>
                <w:szCs w:val="16"/>
              </w:rPr>
              <w:t>pAb</w:t>
            </w:r>
            <w:proofErr w:type="spellEnd"/>
          </w:p>
        </w:tc>
        <w:tc>
          <w:tcPr>
            <w:tcW w:w="4200" w:type="dxa"/>
            <w:hideMark/>
          </w:tcPr>
          <w:p w14:paraId="5B833D2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54CD994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84005</w:t>
            </w:r>
          </w:p>
        </w:tc>
        <w:tc>
          <w:tcPr>
            <w:tcW w:w="1900" w:type="dxa"/>
            <w:noWrap/>
            <w:hideMark/>
          </w:tcPr>
          <w:p w14:paraId="6E7EBED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0F6B395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1548D797" w14:textId="77777777" w:rsidTr="006D323C">
        <w:trPr>
          <w:trHeight w:val="270"/>
        </w:trPr>
        <w:tc>
          <w:tcPr>
            <w:tcW w:w="6380" w:type="dxa"/>
            <w:noWrap/>
            <w:hideMark/>
          </w:tcPr>
          <w:p w14:paraId="0BC01AB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Caspase 7 Rabbit </w:t>
            </w:r>
            <w:proofErr w:type="spellStart"/>
            <w:r w:rsidRPr="006D323C">
              <w:rPr>
                <w:rFonts w:ascii="Arial" w:hAnsi="Arial" w:cs="Arial"/>
                <w:sz w:val="16"/>
                <w:szCs w:val="16"/>
              </w:rPr>
              <w:t>pAb</w:t>
            </w:r>
            <w:proofErr w:type="spellEnd"/>
          </w:p>
        </w:tc>
        <w:tc>
          <w:tcPr>
            <w:tcW w:w="4200" w:type="dxa"/>
            <w:hideMark/>
          </w:tcPr>
          <w:p w14:paraId="63CDF8E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6FD2C3F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9492</w:t>
            </w:r>
          </w:p>
        </w:tc>
        <w:tc>
          <w:tcPr>
            <w:tcW w:w="1900" w:type="dxa"/>
            <w:noWrap/>
            <w:hideMark/>
          </w:tcPr>
          <w:p w14:paraId="03B55D0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5FBDF40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6A9F1AAF" w14:textId="77777777" w:rsidTr="006D323C">
        <w:trPr>
          <w:trHeight w:val="270"/>
        </w:trPr>
        <w:tc>
          <w:tcPr>
            <w:tcW w:w="6380" w:type="dxa"/>
            <w:hideMark/>
          </w:tcPr>
          <w:p w14:paraId="2683842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γH2AX Rabbit </w:t>
            </w:r>
            <w:proofErr w:type="spellStart"/>
            <w:r w:rsidRPr="006D323C">
              <w:rPr>
                <w:rFonts w:ascii="Arial" w:hAnsi="Arial" w:cs="Arial"/>
                <w:sz w:val="16"/>
                <w:szCs w:val="16"/>
              </w:rPr>
              <w:t>mAb</w:t>
            </w:r>
            <w:proofErr w:type="spellEnd"/>
          </w:p>
        </w:tc>
        <w:tc>
          <w:tcPr>
            <w:tcW w:w="4200" w:type="dxa"/>
            <w:hideMark/>
          </w:tcPr>
          <w:p w14:paraId="1E71FD9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161AB53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9718</w:t>
            </w:r>
          </w:p>
        </w:tc>
        <w:tc>
          <w:tcPr>
            <w:tcW w:w="1900" w:type="dxa"/>
            <w:noWrap/>
            <w:hideMark/>
          </w:tcPr>
          <w:p w14:paraId="19A6E8A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333746A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411663BE" w14:textId="77777777" w:rsidTr="006D323C">
        <w:trPr>
          <w:trHeight w:val="270"/>
        </w:trPr>
        <w:tc>
          <w:tcPr>
            <w:tcW w:w="6380" w:type="dxa"/>
            <w:noWrap/>
            <w:hideMark/>
          </w:tcPr>
          <w:p w14:paraId="74CFA27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Phospho RIPK3 (S227) Rabbit </w:t>
            </w:r>
            <w:proofErr w:type="spellStart"/>
            <w:r w:rsidRPr="006D323C">
              <w:rPr>
                <w:rFonts w:ascii="Arial" w:hAnsi="Arial" w:cs="Arial"/>
                <w:sz w:val="16"/>
                <w:szCs w:val="16"/>
              </w:rPr>
              <w:t>mAb</w:t>
            </w:r>
            <w:proofErr w:type="spellEnd"/>
          </w:p>
        </w:tc>
        <w:tc>
          <w:tcPr>
            <w:tcW w:w="4200" w:type="dxa"/>
            <w:hideMark/>
          </w:tcPr>
          <w:p w14:paraId="5C99530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01120CD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93654</w:t>
            </w:r>
          </w:p>
        </w:tc>
        <w:tc>
          <w:tcPr>
            <w:tcW w:w="1900" w:type="dxa"/>
            <w:noWrap/>
            <w:hideMark/>
          </w:tcPr>
          <w:p w14:paraId="2C82F51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(1:500)</w:t>
            </w:r>
          </w:p>
        </w:tc>
        <w:tc>
          <w:tcPr>
            <w:tcW w:w="1820" w:type="dxa"/>
            <w:noWrap/>
            <w:hideMark/>
          </w:tcPr>
          <w:p w14:paraId="37011F3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00034822" w14:textId="77777777" w:rsidTr="006D323C">
        <w:trPr>
          <w:trHeight w:val="270"/>
        </w:trPr>
        <w:tc>
          <w:tcPr>
            <w:tcW w:w="6380" w:type="dxa"/>
            <w:noWrap/>
            <w:hideMark/>
          </w:tcPr>
          <w:p w14:paraId="12FD566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RIPK3 Rabbit </w:t>
            </w:r>
            <w:proofErr w:type="spellStart"/>
            <w:r w:rsidRPr="006D323C">
              <w:rPr>
                <w:rFonts w:ascii="Arial" w:hAnsi="Arial" w:cs="Arial"/>
                <w:sz w:val="16"/>
                <w:szCs w:val="16"/>
              </w:rPr>
              <w:t>mAb</w:t>
            </w:r>
            <w:proofErr w:type="spellEnd"/>
          </w:p>
        </w:tc>
        <w:tc>
          <w:tcPr>
            <w:tcW w:w="4200" w:type="dxa"/>
            <w:hideMark/>
          </w:tcPr>
          <w:p w14:paraId="1BE77F5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1B0DC82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13526</w:t>
            </w:r>
          </w:p>
        </w:tc>
        <w:tc>
          <w:tcPr>
            <w:tcW w:w="1900" w:type="dxa"/>
            <w:noWrap/>
            <w:hideMark/>
          </w:tcPr>
          <w:p w14:paraId="7AC3A6C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3EE205B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01FA25B0" w14:textId="77777777" w:rsidTr="006D323C">
        <w:trPr>
          <w:trHeight w:val="270"/>
        </w:trPr>
        <w:tc>
          <w:tcPr>
            <w:tcW w:w="6380" w:type="dxa"/>
            <w:noWrap/>
            <w:hideMark/>
          </w:tcPr>
          <w:p w14:paraId="18F2E85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Phospho MLKL (S358) Rabbit </w:t>
            </w:r>
            <w:proofErr w:type="spellStart"/>
            <w:r w:rsidRPr="006D323C">
              <w:rPr>
                <w:rFonts w:ascii="Arial" w:hAnsi="Arial" w:cs="Arial"/>
                <w:sz w:val="16"/>
                <w:szCs w:val="16"/>
              </w:rPr>
              <w:t>mAb</w:t>
            </w:r>
            <w:proofErr w:type="spellEnd"/>
          </w:p>
        </w:tc>
        <w:tc>
          <w:tcPr>
            <w:tcW w:w="4200" w:type="dxa"/>
            <w:hideMark/>
          </w:tcPr>
          <w:p w14:paraId="39C9117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71B046E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18640</w:t>
            </w:r>
          </w:p>
        </w:tc>
        <w:tc>
          <w:tcPr>
            <w:tcW w:w="1900" w:type="dxa"/>
            <w:noWrap/>
            <w:hideMark/>
          </w:tcPr>
          <w:p w14:paraId="129C07E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06E7B43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2676DC5D" w14:textId="77777777" w:rsidTr="006D323C">
        <w:trPr>
          <w:trHeight w:val="270"/>
        </w:trPr>
        <w:tc>
          <w:tcPr>
            <w:tcW w:w="6380" w:type="dxa"/>
            <w:noWrap/>
            <w:hideMark/>
          </w:tcPr>
          <w:p w14:paraId="748473C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MLKL Rabbit </w:t>
            </w:r>
            <w:proofErr w:type="spellStart"/>
            <w:r w:rsidRPr="006D323C">
              <w:rPr>
                <w:rFonts w:ascii="Arial" w:hAnsi="Arial" w:cs="Arial"/>
                <w:sz w:val="16"/>
                <w:szCs w:val="16"/>
              </w:rPr>
              <w:t>pAb</w:t>
            </w:r>
            <w:proofErr w:type="spellEnd"/>
          </w:p>
        </w:tc>
        <w:tc>
          <w:tcPr>
            <w:tcW w:w="4200" w:type="dxa"/>
            <w:hideMark/>
          </w:tcPr>
          <w:p w14:paraId="185A84E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63A9097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14993</w:t>
            </w:r>
          </w:p>
        </w:tc>
        <w:tc>
          <w:tcPr>
            <w:tcW w:w="1900" w:type="dxa"/>
            <w:noWrap/>
            <w:hideMark/>
          </w:tcPr>
          <w:p w14:paraId="66DC6CD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3147B1A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505919D5" w14:textId="77777777" w:rsidTr="006D323C">
        <w:trPr>
          <w:trHeight w:val="270"/>
        </w:trPr>
        <w:tc>
          <w:tcPr>
            <w:tcW w:w="6380" w:type="dxa"/>
            <w:hideMark/>
          </w:tcPr>
          <w:p w14:paraId="38F091F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ZBP-1 Rabbit </w:t>
            </w:r>
            <w:proofErr w:type="spellStart"/>
            <w:r w:rsidRPr="006D323C">
              <w:rPr>
                <w:rFonts w:ascii="Arial" w:hAnsi="Arial" w:cs="Arial"/>
                <w:sz w:val="16"/>
                <w:szCs w:val="16"/>
              </w:rPr>
              <w:t>pAb</w:t>
            </w:r>
            <w:proofErr w:type="spellEnd"/>
          </w:p>
        </w:tc>
        <w:tc>
          <w:tcPr>
            <w:tcW w:w="4200" w:type="dxa"/>
            <w:noWrap/>
            <w:hideMark/>
          </w:tcPr>
          <w:p w14:paraId="001C4A5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585D638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A13899</w:t>
            </w:r>
          </w:p>
        </w:tc>
        <w:tc>
          <w:tcPr>
            <w:tcW w:w="1900" w:type="dxa"/>
            <w:noWrap/>
            <w:hideMark/>
          </w:tcPr>
          <w:p w14:paraId="11C0A73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26DB911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356D71B1" w14:textId="77777777" w:rsidTr="006D323C">
        <w:trPr>
          <w:trHeight w:val="270"/>
        </w:trPr>
        <w:tc>
          <w:tcPr>
            <w:tcW w:w="6380" w:type="dxa"/>
            <w:noWrap/>
            <w:hideMark/>
          </w:tcPr>
          <w:p w14:paraId="0540E65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Caspase 1 Rabbit </w:t>
            </w:r>
            <w:proofErr w:type="spellStart"/>
            <w:r w:rsidRPr="006D323C">
              <w:rPr>
                <w:rFonts w:ascii="Arial" w:hAnsi="Arial" w:cs="Arial"/>
                <w:sz w:val="16"/>
                <w:szCs w:val="16"/>
              </w:rPr>
              <w:t>mAb</w:t>
            </w:r>
            <w:proofErr w:type="spellEnd"/>
          </w:p>
        </w:tc>
        <w:tc>
          <w:tcPr>
            <w:tcW w:w="4200" w:type="dxa"/>
            <w:hideMark/>
          </w:tcPr>
          <w:p w14:paraId="25D2131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07323D2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3866</w:t>
            </w:r>
          </w:p>
        </w:tc>
        <w:tc>
          <w:tcPr>
            <w:tcW w:w="1900" w:type="dxa"/>
            <w:noWrap/>
            <w:hideMark/>
          </w:tcPr>
          <w:p w14:paraId="2D5FFF8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56DB483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538EFAEA" w14:textId="77777777" w:rsidTr="006D323C">
        <w:trPr>
          <w:trHeight w:val="270"/>
        </w:trPr>
        <w:tc>
          <w:tcPr>
            <w:tcW w:w="6380" w:type="dxa"/>
            <w:noWrap/>
            <w:hideMark/>
          </w:tcPr>
          <w:p w14:paraId="42AF70B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GSDMD Rabbit </w:t>
            </w:r>
            <w:proofErr w:type="spellStart"/>
            <w:r w:rsidRPr="006D323C">
              <w:rPr>
                <w:rFonts w:ascii="Arial" w:hAnsi="Arial" w:cs="Arial"/>
                <w:sz w:val="16"/>
                <w:szCs w:val="16"/>
              </w:rPr>
              <w:t>mAb</w:t>
            </w:r>
            <w:proofErr w:type="spellEnd"/>
          </w:p>
        </w:tc>
        <w:tc>
          <w:tcPr>
            <w:tcW w:w="4200" w:type="dxa"/>
            <w:hideMark/>
          </w:tcPr>
          <w:p w14:paraId="5F84C98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0434ACE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69469</w:t>
            </w:r>
          </w:p>
        </w:tc>
        <w:tc>
          <w:tcPr>
            <w:tcW w:w="1900" w:type="dxa"/>
            <w:noWrap/>
            <w:hideMark/>
          </w:tcPr>
          <w:p w14:paraId="73D98709"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7B1E46C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192B47D9" w14:textId="77777777" w:rsidTr="006D323C">
        <w:trPr>
          <w:trHeight w:val="270"/>
        </w:trPr>
        <w:tc>
          <w:tcPr>
            <w:tcW w:w="6380" w:type="dxa"/>
            <w:noWrap/>
            <w:hideMark/>
          </w:tcPr>
          <w:p w14:paraId="2F3CD81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ASC Rabbit </w:t>
            </w:r>
            <w:proofErr w:type="spellStart"/>
            <w:r w:rsidRPr="006D323C">
              <w:rPr>
                <w:rFonts w:ascii="Arial" w:hAnsi="Arial" w:cs="Arial"/>
                <w:sz w:val="16"/>
                <w:szCs w:val="16"/>
              </w:rPr>
              <w:t>mAb</w:t>
            </w:r>
            <w:proofErr w:type="spellEnd"/>
          </w:p>
        </w:tc>
        <w:tc>
          <w:tcPr>
            <w:tcW w:w="4200" w:type="dxa"/>
            <w:hideMark/>
          </w:tcPr>
          <w:p w14:paraId="4C3BF36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32F6987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78000</w:t>
            </w:r>
          </w:p>
        </w:tc>
        <w:tc>
          <w:tcPr>
            <w:tcW w:w="1900" w:type="dxa"/>
            <w:noWrap/>
            <w:hideMark/>
          </w:tcPr>
          <w:p w14:paraId="39437DA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6D38052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6A31CF03" w14:textId="77777777" w:rsidTr="006D323C">
        <w:trPr>
          <w:trHeight w:val="270"/>
        </w:trPr>
        <w:tc>
          <w:tcPr>
            <w:tcW w:w="6380" w:type="dxa"/>
            <w:noWrap/>
            <w:hideMark/>
          </w:tcPr>
          <w:p w14:paraId="2C7001D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STAT1 Rabbit </w:t>
            </w:r>
            <w:proofErr w:type="spellStart"/>
            <w:r w:rsidRPr="006D323C">
              <w:rPr>
                <w:rFonts w:ascii="Arial" w:hAnsi="Arial" w:cs="Arial"/>
                <w:sz w:val="16"/>
                <w:szCs w:val="16"/>
              </w:rPr>
              <w:t>mAb</w:t>
            </w:r>
            <w:proofErr w:type="spellEnd"/>
          </w:p>
        </w:tc>
        <w:tc>
          <w:tcPr>
            <w:tcW w:w="4200" w:type="dxa"/>
            <w:hideMark/>
          </w:tcPr>
          <w:p w14:paraId="600241F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51A9331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9172</w:t>
            </w:r>
          </w:p>
        </w:tc>
        <w:tc>
          <w:tcPr>
            <w:tcW w:w="1900" w:type="dxa"/>
            <w:noWrap/>
            <w:hideMark/>
          </w:tcPr>
          <w:p w14:paraId="6319C01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6DEAF7D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53D9A26C" w14:textId="77777777" w:rsidTr="006D323C">
        <w:trPr>
          <w:trHeight w:val="270"/>
        </w:trPr>
        <w:tc>
          <w:tcPr>
            <w:tcW w:w="6380" w:type="dxa"/>
            <w:hideMark/>
          </w:tcPr>
          <w:p w14:paraId="13DF880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IRF1 Rabbit </w:t>
            </w:r>
            <w:proofErr w:type="spellStart"/>
            <w:r w:rsidRPr="006D323C">
              <w:rPr>
                <w:rFonts w:ascii="Arial" w:hAnsi="Arial" w:cs="Arial"/>
                <w:sz w:val="16"/>
                <w:szCs w:val="16"/>
              </w:rPr>
              <w:t>mAb</w:t>
            </w:r>
            <w:proofErr w:type="spellEnd"/>
          </w:p>
        </w:tc>
        <w:tc>
          <w:tcPr>
            <w:tcW w:w="4200" w:type="dxa"/>
            <w:hideMark/>
          </w:tcPr>
          <w:p w14:paraId="0172112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100960F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8478</w:t>
            </w:r>
          </w:p>
        </w:tc>
        <w:tc>
          <w:tcPr>
            <w:tcW w:w="1900" w:type="dxa"/>
            <w:noWrap/>
            <w:hideMark/>
          </w:tcPr>
          <w:p w14:paraId="52D8812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56DF695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71ADF8C9" w14:textId="77777777" w:rsidTr="006D323C">
        <w:trPr>
          <w:trHeight w:val="270"/>
        </w:trPr>
        <w:tc>
          <w:tcPr>
            <w:tcW w:w="6380" w:type="dxa"/>
            <w:hideMark/>
          </w:tcPr>
          <w:p w14:paraId="5F38E55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Phospho NFkB p65 (S536)  Rabbit </w:t>
            </w:r>
            <w:proofErr w:type="spellStart"/>
            <w:r w:rsidRPr="006D323C">
              <w:rPr>
                <w:rFonts w:ascii="Arial" w:hAnsi="Arial" w:cs="Arial"/>
                <w:sz w:val="16"/>
                <w:szCs w:val="16"/>
              </w:rPr>
              <w:t>pAb</w:t>
            </w:r>
            <w:proofErr w:type="spellEnd"/>
          </w:p>
        </w:tc>
        <w:tc>
          <w:tcPr>
            <w:tcW w:w="4200" w:type="dxa"/>
            <w:noWrap/>
            <w:hideMark/>
          </w:tcPr>
          <w:p w14:paraId="24C25DB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4F91468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3033</w:t>
            </w:r>
          </w:p>
        </w:tc>
        <w:tc>
          <w:tcPr>
            <w:tcW w:w="1900" w:type="dxa"/>
            <w:noWrap/>
            <w:hideMark/>
          </w:tcPr>
          <w:p w14:paraId="134AE90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w:t>
            </w:r>
          </w:p>
        </w:tc>
        <w:tc>
          <w:tcPr>
            <w:tcW w:w="1820" w:type="dxa"/>
            <w:noWrap/>
            <w:hideMark/>
          </w:tcPr>
          <w:p w14:paraId="3BDB934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4B2ABCFC" w14:textId="77777777" w:rsidTr="006D323C">
        <w:trPr>
          <w:trHeight w:val="270"/>
        </w:trPr>
        <w:tc>
          <w:tcPr>
            <w:tcW w:w="6380" w:type="dxa"/>
            <w:noWrap/>
            <w:hideMark/>
          </w:tcPr>
          <w:p w14:paraId="3A2E29B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NINJ-1 Rabbit </w:t>
            </w:r>
            <w:proofErr w:type="spellStart"/>
            <w:r w:rsidRPr="006D323C">
              <w:rPr>
                <w:rFonts w:ascii="Arial" w:hAnsi="Arial" w:cs="Arial"/>
                <w:sz w:val="16"/>
                <w:szCs w:val="16"/>
              </w:rPr>
              <w:t>pAb</w:t>
            </w:r>
            <w:proofErr w:type="spellEnd"/>
          </w:p>
        </w:tc>
        <w:tc>
          <w:tcPr>
            <w:tcW w:w="4200" w:type="dxa"/>
            <w:hideMark/>
          </w:tcPr>
          <w:p w14:paraId="1803EEB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Invitrogen</w:t>
            </w:r>
          </w:p>
        </w:tc>
        <w:tc>
          <w:tcPr>
            <w:tcW w:w="2520" w:type="dxa"/>
            <w:noWrap/>
            <w:hideMark/>
          </w:tcPr>
          <w:p w14:paraId="69EA692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PA-95755</w:t>
            </w:r>
          </w:p>
        </w:tc>
        <w:tc>
          <w:tcPr>
            <w:tcW w:w="1900" w:type="dxa"/>
            <w:noWrap/>
            <w:hideMark/>
          </w:tcPr>
          <w:p w14:paraId="60D1DD1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(1:500)</w:t>
            </w:r>
          </w:p>
        </w:tc>
        <w:tc>
          <w:tcPr>
            <w:tcW w:w="1820" w:type="dxa"/>
            <w:noWrap/>
            <w:hideMark/>
          </w:tcPr>
          <w:p w14:paraId="6E1C350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323FE865" w14:textId="77777777" w:rsidTr="006D323C">
        <w:trPr>
          <w:trHeight w:val="270"/>
        </w:trPr>
        <w:tc>
          <w:tcPr>
            <w:tcW w:w="6380" w:type="dxa"/>
            <w:noWrap/>
            <w:hideMark/>
          </w:tcPr>
          <w:p w14:paraId="41A0E3F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Caspase 3 Mouse </w:t>
            </w:r>
            <w:proofErr w:type="spellStart"/>
            <w:r w:rsidRPr="006D323C">
              <w:rPr>
                <w:rFonts w:ascii="Arial" w:hAnsi="Arial" w:cs="Arial"/>
                <w:sz w:val="16"/>
                <w:szCs w:val="16"/>
              </w:rPr>
              <w:t>mAb</w:t>
            </w:r>
            <w:proofErr w:type="spellEnd"/>
          </w:p>
        </w:tc>
        <w:tc>
          <w:tcPr>
            <w:tcW w:w="4200" w:type="dxa"/>
            <w:noWrap/>
            <w:hideMark/>
          </w:tcPr>
          <w:p w14:paraId="545755F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Santa Cruz Biotechnology</w:t>
            </w:r>
          </w:p>
        </w:tc>
        <w:tc>
          <w:tcPr>
            <w:tcW w:w="2520" w:type="dxa"/>
            <w:noWrap/>
            <w:hideMark/>
          </w:tcPr>
          <w:p w14:paraId="35891A7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sc-56053</w:t>
            </w:r>
          </w:p>
        </w:tc>
        <w:tc>
          <w:tcPr>
            <w:tcW w:w="1900" w:type="dxa"/>
            <w:noWrap/>
            <w:hideMark/>
          </w:tcPr>
          <w:p w14:paraId="67C993E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(1:500)</w:t>
            </w:r>
          </w:p>
        </w:tc>
        <w:tc>
          <w:tcPr>
            <w:tcW w:w="1820" w:type="dxa"/>
            <w:noWrap/>
            <w:hideMark/>
          </w:tcPr>
          <w:p w14:paraId="3B3D1AF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78FDD8D0" w14:textId="77777777" w:rsidTr="006D323C">
        <w:trPr>
          <w:trHeight w:val="270"/>
        </w:trPr>
        <w:tc>
          <w:tcPr>
            <w:tcW w:w="6380" w:type="dxa"/>
            <w:hideMark/>
          </w:tcPr>
          <w:p w14:paraId="58C337C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NFkB p65  Rabbit </w:t>
            </w:r>
            <w:proofErr w:type="spellStart"/>
            <w:r w:rsidRPr="006D323C">
              <w:rPr>
                <w:rFonts w:ascii="Arial" w:hAnsi="Arial" w:cs="Arial"/>
                <w:sz w:val="16"/>
                <w:szCs w:val="16"/>
              </w:rPr>
              <w:t>pAb</w:t>
            </w:r>
            <w:proofErr w:type="spellEnd"/>
          </w:p>
        </w:tc>
        <w:tc>
          <w:tcPr>
            <w:tcW w:w="4200" w:type="dxa"/>
            <w:noWrap/>
            <w:hideMark/>
          </w:tcPr>
          <w:p w14:paraId="54403D1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Santa Cruz Biotechnology</w:t>
            </w:r>
          </w:p>
        </w:tc>
        <w:tc>
          <w:tcPr>
            <w:tcW w:w="2520" w:type="dxa"/>
            <w:noWrap/>
            <w:hideMark/>
          </w:tcPr>
          <w:p w14:paraId="3F73723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sc-109</w:t>
            </w:r>
          </w:p>
        </w:tc>
        <w:tc>
          <w:tcPr>
            <w:tcW w:w="1900" w:type="dxa"/>
            <w:noWrap/>
            <w:hideMark/>
          </w:tcPr>
          <w:p w14:paraId="4AF28FC9"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(1:500)</w:t>
            </w:r>
          </w:p>
        </w:tc>
        <w:tc>
          <w:tcPr>
            <w:tcW w:w="1820" w:type="dxa"/>
            <w:noWrap/>
            <w:hideMark/>
          </w:tcPr>
          <w:p w14:paraId="5682F50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4F8FAA71" w14:textId="77777777" w:rsidTr="006D323C">
        <w:trPr>
          <w:trHeight w:val="270"/>
        </w:trPr>
        <w:tc>
          <w:tcPr>
            <w:tcW w:w="6380" w:type="dxa"/>
            <w:noWrap/>
            <w:hideMark/>
          </w:tcPr>
          <w:p w14:paraId="3D739F4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Goat Anti-</w:t>
            </w:r>
            <w:proofErr w:type="spellStart"/>
            <w:r w:rsidRPr="006D323C">
              <w:rPr>
                <w:rFonts w:ascii="Arial" w:hAnsi="Arial" w:cs="Arial"/>
                <w:sz w:val="16"/>
                <w:szCs w:val="16"/>
              </w:rPr>
              <w:t>Ms</w:t>
            </w:r>
            <w:proofErr w:type="spellEnd"/>
            <w:r w:rsidRPr="006D323C">
              <w:rPr>
                <w:rFonts w:ascii="Arial" w:hAnsi="Arial" w:cs="Arial"/>
                <w:sz w:val="16"/>
                <w:szCs w:val="16"/>
              </w:rPr>
              <w:t xml:space="preserve"> HRP conjugated with Horse Radish Peroxidase</w:t>
            </w:r>
          </w:p>
        </w:tc>
        <w:tc>
          <w:tcPr>
            <w:tcW w:w="4200" w:type="dxa"/>
            <w:noWrap/>
            <w:hideMark/>
          </w:tcPr>
          <w:p w14:paraId="17B1EFB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2045E43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AS002</w:t>
            </w:r>
          </w:p>
        </w:tc>
        <w:tc>
          <w:tcPr>
            <w:tcW w:w="1900" w:type="dxa"/>
            <w:noWrap/>
            <w:hideMark/>
          </w:tcPr>
          <w:p w14:paraId="34502C2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(1:5000)</w:t>
            </w:r>
          </w:p>
        </w:tc>
        <w:tc>
          <w:tcPr>
            <w:tcW w:w="1820" w:type="dxa"/>
            <w:noWrap/>
            <w:hideMark/>
          </w:tcPr>
          <w:p w14:paraId="02BAB3C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088C5AEF" w14:textId="77777777" w:rsidTr="006D323C">
        <w:trPr>
          <w:trHeight w:val="270"/>
        </w:trPr>
        <w:tc>
          <w:tcPr>
            <w:tcW w:w="6380" w:type="dxa"/>
            <w:noWrap/>
            <w:hideMark/>
          </w:tcPr>
          <w:p w14:paraId="558A800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Goat Anti-Rabbit conjugated with Horse Radish Peroxidase</w:t>
            </w:r>
          </w:p>
        </w:tc>
        <w:tc>
          <w:tcPr>
            <w:tcW w:w="4200" w:type="dxa"/>
            <w:noWrap/>
            <w:hideMark/>
          </w:tcPr>
          <w:p w14:paraId="3D5E684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Jackson ImmunoResearch</w:t>
            </w:r>
          </w:p>
        </w:tc>
        <w:tc>
          <w:tcPr>
            <w:tcW w:w="2520" w:type="dxa"/>
            <w:noWrap/>
            <w:hideMark/>
          </w:tcPr>
          <w:p w14:paraId="69D26C0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111-035-003</w:t>
            </w:r>
          </w:p>
        </w:tc>
        <w:tc>
          <w:tcPr>
            <w:tcW w:w="1900" w:type="dxa"/>
            <w:noWrap/>
            <w:hideMark/>
          </w:tcPr>
          <w:p w14:paraId="4887A11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(1:10000)</w:t>
            </w:r>
          </w:p>
        </w:tc>
        <w:tc>
          <w:tcPr>
            <w:tcW w:w="1820" w:type="dxa"/>
            <w:noWrap/>
            <w:hideMark/>
          </w:tcPr>
          <w:p w14:paraId="163BA09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WB</w:t>
            </w:r>
          </w:p>
        </w:tc>
      </w:tr>
      <w:tr w:rsidR="006D323C" w:rsidRPr="006D323C" w14:paraId="4FBE002F" w14:textId="77777777" w:rsidTr="006D323C">
        <w:trPr>
          <w:trHeight w:val="270"/>
        </w:trPr>
        <w:tc>
          <w:tcPr>
            <w:tcW w:w="6380" w:type="dxa"/>
            <w:noWrap/>
            <w:hideMark/>
          </w:tcPr>
          <w:p w14:paraId="0B893E65"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ABflo</w:t>
            </w:r>
            <w:proofErr w:type="spellEnd"/>
            <w:r w:rsidRPr="006D323C">
              <w:rPr>
                <w:rFonts w:ascii="Arial" w:hAnsi="Arial" w:cs="Arial"/>
                <w:sz w:val="16"/>
                <w:szCs w:val="16"/>
              </w:rPr>
              <w:t>® 488-conjugated Goat anti-Rabbit IgG</w:t>
            </w:r>
          </w:p>
        </w:tc>
        <w:tc>
          <w:tcPr>
            <w:tcW w:w="4200" w:type="dxa"/>
            <w:noWrap/>
            <w:hideMark/>
          </w:tcPr>
          <w:p w14:paraId="2B2B6BA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3BCEB48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AS053</w:t>
            </w:r>
          </w:p>
        </w:tc>
        <w:tc>
          <w:tcPr>
            <w:tcW w:w="1900" w:type="dxa"/>
            <w:noWrap/>
            <w:hideMark/>
          </w:tcPr>
          <w:p w14:paraId="03F0490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(1:700)</w:t>
            </w:r>
          </w:p>
        </w:tc>
        <w:tc>
          <w:tcPr>
            <w:tcW w:w="1820" w:type="dxa"/>
            <w:noWrap/>
            <w:hideMark/>
          </w:tcPr>
          <w:p w14:paraId="342D7A6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r w:rsidR="006D323C" w:rsidRPr="006D323C" w14:paraId="62FBA17C" w14:textId="77777777" w:rsidTr="006D323C">
        <w:trPr>
          <w:trHeight w:val="270"/>
        </w:trPr>
        <w:tc>
          <w:tcPr>
            <w:tcW w:w="6380" w:type="dxa"/>
            <w:noWrap/>
            <w:hideMark/>
          </w:tcPr>
          <w:p w14:paraId="4719F672"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ABflo</w:t>
            </w:r>
            <w:proofErr w:type="spellEnd"/>
            <w:r w:rsidRPr="006D323C">
              <w:rPr>
                <w:rFonts w:ascii="Arial" w:hAnsi="Arial" w:cs="Arial"/>
                <w:sz w:val="16"/>
                <w:szCs w:val="16"/>
              </w:rPr>
              <w:t>® 488-conjugated Goat anti-Mouse IgG</w:t>
            </w:r>
          </w:p>
        </w:tc>
        <w:tc>
          <w:tcPr>
            <w:tcW w:w="4200" w:type="dxa"/>
            <w:noWrap/>
            <w:hideMark/>
          </w:tcPr>
          <w:p w14:paraId="4A10586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701CD50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AS037</w:t>
            </w:r>
          </w:p>
        </w:tc>
        <w:tc>
          <w:tcPr>
            <w:tcW w:w="1900" w:type="dxa"/>
            <w:noWrap/>
            <w:hideMark/>
          </w:tcPr>
          <w:p w14:paraId="1D24D39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(1:700)</w:t>
            </w:r>
          </w:p>
        </w:tc>
        <w:tc>
          <w:tcPr>
            <w:tcW w:w="1820" w:type="dxa"/>
            <w:noWrap/>
            <w:hideMark/>
          </w:tcPr>
          <w:p w14:paraId="28D7343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r w:rsidR="006D323C" w:rsidRPr="006D323C" w14:paraId="7341D541" w14:textId="77777777" w:rsidTr="006D323C">
        <w:trPr>
          <w:trHeight w:val="270"/>
        </w:trPr>
        <w:tc>
          <w:tcPr>
            <w:tcW w:w="6380" w:type="dxa"/>
            <w:noWrap/>
            <w:hideMark/>
          </w:tcPr>
          <w:p w14:paraId="6A6EFB05"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ABflo</w:t>
            </w:r>
            <w:proofErr w:type="spellEnd"/>
            <w:r w:rsidRPr="006D323C">
              <w:rPr>
                <w:rFonts w:ascii="Arial" w:hAnsi="Arial" w:cs="Arial"/>
                <w:sz w:val="16"/>
                <w:szCs w:val="16"/>
              </w:rPr>
              <w:t>® 555-conjugated Goat anti-Rabbit IgG (H+L)</w:t>
            </w:r>
          </w:p>
        </w:tc>
        <w:tc>
          <w:tcPr>
            <w:tcW w:w="4200" w:type="dxa"/>
            <w:noWrap/>
            <w:hideMark/>
          </w:tcPr>
          <w:p w14:paraId="3EA0DB0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3BFEE70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AS058</w:t>
            </w:r>
          </w:p>
        </w:tc>
        <w:tc>
          <w:tcPr>
            <w:tcW w:w="1900" w:type="dxa"/>
            <w:noWrap/>
            <w:hideMark/>
          </w:tcPr>
          <w:p w14:paraId="3CF177F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(1:700)</w:t>
            </w:r>
          </w:p>
        </w:tc>
        <w:tc>
          <w:tcPr>
            <w:tcW w:w="1820" w:type="dxa"/>
            <w:noWrap/>
            <w:hideMark/>
          </w:tcPr>
          <w:p w14:paraId="1695289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r w:rsidR="006D323C" w:rsidRPr="006D323C" w14:paraId="7192159D" w14:textId="77777777" w:rsidTr="006D323C">
        <w:trPr>
          <w:trHeight w:val="270"/>
        </w:trPr>
        <w:tc>
          <w:tcPr>
            <w:tcW w:w="6380" w:type="dxa"/>
            <w:noWrap/>
            <w:hideMark/>
          </w:tcPr>
          <w:p w14:paraId="3F9F209D"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ABflo</w:t>
            </w:r>
            <w:proofErr w:type="spellEnd"/>
            <w:r w:rsidRPr="006D323C">
              <w:rPr>
                <w:rFonts w:ascii="Arial" w:hAnsi="Arial" w:cs="Arial"/>
                <w:sz w:val="16"/>
                <w:szCs w:val="16"/>
              </w:rPr>
              <w:t>® 555-conjugated Goat anti-Mouse IgG</w:t>
            </w:r>
          </w:p>
        </w:tc>
        <w:tc>
          <w:tcPr>
            <w:tcW w:w="4200" w:type="dxa"/>
            <w:noWrap/>
            <w:hideMark/>
          </w:tcPr>
          <w:p w14:paraId="56B3069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2D0FD93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AS057</w:t>
            </w:r>
          </w:p>
        </w:tc>
        <w:tc>
          <w:tcPr>
            <w:tcW w:w="1900" w:type="dxa"/>
            <w:noWrap/>
            <w:hideMark/>
          </w:tcPr>
          <w:p w14:paraId="540D0C7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(1:700)</w:t>
            </w:r>
          </w:p>
        </w:tc>
        <w:tc>
          <w:tcPr>
            <w:tcW w:w="1820" w:type="dxa"/>
            <w:noWrap/>
            <w:hideMark/>
          </w:tcPr>
          <w:p w14:paraId="13A30F6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r w:rsidR="006D323C" w:rsidRPr="006D323C" w14:paraId="2B6361EB" w14:textId="77777777" w:rsidTr="006D323C">
        <w:trPr>
          <w:trHeight w:val="270"/>
        </w:trPr>
        <w:tc>
          <w:tcPr>
            <w:tcW w:w="6380" w:type="dxa"/>
            <w:hideMark/>
          </w:tcPr>
          <w:p w14:paraId="0C54214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HMGB1 Rabbit </w:t>
            </w:r>
            <w:proofErr w:type="spellStart"/>
            <w:r w:rsidRPr="006D323C">
              <w:rPr>
                <w:rFonts w:ascii="Arial" w:hAnsi="Arial" w:cs="Arial"/>
                <w:sz w:val="16"/>
                <w:szCs w:val="16"/>
              </w:rPr>
              <w:t>pAb</w:t>
            </w:r>
            <w:proofErr w:type="spellEnd"/>
          </w:p>
        </w:tc>
        <w:tc>
          <w:tcPr>
            <w:tcW w:w="4200" w:type="dxa"/>
            <w:hideMark/>
          </w:tcPr>
          <w:p w14:paraId="128D2A0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4C9175A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A2553</w:t>
            </w:r>
          </w:p>
        </w:tc>
        <w:tc>
          <w:tcPr>
            <w:tcW w:w="1900" w:type="dxa"/>
            <w:noWrap/>
            <w:hideMark/>
          </w:tcPr>
          <w:p w14:paraId="035C5DB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(1:200)</w:t>
            </w:r>
          </w:p>
        </w:tc>
        <w:tc>
          <w:tcPr>
            <w:tcW w:w="1820" w:type="dxa"/>
            <w:noWrap/>
            <w:hideMark/>
          </w:tcPr>
          <w:p w14:paraId="0984169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r w:rsidR="006D323C" w:rsidRPr="006D323C" w14:paraId="1E7042AD" w14:textId="77777777" w:rsidTr="006D323C">
        <w:trPr>
          <w:trHeight w:val="270"/>
        </w:trPr>
        <w:tc>
          <w:tcPr>
            <w:tcW w:w="6380" w:type="dxa"/>
            <w:hideMark/>
          </w:tcPr>
          <w:p w14:paraId="1EB03DA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ZBP-1 Rabbit </w:t>
            </w:r>
            <w:proofErr w:type="spellStart"/>
            <w:r w:rsidRPr="006D323C">
              <w:rPr>
                <w:rFonts w:ascii="Arial" w:hAnsi="Arial" w:cs="Arial"/>
                <w:sz w:val="16"/>
                <w:szCs w:val="16"/>
              </w:rPr>
              <w:t>pAb</w:t>
            </w:r>
            <w:proofErr w:type="spellEnd"/>
          </w:p>
        </w:tc>
        <w:tc>
          <w:tcPr>
            <w:tcW w:w="4200" w:type="dxa"/>
            <w:noWrap/>
            <w:hideMark/>
          </w:tcPr>
          <w:p w14:paraId="6A39FBD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4D80696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A13899</w:t>
            </w:r>
          </w:p>
        </w:tc>
        <w:tc>
          <w:tcPr>
            <w:tcW w:w="1900" w:type="dxa"/>
            <w:noWrap/>
            <w:hideMark/>
          </w:tcPr>
          <w:p w14:paraId="5259B5D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w:t>
            </w:r>
          </w:p>
        </w:tc>
        <w:tc>
          <w:tcPr>
            <w:tcW w:w="1820" w:type="dxa"/>
            <w:noWrap/>
            <w:hideMark/>
          </w:tcPr>
          <w:p w14:paraId="56A1F63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r w:rsidR="006D323C" w:rsidRPr="006D323C" w14:paraId="3A26500A" w14:textId="77777777" w:rsidTr="006D323C">
        <w:trPr>
          <w:trHeight w:val="270"/>
        </w:trPr>
        <w:tc>
          <w:tcPr>
            <w:tcW w:w="6380" w:type="dxa"/>
            <w:noWrap/>
            <w:hideMark/>
          </w:tcPr>
          <w:p w14:paraId="53BAA96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lastRenderedPageBreak/>
              <w:t xml:space="preserve">Caspase 8 Mouse </w:t>
            </w:r>
            <w:proofErr w:type="spellStart"/>
            <w:r w:rsidRPr="006D323C">
              <w:rPr>
                <w:rFonts w:ascii="Arial" w:hAnsi="Arial" w:cs="Arial"/>
                <w:sz w:val="16"/>
                <w:szCs w:val="16"/>
              </w:rPr>
              <w:t>mAb</w:t>
            </w:r>
            <w:proofErr w:type="spellEnd"/>
          </w:p>
        </w:tc>
        <w:tc>
          <w:tcPr>
            <w:tcW w:w="4200" w:type="dxa"/>
            <w:hideMark/>
          </w:tcPr>
          <w:p w14:paraId="3B00F9D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2F7D231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9746</w:t>
            </w:r>
          </w:p>
        </w:tc>
        <w:tc>
          <w:tcPr>
            <w:tcW w:w="1900" w:type="dxa"/>
            <w:noWrap/>
            <w:hideMark/>
          </w:tcPr>
          <w:p w14:paraId="6EB70FF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(1:200)</w:t>
            </w:r>
          </w:p>
        </w:tc>
        <w:tc>
          <w:tcPr>
            <w:tcW w:w="1820" w:type="dxa"/>
            <w:noWrap/>
            <w:hideMark/>
          </w:tcPr>
          <w:p w14:paraId="7FECCAA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r w:rsidR="006D323C" w:rsidRPr="006D323C" w14:paraId="61EE166E" w14:textId="77777777" w:rsidTr="006D323C">
        <w:trPr>
          <w:trHeight w:val="270"/>
        </w:trPr>
        <w:tc>
          <w:tcPr>
            <w:tcW w:w="6380" w:type="dxa"/>
            <w:noWrap/>
            <w:hideMark/>
          </w:tcPr>
          <w:p w14:paraId="6AD9697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MLKL Rabbit </w:t>
            </w:r>
            <w:proofErr w:type="spellStart"/>
            <w:r w:rsidRPr="006D323C">
              <w:rPr>
                <w:rFonts w:ascii="Arial" w:hAnsi="Arial" w:cs="Arial"/>
                <w:sz w:val="16"/>
                <w:szCs w:val="16"/>
              </w:rPr>
              <w:t>pAb</w:t>
            </w:r>
            <w:proofErr w:type="spellEnd"/>
          </w:p>
        </w:tc>
        <w:tc>
          <w:tcPr>
            <w:tcW w:w="4200" w:type="dxa"/>
            <w:noWrap/>
            <w:hideMark/>
          </w:tcPr>
          <w:p w14:paraId="31B018A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4BADB20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A5579</w:t>
            </w:r>
          </w:p>
        </w:tc>
        <w:tc>
          <w:tcPr>
            <w:tcW w:w="1900" w:type="dxa"/>
            <w:noWrap/>
            <w:hideMark/>
          </w:tcPr>
          <w:p w14:paraId="619392B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w:t>
            </w:r>
          </w:p>
        </w:tc>
        <w:tc>
          <w:tcPr>
            <w:tcW w:w="1820" w:type="dxa"/>
            <w:noWrap/>
            <w:hideMark/>
          </w:tcPr>
          <w:p w14:paraId="756FED4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r w:rsidR="006D323C" w:rsidRPr="006D323C" w14:paraId="50FD15CA" w14:textId="77777777" w:rsidTr="006D323C">
        <w:trPr>
          <w:trHeight w:val="270"/>
        </w:trPr>
        <w:tc>
          <w:tcPr>
            <w:tcW w:w="6380" w:type="dxa"/>
            <w:noWrap/>
            <w:hideMark/>
          </w:tcPr>
          <w:p w14:paraId="05DF53C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Caspase 1 Rabbit </w:t>
            </w:r>
            <w:proofErr w:type="spellStart"/>
            <w:r w:rsidRPr="006D323C">
              <w:rPr>
                <w:rFonts w:ascii="Arial" w:hAnsi="Arial" w:cs="Arial"/>
                <w:sz w:val="16"/>
                <w:szCs w:val="16"/>
              </w:rPr>
              <w:t>mAb</w:t>
            </w:r>
            <w:proofErr w:type="spellEnd"/>
          </w:p>
        </w:tc>
        <w:tc>
          <w:tcPr>
            <w:tcW w:w="4200" w:type="dxa"/>
            <w:noWrap/>
            <w:hideMark/>
          </w:tcPr>
          <w:p w14:paraId="639EB12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59FEB1D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A27901</w:t>
            </w:r>
          </w:p>
        </w:tc>
        <w:tc>
          <w:tcPr>
            <w:tcW w:w="1900" w:type="dxa"/>
            <w:noWrap/>
            <w:hideMark/>
          </w:tcPr>
          <w:p w14:paraId="1AF9069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(1:200)</w:t>
            </w:r>
          </w:p>
        </w:tc>
        <w:tc>
          <w:tcPr>
            <w:tcW w:w="1820" w:type="dxa"/>
            <w:noWrap/>
            <w:hideMark/>
          </w:tcPr>
          <w:p w14:paraId="5E7F340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r w:rsidR="006D323C" w:rsidRPr="006D323C" w14:paraId="578DC0DF" w14:textId="77777777" w:rsidTr="006D323C">
        <w:trPr>
          <w:trHeight w:val="270"/>
        </w:trPr>
        <w:tc>
          <w:tcPr>
            <w:tcW w:w="6380" w:type="dxa"/>
            <w:noWrap/>
            <w:hideMark/>
          </w:tcPr>
          <w:p w14:paraId="1839C74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STAT1 Rabbit </w:t>
            </w:r>
            <w:proofErr w:type="spellStart"/>
            <w:r w:rsidRPr="006D323C">
              <w:rPr>
                <w:rFonts w:ascii="Arial" w:hAnsi="Arial" w:cs="Arial"/>
                <w:sz w:val="16"/>
                <w:szCs w:val="16"/>
              </w:rPr>
              <w:t>pAb</w:t>
            </w:r>
            <w:proofErr w:type="spellEnd"/>
          </w:p>
        </w:tc>
        <w:tc>
          <w:tcPr>
            <w:tcW w:w="4200" w:type="dxa"/>
            <w:noWrap/>
            <w:hideMark/>
          </w:tcPr>
          <w:p w14:paraId="7B9E503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0378705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A12075</w:t>
            </w:r>
          </w:p>
        </w:tc>
        <w:tc>
          <w:tcPr>
            <w:tcW w:w="1900" w:type="dxa"/>
            <w:noWrap/>
            <w:hideMark/>
          </w:tcPr>
          <w:p w14:paraId="3E7AF7D9"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(1:200)</w:t>
            </w:r>
          </w:p>
        </w:tc>
        <w:tc>
          <w:tcPr>
            <w:tcW w:w="1820" w:type="dxa"/>
            <w:noWrap/>
            <w:hideMark/>
          </w:tcPr>
          <w:p w14:paraId="0E8320C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r w:rsidR="006D323C" w:rsidRPr="006D323C" w14:paraId="2E01424E" w14:textId="77777777" w:rsidTr="006D323C">
        <w:trPr>
          <w:trHeight w:val="270"/>
        </w:trPr>
        <w:tc>
          <w:tcPr>
            <w:tcW w:w="6380" w:type="dxa"/>
            <w:hideMark/>
          </w:tcPr>
          <w:p w14:paraId="742CFC8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IRF1 Rabbit </w:t>
            </w:r>
            <w:proofErr w:type="spellStart"/>
            <w:r w:rsidRPr="006D323C">
              <w:rPr>
                <w:rFonts w:ascii="Arial" w:hAnsi="Arial" w:cs="Arial"/>
                <w:sz w:val="16"/>
                <w:szCs w:val="16"/>
              </w:rPr>
              <w:t>mAb</w:t>
            </w:r>
            <w:proofErr w:type="spellEnd"/>
          </w:p>
        </w:tc>
        <w:tc>
          <w:tcPr>
            <w:tcW w:w="4200" w:type="dxa"/>
            <w:hideMark/>
          </w:tcPr>
          <w:p w14:paraId="7CE0DF3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Cell Signalling Technologies</w:t>
            </w:r>
          </w:p>
        </w:tc>
        <w:tc>
          <w:tcPr>
            <w:tcW w:w="2520" w:type="dxa"/>
            <w:noWrap/>
            <w:hideMark/>
          </w:tcPr>
          <w:p w14:paraId="59E0643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8478</w:t>
            </w:r>
          </w:p>
        </w:tc>
        <w:tc>
          <w:tcPr>
            <w:tcW w:w="1900" w:type="dxa"/>
            <w:noWrap/>
            <w:hideMark/>
          </w:tcPr>
          <w:p w14:paraId="1072BD4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(1:200)</w:t>
            </w:r>
          </w:p>
        </w:tc>
        <w:tc>
          <w:tcPr>
            <w:tcW w:w="1820" w:type="dxa"/>
            <w:noWrap/>
            <w:hideMark/>
          </w:tcPr>
          <w:p w14:paraId="1CD4E27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r w:rsidR="006D323C" w:rsidRPr="006D323C" w14:paraId="6CDB0E2F" w14:textId="77777777" w:rsidTr="006D323C">
        <w:trPr>
          <w:trHeight w:val="270"/>
        </w:trPr>
        <w:tc>
          <w:tcPr>
            <w:tcW w:w="6380" w:type="dxa"/>
            <w:hideMark/>
          </w:tcPr>
          <w:p w14:paraId="015977F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NFkB p65 Mouse </w:t>
            </w:r>
            <w:proofErr w:type="spellStart"/>
            <w:r w:rsidRPr="006D323C">
              <w:rPr>
                <w:rFonts w:ascii="Arial" w:hAnsi="Arial" w:cs="Arial"/>
                <w:sz w:val="16"/>
                <w:szCs w:val="16"/>
              </w:rPr>
              <w:t>mAb</w:t>
            </w:r>
            <w:proofErr w:type="spellEnd"/>
          </w:p>
        </w:tc>
        <w:tc>
          <w:tcPr>
            <w:tcW w:w="4200" w:type="dxa"/>
            <w:noWrap/>
            <w:hideMark/>
          </w:tcPr>
          <w:p w14:paraId="605BF919"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ABclonal Inc.</w:t>
            </w:r>
          </w:p>
        </w:tc>
        <w:tc>
          <w:tcPr>
            <w:tcW w:w="2520" w:type="dxa"/>
            <w:noWrap/>
            <w:hideMark/>
          </w:tcPr>
          <w:p w14:paraId="4370210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A18210</w:t>
            </w:r>
          </w:p>
        </w:tc>
        <w:tc>
          <w:tcPr>
            <w:tcW w:w="1900" w:type="dxa"/>
            <w:noWrap/>
            <w:hideMark/>
          </w:tcPr>
          <w:p w14:paraId="3FAFF2E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w:t>
            </w:r>
          </w:p>
        </w:tc>
        <w:tc>
          <w:tcPr>
            <w:tcW w:w="1820" w:type="dxa"/>
            <w:noWrap/>
            <w:hideMark/>
          </w:tcPr>
          <w:p w14:paraId="5C05FD8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r w:rsidR="006D323C" w:rsidRPr="006D323C" w14:paraId="0856FC87" w14:textId="77777777" w:rsidTr="006D323C">
        <w:trPr>
          <w:trHeight w:val="270"/>
        </w:trPr>
        <w:tc>
          <w:tcPr>
            <w:tcW w:w="6380" w:type="dxa"/>
            <w:noWrap/>
            <w:hideMark/>
          </w:tcPr>
          <w:p w14:paraId="2ABC167D" w14:textId="78FDB67B" w:rsidR="006D323C" w:rsidRPr="006D323C" w:rsidRDefault="006D323C" w:rsidP="006D323C">
            <w:pPr>
              <w:jc w:val="center"/>
              <w:rPr>
                <w:rFonts w:ascii="Arial" w:hAnsi="Arial" w:cs="Arial"/>
                <w:sz w:val="16"/>
                <w:szCs w:val="16"/>
              </w:rPr>
            </w:pPr>
            <w:r w:rsidRPr="006D323C">
              <w:rPr>
                <w:rFonts w:ascii="Arial" w:hAnsi="Arial" w:cs="Arial"/>
                <w:sz w:val="16"/>
                <w:szCs w:val="16"/>
              </w:rPr>
              <w:t xml:space="preserve">NFkB p50 Mouse </w:t>
            </w:r>
            <w:proofErr w:type="spellStart"/>
            <w:r w:rsidRPr="006D323C">
              <w:rPr>
                <w:rFonts w:ascii="Arial" w:hAnsi="Arial" w:cs="Arial"/>
                <w:sz w:val="16"/>
                <w:szCs w:val="16"/>
              </w:rPr>
              <w:t>pAb</w:t>
            </w:r>
            <w:proofErr w:type="spellEnd"/>
          </w:p>
        </w:tc>
        <w:tc>
          <w:tcPr>
            <w:tcW w:w="4200" w:type="dxa"/>
            <w:noWrap/>
            <w:hideMark/>
          </w:tcPr>
          <w:p w14:paraId="0CB7852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Santa Cruz Biotechnology</w:t>
            </w:r>
          </w:p>
        </w:tc>
        <w:tc>
          <w:tcPr>
            <w:tcW w:w="2520" w:type="dxa"/>
            <w:noWrap/>
            <w:hideMark/>
          </w:tcPr>
          <w:p w14:paraId="777C683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sc-8414</w:t>
            </w:r>
          </w:p>
        </w:tc>
        <w:tc>
          <w:tcPr>
            <w:tcW w:w="1900" w:type="dxa"/>
            <w:noWrap/>
            <w:hideMark/>
          </w:tcPr>
          <w:p w14:paraId="7AB7A6A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(1:100)</w:t>
            </w:r>
          </w:p>
        </w:tc>
        <w:tc>
          <w:tcPr>
            <w:tcW w:w="1820" w:type="dxa"/>
            <w:noWrap/>
            <w:hideMark/>
          </w:tcPr>
          <w:p w14:paraId="728235C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IF</w:t>
            </w:r>
          </w:p>
        </w:tc>
      </w:tr>
    </w:tbl>
    <w:p w14:paraId="18514742" w14:textId="77777777" w:rsidR="002E41FC" w:rsidRDefault="002E41FC" w:rsidP="002E41FC">
      <w:pPr>
        <w:rPr>
          <w:rFonts w:ascii="Arial" w:hAnsi="Arial" w:cs="Arial"/>
          <w:b/>
          <w:bCs/>
        </w:rPr>
      </w:pPr>
    </w:p>
    <w:p w14:paraId="78074F99" w14:textId="3C6B96E0" w:rsidR="002E41FC" w:rsidRPr="002E41FC" w:rsidRDefault="002E41FC" w:rsidP="002E41FC">
      <w:pPr>
        <w:rPr>
          <w:rFonts w:ascii="Arial" w:hAnsi="Arial" w:cs="Arial"/>
        </w:rPr>
      </w:pPr>
      <w:r w:rsidRPr="002E41FC">
        <w:rPr>
          <w:rFonts w:ascii="Arial" w:hAnsi="Arial" w:cs="Arial"/>
          <w:b/>
          <w:bCs/>
        </w:rPr>
        <w:t xml:space="preserve">Supplementary Table </w:t>
      </w:r>
      <w:r>
        <w:rPr>
          <w:rFonts w:ascii="Arial" w:hAnsi="Arial" w:cs="Arial"/>
          <w:b/>
          <w:bCs/>
        </w:rPr>
        <w:t>4</w:t>
      </w:r>
      <w:r w:rsidRPr="002E41FC">
        <w:rPr>
          <w:rFonts w:ascii="Arial" w:hAnsi="Arial" w:cs="Arial"/>
          <w:b/>
          <w:bCs/>
        </w:rPr>
        <w:t>:</w:t>
      </w:r>
      <w:r w:rsidRPr="002E41FC">
        <w:rPr>
          <w:rFonts w:ascii="Arial" w:hAnsi="Arial" w:cs="Arial"/>
        </w:rPr>
        <w:t xml:space="preserve"> </w:t>
      </w:r>
      <w:r w:rsidR="006D323C">
        <w:rPr>
          <w:rFonts w:ascii="Arial" w:hAnsi="Arial" w:cs="Arial"/>
        </w:rPr>
        <w:t>Sequences of the primers and siRNAs</w:t>
      </w:r>
      <w:r w:rsidRPr="002E41FC">
        <w:rPr>
          <w:rFonts w:ascii="Arial" w:hAnsi="Arial" w:cs="Arial"/>
        </w:rPr>
        <w:t xml:space="preserve"> used in this study</w:t>
      </w:r>
    </w:p>
    <w:tbl>
      <w:tblPr>
        <w:tblStyle w:val="TableGrid"/>
        <w:tblW w:w="0" w:type="auto"/>
        <w:tblLook w:val="04A0" w:firstRow="1" w:lastRow="0" w:firstColumn="1" w:lastColumn="0" w:noHBand="0" w:noVBand="1"/>
      </w:tblPr>
      <w:tblGrid>
        <w:gridCol w:w="2160"/>
        <w:gridCol w:w="4449"/>
        <w:gridCol w:w="3461"/>
      </w:tblGrid>
      <w:tr w:rsidR="006D323C" w:rsidRPr="006D323C" w14:paraId="0D312252" w14:textId="77777777" w:rsidTr="006D323C">
        <w:trPr>
          <w:trHeight w:val="278"/>
        </w:trPr>
        <w:tc>
          <w:tcPr>
            <w:tcW w:w="2460" w:type="dxa"/>
            <w:noWrap/>
            <w:hideMark/>
          </w:tcPr>
          <w:p w14:paraId="20C497C8" w14:textId="77777777" w:rsidR="006D323C" w:rsidRPr="006D323C" w:rsidRDefault="006D323C" w:rsidP="006D323C">
            <w:pPr>
              <w:jc w:val="center"/>
              <w:rPr>
                <w:rFonts w:ascii="Arial" w:hAnsi="Arial" w:cs="Arial"/>
                <w:b/>
                <w:bCs/>
                <w:sz w:val="16"/>
                <w:szCs w:val="16"/>
              </w:rPr>
            </w:pPr>
            <w:r w:rsidRPr="006D323C">
              <w:rPr>
                <w:rFonts w:ascii="Arial" w:hAnsi="Arial" w:cs="Arial"/>
                <w:b/>
                <w:bCs/>
                <w:sz w:val="16"/>
                <w:szCs w:val="16"/>
              </w:rPr>
              <w:t>Target GENE</w:t>
            </w:r>
          </w:p>
        </w:tc>
        <w:tc>
          <w:tcPr>
            <w:tcW w:w="5100" w:type="dxa"/>
            <w:noWrap/>
            <w:hideMark/>
          </w:tcPr>
          <w:p w14:paraId="30FF85EF" w14:textId="77777777" w:rsidR="006D323C" w:rsidRPr="006D323C" w:rsidRDefault="006D323C" w:rsidP="006D323C">
            <w:pPr>
              <w:jc w:val="center"/>
              <w:rPr>
                <w:rFonts w:ascii="Arial" w:hAnsi="Arial" w:cs="Arial"/>
                <w:b/>
                <w:bCs/>
                <w:sz w:val="16"/>
                <w:szCs w:val="16"/>
              </w:rPr>
            </w:pPr>
            <w:r w:rsidRPr="006D323C">
              <w:rPr>
                <w:rFonts w:ascii="Arial" w:hAnsi="Arial" w:cs="Arial"/>
                <w:b/>
                <w:bCs/>
                <w:sz w:val="16"/>
                <w:szCs w:val="16"/>
              </w:rPr>
              <w:t>Sequence: Forward (5'--&gt;3')</w:t>
            </w:r>
          </w:p>
        </w:tc>
        <w:tc>
          <w:tcPr>
            <w:tcW w:w="3960" w:type="dxa"/>
            <w:noWrap/>
            <w:hideMark/>
          </w:tcPr>
          <w:p w14:paraId="55C1F717" w14:textId="77777777" w:rsidR="006D323C" w:rsidRPr="006D323C" w:rsidRDefault="006D323C" w:rsidP="006D323C">
            <w:pPr>
              <w:jc w:val="center"/>
              <w:rPr>
                <w:rFonts w:ascii="Arial" w:hAnsi="Arial" w:cs="Arial"/>
                <w:b/>
                <w:bCs/>
                <w:sz w:val="16"/>
                <w:szCs w:val="16"/>
              </w:rPr>
            </w:pPr>
            <w:r w:rsidRPr="006D323C">
              <w:rPr>
                <w:rFonts w:ascii="Arial" w:hAnsi="Arial" w:cs="Arial"/>
                <w:b/>
                <w:bCs/>
                <w:sz w:val="16"/>
                <w:szCs w:val="16"/>
              </w:rPr>
              <w:t>Sequence: Reverse (5'--&gt;3')</w:t>
            </w:r>
          </w:p>
        </w:tc>
      </w:tr>
      <w:tr w:rsidR="006D323C" w:rsidRPr="006D323C" w14:paraId="2DF0D819" w14:textId="77777777" w:rsidTr="006D323C">
        <w:trPr>
          <w:trHeight w:val="270"/>
        </w:trPr>
        <w:tc>
          <w:tcPr>
            <w:tcW w:w="2460" w:type="dxa"/>
            <w:noWrap/>
            <w:hideMark/>
          </w:tcPr>
          <w:p w14:paraId="30FE6C0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Hu_CASP8</w:t>
            </w:r>
          </w:p>
        </w:tc>
        <w:tc>
          <w:tcPr>
            <w:tcW w:w="5100" w:type="dxa"/>
            <w:noWrap/>
            <w:hideMark/>
          </w:tcPr>
          <w:p w14:paraId="2B82D98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CCTCAAGTTCCTGAGCCTGG</w:t>
            </w:r>
          </w:p>
        </w:tc>
        <w:tc>
          <w:tcPr>
            <w:tcW w:w="3960" w:type="dxa"/>
            <w:noWrap/>
            <w:hideMark/>
          </w:tcPr>
          <w:p w14:paraId="55E0D8F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GCAGAAATTTGAGCCCTGCC</w:t>
            </w:r>
          </w:p>
        </w:tc>
      </w:tr>
      <w:tr w:rsidR="006D323C" w:rsidRPr="006D323C" w14:paraId="19B16DD6" w14:textId="77777777" w:rsidTr="006D323C">
        <w:trPr>
          <w:trHeight w:val="270"/>
        </w:trPr>
        <w:tc>
          <w:tcPr>
            <w:tcW w:w="2460" w:type="dxa"/>
            <w:noWrap/>
            <w:hideMark/>
          </w:tcPr>
          <w:p w14:paraId="0B9EF26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Hu_CASP7</w:t>
            </w:r>
          </w:p>
        </w:tc>
        <w:tc>
          <w:tcPr>
            <w:tcW w:w="5100" w:type="dxa"/>
            <w:noWrap/>
            <w:hideMark/>
          </w:tcPr>
          <w:p w14:paraId="6BC7140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CTTATGTTACCCAGATGGCAGA</w:t>
            </w:r>
          </w:p>
        </w:tc>
        <w:tc>
          <w:tcPr>
            <w:tcW w:w="3960" w:type="dxa"/>
            <w:noWrap/>
            <w:hideMark/>
          </w:tcPr>
          <w:p w14:paraId="4F58B8A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GGGACGGTACAAACGAGGAC</w:t>
            </w:r>
          </w:p>
        </w:tc>
      </w:tr>
      <w:tr w:rsidR="006D323C" w:rsidRPr="006D323C" w14:paraId="5D8B27CC" w14:textId="77777777" w:rsidTr="006D323C">
        <w:trPr>
          <w:trHeight w:val="270"/>
        </w:trPr>
        <w:tc>
          <w:tcPr>
            <w:tcW w:w="2460" w:type="dxa"/>
            <w:noWrap/>
            <w:hideMark/>
          </w:tcPr>
          <w:p w14:paraId="46CF6BEE"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Hu_CFLAR</w:t>
            </w:r>
            <w:proofErr w:type="spellEnd"/>
          </w:p>
        </w:tc>
        <w:tc>
          <w:tcPr>
            <w:tcW w:w="5100" w:type="dxa"/>
            <w:noWrap/>
            <w:hideMark/>
          </w:tcPr>
          <w:p w14:paraId="1E6C645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AGTGAGGCGATTTGACCTGCTC</w:t>
            </w:r>
          </w:p>
        </w:tc>
        <w:tc>
          <w:tcPr>
            <w:tcW w:w="3960" w:type="dxa"/>
            <w:noWrap/>
            <w:hideMark/>
          </w:tcPr>
          <w:p w14:paraId="3F5290D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CCTCACCAATCTCTGCCATCAG</w:t>
            </w:r>
          </w:p>
        </w:tc>
      </w:tr>
      <w:tr w:rsidR="006D323C" w:rsidRPr="006D323C" w14:paraId="633ACCED" w14:textId="77777777" w:rsidTr="006D323C">
        <w:trPr>
          <w:trHeight w:val="270"/>
        </w:trPr>
        <w:tc>
          <w:tcPr>
            <w:tcW w:w="2460" w:type="dxa"/>
            <w:noWrap/>
            <w:hideMark/>
          </w:tcPr>
          <w:p w14:paraId="3E82B6F1"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Hu_CYLD</w:t>
            </w:r>
            <w:proofErr w:type="spellEnd"/>
          </w:p>
        </w:tc>
        <w:tc>
          <w:tcPr>
            <w:tcW w:w="5100" w:type="dxa"/>
            <w:noWrap/>
            <w:hideMark/>
          </w:tcPr>
          <w:p w14:paraId="37B122B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GCTGGACTGGAACTGGAAGA</w:t>
            </w:r>
          </w:p>
        </w:tc>
        <w:tc>
          <w:tcPr>
            <w:tcW w:w="3960" w:type="dxa"/>
            <w:noWrap/>
            <w:hideMark/>
          </w:tcPr>
          <w:p w14:paraId="218E17F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GGAAACCGGCTGCAATGATG</w:t>
            </w:r>
          </w:p>
        </w:tc>
      </w:tr>
      <w:tr w:rsidR="006D323C" w:rsidRPr="006D323C" w14:paraId="5EE0FA81" w14:textId="77777777" w:rsidTr="006D323C">
        <w:trPr>
          <w:trHeight w:val="270"/>
        </w:trPr>
        <w:tc>
          <w:tcPr>
            <w:tcW w:w="2460" w:type="dxa"/>
            <w:noWrap/>
            <w:hideMark/>
          </w:tcPr>
          <w:p w14:paraId="61D48AA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Hu_AIM2</w:t>
            </w:r>
          </w:p>
        </w:tc>
        <w:tc>
          <w:tcPr>
            <w:tcW w:w="5100" w:type="dxa"/>
            <w:noWrap/>
            <w:hideMark/>
          </w:tcPr>
          <w:p w14:paraId="31D7C10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GCCACTAAGTCAAGCTGAAATG</w:t>
            </w:r>
          </w:p>
        </w:tc>
        <w:tc>
          <w:tcPr>
            <w:tcW w:w="3960" w:type="dxa"/>
            <w:noWrap/>
            <w:hideMark/>
          </w:tcPr>
          <w:p w14:paraId="3D14B7E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CAGGCTTAACATGAGGAGAGAC</w:t>
            </w:r>
          </w:p>
        </w:tc>
      </w:tr>
      <w:tr w:rsidR="006D323C" w:rsidRPr="006D323C" w14:paraId="3CA9BFD1" w14:textId="77777777" w:rsidTr="006D323C">
        <w:trPr>
          <w:trHeight w:val="270"/>
        </w:trPr>
        <w:tc>
          <w:tcPr>
            <w:tcW w:w="2460" w:type="dxa"/>
            <w:noWrap/>
            <w:hideMark/>
          </w:tcPr>
          <w:p w14:paraId="77F706E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Hu_CASP1</w:t>
            </w:r>
          </w:p>
        </w:tc>
        <w:tc>
          <w:tcPr>
            <w:tcW w:w="5100" w:type="dxa"/>
            <w:noWrap/>
            <w:hideMark/>
          </w:tcPr>
          <w:p w14:paraId="5AD1605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ACACAAGAAGGGAGGAGAGA</w:t>
            </w:r>
          </w:p>
        </w:tc>
        <w:tc>
          <w:tcPr>
            <w:tcW w:w="3960" w:type="dxa"/>
            <w:noWrap/>
            <w:hideMark/>
          </w:tcPr>
          <w:p w14:paraId="2D69533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CTTCACCCATGGAACGGATAA</w:t>
            </w:r>
          </w:p>
        </w:tc>
      </w:tr>
      <w:tr w:rsidR="006D323C" w:rsidRPr="006D323C" w14:paraId="36E61BC5" w14:textId="77777777" w:rsidTr="006D323C">
        <w:trPr>
          <w:trHeight w:val="270"/>
        </w:trPr>
        <w:tc>
          <w:tcPr>
            <w:tcW w:w="2460" w:type="dxa"/>
            <w:noWrap/>
            <w:hideMark/>
          </w:tcPr>
          <w:p w14:paraId="57308B2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Hu_CASP4</w:t>
            </w:r>
          </w:p>
        </w:tc>
        <w:tc>
          <w:tcPr>
            <w:tcW w:w="5100" w:type="dxa"/>
            <w:noWrap/>
            <w:hideMark/>
          </w:tcPr>
          <w:p w14:paraId="7C57CD1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GAATCTGACAGCCAGGGATATG</w:t>
            </w:r>
          </w:p>
        </w:tc>
        <w:tc>
          <w:tcPr>
            <w:tcW w:w="3960" w:type="dxa"/>
            <w:noWrap/>
            <w:hideMark/>
          </w:tcPr>
          <w:p w14:paraId="4F637E0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CCATGAGACATGAGTACCAAGAA</w:t>
            </w:r>
          </w:p>
        </w:tc>
      </w:tr>
      <w:tr w:rsidR="006D323C" w:rsidRPr="006D323C" w14:paraId="36AACA8B" w14:textId="77777777" w:rsidTr="006D323C">
        <w:trPr>
          <w:trHeight w:val="270"/>
        </w:trPr>
        <w:tc>
          <w:tcPr>
            <w:tcW w:w="2460" w:type="dxa"/>
            <w:noWrap/>
            <w:hideMark/>
          </w:tcPr>
          <w:p w14:paraId="34C436E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Hu_NINJ1</w:t>
            </w:r>
          </w:p>
        </w:tc>
        <w:tc>
          <w:tcPr>
            <w:tcW w:w="5100" w:type="dxa"/>
            <w:noWrap/>
            <w:hideMark/>
          </w:tcPr>
          <w:p w14:paraId="6679EED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AGTAGGACACCCAGGACCC</w:t>
            </w:r>
          </w:p>
        </w:tc>
        <w:tc>
          <w:tcPr>
            <w:tcW w:w="3960" w:type="dxa"/>
            <w:noWrap/>
            <w:hideMark/>
          </w:tcPr>
          <w:p w14:paraId="6ECC822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GGGACATGGTGCAGATGAGG</w:t>
            </w:r>
          </w:p>
        </w:tc>
      </w:tr>
      <w:tr w:rsidR="006D323C" w:rsidRPr="006D323C" w14:paraId="3991B874" w14:textId="77777777" w:rsidTr="006D323C">
        <w:trPr>
          <w:trHeight w:val="270"/>
        </w:trPr>
        <w:tc>
          <w:tcPr>
            <w:tcW w:w="2460" w:type="dxa"/>
            <w:noWrap/>
            <w:hideMark/>
          </w:tcPr>
          <w:p w14:paraId="51291A6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Hu_ZBP1</w:t>
            </w:r>
          </w:p>
        </w:tc>
        <w:tc>
          <w:tcPr>
            <w:tcW w:w="5100" w:type="dxa"/>
            <w:noWrap/>
            <w:hideMark/>
          </w:tcPr>
          <w:p w14:paraId="30E5B39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GCAAACTCCGAAGCCATCCAGA</w:t>
            </w:r>
          </w:p>
        </w:tc>
        <w:tc>
          <w:tcPr>
            <w:tcW w:w="3960" w:type="dxa"/>
            <w:noWrap/>
            <w:hideMark/>
          </w:tcPr>
          <w:p w14:paraId="77274BB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CCAAGTTGAGGAATCACCTGGTG</w:t>
            </w:r>
          </w:p>
        </w:tc>
      </w:tr>
      <w:tr w:rsidR="006D323C" w:rsidRPr="006D323C" w14:paraId="702632A2" w14:textId="77777777" w:rsidTr="006D323C">
        <w:trPr>
          <w:trHeight w:val="270"/>
        </w:trPr>
        <w:tc>
          <w:tcPr>
            <w:tcW w:w="2460" w:type="dxa"/>
            <w:noWrap/>
            <w:hideMark/>
          </w:tcPr>
          <w:p w14:paraId="265DFA8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Hu_RIPK2</w:t>
            </w:r>
          </w:p>
        </w:tc>
        <w:tc>
          <w:tcPr>
            <w:tcW w:w="5100" w:type="dxa"/>
            <w:noWrap/>
            <w:hideMark/>
          </w:tcPr>
          <w:p w14:paraId="7E6001D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TCCCTACCACAAACTCGCC</w:t>
            </w:r>
          </w:p>
        </w:tc>
        <w:tc>
          <w:tcPr>
            <w:tcW w:w="3960" w:type="dxa"/>
            <w:noWrap/>
            <w:hideMark/>
          </w:tcPr>
          <w:p w14:paraId="4432E91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TTAAGACATCCTTTCTTTCACTGTC</w:t>
            </w:r>
          </w:p>
        </w:tc>
      </w:tr>
      <w:tr w:rsidR="006D323C" w:rsidRPr="006D323C" w14:paraId="0E217383" w14:textId="77777777" w:rsidTr="006D323C">
        <w:trPr>
          <w:trHeight w:val="270"/>
        </w:trPr>
        <w:tc>
          <w:tcPr>
            <w:tcW w:w="2460" w:type="dxa"/>
            <w:noWrap/>
            <w:hideMark/>
          </w:tcPr>
          <w:p w14:paraId="0471720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Hu_RIPK3</w:t>
            </w:r>
          </w:p>
        </w:tc>
        <w:tc>
          <w:tcPr>
            <w:tcW w:w="5100" w:type="dxa"/>
            <w:noWrap/>
            <w:hideMark/>
          </w:tcPr>
          <w:p w14:paraId="0F30561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TGCGTCAAGTTATGGCCCAG</w:t>
            </w:r>
          </w:p>
        </w:tc>
        <w:tc>
          <w:tcPr>
            <w:tcW w:w="3960" w:type="dxa"/>
            <w:noWrap/>
            <w:hideMark/>
          </w:tcPr>
          <w:p w14:paraId="4C63077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AGCCCCACTTCCTATGTTGC</w:t>
            </w:r>
          </w:p>
        </w:tc>
      </w:tr>
      <w:tr w:rsidR="006D323C" w:rsidRPr="006D323C" w14:paraId="4DED8D8E" w14:textId="77777777" w:rsidTr="006D323C">
        <w:trPr>
          <w:trHeight w:val="270"/>
        </w:trPr>
        <w:tc>
          <w:tcPr>
            <w:tcW w:w="2460" w:type="dxa"/>
            <w:noWrap/>
            <w:hideMark/>
          </w:tcPr>
          <w:p w14:paraId="34592CED"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Hu_MLKL</w:t>
            </w:r>
            <w:proofErr w:type="spellEnd"/>
          </w:p>
        </w:tc>
        <w:tc>
          <w:tcPr>
            <w:tcW w:w="5100" w:type="dxa"/>
            <w:noWrap/>
            <w:hideMark/>
          </w:tcPr>
          <w:p w14:paraId="5C1D4CB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TACAGTCAGCAGAGTGCAGG</w:t>
            </w:r>
          </w:p>
        </w:tc>
        <w:tc>
          <w:tcPr>
            <w:tcW w:w="3960" w:type="dxa"/>
            <w:noWrap/>
            <w:hideMark/>
          </w:tcPr>
          <w:p w14:paraId="6B16349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TCAAATTTTCCATGCCTTCGC</w:t>
            </w:r>
          </w:p>
        </w:tc>
      </w:tr>
      <w:tr w:rsidR="006D323C" w:rsidRPr="006D323C" w14:paraId="627C05B3" w14:textId="77777777" w:rsidTr="006D323C">
        <w:trPr>
          <w:trHeight w:val="270"/>
        </w:trPr>
        <w:tc>
          <w:tcPr>
            <w:tcW w:w="2460" w:type="dxa"/>
            <w:noWrap/>
            <w:hideMark/>
          </w:tcPr>
          <w:p w14:paraId="2D5C59A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Hu_STAT1</w:t>
            </w:r>
          </w:p>
        </w:tc>
        <w:tc>
          <w:tcPr>
            <w:tcW w:w="5100" w:type="dxa"/>
            <w:noWrap/>
            <w:hideMark/>
          </w:tcPr>
          <w:p w14:paraId="4AE91A9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TCTGTGTCTGAAGTTCACCCTT</w:t>
            </w:r>
          </w:p>
        </w:tc>
        <w:tc>
          <w:tcPr>
            <w:tcW w:w="3960" w:type="dxa"/>
            <w:noWrap/>
            <w:hideMark/>
          </w:tcPr>
          <w:p w14:paraId="6BACE28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CAGAGCCCACTATCCGAGAC</w:t>
            </w:r>
          </w:p>
        </w:tc>
      </w:tr>
      <w:tr w:rsidR="006D323C" w:rsidRPr="006D323C" w14:paraId="55E71A98" w14:textId="77777777" w:rsidTr="006D323C">
        <w:trPr>
          <w:trHeight w:val="270"/>
        </w:trPr>
        <w:tc>
          <w:tcPr>
            <w:tcW w:w="2460" w:type="dxa"/>
            <w:noWrap/>
            <w:hideMark/>
          </w:tcPr>
          <w:p w14:paraId="4AF3932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Hu_IRF1</w:t>
            </w:r>
          </w:p>
        </w:tc>
        <w:tc>
          <w:tcPr>
            <w:tcW w:w="5100" w:type="dxa"/>
            <w:noWrap/>
            <w:hideMark/>
          </w:tcPr>
          <w:p w14:paraId="7D60DA9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CCTGTTTGTGGTAGTGGTTCT</w:t>
            </w:r>
          </w:p>
        </w:tc>
        <w:tc>
          <w:tcPr>
            <w:tcW w:w="3960" w:type="dxa"/>
            <w:noWrap/>
            <w:hideMark/>
          </w:tcPr>
          <w:p w14:paraId="07AEBF21" w14:textId="18DDE09D" w:rsidR="006D323C" w:rsidRPr="006D323C" w:rsidRDefault="006D323C" w:rsidP="006D323C">
            <w:pPr>
              <w:jc w:val="center"/>
              <w:rPr>
                <w:rFonts w:ascii="Arial" w:hAnsi="Arial" w:cs="Arial"/>
                <w:sz w:val="16"/>
                <w:szCs w:val="16"/>
              </w:rPr>
            </w:pPr>
            <w:r w:rsidRPr="006D323C">
              <w:rPr>
                <w:rFonts w:ascii="Arial" w:hAnsi="Arial" w:cs="Arial"/>
                <w:sz w:val="16"/>
                <w:szCs w:val="16"/>
              </w:rPr>
              <w:t>TAACCTTCCACCCTCAGAAATG</w:t>
            </w:r>
          </w:p>
        </w:tc>
      </w:tr>
      <w:tr w:rsidR="006D323C" w:rsidRPr="006D323C" w14:paraId="6CC5B025" w14:textId="77777777" w:rsidTr="006D323C">
        <w:trPr>
          <w:trHeight w:val="270"/>
        </w:trPr>
        <w:tc>
          <w:tcPr>
            <w:tcW w:w="2460" w:type="dxa"/>
            <w:noWrap/>
            <w:hideMark/>
          </w:tcPr>
          <w:p w14:paraId="1DF42F9C"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Hu_RELA</w:t>
            </w:r>
            <w:proofErr w:type="spellEnd"/>
          </w:p>
        </w:tc>
        <w:tc>
          <w:tcPr>
            <w:tcW w:w="5100" w:type="dxa"/>
            <w:noWrap/>
            <w:hideMark/>
          </w:tcPr>
          <w:p w14:paraId="3BD326D9"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GCTGCATCCACAGTTTCCAG</w:t>
            </w:r>
          </w:p>
        </w:tc>
        <w:tc>
          <w:tcPr>
            <w:tcW w:w="3960" w:type="dxa"/>
            <w:noWrap/>
            <w:hideMark/>
          </w:tcPr>
          <w:p w14:paraId="2E862EF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TCCCCACGCTGCTCTTCTAT</w:t>
            </w:r>
          </w:p>
        </w:tc>
      </w:tr>
      <w:tr w:rsidR="006D323C" w:rsidRPr="006D323C" w14:paraId="45AE9A36" w14:textId="77777777" w:rsidTr="006D323C">
        <w:trPr>
          <w:trHeight w:val="270"/>
        </w:trPr>
        <w:tc>
          <w:tcPr>
            <w:tcW w:w="2460" w:type="dxa"/>
            <w:noWrap/>
            <w:hideMark/>
          </w:tcPr>
          <w:p w14:paraId="77036E8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Hu_NFKB1</w:t>
            </w:r>
          </w:p>
        </w:tc>
        <w:tc>
          <w:tcPr>
            <w:tcW w:w="5100" w:type="dxa"/>
            <w:noWrap/>
            <w:hideMark/>
          </w:tcPr>
          <w:p w14:paraId="59B4313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GCTTAGGAGGGAGAGCCCA</w:t>
            </w:r>
          </w:p>
        </w:tc>
        <w:tc>
          <w:tcPr>
            <w:tcW w:w="3960" w:type="dxa"/>
            <w:noWrap/>
            <w:hideMark/>
          </w:tcPr>
          <w:p w14:paraId="70D20FA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GGTATGGGCCATCTGCTGTT</w:t>
            </w:r>
          </w:p>
        </w:tc>
      </w:tr>
      <w:tr w:rsidR="006D323C" w:rsidRPr="006D323C" w14:paraId="6F28EAB5" w14:textId="77777777" w:rsidTr="006D323C">
        <w:trPr>
          <w:trHeight w:val="270"/>
        </w:trPr>
        <w:tc>
          <w:tcPr>
            <w:tcW w:w="2460" w:type="dxa"/>
            <w:noWrap/>
            <w:hideMark/>
          </w:tcPr>
          <w:p w14:paraId="565ED3D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Hu_IL6</w:t>
            </w:r>
          </w:p>
        </w:tc>
        <w:tc>
          <w:tcPr>
            <w:tcW w:w="5100" w:type="dxa"/>
            <w:noWrap/>
            <w:hideMark/>
          </w:tcPr>
          <w:p w14:paraId="0EF2EC1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CCAGGAGAAGATTCCAAAGATGTA</w:t>
            </w:r>
          </w:p>
        </w:tc>
        <w:tc>
          <w:tcPr>
            <w:tcW w:w="3960" w:type="dxa"/>
            <w:noWrap/>
            <w:hideMark/>
          </w:tcPr>
          <w:p w14:paraId="18577B7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CGTCGAGGATGTACCGAATTT</w:t>
            </w:r>
          </w:p>
        </w:tc>
      </w:tr>
      <w:tr w:rsidR="006D323C" w:rsidRPr="006D323C" w14:paraId="20F3DB0A" w14:textId="77777777" w:rsidTr="006D323C">
        <w:trPr>
          <w:trHeight w:val="270"/>
        </w:trPr>
        <w:tc>
          <w:tcPr>
            <w:tcW w:w="2460" w:type="dxa"/>
            <w:noWrap/>
            <w:hideMark/>
          </w:tcPr>
          <w:p w14:paraId="0FC11778"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Hu_TNF</w:t>
            </w:r>
            <w:proofErr w:type="spellEnd"/>
          </w:p>
        </w:tc>
        <w:tc>
          <w:tcPr>
            <w:tcW w:w="5100" w:type="dxa"/>
            <w:noWrap/>
            <w:hideMark/>
          </w:tcPr>
          <w:p w14:paraId="7DAE17D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CCAGGGACCTCTCTCTAATCA</w:t>
            </w:r>
          </w:p>
        </w:tc>
        <w:tc>
          <w:tcPr>
            <w:tcW w:w="3960" w:type="dxa"/>
            <w:noWrap/>
            <w:hideMark/>
          </w:tcPr>
          <w:p w14:paraId="1AD60E6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TCAGCTTGAGGGTTTGCTAC</w:t>
            </w:r>
          </w:p>
        </w:tc>
      </w:tr>
      <w:tr w:rsidR="006D323C" w:rsidRPr="006D323C" w14:paraId="71866F29" w14:textId="77777777" w:rsidTr="006D323C">
        <w:trPr>
          <w:trHeight w:val="270"/>
        </w:trPr>
        <w:tc>
          <w:tcPr>
            <w:tcW w:w="2460" w:type="dxa"/>
            <w:noWrap/>
            <w:hideMark/>
          </w:tcPr>
          <w:p w14:paraId="4626E30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Hu_IL1B</w:t>
            </w:r>
          </w:p>
        </w:tc>
        <w:tc>
          <w:tcPr>
            <w:tcW w:w="5100" w:type="dxa"/>
            <w:noWrap/>
            <w:hideMark/>
          </w:tcPr>
          <w:p w14:paraId="5CDF651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CTCTCACCTCTCCTACTCACTT</w:t>
            </w:r>
          </w:p>
        </w:tc>
        <w:tc>
          <w:tcPr>
            <w:tcW w:w="3960" w:type="dxa"/>
            <w:noWrap/>
            <w:hideMark/>
          </w:tcPr>
          <w:p w14:paraId="013536D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TCAGAATGTGGGAGCGAATG</w:t>
            </w:r>
          </w:p>
        </w:tc>
      </w:tr>
      <w:tr w:rsidR="006D323C" w:rsidRPr="006D323C" w14:paraId="2941FA42" w14:textId="77777777" w:rsidTr="006D323C">
        <w:trPr>
          <w:trHeight w:val="270"/>
        </w:trPr>
        <w:tc>
          <w:tcPr>
            <w:tcW w:w="2460" w:type="dxa"/>
            <w:noWrap/>
            <w:hideMark/>
          </w:tcPr>
          <w:p w14:paraId="4D635E8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Hu_TNFAIP3</w:t>
            </w:r>
          </w:p>
        </w:tc>
        <w:tc>
          <w:tcPr>
            <w:tcW w:w="5100" w:type="dxa"/>
            <w:noWrap/>
            <w:hideMark/>
          </w:tcPr>
          <w:p w14:paraId="782F006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GGCGTTCAGGACACAGAC</w:t>
            </w:r>
          </w:p>
        </w:tc>
        <w:tc>
          <w:tcPr>
            <w:tcW w:w="3960" w:type="dxa"/>
            <w:noWrap/>
            <w:hideMark/>
          </w:tcPr>
          <w:p w14:paraId="3E2EECD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TTCCAGTTCCGAGTATCATAGC</w:t>
            </w:r>
          </w:p>
        </w:tc>
      </w:tr>
      <w:tr w:rsidR="006D323C" w:rsidRPr="006D323C" w14:paraId="0E84AE35" w14:textId="77777777" w:rsidTr="006D323C">
        <w:trPr>
          <w:trHeight w:val="270"/>
        </w:trPr>
        <w:tc>
          <w:tcPr>
            <w:tcW w:w="2460" w:type="dxa"/>
            <w:noWrap/>
            <w:hideMark/>
          </w:tcPr>
          <w:p w14:paraId="632A883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Hu_NFKB2</w:t>
            </w:r>
          </w:p>
        </w:tc>
        <w:tc>
          <w:tcPr>
            <w:tcW w:w="5100" w:type="dxa"/>
            <w:noWrap/>
            <w:hideMark/>
          </w:tcPr>
          <w:p w14:paraId="71B9C3A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GGCCTTTGGGGACTTCTCTC</w:t>
            </w:r>
          </w:p>
        </w:tc>
        <w:tc>
          <w:tcPr>
            <w:tcW w:w="3960" w:type="dxa"/>
            <w:noWrap/>
            <w:hideMark/>
          </w:tcPr>
          <w:p w14:paraId="7E93FE0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TGCACCTCTTCCTTGTCTTCC</w:t>
            </w:r>
          </w:p>
        </w:tc>
      </w:tr>
      <w:tr w:rsidR="006D323C" w:rsidRPr="006D323C" w14:paraId="666C8F85" w14:textId="77777777" w:rsidTr="006D323C">
        <w:trPr>
          <w:trHeight w:val="270"/>
        </w:trPr>
        <w:tc>
          <w:tcPr>
            <w:tcW w:w="2460" w:type="dxa"/>
            <w:noWrap/>
            <w:hideMark/>
          </w:tcPr>
          <w:p w14:paraId="131BD72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Hu_TJP1</w:t>
            </w:r>
          </w:p>
        </w:tc>
        <w:tc>
          <w:tcPr>
            <w:tcW w:w="5100" w:type="dxa"/>
            <w:noWrap/>
            <w:hideMark/>
          </w:tcPr>
          <w:p w14:paraId="2E190FD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AAGATGGGATTCTTCGGCCC</w:t>
            </w:r>
          </w:p>
        </w:tc>
        <w:tc>
          <w:tcPr>
            <w:tcW w:w="3960" w:type="dxa"/>
            <w:noWrap/>
            <w:hideMark/>
          </w:tcPr>
          <w:p w14:paraId="12807DF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CTTGGCTGCAGGGCTATCTT</w:t>
            </w:r>
          </w:p>
        </w:tc>
      </w:tr>
      <w:tr w:rsidR="006D323C" w:rsidRPr="006D323C" w14:paraId="414E272E" w14:textId="77777777" w:rsidTr="006D323C">
        <w:trPr>
          <w:trHeight w:val="270"/>
        </w:trPr>
        <w:tc>
          <w:tcPr>
            <w:tcW w:w="2460" w:type="dxa"/>
            <w:noWrap/>
            <w:hideMark/>
          </w:tcPr>
          <w:p w14:paraId="6DCABCA7"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Hu_FLG</w:t>
            </w:r>
            <w:proofErr w:type="spellEnd"/>
          </w:p>
        </w:tc>
        <w:tc>
          <w:tcPr>
            <w:tcW w:w="5100" w:type="dxa"/>
            <w:noWrap/>
            <w:hideMark/>
          </w:tcPr>
          <w:p w14:paraId="15B43C9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CGGCAAATCCTGAAGAATCCA</w:t>
            </w:r>
          </w:p>
        </w:tc>
        <w:tc>
          <w:tcPr>
            <w:tcW w:w="3960" w:type="dxa"/>
            <w:noWrap/>
            <w:hideMark/>
          </w:tcPr>
          <w:p w14:paraId="3E864D3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GTGCTTTCTGTGCTTGTGTCC</w:t>
            </w:r>
          </w:p>
        </w:tc>
      </w:tr>
      <w:tr w:rsidR="006D323C" w:rsidRPr="006D323C" w14:paraId="5558E809" w14:textId="77777777" w:rsidTr="006D323C">
        <w:trPr>
          <w:trHeight w:val="270"/>
        </w:trPr>
        <w:tc>
          <w:tcPr>
            <w:tcW w:w="2460" w:type="dxa"/>
            <w:noWrap/>
            <w:hideMark/>
          </w:tcPr>
          <w:p w14:paraId="6E41D983"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Hu_IVL</w:t>
            </w:r>
            <w:proofErr w:type="spellEnd"/>
          </w:p>
        </w:tc>
        <w:tc>
          <w:tcPr>
            <w:tcW w:w="5100" w:type="dxa"/>
            <w:noWrap/>
            <w:hideMark/>
          </w:tcPr>
          <w:p w14:paraId="6F42739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GCCTTACTGTGAGTCTGGTTGA</w:t>
            </w:r>
          </w:p>
        </w:tc>
        <w:tc>
          <w:tcPr>
            <w:tcW w:w="3960" w:type="dxa"/>
            <w:noWrap/>
            <w:hideMark/>
          </w:tcPr>
          <w:p w14:paraId="635880F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GACAGGCACCTTCTGGCAT</w:t>
            </w:r>
          </w:p>
        </w:tc>
      </w:tr>
      <w:tr w:rsidR="006D323C" w:rsidRPr="006D323C" w14:paraId="5F7122CC" w14:textId="77777777" w:rsidTr="006D323C">
        <w:trPr>
          <w:trHeight w:val="270"/>
        </w:trPr>
        <w:tc>
          <w:tcPr>
            <w:tcW w:w="2460" w:type="dxa"/>
            <w:noWrap/>
            <w:hideMark/>
          </w:tcPr>
          <w:p w14:paraId="4ECA8CB7" w14:textId="77777777" w:rsidR="006D323C" w:rsidRPr="006D323C" w:rsidRDefault="006D323C" w:rsidP="006D323C">
            <w:pPr>
              <w:jc w:val="center"/>
              <w:rPr>
                <w:rFonts w:ascii="Arial" w:hAnsi="Arial" w:cs="Arial"/>
                <w:sz w:val="16"/>
                <w:szCs w:val="16"/>
              </w:rPr>
            </w:pPr>
            <w:proofErr w:type="spellStart"/>
            <w:r w:rsidRPr="006D323C">
              <w:rPr>
                <w:rFonts w:ascii="Arial" w:hAnsi="Arial" w:cs="Arial"/>
                <w:sz w:val="16"/>
                <w:szCs w:val="16"/>
              </w:rPr>
              <w:t>Hu_TCHH</w:t>
            </w:r>
            <w:proofErr w:type="spellEnd"/>
          </w:p>
        </w:tc>
        <w:tc>
          <w:tcPr>
            <w:tcW w:w="5100" w:type="dxa"/>
            <w:noWrap/>
            <w:hideMark/>
          </w:tcPr>
          <w:p w14:paraId="4B85347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CTTCCTCTGGTGAAGTGGGTT</w:t>
            </w:r>
          </w:p>
        </w:tc>
        <w:tc>
          <w:tcPr>
            <w:tcW w:w="3960" w:type="dxa"/>
            <w:noWrap/>
            <w:hideMark/>
          </w:tcPr>
          <w:p w14:paraId="503A162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GGTCATGTGGTCTCCGAAGC</w:t>
            </w:r>
          </w:p>
        </w:tc>
      </w:tr>
      <w:tr w:rsidR="006D323C" w:rsidRPr="006D323C" w14:paraId="3DEDA7A2" w14:textId="77777777" w:rsidTr="006D323C">
        <w:trPr>
          <w:trHeight w:val="270"/>
        </w:trPr>
        <w:tc>
          <w:tcPr>
            <w:tcW w:w="2460" w:type="dxa"/>
            <w:noWrap/>
            <w:hideMark/>
          </w:tcPr>
          <w:p w14:paraId="1250C84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Hu_DSG4</w:t>
            </w:r>
          </w:p>
        </w:tc>
        <w:tc>
          <w:tcPr>
            <w:tcW w:w="5100" w:type="dxa"/>
            <w:noWrap/>
            <w:hideMark/>
          </w:tcPr>
          <w:p w14:paraId="401FE8F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CATCCCGAGGACAGGGATGT</w:t>
            </w:r>
          </w:p>
        </w:tc>
        <w:tc>
          <w:tcPr>
            <w:tcW w:w="3960" w:type="dxa"/>
            <w:noWrap/>
            <w:hideMark/>
          </w:tcPr>
          <w:p w14:paraId="2338324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TCAGAGGAATCCATCCGATCC</w:t>
            </w:r>
          </w:p>
        </w:tc>
      </w:tr>
      <w:tr w:rsidR="006D323C" w:rsidRPr="006D323C" w14:paraId="430C57F5" w14:textId="77777777" w:rsidTr="006D323C">
        <w:trPr>
          <w:trHeight w:val="278"/>
        </w:trPr>
        <w:tc>
          <w:tcPr>
            <w:tcW w:w="2460" w:type="dxa"/>
            <w:noWrap/>
            <w:hideMark/>
          </w:tcPr>
          <w:p w14:paraId="6144C386" w14:textId="77777777" w:rsidR="006D323C" w:rsidRPr="006D323C" w:rsidRDefault="006D323C" w:rsidP="006D323C">
            <w:pPr>
              <w:jc w:val="center"/>
              <w:rPr>
                <w:rFonts w:ascii="Arial" w:hAnsi="Arial" w:cs="Arial"/>
                <w:b/>
                <w:bCs/>
                <w:sz w:val="16"/>
                <w:szCs w:val="16"/>
              </w:rPr>
            </w:pPr>
            <w:r w:rsidRPr="006D323C">
              <w:rPr>
                <w:rFonts w:ascii="Arial" w:hAnsi="Arial" w:cs="Arial"/>
                <w:b/>
                <w:bCs/>
                <w:sz w:val="16"/>
                <w:szCs w:val="16"/>
              </w:rPr>
              <w:t>siRNA Target genes</w:t>
            </w:r>
          </w:p>
        </w:tc>
        <w:tc>
          <w:tcPr>
            <w:tcW w:w="5100" w:type="dxa"/>
            <w:noWrap/>
            <w:hideMark/>
          </w:tcPr>
          <w:p w14:paraId="260DC512" w14:textId="12FEA60E" w:rsidR="006D323C" w:rsidRPr="006D323C" w:rsidRDefault="006D323C" w:rsidP="006D323C">
            <w:pPr>
              <w:jc w:val="center"/>
              <w:rPr>
                <w:rFonts w:ascii="Arial" w:hAnsi="Arial" w:cs="Arial"/>
                <w:sz w:val="16"/>
                <w:szCs w:val="16"/>
              </w:rPr>
            </w:pPr>
          </w:p>
        </w:tc>
        <w:tc>
          <w:tcPr>
            <w:tcW w:w="3960" w:type="dxa"/>
            <w:noWrap/>
            <w:hideMark/>
          </w:tcPr>
          <w:p w14:paraId="794E11C3" w14:textId="4E351158" w:rsidR="006D323C" w:rsidRPr="006D323C" w:rsidRDefault="006D323C" w:rsidP="006D323C">
            <w:pPr>
              <w:jc w:val="center"/>
              <w:rPr>
                <w:rFonts w:ascii="Arial" w:hAnsi="Arial" w:cs="Arial"/>
                <w:sz w:val="16"/>
                <w:szCs w:val="16"/>
              </w:rPr>
            </w:pPr>
          </w:p>
        </w:tc>
      </w:tr>
      <w:tr w:rsidR="006D323C" w:rsidRPr="006D323C" w14:paraId="4E903196" w14:textId="77777777" w:rsidTr="006D323C">
        <w:trPr>
          <w:trHeight w:val="540"/>
        </w:trPr>
        <w:tc>
          <w:tcPr>
            <w:tcW w:w="2460" w:type="dxa"/>
            <w:noWrap/>
            <w:hideMark/>
          </w:tcPr>
          <w:p w14:paraId="4B971E0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CASP8 siRNA-1</w:t>
            </w:r>
          </w:p>
        </w:tc>
        <w:tc>
          <w:tcPr>
            <w:tcW w:w="5100" w:type="dxa"/>
            <w:hideMark/>
          </w:tcPr>
          <w:p w14:paraId="7F68E6EF" w14:textId="64E747E4" w:rsidR="006D323C" w:rsidRPr="006D323C" w:rsidRDefault="006D323C" w:rsidP="006D323C">
            <w:pPr>
              <w:jc w:val="center"/>
              <w:rPr>
                <w:rFonts w:ascii="Arial" w:hAnsi="Arial" w:cs="Arial"/>
                <w:sz w:val="16"/>
                <w:szCs w:val="16"/>
              </w:rPr>
            </w:pPr>
            <w:r w:rsidRPr="006D323C">
              <w:rPr>
                <w:rFonts w:ascii="Arial" w:hAnsi="Arial" w:cs="Arial"/>
                <w:sz w:val="16"/>
                <w:szCs w:val="16"/>
              </w:rPr>
              <w:t>AAUAUCAUAAAGAUUUCUGCU CAGAAAUCUUUAUGAUAUUGG</w:t>
            </w:r>
          </w:p>
        </w:tc>
        <w:tc>
          <w:tcPr>
            <w:tcW w:w="3960" w:type="dxa"/>
            <w:noWrap/>
            <w:hideMark/>
          </w:tcPr>
          <w:p w14:paraId="76705595" w14:textId="17BDD763" w:rsidR="006D323C" w:rsidRPr="006D323C" w:rsidRDefault="006D323C" w:rsidP="006D323C">
            <w:pPr>
              <w:jc w:val="center"/>
              <w:rPr>
                <w:rFonts w:ascii="Arial" w:hAnsi="Arial" w:cs="Arial"/>
                <w:sz w:val="16"/>
                <w:szCs w:val="16"/>
              </w:rPr>
            </w:pPr>
          </w:p>
        </w:tc>
      </w:tr>
      <w:tr w:rsidR="006D323C" w:rsidRPr="006D323C" w14:paraId="4E874BD8" w14:textId="77777777" w:rsidTr="006D323C">
        <w:trPr>
          <w:trHeight w:val="540"/>
        </w:trPr>
        <w:tc>
          <w:tcPr>
            <w:tcW w:w="2460" w:type="dxa"/>
            <w:noWrap/>
            <w:hideMark/>
          </w:tcPr>
          <w:p w14:paraId="0CCB161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CASP8 siRNA-2</w:t>
            </w:r>
          </w:p>
        </w:tc>
        <w:tc>
          <w:tcPr>
            <w:tcW w:w="5100" w:type="dxa"/>
            <w:hideMark/>
          </w:tcPr>
          <w:p w14:paraId="661B5EF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AAAAGAAACUUAAAAGACCUC</w:t>
            </w:r>
            <w:r w:rsidRPr="006D323C">
              <w:rPr>
                <w:rFonts w:ascii="Arial" w:hAnsi="Arial" w:cs="Arial"/>
                <w:sz w:val="16"/>
                <w:szCs w:val="16"/>
              </w:rPr>
              <w:br/>
              <w:t>GGUCUUUUAAGUUUCUUUUGC</w:t>
            </w:r>
          </w:p>
        </w:tc>
        <w:tc>
          <w:tcPr>
            <w:tcW w:w="3960" w:type="dxa"/>
            <w:noWrap/>
            <w:hideMark/>
          </w:tcPr>
          <w:p w14:paraId="43166E03" w14:textId="68FCB778" w:rsidR="006D323C" w:rsidRPr="006D323C" w:rsidRDefault="006D323C" w:rsidP="006D323C">
            <w:pPr>
              <w:jc w:val="center"/>
              <w:rPr>
                <w:rFonts w:ascii="Arial" w:hAnsi="Arial" w:cs="Arial"/>
                <w:sz w:val="16"/>
                <w:szCs w:val="16"/>
              </w:rPr>
            </w:pPr>
          </w:p>
        </w:tc>
      </w:tr>
      <w:tr w:rsidR="006D323C" w:rsidRPr="006D323C" w14:paraId="6233D1E9" w14:textId="77777777" w:rsidTr="006D323C">
        <w:trPr>
          <w:trHeight w:val="540"/>
        </w:trPr>
        <w:tc>
          <w:tcPr>
            <w:tcW w:w="2460" w:type="dxa"/>
            <w:noWrap/>
            <w:hideMark/>
          </w:tcPr>
          <w:p w14:paraId="377586B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CASP8 siRNA-3</w:t>
            </w:r>
          </w:p>
        </w:tc>
        <w:tc>
          <w:tcPr>
            <w:tcW w:w="5100" w:type="dxa"/>
            <w:hideMark/>
          </w:tcPr>
          <w:p w14:paraId="32BF08B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UCAAAAUCUCAUAGAUUUGCU CAAAUCUAUGAGAUUUUGAAA</w:t>
            </w:r>
          </w:p>
        </w:tc>
        <w:tc>
          <w:tcPr>
            <w:tcW w:w="3960" w:type="dxa"/>
            <w:noWrap/>
            <w:hideMark/>
          </w:tcPr>
          <w:p w14:paraId="65BEC260" w14:textId="421773E0" w:rsidR="006D323C" w:rsidRPr="006D323C" w:rsidRDefault="006D323C" w:rsidP="006D323C">
            <w:pPr>
              <w:jc w:val="center"/>
              <w:rPr>
                <w:rFonts w:ascii="Arial" w:hAnsi="Arial" w:cs="Arial"/>
                <w:sz w:val="16"/>
                <w:szCs w:val="16"/>
              </w:rPr>
            </w:pPr>
          </w:p>
        </w:tc>
      </w:tr>
      <w:tr w:rsidR="006D323C" w:rsidRPr="006D323C" w14:paraId="5B817E0B" w14:textId="77777777" w:rsidTr="006D323C">
        <w:trPr>
          <w:trHeight w:val="540"/>
        </w:trPr>
        <w:tc>
          <w:tcPr>
            <w:tcW w:w="2460" w:type="dxa"/>
            <w:noWrap/>
            <w:hideMark/>
          </w:tcPr>
          <w:p w14:paraId="7908CD3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lastRenderedPageBreak/>
              <w:t>IRF1 siRNA1</w:t>
            </w:r>
          </w:p>
        </w:tc>
        <w:tc>
          <w:tcPr>
            <w:tcW w:w="5100" w:type="dxa"/>
            <w:hideMark/>
          </w:tcPr>
          <w:p w14:paraId="61B543D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UCACCAAGAACCAGAGAAAUU 3'</w:t>
            </w:r>
            <w:r w:rsidRPr="006D323C">
              <w:rPr>
                <w:rFonts w:ascii="Arial" w:hAnsi="Arial" w:cs="Arial"/>
                <w:sz w:val="16"/>
                <w:szCs w:val="16"/>
              </w:rPr>
              <w:br/>
              <w:t>UUUCUCUGGUUCUUGGUGAUU 3'</w:t>
            </w:r>
          </w:p>
        </w:tc>
        <w:tc>
          <w:tcPr>
            <w:tcW w:w="3960" w:type="dxa"/>
            <w:noWrap/>
            <w:hideMark/>
          </w:tcPr>
          <w:p w14:paraId="01F97EC8" w14:textId="18C526D4" w:rsidR="006D323C" w:rsidRPr="006D323C" w:rsidRDefault="006D323C" w:rsidP="006D323C">
            <w:pPr>
              <w:jc w:val="center"/>
              <w:rPr>
                <w:rFonts w:ascii="Arial" w:hAnsi="Arial" w:cs="Arial"/>
                <w:sz w:val="16"/>
                <w:szCs w:val="16"/>
              </w:rPr>
            </w:pPr>
          </w:p>
        </w:tc>
      </w:tr>
      <w:tr w:rsidR="006D323C" w:rsidRPr="006D323C" w14:paraId="4B84EA8F" w14:textId="77777777" w:rsidTr="006D323C">
        <w:trPr>
          <w:trHeight w:val="540"/>
        </w:trPr>
        <w:tc>
          <w:tcPr>
            <w:tcW w:w="2460" w:type="dxa"/>
            <w:noWrap/>
            <w:hideMark/>
          </w:tcPr>
          <w:p w14:paraId="11CD5F7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IRF1 siRNA-2</w:t>
            </w:r>
          </w:p>
        </w:tc>
        <w:tc>
          <w:tcPr>
            <w:tcW w:w="5100" w:type="dxa"/>
            <w:hideMark/>
          </w:tcPr>
          <w:p w14:paraId="0ED41F3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GAAAGAAAGUCGAAGUCCAUU 3'</w:t>
            </w:r>
            <w:r w:rsidRPr="006D323C">
              <w:rPr>
                <w:rFonts w:ascii="Arial" w:hAnsi="Arial" w:cs="Arial"/>
                <w:sz w:val="16"/>
                <w:szCs w:val="16"/>
              </w:rPr>
              <w:br/>
              <w:t>UGGACUUCGACUUUCUUUCUU 3'</w:t>
            </w:r>
          </w:p>
        </w:tc>
        <w:tc>
          <w:tcPr>
            <w:tcW w:w="3960" w:type="dxa"/>
            <w:noWrap/>
            <w:hideMark/>
          </w:tcPr>
          <w:p w14:paraId="7ABD4ECC" w14:textId="5E6F4D4F" w:rsidR="006D323C" w:rsidRPr="006D323C" w:rsidRDefault="006D323C" w:rsidP="006D323C">
            <w:pPr>
              <w:jc w:val="center"/>
              <w:rPr>
                <w:rFonts w:ascii="Arial" w:hAnsi="Arial" w:cs="Arial"/>
                <w:sz w:val="16"/>
                <w:szCs w:val="16"/>
              </w:rPr>
            </w:pPr>
          </w:p>
        </w:tc>
      </w:tr>
      <w:tr w:rsidR="006D323C" w:rsidRPr="006D323C" w14:paraId="3D73B549" w14:textId="77777777" w:rsidTr="006D323C">
        <w:trPr>
          <w:trHeight w:val="540"/>
        </w:trPr>
        <w:tc>
          <w:tcPr>
            <w:tcW w:w="2460" w:type="dxa"/>
            <w:noWrap/>
            <w:hideMark/>
          </w:tcPr>
          <w:p w14:paraId="452752E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IRF1 siRNA-3</w:t>
            </w:r>
          </w:p>
        </w:tc>
        <w:tc>
          <w:tcPr>
            <w:tcW w:w="5100" w:type="dxa"/>
            <w:hideMark/>
          </w:tcPr>
          <w:p w14:paraId="10A54C4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AGAGCAAGGCCAAGAGGAAUU 3'</w:t>
            </w:r>
            <w:r w:rsidRPr="006D323C">
              <w:rPr>
                <w:rFonts w:ascii="Arial" w:hAnsi="Arial" w:cs="Arial"/>
                <w:sz w:val="16"/>
                <w:szCs w:val="16"/>
              </w:rPr>
              <w:br/>
              <w:t>UUCCUCUUGGCCUUGCUCUUU 3'</w:t>
            </w:r>
          </w:p>
        </w:tc>
        <w:tc>
          <w:tcPr>
            <w:tcW w:w="3960" w:type="dxa"/>
            <w:noWrap/>
            <w:hideMark/>
          </w:tcPr>
          <w:p w14:paraId="306C1523" w14:textId="6EF5B5AD" w:rsidR="006D323C" w:rsidRPr="006D323C" w:rsidRDefault="006D323C" w:rsidP="006D323C">
            <w:pPr>
              <w:jc w:val="center"/>
              <w:rPr>
                <w:rFonts w:ascii="Arial" w:hAnsi="Arial" w:cs="Arial"/>
                <w:sz w:val="16"/>
                <w:szCs w:val="16"/>
              </w:rPr>
            </w:pPr>
          </w:p>
        </w:tc>
      </w:tr>
      <w:tr w:rsidR="006D323C" w:rsidRPr="006D323C" w14:paraId="2A66F999" w14:textId="77777777" w:rsidTr="006D323C">
        <w:trPr>
          <w:trHeight w:val="593"/>
        </w:trPr>
        <w:tc>
          <w:tcPr>
            <w:tcW w:w="2460" w:type="dxa"/>
            <w:noWrap/>
            <w:hideMark/>
          </w:tcPr>
          <w:p w14:paraId="1AFE75A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ZBP1 siRNA-1</w:t>
            </w:r>
          </w:p>
        </w:tc>
        <w:tc>
          <w:tcPr>
            <w:tcW w:w="5100" w:type="dxa"/>
            <w:hideMark/>
          </w:tcPr>
          <w:p w14:paraId="2EF37F99"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G.G.G.A.A.U.G.A.G.G.A.C.A.G.C.A.A.A.A.U.U 3'</w:t>
            </w:r>
            <w:r w:rsidRPr="006D323C">
              <w:rPr>
                <w:rFonts w:ascii="Arial" w:hAnsi="Arial" w:cs="Arial"/>
                <w:sz w:val="16"/>
                <w:szCs w:val="16"/>
              </w:rPr>
              <w:br/>
              <w:t>U.U.U.U.G.C.U.G.U.C.C.U.C.A.U.U.C.C.C.U.U 3</w:t>
            </w:r>
          </w:p>
        </w:tc>
        <w:tc>
          <w:tcPr>
            <w:tcW w:w="3960" w:type="dxa"/>
            <w:noWrap/>
            <w:hideMark/>
          </w:tcPr>
          <w:p w14:paraId="4E72EFD1" w14:textId="63478FDA" w:rsidR="006D323C" w:rsidRPr="006D323C" w:rsidRDefault="006D323C" w:rsidP="006D323C">
            <w:pPr>
              <w:jc w:val="center"/>
              <w:rPr>
                <w:rFonts w:ascii="Arial" w:hAnsi="Arial" w:cs="Arial"/>
                <w:sz w:val="16"/>
                <w:szCs w:val="16"/>
              </w:rPr>
            </w:pPr>
          </w:p>
        </w:tc>
      </w:tr>
      <w:tr w:rsidR="006D323C" w:rsidRPr="006D323C" w14:paraId="00111C42" w14:textId="77777777" w:rsidTr="006D323C">
        <w:trPr>
          <w:trHeight w:val="540"/>
        </w:trPr>
        <w:tc>
          <w:tcPr>
            <w:tcW w:w="2460" w:type="dxa"/>
            <w:noWrap/>
            <w:hideMark/>
          </w:tcPr>
          <w:p w14:paraId="4B821FC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ZBP1 siRNA-2</w:t>
            </w:r>
          </w:p>
        </w:tc>
        <w:tc>
          <w:tcPr>
            <w:tcW w:w="5100" w:type="dxa"/>
            <w:hideMark/>
          </w:tcPr>
          <w:p w14:paraId="5A0ABE4F"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U.G.G.A.A.G.A.A.G.A.G.C.A.A.A.G.U.C.A.U.U 3'</w:t>
            </w:r>
            <w:r w:rsidRPr="006D323C">
              <w:rPr>
                <w:rFonts w:ascii="Arial" w:hAnsi="Arial" w:cs="Arial"/>
                <w:sz w:val="16"/>
                <w:szCs w:val="16"/>
              </w:rPr>
              <w:br/>
              <w:t>U.G.A.C.U.U.U.G.C.U.C.U.U.C.U.U.C.C.A.U.U 3'</w:t>
            </w:r>
          </w:p>
        </w:tc>
        <w:tc>
          <w:tcPr>
            <w:tcW w:w="3960" w:type="dxa"/>
            <w:noWrap/>
            <w:hideMark/>
          </w:tcPr>
          <w:p w14:paraId="6933B76F" w14:textId="4B668E83" w:rsidR="006D323C" w:rsidRPr="006D323C" w:rsidRDefault="006D323C" w:rsidP="006D323C">
            <w:pPr>
              <w:jc w:val="center"/>
              <w:rPr>
                <w:rFonts w:ascii="Arial" w:hAnsi="Arial" w:cs="Arial"/>
                <w:sz w:val="16"/>
                <w:szCs w:val="16"/>
              </w:rPr>
            </w:pPr>
          </w:p>
        </w:tc>
      </w:tr>
      <w:tr w:rsidR="006D323C" w:rsidRPr="006D323C" w14:paraId="3EEB961A" w14:textId="77777777" w:rsidTr="006D323C">
        <w:trPr>
          <w:trHeight w:val="540"/>
        </w:trPr>
        <w:tc>
          <w:tcPr>
            <w:tcW w:w="2460" w:type="dxa"/>
            <w:noWrap/>
            <w:hideMark/>
          </w:tcPr>
          <w:p w14:paraId="2B75B7E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ZBP1 siRNA-3</w:t>
            </w:r>
          </w:p>
        </w:tc>
        <w:tc>
          <w:tcPr>
            <w:tcW w:w="5100" w:type="dxa"/>
            <w:hideMark/>
          </w:tcPr>
          <w:p w14:paraId="5E1D5EBB" w14:textId="38761C25" w:rsidR="006D323C" w:rsidRPr="006D323C" w:rsidRDefault="006D323C" w:rsidP="006D323C">
            <w:pPr>
              <w:jc w:val="center"/>
              <w:rPr>
                <w:rFonts w:ascii="Arial" w:hAnsi="Arial" w:cs="Arial"/>
                <w:sz w:val="16"/>
                <w:szCs w:val="16"/>
              </w:rPr>
            </w:pPr>
            <w:r w:rsidRPr="006D323C">
              <w:rPr>
                <w:rFonts w:ascii="Arial" w:hAnsi="Arial" w:cs="Arial"/>
                <w:sz w:val="16"/>
                <w:szCs w:val="16"/>
              </w:rPr>
              <w:t>C.A.U.C.A.U.U.A.C.A.A.G.A.C.A.G.A.C.A.U.U 3'</w:t>
            </w:r>
            <w:r w:rsidRPr="006D323C">
              <w:rPr>
                <w:rFonts w:ascii="Arial" w:hAnsi="Arial" w:cs="Arial"/>
                <w:sz w:val="16"/>
                <w:szCs w:val="16"/>
              </w:rPr>
              <w:br/>
              <w:t>U.G.U.C.U.G.U.C.U.U.G.U.A.A.U.G.A.U.G.U.U 3'</w:t>
            </w:r>
          </w:p>
        </w:tc>
        <w:tc>
          <w:tcPr>
            <w:tcW w:w="3960" w:type="dxa"/>
            <w:noWrap/>
            <w:hideMark/>
          </w:tcPr>
          <w:p w14:paraId="27C8016E" w14:textId="26228824" w:rsidR="006D323C" w:rsidRPr="006D323C" w:rsidRDefault="006D323C" w:rsidP="006D323C">
            <w:pPr>
              <w:jc w:val="center"/>
              <w:rPr>
                <w:rFonts w:ascii="Arial" w:hAnsi="Arial" w:cs="Arial"/>
                <w:sz w:val="16"/>
                <w:szCs w:val="16"/>
              </w:rPr>
            </w:pPr>
          </w:p>
        </w:tc>
      </w:tr>
      <w:tr w:rsidR="006D323C" w:rsidRPr="006D323C" w14:paraId="61354C7A" w14:textId="77777777" w:rsidTr="006D323C">
        <w:trPr>
          <w:trHeight w:val="540"/>
        </w:trPr>
        <w:tc>
          <w:tcPr>
            <w:tcW w:w="2460" w:type="dxa"/>
            <w:noWrap/>
            <w:hideMark/>
          </w:tcPr>
          <w:p w14:paraId="6EEA45A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siRNA Negative Control</w:t>
            </w:r>
          </w:p>
        </w:tc>
        <w:tc>
          <w:tcPr>
            <w:tcW w:w="5100" w:type="dxa"/>
            <w:hideMark/>
          </w:tcPr>
          <w:p w14:paraId="2C7FDCB5"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UUCUCCGAACGUGUCACGUUU</w:t>
            </w:r>
            <w:r w:rsidRPr="006D323C">
              <w:rPr>
                <w:rFonts w:ascii="Arial" w:hAnsi="Arial" w:cs="Arial"/>
                <w:sz w:val="16"/>
                <w:szCs w:val="16"/>
              </w:rPr>
              <w:br/>
              <w:t>ACGUGACACGUUCGGAGAAUU</w:t>
            </w:r>
          </w:p>
        </w:tc>
        <w:tc>
          <w:tcPr>
            <w:tcW w:w="3960" w:type="dxa"/>
            <w:noWrap/>
            <w:hideMark/>
          </w:tcPr>
          <w:p w14:paraId="4042E418" w14:textId="15CD989C" w:rsidR="006D323C" w:rsidRPr="006D323C" w:rsidRDefault="006D323C" w:rsidP="006D323C">
            <w:pPr>
              <w:jc w:val="center"/>
              <w:rPr>
                <w:rFonts w:ascii="Arial" w:hAnsi="Arial" w:cs="Arial"/>
                <w:sz w:val="16"/>
                <w:szCs w:val="16"/>
              </w:rPr>
            </w:pPr>
          </w:p>
        </w:tc>
      </w:tr>
    </w:tbl>
    <w:p w14:paraId="1615DA4B" w14:textId="77777777" w:rsidR="006D323C" w:rsidRDefault="006D323C">
      <w:pPr>
        <w:rPr>
          <w:rFonts w:ascii="Arial" w:hAnsi="Arial" w:cs="Arial"/>
          <w:b/>
          <w:bCs/>
        </w:rPr>
      </w:pPr>
    </w:p>
    <w:p w14:paraId="2820A5B7" w14:textId="7358A16A" w:rsidR="006D323C" w:rsidRDefault="006D323C">
      <w:pPr>
        <w:rPr>
          <w:rFonts w:ascii="Arial" w:hAnsi="Arial" w:cs="Arial"/>
        </w:rPr>
      </w:pPr>
      <w:r w:rsidRPr="002E41FC">
        <w:rPr>
          <w:rFonts w:ascii="Arial" w:hAnsi="Arial" w:cs="Arial"/>
          <w:b/>
          <w:bCs/>
        </w:rPr>
        <w:t xml:space="preserve">Supplementary Table </w:t>
      </w:r>
      <w:r>
        <w:rPr>
          <w:rFonts w:ascii="Arial" w:hAnsi="Arial" w:cs="Arial"/>
          <w:b/>
          <w:bCs/>
        </w:rPr>
        <w:t>5</w:t>
      </w:r>
      <w:r w:rsidRPr="002E41FC">
        <w:rPr>
          <w:rFonts w:ascii="Arial" w:hAnsi="Arial" w:cs="Arial"/>
          <w:b/>
          <w:bCs/>
        </w:rPr>
        <w:t>:</w:t>
      </w:r>
      <w:r w:rsidRPr="002E41FC">
        <w:rPr>
          <w:rFonts w:ascii="Arial" w:hAnsi="Arial" w:cs="Arial"/>
        </w:rPr>
        <w:t xml:space="preserve"> Details of the </w:t>
      </w:r>
      <w:r>
        <w:rPr>
          <w:rFonts w:ascii="Arial" w:hAnsi="Arial" w:cs="Arial"/>
        </w:rPr>
        <w:t>patient samples</w:t>
      </w:r>
      <w:r w:rsidRPr="002E41FC">
        <w:rPr>
          <w:rFonts w:ascii="Arial" w:hAnsi="Arial" w:cs="Arial"/>
        </w:rPr>
        <w:t xml:space="preserve"> used in this study</w:t>
      </w:r>
    </w:p>
    <w:tbl>
      <w:tblPr>
        <w:tblStyle w:val="TableGrid"/>
        <w:tblW w:w="0" w:type="auto"/>
        <w:tblLook w:val="04A0" w:firstRow="1" w:lastRow="0" w:firstColumn="1" w:lastColumn="0" w:noHBand="0" w:noVBand="1"/>
      </w:tblPr>
      <w:tblGrid>
        <w:gridCol w:w="2800"/>
        <w:gridCol w:w="3680"/>
      </w:tblGrid>
      <w:tr w:rsidR="006D323C" w:rsidRPr="006D323C" w14:paraId="637058DA" w14:textId="77777777" w:rsidTr="006D323C">
        <w:trPr>
          <w:trHeight w:val="458"/>
        </w:trPr>
        <w:tc>
          <w:tcPr>
            <w:tcW w:w="2800" w:type="dxa"/>
            <w:hideMark/>
          </w:tcPr>
          <w:p w14:paraId="612D8D3F" w14:textId="77777777" w:rsidR="006D323C" w:rsidRPr="006D323C" w:rsidRDefault="006D323C" w:rsidP="006D323C">
            <w:pPr>
              <w:jc w:val="center"/>
              <w:rPr>
                <w:rFonts w:ascii="Arial" w:hAnsi="Arial" w:cs="Arial"/>
                <w:b/>
                <w:bCs/>
                <w:sz w:val="16"/>
                <w:szCs w:val="16"/>
              </w:rPr>
            </w:pPr>
            <w:r w:rsidRPr="006D323C">
              <w:rPr>
                <w:rFonts w:ascii="Arial" w:hAnsi="Arial" w:cs="Arial"/>
                <w:b/>
                <w:bCs/>
                <w:sz w:val="16"/>
                <w:szCs w:val="16"/>
              </w:rPr>
              <w:t>Characteristics</w:t>
            </w:r>
          </w:p>
        </w:tc>
        <w:tc>
          <w:tcPr>
            <w:tcW w:w="3680" w:type="dxa"/>
            <w:hideMark/>
          </w:tcPr>
          <w:p w14:paraId="2B908CA5" w14:textId="77777777" w:rsidR="006D323C" w:rsidRPr="006D323C" w:rsidRDefault="006D323C" w:rsidP="006D323C">
            <w:pPr>
              <w:jc w:val="center"/>
              <w:rPr>
                <w:rFonts w:ascii="Arial" w:hAnsi="Arial" w:cs="Arial"/>
                <w:b/>
                <w:bCs/>
                <w:sz w:val="16"/>
                <w:szCs w:val="16"/>
              </w:rPr>
            </w:pPr>
            <w:r w:rsidRPr="006D323C">
              <w:rPr>
                <w:rFonts w:ascii="Arial" w:hAnsi="Arial" w:cs="Arial"/>
                <w:b/>
                <w:bCs/>
                <w:sz w:val="16"/>
                <w:szCs w:val="16"/>
              </w:rPr>
              <w:t>Validation in additional tissue cohort</w:t>
            </w:r>
          </w:p>
        </w:tc>
      </w:tr>
      <w:tr w:rsidR="006D323C" w:rsidRPr="006D323C" w14:paraId="2F53CC76" w14:textId="77777777" w:rsidTr="006D323C">
        <w:trPr>
          <w:trHeight w:val="360"/>
        </w:trPr>
        <w:tc>
          <w:tcPr>
            <w:tcW w:w="2800" w:type="dxa"/>
            <w:hideMark/>
          </w:tcPr>
          <w:p w14:paraId="680D84E6"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Number of samples</w:t>
            </w:r>
          </w:p>
        </w:tc>
        <w:tc>
          <w:tcPr>
            <w:tcW w:w="3680" w:type="dxa"/>
            <w:hideMark/>
          </w:tcPr>
          <w:p w14:paraId="69B0665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18</w:t>
            </w:r>
          </w:p>
        </w:tc>
      </w:tr>
      <w:tr w:rsidR="006D323C" w:rsidRPr="006D323C" w14:paraId="10BAC384" w14:textId="77777777" w:rsidTr="006D323C">
        <w:trPr>
          <w:trHeight w:val="323"/>
        </w:trPr>
        <w:tc>
          <w:tcPr>
            <w:tcW w:w="2800" w:type="dxa"/>
            <w:hideMark/>
          </w:tcPr>
          <w:p w14:paraId="3CD79A11"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Mean age</w:t>
            </w:r>
          </w:p>
        </w:tc>
        <w:tc>
          <w:tcPr>
            <w:tcW w:w="3680" w:type="dxa"/>
            <w:hideMark/>
          </w:tcPr>
          <w:p w14:paraId="363E57CA"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45.7 (12-70)</w:t>
            </w:r>
          </w:p>
        </w:tc>
      </w:tr>
      <w:tr w:rsidR="006D323C" w:rsidRPr="006D323C" w14:paraId="4D413FDB" w14:textId="77777777" w:rsidTr="006D323C">
        <w:trPr>
          <w:trHeight w:val="383"/>
        </w:trPr>
        <w:tc>
          <w:tcPr>
            <w:tcW w:w="2800" w:type="dxa"/>
            <w:hideMark/>
          </w:tcPr>
          <w:p w14:paraId="67EB5E5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Mean age of disease onset</w:t>
            </w:r>
          </w:p>
        </w:tc>
        <w:tc>
          <w:tcPr>
            <w:tcW w:w="3680" w:type="dxa"/>
            <w:hideMark/>
          </w:tcPr>
          <w:p w14:paraId="4B8F2312"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39.3 (12-60)</w:t>
            </w:r>
          </w:p>
        </w:tc>
      </w:tr>
      <w:tr w:rsidR="006D323C" w:rsidRPr="006D323C" w14:paraId="4F079AF7" w14:textId="77777777" w:rsidTr="006D323C">
        <w:trPr>
          <w:trHeight w:val="585"/>
        </w:trPr>
        <w:tc>
          <w:tcPr>
            <w:tcW w:w="2800" w:type="dxa"/>
            <w:hideMark/>
          </w:tcPr>
          <w:p w14:paraId="5B3B97F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Early onset (Type I) - Late onset (Type II)</w:t>
            </w:r>
          </w:p>
        </w:tc>
        <w:tc>
          <w:tcPr>
            <w:tcW w:w="3680" w:type="dxa"/>
            <w:hideMark/>
          </w:tcPr>
          <w:p w14:paraId="1842A02D"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9 Type-I, 9 Type-II</w:t>
            </w:r>
          </w:p>
        </w:tc>
      </w:tr>
      <w:tr w:rsidR="006D323C" w:rsidRPr="006D323C" w14:paraId="72872588" w14:textId="77777777" w:rsidTr="006D323C">
        <w:trPr>
          <w:trHeight w:val="315"/>
        </w:trPr>
        <w:tc>
          <w:tcPr>
            <w:tcW w:w="2800" w:type="dxa"/>
            <w:vMerge w:val="restart"/>
            <w:hideMark/>
          </w:tcPr>
          <w:p w14:paraId="71D0CD8B"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HLA-Cw6 status</w:t>
            </w:r>
          </w:p>
        </w:tc>
        <w:tc>
          <w:tcPr>
            <w:tcW w:w="3680" w:type="dxa"/>
            <w:hideMark/>
          </w:tcPr>
          <w:p w14:paraId="726A4933"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14 Positive</w:t>
            </w:r>
          </w:p>
        </w:tc>
      </w:tr>
      <w:tr w:rsidR="006D323C" w:rsidRPr="006D323C" w14:paraId="0A23E2AA" w14:textId="77777777" w:rsidTr="006D323C">
        <w:trPr>
          <w:trHeight w:val="315"/>
        </w:trPr>
        <w:tc>
          <w:tcPr>
            <w:tcW w:w="2800" w:type="dxa"/>
            <w:vMerge/>
            <w:hideMark/>
          </w:tcPr>
          <w:p w14:paraId="45B7C3EC" w14:textId="77777777" w:rsidR="006D323C" w:rsidRPr="006D323C" w:rsidRDefault="006D323C" w:rsidP="006D323C">
            <w:pPr>
              <w:jc w:val="center"/>
              <w:rPr>
                <w:rFonts w:ascii="Arial" w:hAnsi="Arial" w:cs="Arial"/>
                <w:sz w:val="16"/>
                <w:szCs w:val="16"/>
              </w:rPr>
            </w:pPr>
          </w:p>
        </w:tc>
        <w:tc>
          <w:tcPr>
            <w:tcW w:w="3680" w:type="dxa"/>
            <w:hideMark/>
          </w:tcPr>
          <w:p w14:paraId="35E415C4"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4 Negative</w:t>
            </w:r>
          </w:p>
        </w:tc>
      </w:tr>
      <w:tr w:rsidR="006D323C" w:rsidRPr="006D323C" w14:paraId="41921D22" w14:textId="77777777" w:rsidTr="006D323C">
        <w:trPr>
          <w:trHeight w:val="308"/>
        </w:trPr>
        <w:tc>
          <w:tcPr>
            <w:tcW w:w="2800" w:type="dxa"/>
            <w:vMerge w:val="restart"/>
            <w:hideMark/>
          </w:tcPr>
          <w:p w14:paraId="1DBB3ACC"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Sex distribution</w:t>
            </w:r>
          </w:p>
        </w:tc>
        <w:tc>
          <w:tcPr>
            <w:tcW w:w="3680" w:type="dxa"/>
            <w:hideMark/>
          </w:tcPr>
          <w:p w14:paraId="32CB6FF0"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15 Male</w:t>
            </w:r>
          </w:p>
        </w:tc>
      </w:tr>
      <w:tr w:rsidR="006D323C" w:rsidRPr="006D323C" w14:paraId="20859516" w14:textId="77777777" w:rsidTr="006D323C">
        <w:trPr>
          <w:trHeight w:val="308"/>
        </w:trPr>
        <w:tc>
          <w:tcPr>
            <w:tcW w:w="2800" w:type="dxa"/>
            <w:vMerge/>
            <w:hideMark/>
          </w:tcPr>
          <w:p w14:paraId="1D747E1D" w14:textId="77777777" w:rsidR="006D323C" w:rsidRPr="006D323C" w:rsidRDefault="006D323C" w:rsidP="006D323C">
            <w:pPr>
              <w:jc w:val="center"/>
              <w:rPr>
                <w:rFonts w:ascii="Arial" w:hAnsi="Arial" w:cs="Arial"/>
                <w:sz w:val="16"/>
                <w:szCs w:val="16"/>
              </w:rPr>
            </w:pPr>
          </w:p>
        </w:tc>
        <w:tc>
          <w:tcPr>
            <w:tcW w:w="3680" w:type="dxa"/>
            <w:hideMark/>
          </w:tcPr>
          <w:p w14:paraId="1916F36E"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3 Female</w:t>
            </w:r>
          </w:p>
        </w:tc>
      </w:tr>
      <w:tr w:rsidR="006D323C" w:rsidRPr="006D323C" w14:paraId="608C2EB8" w14:textId="77777777" w:rsidTr="006D323C">
        <w:trPr>
          <w:trHeight w:val="330"/>
        </w:trPr>
        <w:tc>
          <w:tcPr>
            <w:tcW w:w="2800" w:type="dxa"/>
            <w:hideMark/>
          </w:tcPr>
          <w:p w14:paraId="3FB52377"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Clinical diagnosis</w:t>
            </w:r>
          </w:p>
        </w:tc>
        <w:tc>
          <w:tcPr>
            <w:tcW w:w="3680" w:type="dxa"/>
            <w:hideMark/>
          </w:tcPr>
          <w:p w14:paraId="231E6818" w14:textId="77777777" w:rsidR="006D323C" w:rsidRPr="006D323C" w:rsidRDefault="006D323C" w:rsidP="006D323C">
            <w:pPr>
              <w:jc w:val="center"/>
              <w:rPr>
                <w:rFonts w:ascii="Arial" w:hAnsi="Arial" w:cs="Arial"/>
                <w:sz w:val="16"/>
                <w:szCs w:val="16"/>
              </w:rPr>
            </w:pPr>
            <w:r w:rsidRPr="006D323C">
              <w:rPr>
                <w:rFonts w:ascii="Arial" w:hAnsi="Arial" w:cs="Arial"/>
                <w:sz w:val="16"/>
                <w:szCs w:val="16"/>
              </w:rPr>
              <w:t>Generalized Plaque type</w:t>
            </w:r>
          </w:p>
        </w:tc>
      </w:tr>
    </w:tbl>
    <w:p w14:paraId="26753B61" w14:textId="77777777" w:rsidR="006D323C" w:rsidRPr="002E41FC" w:rsidRDefault="006D323C">
      <w:pPr>
        <w:rPr>
          <w:rFonts w:ascii="Arial" w:hAnsi="Arial" w:cs="Arial"/>
          <w:sz w:val="16"/>
          <w:szCs w:val="16"/>
        </w:rPr>
      </w:pPr>
    </w:p>
    <w:sectPr w:rsidR="006D323C" w:rsidRPr="002E41FC" w:rsidSect="007D442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DD"/>
    <w:rsid w:val="000B7B88"/>
    <w:rsid w:val="002726C9"/>
    <w:rsid w:val="002D1E4F"/>
    <w:rsid w:val="002E41FC"/>
    <w:rsid w:val="006D323C"/>
    <w:rsid w:val="007D4428"/>
    <w:rsid w:val="009567FD"/>
    <w:rsid w:val="009618DD"/>
    <w:rsid w:val="00B1437F"/>
    <w:rsid w:val="00B64489"/>
    <w:rsid w:val="00D3077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972B"/>
  <w15:chartTrackingRefBased/>
  <w15:docId w15:val="{60483E4B-624F-4DDC-862C-855BE09E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FC"/>
  </w:style>
  <w:style w:type="paragraph" w:styleId="Heading1">
    <w:name w:val="heading 1"/>
    <w:basedOn w:val="Normal"/>
    <w:next w:val="Normal"/>
    <w:link w:val="Heading1Char"/>
    <w:uiPriority w:val="9"/>
    <w:qFormat/>
    <w:rsid w:val="00961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8DD"/>
    <w:rPr>
      <w:rFonts w:eastAsiaTheme="majorEastAsia" w:cstheme="majorBidi"/>
      <w:color w:val="272727" w:themeColor="text1" w:themeTint="D8"/>
    </w:rPr>
  </w:style>
  <w:style w:type="paragraph" w:styleId="Title">
    <w:name w:val="Title"/>
    <w:basedOn w:val="Normal"/>
    <w:next w:val="Normal"/>
    <w:link w:val="TitleChar"/>
    <w:uiPriority w:val="10"/>
    <w:qFormat/>
    <w:rsid w:val="00961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8DD"/>
    <w:pPr>
      <w:spacing w:before="160"/>
      <w:jc w:val="center"/>
    </w:pPr>
    <w:rPr>
      <w:i/>
      <w:iCs/>
      <w:color w:val="404040" w:themeColor="text1" w:themeTint="BF"/>
    </w:rPr>
  </w:style>
  <w:style w:type="character" w:customStyle="1" w:styleId="QuoteChar">
    <w:name w:val="Quote Char"/>
    <w:basedOn w:val="DefaultParagraphFont"/>
    <w:link w:val="Quote"/>
    <w:uiPriority w:val="29"/>
    <w:rsid w:val="009618DD"/>
    <w:rPr>
      <w:i/>
      <w:iCs/>
      <w:color w:val="404040" w:themeColor="text1" w:themeTint="BF"/>
    </w:rPr>
  </w:style>
  <w:style w:type="paragraph" w:styleId="ListParagraph">
    <w:name w:val="List Paragraph"/>
    <w:basedOn w:val="Normal"/>
    <w:uiPriority w:val="34"/>
    <w:qFormat/>
    <w:rsid w:val="009618DD"/>
    <w:pPr>
      <w:ind w:left="720"/>
      <w:contextualSpacing/>
    </w:pPr>
  </w:style>
  <w:style w:type="character" w:styleId="IntenseEmphasis">
    <w:name w:val="Intense Emphasis"/>
    <w:basedOn w:val="DefaultParagraphFont"/>
    <w:uiPriority w:val="21"/>
    <w:qFormat/>
    <w:rsid w:val="009618DD"/>
    <w:rPr>
      <w:i/>
      <w:iCs/>
      <w:color w:val="0F4761" w:themeColor="accent1" w:themeShade="BF"/>
    </w:rPr>
  </w:style>
  <w:style w:type="paragraph" w:styleId="IntenseQuote">
    <w:name w:val="Intense Quote"/>
    <w:basedOn w:val="Normal"/>
    <w:next w:val="Normal"/>
    <w:link w:val="IntenseQuoteChar"/>
    <w:uiPriority w:val="30"/>
    <w:qFormat/>
    <w:rsid w:val="00961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8DD"/>
    <w:rPr>
      <w:i/>
      <w:iCs/>
      <w:color w:val="0F4761" w:themeColor="accent1" w:themeShade="BF"/>
    </w:rPr>
  </w:style>
  <w:style w:type="character" w:styleId="IntenseReference">
    <w:name w:val="Intense Reference"/>
    <w:basedOn w:val="DefaultParagraphFont"/>
    <w:uiPriority w:val="32"/>
    <w:qFormat/>
    <w:rsid w:val="009618DD"/>
    <w:rPr>
      <w:b/>
      <w:bCs/>
      <w:smallCaps/>
      <w:color w:val="0F4761" w:themeColor="accent1" w:themeShade="BF"/>
      <w:spacing w:val="5"/>
    </w:rPr>
  </w:style>
  <w:style w:type="table" w:styleId="TableGrid">
    <w:name w:val="Table Grid"/>
    <w:basedOn w:val="TableNormal"/>
    <w:uiPriority w:val="39"/>
    <w:rsid w:val="007D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KF50239</dc:creator>
  <cp:keywords/>
  <dc:description/>
  <cp:lastModifiedBy>KF50239</cp:lastModifiedBy>
  <cp:revision>3</cp:revision>
  <dcterms:created xsi:type="dcterms:W3CDTF">2026-03-08T19:54:00Z</dcterms:created>
  <dcterms:modified xsi:type="dcterms:W3CDTF">2026-04-22T19:16:00Z</dcterms:modified>
</cp:coreProperties>
</file>