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E9DDC" w14:textId="731C23A5" w:rsidR="002F4722" w:rsidRPr="007C17A6" w:rsidRDefault="00E25A2A" w:rsidP="003B49AB">
      <w:pPr>
        <w:rPr>
          <w:rFonts w:ascii="Aptos" w:hAnsi="Aptos"/>
          <w:sz w:val="20"/>
          <w:szCs w:val="20"/>
        </w:rPr>
      </w:pPr>
      <w:r w:rsidRPr="007C17A6">
        <w:rPr>
          <w:rFonts w:ascii="Aptos" w:hAnsi="Aptos"/>
          <w:b/>
          <w:bCs/>
          <w:sz w:val="20"/>
          <w:szCs w:val="20"/>
        </w:rPr>
        <w:t xml:space="preserve">Table </w:t>
      </w:r>
      <w:r w:rsidR="00DC2870">
        <w:rPr>
          <w:rFonts w:ascii="Aptos" w:hAnsi="Aptos"/>
          <w:b/>
          <w:bCs/>
          <w:sz w:val="20"/>
          <w:szCs w:val="20"/>
        </w:rPr>
        <w:t>2</w:t>
      </w:r>
      <w:r w:rsidRPr="007C17A6">
        <w:rPr>
          <w:rFonts w:ascii="Aptos" w:hAnsi="Aptos"/>
          <w:b/>
          <w:bCs/>
          <w:sz w:val="20"/>
          <w:szCs w:val="20"/>
        </w:rPr>
        <w:t xml:space="preserve">: </w:t>
      </w:r>
      <w:r w:rsidRPr="007C17A6">
        <w:rPr>
          <w:rFonts w:ascii="Aptos" w:hAnsi="Aptos"/>
          <w:sz w:val="20"/>
          <w:szCs w:val="20"/>
        </w:rPr>
        <w:t>Clinical characteristics of patients stratified by the clinical severity of bronchial asthma [moderate</w:t>
      </w:r>
      <w:r w:rsidRPr="007C17A6">
        <w:rPr>
          <w:rFonts w:ascii="Aptos" w:hAnsi="Aptos"/>
          <w:b/>
          <w:bCs/>
          <w:sz w:val="20"/>
          <w:szCs w:val="20"/>
        </w:rPr>
        <w:t xml:space="preserve"> (steps 3–4) </w:t>
      </w:r>
      <w:r w:rsidRPr="007C17A6">
        <w:rPr>
          <w:rFonts w:ascii="Aptos" w:hAnsi="Aptos"/>
          <w:sz w:val="20"/>
          <w:szCs w:val="20"/>
        </w:rPr>
        <w:t>and severe</w:t>
      </w:r>
      <w:r w:rsidRPr="007C17A6">
        <w:rPr>
          <w:rFonts w:ascii="Aptos" w:hAnsi="Aptos"/>
          <w:b/>
          <w:bCs/>
          <w:sz w:val="20"/>
          <w:szCs w:val="20"/>
        </w:rPr>
        <w:t xml:space="preserve"> (step 5)].</w:t>
      </w:r>
    </w:p>
    <w:p w14:paraId="7112E16D" w14:textId="77777777" w:rsidR="002F4722" w:rsidRPr="00113EC5" w:rsidRDefault="002F4722" w:rsidP="003B49AB">
      <w:pPr>
        <w:rPr>
          <w:rFonts w:ascii="Aptos" w:hAnsi="Aptos"/>
        </w:rPr>
      </w:pPr>
    </w:p>
    <w:tbl>
      <w:tblPr>
        <w:tblStyle w:val="Tabellasemplice5"/>
        <w:tblpPr w:leftFromText="141" w:rightFromText="141" w:vertAnchor="text" w:horzAnchor="margin" w:tblpY="20"/>
        <w:tblW w:w="0" w:type="auto"/>
        <w:tblLook w:val="04A0" w:firstRow="1" w:lastRow="0" w:firstColumn="1" w:lastColumn="0" w:noHBand="0" w:noVBand="1"/>
      </w:tblPr>
      <w:tblGrid>
        <w:gridCol w:w="3544"/>
        <w:gridCol w:w="1701"/>
        <w:gridCol w:w="1696"/>
        <w:gridCol w:w="653"/>
      </w:tblGrid>
      <w:tr w:rsidR="00E25A2A" w:rsidRPr="00495E23" w14:paraId="62CC766C" w14:textId="77777777" w:rsidTr="00D608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44" w:type="dxa"/>
            <w:tcBorders>
              <w:right w:val="single" w:sz="4" w:space="0" w:color="000000"/>
            </w:tcBorders>
            <w:noWrap/>
            <w:hideMark/>
          </w:tcPr>
          <w:p w14:paraId="37621FCE" w14:textId="6AF998FC" w:rsidR="00E25A2A" w:rsidRPr="003C2305" w:rsidRDefault="00E25A2A" w:rsidP="00E25A2A">
            <w:pPr>
              <w:rPr>
                <w:rFonts w:eastAsia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3C2305">
              <w:rPr>
                <w:rFonts w:eastAsia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Table </w:t>
            </w:r>
            <w:r w:rsidR="000D6CE5">
              <w:rPr>
                <w:rFonts w:eastAsia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hideMark/>
          </w:tcPr>
          <w:p w14:paraId="4A6AE725" w14:textId="56EF6B4A" w:rsidR="00E25A2A" w:rsidRPr="003C2305" w:rsidRDefault="000D5C8E" w:rsidP="00E25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step</w:t>
            </w:r>
            <w:r w:rsidR="00E25A2A" w:rsidRPr="003C2305">
              <w:rPr>
                <w:rFonts w:eastAsia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3-4</w:t>
            </w:r>
          </w:p>
        </w:tc>
        <w:tc>
          <w:tcPr>
            <w:tcW w:w="1696" w:type="dxa"/>
            <w:hideMark/>
          </w:tcPr>
          <w:p w14:paraId="023250F5" w14:textId="6D6E4047" w:rsidR="00E25A2A" w:rsidRPr="003C2305" w:rsidRDefault="000D5C8E" w:rsidP="00E25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step</w:t>
            </w:r>
            <w:r w:rsidR="00E25A2A" w:rsidRPr="003C2305">
              <w:rPr>
                <w:rFonts w:eastAsia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 xml:space="preserve"> 5</w:t>
            </w:r>
          </w:p>
        </w:tc>
        <w:tc>
          <w:tcPr>
            <w:tcW w:w="653" w:type="dxa"/>
            <w:hideMark/>
          </w:tcPr>
          <w:p w14:paraId="5F588AAA" w14:textId="0D51C1E5" w:rsidR="00E25A2A" w:rsidRPr="003C2305" w:rsidRDefault="00210861" w:rsidP="00E25A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eastAsia="it-IT"/>
                <w14:ligatures w14:val="none"/>
              </w:rPr>
              <w:t>P</w:t>
            </w:r>
          </w:p>
        </w:tc>
      </w:tr>
      <w:tr w:rsidR="00E25A2A" w:rsidRPr="00495E23" w14:paraId="514655FA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4" w:space="0" w:color="000000"/>
            </w:tcBorders>
            <w:hideMark/>
          </w:tcPr>
          <w:p w14:paraId="58E7F5D5" w14:textId="77777777" w:rsidR="00E25A2A" w:rsidRPr="0086523C" w:rsidRDefault="00E25A2A" w:rsidP="00E25A2A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N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auto"/>
            <w:hideMark/>
          </w:tcPr>
          <w:p w14:paraId="55CEDC19" w14:textId="77777777" w:rsidR="00E25A2A" w:rsidRPr="0086523C" w:rsidRDefault="00E25A2A" w:rsidP="00E25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23</w:t>
            </w:r>
          </w:p>
        </w:tc>
        <w:tc>
          <w:tcPr>
            <w:tcW w:w="1696" w:type="dxa"/>
            <w:tcBorders>
              <w:top w:val="single" w:sz="4" w:space="0" w:color="000000"/>
            </w:tcBorders>
            <w:shd w:val="clear" w:color="auto" w:fill="auto"/>
            <w:hideMark/>
          </w:tcPr>
          <w:p w14:paraId="7BDE7E40" w14:textId="77777777" w:rsidR="00E25A2A" w:rsidRPr="0086523C" w:rsidRDefault="00E25A2A" w:rsidP="00E25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16</w:t>
            </w:r>
          </w:p>
        </w:tc>
        <w:tc>
          <w:tcPr>
            <w:tcW w:w="653" w:type="dxa"/>
            <w:tcBorders>
              <w:top w:val="single" w:sz="4" w:space="0" w:color="000000"/>
            </w:tcBorders>
            <w:shd w:val="clear" w:color="auto" w:fill="auto"/>
            <w:noWrap/>
            <w:hideMark/>
          </w:tcPr>
          <w:p w14:paraId="219E4EEB" w14:textId="77777777" w:rsidR="00E25A2A" w:rsidRPr="0086523C" w:rsidRDefault="00E25A2A" w:rsidP="00E25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-</w:t>
            </w:r>
          </w:p>
        </w:tc>
      </w:tr>
      <w:tr w:rsidR="00E25A2A" w:rsidRPr="00495E23" w14:paraId="20290D85" w14:textId="77777777" w:rsidTr="00D608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25D3209" w14:textId="77777777" w:rsidR="00E25A2A" w:rsidRPr="0086523C" w:rsidRDefault="00E25A2A" w:rsidP="00E25A2A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Male, n (%)</w:t>
            </w:r>
          </w:p>
        </w:tc>
        <w:tc>
          <w:tcPr>
            <w:tcW w:w="1701" w:type="dxa"/>
          </w:tcPr>
          <w:p w14:paraId="1C55516C" w14:textId="77777777" w:rsidR="00E25A2A" w:rsidRPr="0086523C" w:rsidRDefault="00E25A2A" w:rsidP="00E25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7 (30.4)</w:t>
            </w:r>
          </w:p>
        </w:tc>
        <w:tc>
          <w:tcPr>
            <w:tcW w:w="1696" w:type="dxa"/>
          </w:tcPr>
          <w:p w14:paraId="10216106" w14:textId="77777777" w:rsidR="00E25A2A" w:rsidRPr="0086523C" w:rsidRDefault="00E25A2A" w:rsidP="00E25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5 (31.3)</w:t>
            </w:r>
          </w:p>
        </w:tc>
        <w:tc>
          <w:tcPr>
            <w:tcW w:w="653" w:type="dxa"/>
            <w:noWrap/>
          </w:tcPr>
          <w:p w14:paraId="6B93CCEA" w14:textId="77777777" w:rsidR="00E25A2A" w:rsidRPr="0086523C" w:rsidRDefault="00E25A2A" w:rsidP="00E25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0.909</w:t>
            </w:r>
          </w:p>
        </w:tc>
      </w:tr>
      <w:tr w:rsidR="00E25A2A" w:rsidRPr="00495E23" w14:paraId="3069EA93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61F858FE" w14:textId="77777777" w:rsidR="00E25A2A" w:rsidRPr="0086523C" w:rsidRDefault="00E25A2A" w:rsidP="00E25A2A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Age (years)</w:t>
            </w:r>
          </w:p>
        </w:tc>
        <w:tc>
          <w:tcPr>
            <w:tcW w:w="1701" w:type="dxa"/>
            <w:shd w:val="clear" w:color="auto" w:fill="auto"/>
            <w:hideMark/>
          </w:tcPr>
          <w:p w14:paraId="0F7AF286" w14:textId="77777777" w:rsidR="00E25A2A" w:rsidRPr="0086523C" w:rsidRDefault="00E25A2A" w:rsidP="00E25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51.0 (44.5-58.0)</w:t>
            </w:r>
          </w:p>
        </w:tc>
        <w:tc>
          <w:tcPr>
            <w:tcW w:w="1696" w:type="dxa"/>
            <w:shd w:val="clear" w:color="auto" w:fill="auto"/>
            <w:hideMark/>
          </w:tcPr>
          <w:p w14:paraId="7AB6C7E2" w14:textId="77777777" w:rsidR="00E25A2A" w:rsidRPr="0086523C" w:rsidRDefault="00E25A2A" w:rsidP="00E25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51.0 (43.3-58.0)</w:t>
            </w:r>
          </w:p>
        </w:tc>
        <w:tc>
          <w:tcPr>
            <w:tcW w:w="653" w:type="dxa"/>
            <w:shd w:val="clear" w:color="auto" w:fill="auto"/>
            <w:noWrap/>
            <w:hideMark/>
          </w:tcPr>
          <w:p w14:paraId="511F14B3" w14:textId="77777777" w:rsidR="00E25A2A" w:rsidRPr="0086523C" w:rsidRDefault="00E25A2A" w:rsidP="00E25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0.921</w:t>
            </w:r>
          </w:p>
        </w:tc>
      </w:tr>
      <w:tr w:rsidR="00E25A2A" w:rsidRPr="00495E23" w14:paraId="4FA90663" w14:textId="77777777" w:rsidTr="00D608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6A58D12E" w14:textId="77777777" w:rsidR="00E25A2A" w:rsidRPr="0086523C" w:rsidRDefault="00E25A2A" w:rsidP="00E25A2A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Weight (kg)</w:t>
            </w:r>
          </w:p>
        </w:tc>
        <w:tc>
          <w:tcPr>
            <w:tcW w:w="1701" w:type="dxa"/>
            <w:hideMark/>
          </w:tcPr>
          <w:p w14:paraId="6C5DD25C" w14:textId="77777777" w:rsidR="00E25A2A" w:rsidRPr="0086523C" w:rsidRDefault="00E25A2A" w:rsidP="00E25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78.0 (69.0-90.0)</w:t>
            </w:r>
          </w:p>
        </w:tc>
        <w:tc>
          <w:tcPr>
            <w:tcW w:w="1696" w:type="dxa"/>
            <w:hideMark/>
          </w:tcPr>
          <w:p w14:paraId="665C0EE7" w14:textId="77777777" w:rsidR="00E25A2A" w:rsidRPr="0086523C" w:rsidRDefault="00E25A2A" w:rsidP="00E25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73.5 (59.3-80.8)</w:t>
            </w:r>
          </w:p>
        </w:tc>
        <w:tc>
          <w:tcPr>
            <w:tcW w:w="653" w:type="dxa"/>
            <w:noWrap/>
            <w:hideMark/>
          </w:tcPr>
          <w:p w14:paraId="74B49AF1" w14:textId="77777777" w:rsidR="00E25A2A" w:rsidRPr="0086523C" w:rsidRDefault="00E25A2A" w:rsidP="00E25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0.143</w:t>
            </w:r>
          </w:p>
        </w:tc>
      </w:tr>
      <w:tr w:rsidR="00E25A2A" w:rsidRPr="00495E23" w14:paraId="20B09B61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266E0F4" w14:textId="77777777" w:rsidR="00E25A2A" w:rsidRPr="0086523C" w:rsidRDefault="00E25A2A" w:rsidP="00E25A2A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Obesity, n (%)</w:t>
            </w:r>
          </w:p>
        </w:tc>
        <w:tc>
          <w:tcPr>
            <w:tcW w:w="1701" w:type="dxa"/>
            <w:shd w:val="clear" w:color="auto" w:fill="auto"/>
          </w:tcPr>
          <w:p w14:paraId="5FD0B413" w14:textId="77777777" w:rsidR="00E25A2A" w:rsidRPr="0086523C" w:rsidRDefault="00E25A2A" w:rsidP="00E25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6 (26.1)</w:t>
            </w:r>
          </w:p>
        </w:tc>
        <w:tc>
          <w:tcPr>
            <w:tcW w:w="1696" w:type="dxa"/>
            <w:shd w:val="clear" w:color="auto" w:fill="auto"/>
          </w:tcPr>
          <w:p w14:paraId="64992906" w14:textId="77777777" w:rsidR="00E25A2A" w:rsidRPr="0086523C" w:rsidRDefault="00E25A2A" w:rsidP="00E25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3 (18.8)</w:t>
            </w:r>
          </w:p>
        </w:tc>
        <w:tc>
          <w:tcPr>
            <w:tcW w:w="653" w:type="dxa"/>
            <w:shd w:val="clear" w:color="auto" w:fill="auto"/>
            <w:noWrap/>
          </w:tcPr>
          <w:p w14:paraId="62C7A923" w14:textId="77777777" w:rsidR="00E25A2A" w:rsidRPr="0086523C" w:rsidRDefault="00E25A2A" w:rsidP="00E25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0.593</w:t>
            </w:r>
          </w:p>
        </w:tc>
      </w:tr>
      <w:tr w:rsidR="00E25A2A" w:rsidRPr="00495E23" w14:paraId="30747E3B" w14:textId="77777777" w:rsidTr="00D608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32458ECA" w14:textId="77777777" w:rsidR="00E25A2A" w:rsidRPr="0086523C" w:rsidRDefault="00E25A2A" w:rsidP="00E25A2A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BMI (kg/m</w:t>
            </w:r>
            <w:r w:rsidRPr="00CE3708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  <w:vertAlign w:val="superscript"/>
              </w:rPr>
              <w:t>2</w:t>
            </w: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)</w:t>
            </w:r>
          </w:p>
        </w:tc>
        <w:tc>
          <w:tcPr>
            <w:tcW w:w="1701" w:type="dxa"/>
            <w:hideMark/>
          </w:tcPr>
          <w:p w14:paraId="318397DA" w14:textId="77777777" w:rsidR="00E25A2A" w:rsidRPr="0086523C" w:rsidRDefault="00E25A2A" w:rsidP="00E25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25.7 (23.3-30.0)</w:t>
            </w:r>
          </w:p>
        </w:tc>
        <w:tc>
          <w:tcPr>
            <w:tcW w:w="1696" w:type="dxa"/>
            <w:hideMark/>
          </w:tcPr>
          <w:p w14:paraId="20655014" w14:textId="77777777" w:rsidR="00E25A2A" w:rsidRPr="0086523C" w:rsidRDefault="00E25A2A" w:rsidP="00E25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24.8 (21.4-28.9)</w:t>
            </w:r>
          </w:p>
        </w:tc>
        <w:tc>
          <w:tcPr>
            <w:tcW w:w="653" w:type="dxa"/>
            <w:noWrap/>
            <w:hideMark/>
          </w:tcPr>
          <w:p w14:paraId="69BDC67C" w14:textId="77777777" w:rsidR="00E25A2A" w:rsidRPr="0086523C" w:rsidRDefault="00E25A2A" w:rsidP="00E25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0.373</w:t>
            </w:r>
          </w:p>
        </w:tc>
      </w:tr>
      <w:tr w:rsidR="00E25A2A" w:rsidRPr="00F21714" w14:paraId="4E80DBB1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01B6897" w14:textId="77777777" w:rsidR="00E25A2A" w:rsidRPr="0086523C" w:rsidRDefault="00E25A2A" w:rsidP="00E25A2A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Waist circumference (cm)</w:t>
            </w:r>
          </w:p>
        </w:tc>
        <w:tc>
          <w:tcPr>
            <w:tcW w:w="1701" w:type="dxa"/>
            <w:shd w:val="clear" w:color="auto" w:fill="auto"/>
          </w:tcPr>
          <w:p w14:paraId="36882373" w14:textId="77777777" w:rsidR="00E25A2A" w:rsidRPr="0086523C" w:rsidRDefault="00E25A2A" w:rsidP="00E25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99.0 (91.8-105.3)</w:t>
            </w:r>
          </w:p>
        </w:tc>
        <w:tc>
          <w:tcPr>
            <w:tcW w:w="1696" w:type="dxa"/>
            <w:shd w:val="clear" w:color="auto" w:fill="auto"/>
          </w:tcPr>
          <w:p w14:paraId="1FC4CE45" w14:textId="77777777" w:rsidR="00E25A2A" w:rsidRPr="0086523C" w:rsidRDefault="00E25A2A" w:rsidP="00E25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99.0 (85.0-103.0)</w:t>
            </w:r>
          </w:p>
        </w:tc>
        <w:tc>
          <w:tcPr>
            <w:tcW w:w="653" w:type="dxa"/>
            <w:shd w:val="clear" w:color="auto" w:fill="auto"/>
            <w:noWrap/>
          </w:tcPr>
          <w:p w14:paraId="5C29E69C" w14:textId="77777777" w:rsidR="00E25A2A" w:rsidRPr="0086523C" w:rsidRDefault="00E25A2A" w:rsidP="00E25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0.472</w:t>
            </w:r>
          </w:p>
        </w:tc>
      </w:tr>
      <w:tr w:rsidR="00E25A2A" w:rsidRPr="00495E23" w14:paraId="1022B256" w14:textId="77777777" w:rsidTr="00D608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4078FA28" w14:textId="77777777" w:rsidR="00E25A2A" w:rsidRPr="0086523C" w:rsidRDefault="00E25A2A" w:rsidP="00E25A2A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SAP (mmHg)</w:t>
            </w:r>
          </w:p>
        </w:tc>
        <w:tc>
          <w:tcPr>
            <w:tcW w:w="1701" w:type="dxa"/>
            <w:hideMark/>
          </w:tcPr>
          <w:p w14:paraId="7C2196BC" w14:textId="77777777" w:rsidR="00E25A2A" w:rsidRPr="0086523C" w:rsidRDefault="00E25A2A" w:rsidP="00E25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123.0 (104.0-140.0)</w:t>
            </w:r>
          </w:p>
        </w:tc>
        <w:tc>
          <w:tcPr>
            <w:tcW w:w="1696" w:type="dxa"/>
            <w:hideMark/>
          </w:tcPr>
          <w:p w14:paraId="2FA0B211" w14:textId="77777777" w:rsidR="00E25A2A" w:rsidRPr="0086523C" w:rsidRDefault="00E25A2A" w:rsidP="00E25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127.5 (112.0-133.5)</w:t>
            </w:r>
          </w:p>
        </w:tc>
        <w:tc>
          <w:tcPr>
            <w:tcW w:w="653" w:type="dxa"/>
            <w:noWrap/>
            <w:hideMark/>
          </w:tcPr>
          <w:p w14:paraId="42DC151C" w14:textId="77777777" w:rsidR="00E25A2A" w:rsidRPr="0086523C" w:rsidRDefault="00E25A2A" w:rsidP="00E25A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0.703</w:t>
            </w:r>
          </w:p>
        </w:tc>
      </w:tr>
      <w:tr w:rsidR="00E25A2A" w:rsidRPr="00495E23" w14:paraId="33EAE324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1E203495" w14:textId="77777777" w:rsidR="00E25A2A" w:rsidRPr="0086523C" w:rsidRDefault="00E25A2A" w:rsidP="00E25A2A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86523C"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  <w:t>DAP (mmHg)</w:t>
            </w:r>
          </w:p>
        </w:tc>
        <w:tc>
          <w:tcPr>
            <w:tcW w:w="1701" w:type="dxa"/>
            <w:shd w:val="clear" w:color="auto" w:fill="auto"/>
            <w:hideMark/>
          </w:tcPr>
          <w:p w14:paraId="548DF977" w14:textId="77777777" w:rsidR="00E25A2A" w:rsidRPr="0086523C" w:rsidRDefault="00E25A2A" w:rsidP="00E25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80.0 (70.0-92.0)</w:t>
            </w:r>
          </w:p>
        </w:tc>
        <w:tc>
          <w:tcPr>
            <w:tcW w:w="1696" w:type="dxa"/>
            <w:shd w:val="clear" w:color="auto" w:fill="auto"/>
            <w:hideMark/>
          </w:tcPr>
          <w:p w14:paraId="65A8330E" w14:textId="77777777" w:rsidR="00E25A2A" w:rsidRPr="0086523C" w:rsidRDefault="00E25A2A" w:rsidP="00E25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80.0 (75.3-87.0)</w:t>
            </w:r>
          </w:p>
        </w:tc>
        <w:tc>
          <w:tcPr>
            <w:tcW w:w="653" w:type="dxa"/>
            <w:shd w:val="clear" w:color="auto" w:fill="auto"/>
            <w:noWrap/>
            <w:hideMark/>
          </w:tcPr>
          <w:p w14:paraId="00BB7E5A" w14:textId="77777777" w:rsidR="00E25A2A" w:rsidRPr="0086523C" w:rsidRDefault="00E25A2A" w:rsidP="00E25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0.767</w:t>
            </w:r>
          </w:p>
        </w:tc>
      </w:tr>
      <w:tr w:rsidR="00CE3708" w:rsidRPr="00495E23" w14:paraId="14811593" w14:textId="77777777" w:rsidTr="00D608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5518A881" w14:textId="6B4E1BCC" w:rsidR="00CE3708" w:rsidRPr="00CE3708" w:rsidRDefault="00CE3708" w:rsidP="00CE3708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CE3708">
              <w:rPr>
                <w:i w:val="0"/>
                <w:iCs w:val="0"/>
                <w:sz w:val="15"/>
                <w:szCs w:val="15"/>
              </w:rPr>
              <w:t>Red Blood Cell (*10</w:t>
            </w:r>
            <w:r w:rsidRPr="00CE3708">
              <w:rPr>
                <w:i w:val="0"/>
                <w:iCs w:val="0"/>
                <w:sz w:val="15"/>
                <w:szCs w:val="15"/>
                <w:vertAlign w:val="superscript"/>
              </w:rPr>
              <w:t>6</w:t>
            </w:r>
            <w:r w:rsidRPr="00CE3708">
              <w:rPr>
                <w:i w:val="0"/>
                <w:iCs w:val="0"/>
                <w:sz w:val="15"/>
                <w:szCs w:val="15"/>
              </w:rPr>
              <w:t>/mmc)</w:t>
            </w:r>
          </w:p>
        </w:tc>
        <w:tc>
          <w:tcPr>
            <w:tcW w:w="1701" w:type="dxa"/>
            <w:hideMark/>
          </w:tcPr>
          <w:p w14:paraId="2E054CB2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4.9 (4.5-5.0)</w:t>
            </w:r>
          </w:p>
        </w:tc>
        <w:tc>
          <w:tcPr>
            <w:tcW w:w="1696" w:type="dxa"/>
            <w:hideMark/>
          </w:tcPr>
          <w:p w14:paraId="1C5C1325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4.9 (4.7-5.0)</w:t>
            </w:r>
          </w:p>
        </w:tc>
        <w:tc>
          <w:tcPr>
            <w:tcW w:w="653" w:type="dxa"/>
            <w:noWrap/>
            <w:hideMark/>
          </w:tcPr>
          <w:p w14:paraId="13573B0D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0.724</w:t>
            </w:r>
          </w:p>
        </w:tc>
      </w:tr>
      <w:tr w:rsidR="00CE3708" w:rsidRPr="00495E23" w14:paraId="6A1757C0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3725768E" w14:textId="012E67FD" w:rsidR="00CE3708" w:rsidRPr="00CE3708" w:rsidRDefault="00CE3708" w:rsidP="00CE3708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CE3708">
              <w:rPr>
                <w:i w:val="0"/>
                <w:iCs w:val="0"/>
                <w:sz w:val="15"/>
                <w:szCs w:val="15"/>
              </w:rPr>
              <w:t>Hemoglobin Count (g/dl)</w:t>
            </w:r>
          </w:p>
        </w:tc>
        <w:tc>
          <w:tcPr>
            <w:tcW w:w="1701" w:type="dxa"/>
            <w:shd w:val="clear" w:color="auto" w:fill="auto"/>
            <w:hideMark/>
          </w:tcPr>
          <w:p w14:paraId="3341EA5F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14.0 (12.8-15.7)</w:t>
            </w:r>
          </w:p>
        </w:tc>
        <w:tc>
          <w:tcPr>
            <w:tcW w:w="1696" w:type="dxa"/>
            <w:shd w:val="clear" w:color="auto" w:fill="auto"/>
            <w:hideMark/>
          </w:tcPr>
          <w:p w14:paraId="02C90E9D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14.1 (13.2-15.2)</w:t>
            </w:r>
          </w:p>
        </w:tc>
        <w:tc>
          <w:tcPr>
            <w:tcW w:w="653" w:type="dxa"/>
            <w:shd w:val="clear" w:color="auto" w:fill="auto"/>
            <w:noWrap/>
            <w:hideMark/>
          </w:tcPr>
          <w:p w14:paraId="7642572D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0.966</w:t>
            </w:r>
          </w:p>
        </w:tc>
      </w:tr>
      <w:tr w:rsidR="00CE3708" w:rsidRPr="00495E23" w14:paraId="0EDF6912" w14:textId="77777777" w:rsidTr="00D608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1C8E6201" w14:textId="078BB80C" w:rsidR="00CE3708" w:rsidRPr="00CE3708" w:rsidRDefault="00CE3708" w:rsidP="00CE3708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CE3708">
              <w:rPr>
                <w:i w:val="0"/>
                <w:iCs w:val="0"/>
                <w:sz w:val="15"/>
                <w:szCs w:val="15"/>
              </w:rPr>
              <w:t>Hematocrit (%)</w:t>
            </w:r>
          </w:p>
        </w:tc>
        <w:tc>
          <w:tcPr>
            <w:tcW w:w="1701" w:type="dxa"/>
            <w:hideMark/>
          </w:tcPr>
          <w:p w14:paraId="1D528081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42.3 (41.0-45.5)</w:t>
            </w:r>
          </w:p>
        </w:tc>
        <w:tc>
          <w:tcPr>
            <w:tcW w:w="1696" w:type="dxa"/>
            <w:hideMark/>
          </w:tcPr>
          <w:p w14:paraId="01189AED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42.3 (40.6-45.5)</w:t>
            </w:r>
          </w:p>
        </w:tc>
        <w:tc>
          <w:tcPr>
            <w:tcW w:w="653" w:type="dxa"/>
            <w:noWrap/>
            <w:hideMark/>
          </w:tcPr>
          <w:p w14:paraId="27FC2335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0.855</w:t>
            </w:r>
          </w:p>
        </w:tc>
      </w:tr>
      <w:tr w:rsidR="00CE3708" w:rsidRPr="00495E23" w14:paraId="4E26DDA6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2BCE9B17" w14:textId="73632C90" w:rsidR="00CE3708" w:rsidRPr="00CE3708" w:rsidRDefault="00CE3708" w:rsidP="00CE3708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CE3708">
              <w:rPr>
                <w:i w:val="0"/>
                <w:iCs w:val="0"/>
                <w:sz w:val="15"/>
                <w:szCs w:val="15"/>
              </w:rPr>
              <w:t>Mean Corpuscolar Volume (Fl)</w:t>
            </w:r>
          </w:p>
        </w:tc>
        <w:tc>
          <w:tcPr>
            <w:tcW w:w="1701" w:type="dxa"/>
            <w:shd w:val="clear" w:color="auto" w:fill="auto"/>
            <w:hideMark/>
          </w:tcPr>
          <w:p w14:paraId="30207E63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88.3 (84.3-90.8)</w:t>
            </w:r>
          </w:p>
        </w:tc>
        <w:tc>
          <w:tcPr>
            <w:tcW w:w="1696" w:type="dxa"/>
            <w:shd w:val="clear" w:color="auto" w:fill="auto"/>
            <w:hideMark/>
          </w:tcPr>
          <w:p w14:paraId="699D608F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86.4 (83.3 -91.2)</w:t>
            </w:r>
          </w:p>
        </w:tc>
        <w:tc>
          <w:tcPr>
            <w:tcW w:w="653" w:type="dxa"/>
            <w:shd w:val="clear" w:color="auto" w:fill="auto"/>
            <w:noWrap/>
            <w:hideMark/>
          </w:tcPr>
          <w:p w14:paraId="558E462C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0.489</w:t>
            </w:r>
          </w:p>
        </w:tc>
      </w:tr>
      <w:tr w:rsidR="00CE3708" w:rsidRPr="00495E23" w14:paraId="448C8B0F" w14:textId="77777777" w:rsidTr="00D608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44121713" w14:textId="3DF35ED6" w:rsidR="00CE3708" w:rsidRPr="00CE3708" w:rsidRDefault="00CE3708" w:rsidP="00CE3708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CE3708">
              <w:rPr>
                <w:i w:val="0"/>
                <w:iCs w:val="0"/>
                <w:sz w:val="15"/>
                <w:szCs w:val="15"/>
              </w:rPr>
              <w:t>Mean Corpuscular Hemoglobin (pg)</w:t>
            </w:r>
          </w:p>
        </w:tc>
        <w:tc>
          <w:tcPr>
            <w:tcW w:w="1701" w:type="dxa"/>
            <w:hideMark/>
          </w:tcPr>
          <w:p w14:paraId="050C11B7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29.4 (27.7-30.9)</w:t>
            </w:r>
          </w:p>
        </w:tc>
        <w:tc>
          <w:tcPr>
            <w:tcW w:w="1696" w:type="dxa"/>
            <w:hideMark/>
          </w:tcPr>
          <w:p w14:paraId="3B105CD7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28.7 (27.6-30.1)</w:t>
            </w:r>
          </w:p>
        </w:tc>
        <w:tc>
          <w:tcPr>
            <w:tcW w:w="653" w:type="dxa"/>
            <w:noWrap/>
            <w:hideMark/>
          </w:tcPr>
          <w:p w14:paraId="7DC68941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0.489</w:t>
            </w:r>
          </w:p>
        </w:tc>
      </w:tr>
      <w:tr w:rsidR="00CE3708" w:rsidRPr="00495E23" w14:paraId="21250371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5EBF8F72" w14:textId="18A8E91B" w:rsidR="00CE3708" w:rsidRPr="00CE3708" w:rsidRDefault="00CE3708" w:rsidP="00CE3708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CE3708">
              <w:rPr>
                <w:i w:val="0"/>
                <w:iCs w:val="0"/>
                <w:sz w:val="15"/>
                <w:szCs w:val="15"/>
              </w:rPr>
              <w:t>Mean Corpuscular Hemoglobin  Concentration (g/dL)</w:t>
            </w:r>
          </w:p>
        </w:tc>
        <w:tc>
          <w:tcPr>
            <w:tcW w:w="1701" w:type="dxa"/>
            <w:shd w:val="clear" w:color="auto" w:fill="auto"/>
            <w:hideMark/>
          </w:tcPr>
          <w:p w14:paraId="75EEEFD0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33.0 (32.3-34.1)</w:t>
            </w:r>
          </w:p>
        </w:tc>
        <w:tc>
          <w:tcPr>
            <w:tcW w:w="1696" w:type="dxa"/>
            <w:shd w:val="clear" w:color="auto" w:fill="auto"/>
            <w:hideMark/>
          </w:tcPr>
          <w:p w14:paraId="6A72F1E0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33.1 (32.0-33.8)</w:t>
            </w:r>
          </w:p>
        </w:tc>
        <w:tc>
          <w:tcPr>
            <w:tcW w:w="653" w:type="dxa"/>
            <w:shd w:val="clear" w:color="auto" w:fill="auto"/>
            <w:noWrap/>
            <w:hideMark/>
          </w:tcPr>
          <w:p w14:paraId="56B60D31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0.944</w:t>
            </w:r>
          </w:p>
        </w:tc>
      </w:tr>
      <w:tr w:rsidR="00CE3708" w:rsidRPr="00495E23" w14:paraId="648D00BC" w14:textId="77777777" w:rsidTr="00D608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2401DC72" w14:textId="53C67AB8" w:rsidR="00CE3708" w:rsidRPr="00CE3708" w:rsidRDefault="00CE3708" w:rsidP="00CE3708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CE3708">
              <w:rPr>
                <w:i w:val="0"/>
                <w:iCs w:val="0"/>
                <w:sz w:val="15"/>
                <w:szCs w:val="15"/>
              </w:rPr>
              <w:t>Platelet Count (*10</w:t>
            </w:r>
            <w:r w:rsidRPr="00CE3708">
              <w:rPr>
                <w:i w:val="0"/>
                <w:iCs w:val="0"/>
                <w:sz w:val="15"/>
                <w:szCs w:val="15"/>
                <w:vertAlign w:val="superscript"/>
              </w:rPr>
              <w:t>3</w:t>
            </w:r>
            <w:r w:rsidRPr="00CE3708">
              <w:rPr>
                <w:i w:val="0"/>
                <w:iCs w:val="0"/>
                <w:sz w:val="15"/>
                <w:szCs w:val="15"/>
              </w:rPr>
              <w:t>/mmc)</w:t>
            </w:r>
          </w:p>
        </w:tc>
        <w:tc>
          <w:tcPr>
            <w:tcW w:w="1701" w:type="dxa"/>
            <w:hideMark/>
          </w:tcPr>
          <w:p w14:paraId="7672C572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254.0 (228.0-286.0)</w:t>
            </w:r>
          </w:p>
        </w:tc>
        <w:tc>
          <w:tcPr>
            <w:tcW w:w="1696" w:type="dxa"/>
            <w:hideMark/>
          </w:tcPr>
          <w:p w14:paraId="2C0DA3EC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265.0 (237.0-323.8)</w:t>
            </w:r>
          </w:p>
        </w:tc>
        <w:tc>
          <w:tcPr>
            <w:tcW w:w="653" w:type="dxa"/>
            <w:noWrap/>
            <w:hideMark/>
          </w:tcPr>
          <w:p w14:paraId="225651CE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0.420</w:t>
            </w:r>
          </w:p>
        </w:tc>
      </w:tr>
      <w:tr w:rsidR="00CE3708" w:rsidRPr="00495E23" w14:paraId="375A094A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10620F48" w14:textId="4C5341EE" w:rsidR="00CE3708" w:rsidRPr="00CE3708" w:rsidRDefault="00CE3708" w:rsidP="00CE3708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CE3708">
              <w:rPr>
                <w:i w:val="0"/>
                <w:iCs w:val="0"/>
                <w:sz w:val="15"/>
                <w:szCs w:val="15"/>
              </w:rPr>
              <w:t>Mean Platelet Volume (Fl)</w:t>
            </w:r>
          </w:p>
        </w:tc>
        <w:tc>
          <w:tcPr>
            <w:tcW w:w="1701" w:type="dxa"/>
            <w:shd w:val="clear" w:color="auto" w:fill="auto"/>
            <w:hideMark/>
          </w:tcPr>
          <w:p w14:paraId="1CF0EE9D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10.3 (9.8-10.9)</w:t>
            </w:r>
          </w:p>
        </w:tc>
        <w:tc>
          <w:tcPr>
            <w:tcW w:w="1696" w:type="dxa"/>
            <w:shd w:val="clear" w:color="auto" w:fill="auto"/>
            <w:hideMark/>
          </w:tcPr>
          <w:p w14:paraId="61FEAC03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10.3 (9.9-10.7)</w:t>
            </w:r>
          </w:p>
        </w:tc>
        <w:tc>
          <w:tcPr>
            <w:tcW w:w="653" w:type="dxa"/>
            <w:shd w:val="clear" w:color="auto" w:fill="auto"/>
            <w:noWrap/>
            <w:hideMark/>
          </w:tcPr>
          <w:p w14:paraId="0219EB06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0.907</w:t>
            </w:r>
          </w:p>
        </w:tc>
      </w:tr>
      <w:tr w:rsidR="00CE3708" w:rsidRPr="00495E23" w14:paraId="15A4BC05" w14:textId="77777777" w:rsidTr="00D608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14233A00" w14:textId="11C85140" w:rsidR="00CE3708" w:rsidRPr="00CE3708" w:rsidRDefault="00CE3708" w:rsidP="00CE3708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CE3708">
              <w:rPr>
                <w:i w:val="0"/>
                <w:iCs w:val="0"/>
                <w:sz w:val="15"/>
                <w:szCs w:val="15"/>
                <w:lang w:val="en-US"/>
              </w:rPr>
              <w:t>Red Cell Distribution Width Coefficient Of Variation (%)</w:t>
            </w:r>
          </w:p>
        </w:tc>
        <w:tc>
          <w:tcPr>
            <w:tcW w:w="1701" w:type="dxa"/>
            <w:hideMark/>
          </w:tcPr>
          <w:p w14:paraId="2674BB83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13.1 (12.5-13.6)</w:t>
            </w:r>
          </w:p>
        </w:tc>
        <w:tc>
          <w:tcPr>
            <w:tcW w:w="1696" w:type="dxa"/>
            <w:hideMark/>
          </w:tcPr>
          <w:p w14:paraId="674A5C31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13.4 (12.8-14.2)</w:t>
            </w:r>
          </w:p>
        </w:tc>
        <w:tc>
          <w:tcPr>
            <w:tcW w:w="653" w:type="dxa"/>
            <w:noWrap/>
            <w:hideMark/>
          </w:tcPr>
          <w:p w14:paraId="2ABFA835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0.168</w:t>
            </w:r>
          </w:p>
        </w:tc>
      </w:tr>
      <w:tr w:rsidR="00CE3708" w:rsidRPr="00495E23" w14:paraId="5786ECEE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6BCDB938" w14:textId="0C54B519" w:rsidR="00CE3708" w:rsidRPr="00CE3708" w:rsidRDefault="00CE3708" w:rsidP="00CE3708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CE3708">
              <w:rPr>
                <w:i w:val="0"/>
                <w:iCs w:val="0"/>
                <w:sz w:val="15"/>
                <w:szCs w:val="15"/>
              </w:rPr>
              <w:t>White Blood Cell (*10</w:t>
            </w:r>
            <w:r w:rsidRPr="00CE3708">
              <w:rPr>
                <w:i w:val="0"/>
                <w:iCs w:val="0"/>
                <w:sz w:val="15"/>
                <w:szCs w:val="15"/>
                <w:vertAlign w:val="superscript"/>
              </w:rPr>
              <w:t>3</w:t>
            </w:r>
            <w:r w:rsidRPr="00CE3708">
              <w:rPr>
                <w:i w:val="0"/>
                <w:iCs w:val="0"/>
                <w:sz w:val="15"/>
                <w:szCs w:val="15"/>
              </w:rPr>
              <w:t>/ul)</w:t>
            </w:r>
          </w:p>
        </w:tc>
        <w:tc>
          <w:tcPr>
            <w:tcW w:w="1701" w:type="dxa"/>
            <w:shd w:val="clear" w:color="auto" w:fill="auto"/>
            <w:hideMark/>
          </w:tcPr>
          <w:p w14:paraId="4E479C65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6.7 (5.6-7.0)</w:t>
            </w:r>
          </w:p>
        </w:tc>
        <w:tc>
          <w:tcPr>
            <w:tcW w:w="1696" w:type="dxa"/>
            <w:shd w:val="clear" w:color="auto" w:fill="auto"/>
            <w:hideMark/>
          </w:tcPr>
          <w:p w14:paraId="2C479CB1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6.5 (5.9-8.2)</w:t>
            </w:r>
          </w:p>
        </w:tc>
        <w:tc>
          <w:tcPr>
            <w:tcW w:w="653" w:type="dxa"/>
            <w:shd w:val="clear" w:color="auto" w:fill="auto"/>
            <w:noWrap/>
            <w:hideMark/>
          </w:tcPr>
          <w:p w14:paraId="52530F83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0.746</w:t>
            </w:r>
          </w:p>
        </w:tc>
      </w:tr>
      <w:tr w:rsidR="00CE3708" w:rsidRPr="00495E23" w14:paraId="3F6CA89A" w14:textId="77777777" w:rsidTr="00D608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6E3C4638" w14:textId="22C93688" w:rsidR="00CE3708" w:rsidRPr="00CE3708" w:rsidRDefault="00CE3708" w:rsidP="00CE3708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CE3708">
              <w:rPr>
                <w:i w:val="0"/>
                <w:iCs w:val="0"/>
                <w:sz w:val="15"/>
                <w:szCs w:val="15"/>
              </w:rPr>
              <w:t>Neutrophil (*10</w:t>
            </w:r>
            <w:r w:rsidRPr="00CE3708">
              <w:rPr>
                <w:i w:val="0"/>
                <w:iCs w:val="0"/>
                <w:sz w:val="15"/>
                <w:szCs w:val="15"/>
                <w:vertAlign w:val="superscript"/>
              </w:rPr>
              <w:t>3</w:t>
            </w:r>
            <w:r w:rsidRPr="00CE3708">
              <w:rPr>
                <w:i w:val="0"/>
                <w:iCs w:val="0"/>
                <w:sz w:val="15"/>
                <w:szCs w:val="15"/>
              </w:rPr>
              <w:t>/ ml)</w:t>
            </w:r>
          </w:p>
        </w:tc>
        <w:tc>
          <w:tcPr>
            <w:tcW w:w="1701" w:type="dxa"/>
            <w:hideMark/>
          </w:tcPr>
          <w:p w14:paraId="195EB16E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3.7 (2.9-4.4)</w:t>
            </w:r>
          </w:p>
        </w:tc>
        <w:tc>
          <w:tcPr>
            <w:tcW w:w="1696" w:type="dxa"/>
            <w:hideMark/>
          </w:tcPr>
          <w:p w14:paraId="60C98FC4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3.7 (3.1-4.8)</w:t>
            </w:r>
          </w:p>
        </w:tc>
        <w:tc>
          <w:tcPr>
            <w:tcW w:w="653" w:type="dxa"/>
            <w:noWrap/>
            <w:hideMark/>
          </w:tcPr>
          <w:p w14:paraId="2F9D44FF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0.832</w:t>
            </w:r>
          </w:p>
        </w:tc>
      </w:tr>
      <w:tr w:rsidR="00CE3708" w:rsidRPr="00495E23" w14:paraId="45AA38C1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468CFE1A" w14:textId="072C6C75" w:rsidR="00CE3708" w:rsidRPr="00CE3708" w:rsidRDefault="00CE3708" w:rsidP="00CE3708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CE3708">
              <w:rPr>
                <w:i w:val="0"/>
                <w:iCs w:val="0"/>
                <w:sz w:val="15"/>
                <w:szCs w:val="15"/>
              </w:rPr>
              <w:t>Lymphocyte (*10</w:t>
            </w:r>
            <w:r w:rsidRPr="00CE3708">
              <w:rPr>
                <w:i w:val="0"/>
                <w:iCs w:val="0"/>
                <w:sz w:val="15"/>
                <w:szCs w:val="15"/>
                <w:vertAlign w:val="superscript"/>
              </w:rPr>
              <w:t>3</w:t>
            </w:r>
            <w:r w:rsidRPr="00CE3708">
              <w:rPr>
                <w:i w:val="0"/>
                <w:iCs w:val="0"/>
                <w:sz w:val="15"/>
                <w:szCs w:val="15"/>
              </w:rPr>
              <w:t>/ ml)</w:t>
            </w:r>
          </w:p>
        </w:tc>
        <w:tc>
          <w:tcPr>
            <w:tcW w:w="1701" w:type="dxa"/>
            <w:shd w:val="clear" w:color="auto" w:fill="auto"/>
            <w:hideMark/>
          </w:tcPr>
          <w:p w14:paraId="29FD0356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1.9 (1.6-2.3)</w:t>
            </w:r>
          </w:p>
        </w:tc>
        <w:tc>
          <w:tcPr>
            <w:tcW w:w="1696" w:type="dxa"/>
            <w:shd w:val="clear" w:color="auto" w:fill="auto"/>
            <w:hideMark/>
          </w:tcPr>
          <w:p w14:paraId="6A75D68D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2.0 (1.5-2.2)</w:t>
            </w:r>
          </w:p>
        </w:tc>
        <w:tc>
          <w:tcPr>
            <w:tcW w:w="653" w:type="dxa"/>
            <w:shd w:val="clear" w:color="auto" w:fill="auto"/>
            <w:noWrap/>
            <w:hideMark/>
          </w:tcPr>
          <w:p w14:paraId="45B4D708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0.877</w:t>
            </w:r>
          </w:p>
        </w:tc>
      </w:tr>
      <w:tr w:rsidR="00CE3708" w:rsidRPr="00113EC5" w14:paraId="06925898" w14:textId="77777777" w:rsidTr="00D608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2E501EB4" w14:textId="731C8EE5" w:rsidR="00CE3708" w:rsidRPr="00CE3708" w:rsidRDefault="00CE3708" w:rsidP="00CE3708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CE3708">
              <w:rPr>
                <w:i w:val="0"/>
                <w:iCs w:val="0"/>
                <w:sz w:val="15"/>
                <w:szCs w:val="15"/>
              </w:rPr>
              <w:t>Monocyte (*10</w:t>
            </w:r>
            <w:r w:rsidRPr="00CE3708">
              <w:rPr>
                <w:i w:val="0"/>
                <w:iCs w:val="0"/>
                <w:sz w:val="15"/>
                <w:szCs w:val="15"/>
                <w:vertAlign w:val="superscript"/>
              </w:rPr>
              <w:t>3</w:t>
            </w:r>
            <w:r w:rsidRPr="00CE3708">
              <w:rPr>
                <w:i w:val="0"/>
                <w:iCs w:val="0"/>
                <w:sz w:val="15"/>
                <w:szCs w:val="15"/>
              </w:rPr>
              <w:t>/ ml)</w:t>
            </w:r>
          </w:p>
        </w:tc>
        <w:tc>
          <w:tcPr>
            <w:tcW w:w="1701" w:type="dxa"/>
            <w:hideMark/>
          </w:tcPr>
          <w:p w14:paraId="52B6AA05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0.5 (0.4-0.6)</w:t>
            </w:r>
          </w:p>
        </w:tc>
        <w:tc>
          <w:tcPr>
            <w:tcW w:w="1696" w:type="dxa"/>
            <w:hideMark/>
          </w:tcPr>
          <w:p w14:paraId="44A5585C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0.5 (0.4-0.6)</w:t>
            </w:r>
          </w:p>
        </w:tc>
        <w:tc>
          <w:tcPr>
            <w:tcW w:w="653" w:type="dxa"/>
            <w:noWrap/>
            <w:hideMark/>
          </w:tcPr>
          <w:p w14:paraId="163B9365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0.855</w:t>
            </w:r>
          </w:p>
        </w:tc>
      </w:tr>
      <w:tr w:rsidR="00CE3708" w:rsidRPr="00113EC5" w14:paraId="5817D192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375D7CF6" w14:textId="6A997398" w:rsidR="00CE3708" w:rsidRPr="00CE3708" w:rsidRDefault="00CE3708" w:rsidP="00CE3708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CE3708">
              <w:rPr>
                <w:i w:val="0"/>
                <w:iCs w:val="0"/>
                <w:sz w:val="15"/>
                <w:szCs w:val="15"/>
              </w:rPr>
              <w:t>Eosinophil (*10</w:t>
            </w:r>
            <w:r w:rsidRPr="00CE3708">
              <w:rPr>
                <w:i w:val="0"/>
                <w:iCs w:val="0"/>
                <w:sz w:val="15"/>
                <w:szCs w:val="15"/>
                <w:vertAlign w:val="superscript"/>
              </w:rPr>
              <w:t>3</w:t>
            </w:r>
            <w:r w:rsidRPr="00CE3708">
              <w:rPr>
                <w:i w:val="0"/>
                <w:iCs w:val="0"/>
                <w:sz w:val="15"/>
                <w:szCs w:val="15"/>
              </w:rPr>
              <w:t>/ ml)</w:t>
            </w:r>
          </w:p>
        </w:tc>
        <w:tc>
          <w:tcPr>
            <w:tcW w:w="1701" w:type="dxa"/>
            <w:shd w:val="clear" w:color="auto" w:fill="auto"/>
            <w:hideMark/>
          </w:tcPr>
          <w:p w14:paraId="188FB69F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0.2 (0.1-0.3)</w:t>
            </w:r>
          </w:p>
        </w:tc>
        <w:tc>
          <w:tcPr>
            <w:tcW w:w="1696" w:type="dxa"/>
            <w:shd w:val="clear" w:color="auto" w:fill="auto"/>
            <w:hideMark/>
          </w:tcPr>
          <w:p w14:paraId="5C5DAFA7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0.2 (0.1-0.5)</w:t>
            </w:r>
          </w:p>
        </w:tc>
        <w:tc>
          <w:tcPr>
            <w:tcW w:w="653" w:type="dxa"/>
            <w:shd w:val="clear" w:color="auto" w:fill="auto"/>
            <w:noWrap/>
            <w:hideMark/>
          </w:tcPr>
          <w:p w14:paraId="112874DC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0.810</w:t>
            </w:r>
          </w:p>
        </w:tc>
      </w:tr>
      <w:tr w:rsidR="00CE3708" w:rsidRPr="00113EC5" w14:paraId="789F72B8" w14:textId="77777777" w:rsidTr="00D608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24CFA9FA" w14:textId="0B822B07" w:rsidR="00CE3708" w:rsidRPr="00CE3708" w:rsidRDefault="00CE3708" w:rsidP="00CE3708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CE3708">
              <w:rPr>
                <w:i w:val="0"/>
                <w:iCs w:val="0"/>
                <w:sz w:val="15"/>
                <w:szCs w:val="15"/>
              </w:rPr>
              <w:t>Basophil (*10</w:t>
            </w:r>
            <w:r w:rsidRPr="00CE3708">
              <w:rPr>
                <w:i w:val="0"/>
                <w:iCs w:val="0"/>
                <w:sz w:val="15"/>
                <w:szCs w:val="15"/>
                <w:vertAlign w:val="superscript"/>
              </w:rPr>
              <w:t>3</w:t>
            </w:r>
            <w:r w:rsidRPr="00CE3708">
              <w:rPr>
                <w:i w:val="0"/>
                <w:iCs w:val="0"/>
                <w:sz w:val="15"/>
                <w:szCs w:val="15"/>
              </w:rPr>
              <w:t>/ ml)</w:t>
            </w:r>
          </w:p>
        </w:tc>
        <w:tc>
          <w:tcPr>
            <w:tcW w:w="1701" w:type="dxa"/>
            <w:hideMark/>
          </w:tcPr>
          <w:p w14:paraId="4DB8B0CA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(0.0-0.1)</w:t>
            </w:r>
          </w:p>
        </w:tc>
        <w:tc>
          <w:tcPr>
            <w:tcW w:w="1696" w:type="dxa"/>
            <w:hideMark/>
          </w:tcPr>
          <w:p w14:paraId="41630E79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(0.0-0.1)</w:t>
            </w:r>
          </w:p>
        </w:tc>
        <w:tc>
          <w:tcPr>
            <w:tcW w:w="653" w:type="dxa"/>
            <w:noWrap/>
            <w:hideMark/>
          </w:tcPr>
          <w:p w14:paraId="102F10AD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0.832</w:t>
            </w:r>
          </w:p>
        </w:tc>
      </w:tr>
      <w:tr w:rsidR="00CE3708" w:rsidRPr="00113EC5" w14:paraId="17A642DA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800EDB0" w14:textId="331A21FF" w:rsidR="00CE3708" w:rsidRPr="00CE3708" w:rsidRDefault="00CE3708" w:rsidP="00CE3708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CE3708">
              <w:rPr>
                <w:i w:val="0"/>
                <w:iCs w:val="0"/>
                <w:sz w:val="15"/>
                <w:szCs w:val="15"/>
              </w:rPr>
              <w:t>Dermatitis [(n (%)]</w:t>
            </w:r>
          </w:p>
        </w:tc>
        <w:tc>
          <w:tcPr>
            <w:tcW w:w="1701" w:type="dxa"/>
            <w:shd w:val="clear" w:color="auto" w:fill="auto"/>
          </w:tcPr>
          <w:p w14:paraId="76AB418A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 (4.3)</w:t>
            </w:r>
          </w:p>
        </w:tc>
        <w:tc>
          <w:tcPr>
            <w:tcW w:w="1696" w:type="dxa"/>
            <w:shd w:val="clear" w:color="auto" w:fill="auto"/>
          </w:tcPr>
          <w:p w14:paraId="22FE4BB6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 (6.3)</w:t>
            </w:r>
          </w:p>
        </w:tc>
        <w:tc>
          <w:tcPr>
            <w:tcW w:w="653" w:type="dxa"/>
            <w:shd w:val="clear" w:color="auto" w:fill="auto"/>
            <w:noWrap/>
          </w:tcPr>
          <w:p w14:paraId="10AB5345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0.439</w:t>
            </w:r>
          </w:p>
        </w:tc>
      </w:tr>
      <w:tr w:rsidR="00CE3708" w:rsidRPr="00113EC5" w14:paraId="1A5A4614" w14:textId="77777777" w:rsidTr="00D608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05F754B" w14:textId="17C7CBB2" w:rsidR="00CE3708" w:rsidRPr="00CE3708" w:rsidRDefault="00CE3708" w:rsidP="00CE3708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CE3708">
              <w:rPr>
                <w:i w:val="0"/>
                <w:iCs w:val="0"/>
                <w:sz w:val="15"/>
                <w:szCs w:val="15"/>
              </w:rPr>
              <w:t>Rinite/CRsNP [(n (%)]</w:t>
            </w:r>
          </w:p>
        </w:tc>
        <w:tc>
          <w:tcPr>
            <w:tcW w:w="1701" w:type="dxa"/>
          </w:tcPr>
          <w:p w14:paraId="49239EC1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16 (69.6)</w:t>
            </w:r>
          </w:p>
        </w:tc>
        <w:tc>
          <w:tcPr>
            <w:tcW w:w="1696" w:type="dxa"/>
          </w:tcPr>
          <w:p w14:paraId="768E2A27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7 (43.8)</w:t>
            </w:r>
          </w:p>
        </w:tc>
        <w:tc>
          <w:tcPr>
            <w:tcW w:w="653" w:type="dxa"/>
            <w:noWrap/>
          </w:tcPr>
          <w:p w14:paraId="46F4046B" w14:textId="77777777" w:rsidR="00CE3708" w:rsidRPr="00D60824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D60824">
              <w:rPr>
                <w:b/>
                <w:bCs/>
                <w:sz w:val="15"/>
                <w:szCs w:val="15"/>
              </w:rPr>
              <w:t>0.001</w:t>
            </w:r>
          </w:p>
        </w:tc>
      </w:tr>
      <w:tr w:rsidR="00CE3708" w:rsidRPr="00113EC5" w14:paraId="77B1DE44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43F3281" w14:textId="7545F840" w:rsidR="00CE3708" w:rsidRPr="00CE3708" w:rsidRDefault="00CE3708" w:rsidP="00CE3708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CE3708">
              <w:rPr>
                <w:i w:val="0"/>
                <w:iCs w:val="0"/>
                <w:sz w:val="15"/>
                <w:szCs w:val="15"/>
              </w:rPr>
              <w:t>CRSwNP [(n (%)]</w:t>
            </w:r>
          </w:p>
        </w:tc>
        <w:tc>
          <w:tcPr>
            <w:tcW w:w="1701" w:type="dxa"/>
            <w:shd w:val="clear" w:color="auto" w:fill="auto"/>
          </w:tcPr>
          <w:p w14:paraId="57812C0B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5 (21.7)</w:t>
            </w:r>
          </w:p>
        </w:tc>
        <w:tc>
          <w:tcPr>
            <w:tcW w:w="1696" w:type="dxa"/>
            <w:shd w:val="clear" w:color="auto" w:fill="auto"/>
          </w:tcPr>
          <w:p w14:paraId="11839025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 (25.0)</w:t>
            </w:r>
          </w:p>
        </w:tc>
        <w:tc>
          <w:tcPr>
            <w:tcW w:w="653" w:type="dxa"/>
            <w:shd w:val="clear" w:color="auto" w:fill="auto"/>
            <w:noWrap/>
          </w:tcPr>
          <w:p w14:paraId="7F3D8F5D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0.174</w:t>
            </w:r>
          </w:p>
        </w:tc>
      </w:tr>
      <w:tr w:rsidR="00CE3708" w:rsidRPr="00113EC5" w14:paraId="751B2836" w14:textId="77777777" w:rsidTr="00D608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DA8BDBA" w14:textId="11B91BD3" w:rsidR="00CE3708" w:rsidRPr="00CE3708" w:rsidRDefault="00CE3708" w:rsidP="00CE3708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CE3708">
              <w:rPr>
                <w:i w:val="0"/>
                <w:iCs w:val="0"/>
                <w:sz w:val="15"/>
                <w:szCs w:val="15"/>
              </w:rPr>
              <w:t>ASA Sensitivity [(n (%)]</w:t>
            </w:r>
          </w:p>
        </w:tc>
        <w:tc>
          <w:tcPr>
            <w:tcW w:w="1701" w:type="dxa"/>
          </w:tcPr>
          <w:p w14:paraId="4D837F7B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3 (13.0)</w:t>
            </w:r>
          </w:p>
        </w:tc>
        <w:tc>
          <w:tcPr>
            <w:tcW w:w="1696" w:type="dxa"/>
          </w:tcPr>
          <w:p w14:paraId="48BE75B6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 (12.5)</w:t>
            </w:r>
          </w:p>
        </w:tc>
        <w:tc>
          <w:tcPr>
            <w:tcW w:w="653" w:type="dxa"/>
            <w:noWrap/>
          </w:tcPr>
          <w:p w14:paraId="4DB6B3C3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0.320</w:t>
            </w:r>
          </w:p>
        </w:tc>
      </w:tr>
      <w:tr w:rsidR="00CE3708" w:rsidRPr="00113EC5" w14:paraId="2E1136F1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DE2A0CC" w14:textId="45CAEA1A" w:rsidR="00CE3708" w:rsidRPr="00CE3708" w:rsidRDefault="00CE3708" w:rsidP="00CE3708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CE3708">
              <w:rPr>
                <w:i w:val="0"/>
                <w:iCs w:val="0"/>
                <w:sz w:val="15"/>
                <w:szCs w:val="15"/>
              </w:rPr>
              <w:t>Food Allergies [(n (%)]</w:t>
            </w:r>
          </w:p>
        </w:tc>
        <w:tc>
          <w:tcPr>
            <w:tcW w:w="1701" w:type="dxa"/>
            <w:shd w:val="clear" w:color="auto" w:fill="auto"/>
          </w:tcPr>
          <w:p w14:paraId="6A3F6B47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 (4.3)</w:t>
            </w:r>
          </w:p>
        </w:tc>
        <w:tc>
          <w:tcPr>
            <w:tcW w:w="1696" w:type="dxa"/>
            <w:shd w:val="clear" w:color="auto" w:fill="auto"/>
          </w:tcPr>
          <w:p w14:paraId="1E037356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 (12.5)</w:t>
            </w:r>
          </w:p>
        </w:tc>
        <w:tc>
          <w:tcPr>
            <w:tcW w:w="653" w:type="dxa"/>
            <w:shd w:val="clear" w:color="auto" w:fill="auto"/>
            <w:noWrap/>
          </w:tcPr>
          <w:p w14:paraId="056C7D57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0.257</w:t>
            </w:r>
          </w:p>
        </w:tc>
      </w:tr>
      <w:tr w:rsidR="00CE3708" w:rsidRPr="00113EC5" w14:paraId="745A7064" w14:textId="77777777" w:rsidTr="00D608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5758833" w14:textId="1CA0CA72" w:rsidR="00CE3708" w:rsidRPr="00CE3708" w:rsidRDefault="00CE3708" w:rsidP="00CE3708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CE3708">
              <w:rPr>
                <w:i w:val="0"/>
                <w:iCs w:val="0"/>
                <w:sz w:val="15"/>
                <w:szCs w:val="15"/>
              </w:rPr>
              <w:t>GERD [(n (%)]</w:t>
            </w:r>
          </w:p>
        </w:tc>
        <w:tc>
          <w:tcPr>
            <w:tcW w:w="1701" w:type="dxa"/>
          </w:tcPr>
          <w:p w14:paraId="68F705C2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6 (26.1)</w:t>
            </w:r>
          </w:p>
        </w:tc>
        <w:tc>
          <w:tcPr>
            <w:tcW w:w="1696" w:type="dxa"/>
          </w:tcPr>
          <w:p w14:paraId="67A4DFA1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10 (62.5)</w:t>
            </w:r>
          </w:p>
        </w:tc>
        <w:tc>
          <w:tcPr>
            <w:tcW w:w="653" w:type="dxa"/>
            <w:noWrap/>
          </w:tcPr>
          <w:p w14:paraId="3B2422DE" w14:textId="77777777" w:rsidR="00CE3708" w:rsidRPr="00D60824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D60824">
              <w:rPr>
                <w:b/>
                <w:bCs/>
                <w:sz w:val="15"/>
                <w:szCs w:val="15"/>
              </w:rPr>
              <w:t>0.015</w:t>
            </w:r>
          </w:p>
        </w:tc>
      </w:tr>
      <w:tr w:rsidR="00CE3708" w:rsidRPr="00113EC5" w14:paraId="1C6B12D6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C96B30C" w14:textId="47FCC863" w:rsidR="00CE3708" w:rsidRPr="00CE3708" w:rsidRDefault="00CE3708" w:rsidP="00CE3708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CE3708">
              <w:rPr>
                <w:i w:val="0"/>
                <w:iCs w:val="0"/>
                <w:sz w:val="15"/>
                <w:szCs w:val="15"/>
              </w:rPr>
              <w:t>OSAS [(n (%)]</w:t>
            </w:r>
          </w:p>
        </w:tc>
        <w:tc>
          <w:tcPr>
            <w:tcW w:w="1701" w:type="dxa"/>
            <w:shd w:val="clear" w:color="auto" w:fill="auto"/>
          </w:tcPr>
          <w:p w14:paraId="4C5FC3D4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 (0)</w:t>
            </w:r>
          </w:p>
        </w:tc>
        <w:tc>
          <w:tcPr>
            <w:tcW w:w="1696" w:type="dxa"/>
            <w:shd w:val="clear" w:color="auto" w:fill="auto"/>
          </w:tcPr>
          <w:p w14:paraId="10E86825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 (6.3)</w:t>
            </w:r>
          </w:p>
        </w:tc>
        <w:tc>
          <w:tcPr>
            <w:tcW w:w="653" w:type="dxa"/>
            <w:shd w:val="clear" w:color="auto" w:fill="auto"/>
            <w:noWrap/>
          </w:tcPr>
          <w:p w14:paraId="3EF01BE6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0.430</w:t>
            </w:r>
          </w:p>
        </w:tc>
      </w:tr>
      <w:tr w:rsidR="00CE3708" w:rsidRPr="00113EC5" w14:paraId="51ABD071" w14:textId="77777777" w:rsidTr="00D608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2BE4BC5" w14:textId="6B24C4B9" w:rsidR="00CE3708" w:rsidRPr="00CE3708" w:rsidRDefault="00CE3708" w:rsidP="00CE3708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CE3708">
              <w:rPr>
                <w:i w:val="0"/>
                <w:iCs w:val="0"/>
                <w:sz w:val="15"/>
                <w:szCs w:val="15"/>
              </w:rPr>
              <w:t>Autoimmune Disease [(n (%)]</w:t>
            </w:r>
          </w:p>
        </w:tc>
        <w:tc>
          <w:tcPr>
            <w:tcW w:w="1701" w:type="dxa"/>
          </w:tcPr>
          <w:p w14:paraId="696DAEF6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3 (13.0)</w:t>
            </w:r>
          </w:p>
        </w:tc>
        <w:tc>
          <w:tcPr>
            <w:tcW w:w="1696" w:type="dxa"/>
          </w:tcPr>
          <w:p w14:paraId="2FDE10E0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 (25.0)</w:t>
            </w:r>
          </w:p>
        </w:tc>
        <w:tc>
          <w:tcPr>
            <w:tcW w:w="653" w:type="dxa"/>
            <w:noWrap/>
          </w:tcPr>
          <w:p w14:paraId="753A1E5D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0.318</w:t>
            </w:r>
          </w:p>
        </w:tc>
      </w:tr>
      <w:tr w:rsidR="00CE3708" w:rsidRPr="00113EC5" w14:paraId="729E5C84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768663A" w14:textId="0490CB17" w:rsidR="00CE3708" w:rsidRPr="00CE3708" w:rsidRDefault="00CE3708" w:rsidP="00CE3708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CE3708">
              <w:rPr>
                <w:i w:val="0"/>
                <w:iCs w:val="0"/>
                <w:sz w:val="15"/>
                <w:szCs w:val="15"/>
              </w:rPr>
              <w:t>Previous Neoplasia [(n (%)]</w:t>
            </w:r>
          </w:p>
        </w:tc>
        <w:tc>
          <w:tcPr>
            <w:tcW w:w="1701" w:type="dxa"/>
            <w:shd w:val="clear" w:color="auto" w:fill="auto"/>
          </w:tcPr>
          <w:p w14:paraId="0B269D7C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 (4.3)</w:t>
            </w:r>
          </w:p>
        </w:tc>
        <w:tc>
          <w:tcPr>
            <w:tcW w:w="1696" w:type="dxa"/>
            <w:shd w:val="clear" w:color="auto" w:fill="auto"/>
          </w:tcPr>
          <w:p w14:paraId="63744C6D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 (6.3)</w:t>
            </w:r>
          </w:p>
        </w:tc>
        <w:tc>
          <w:tcPr>
            <w:tcW w:w="653" w:type="dxa"/>
            <w:shd w:val="clear" w:color="auto" w:fill="auto"/>
            <w:noWrap/>
          </w:tcPr>
          <w:p w14:paraId="7FA4DC24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0.439</w:t>
            </w:r>
          </w:p>
        </w:tc>
      </w:tr>
      <w:tr w:rsidR="00CE3708" w:rsidRPr="00113EC5" w14:paraId="3A667046" w14:textId="77777777" w:rsidTr="00D608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0503581" w14:textId="436A6FD5" w:rsidR="00CE3708" w:rsidRPr="00CE3708" w:rsidRDefault="00CE3708" w:rsidP="00CE3708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CE3708">
              <w:rPr>
                <w:i w:val="0"/>
                <w:iCs w:val="0"/>
                <w:sz w:val="15"/>
                <w:szCs w:val="15"/>
              </w:rPr>
              <w:t>T2DM [(n (%)]</w:t>
            </w:r>
          </w:p>
        </w:tc>
        <w:tc>
          <w:tcPr>
            <w:tcW w:w="1701" w:type="dxa"/>
          </w:tcPr>
          <w:p w14:paraId="602171F3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 (8.7)</w:t>
            </w:r>
          </w:p>
        </w:tc>
        <w:tc>
          <w:tcPr>
            <w:tcW w:w="1696" w:type="dxa"/>
          </w:tcPr>
          <w:p w14:paraId="7E1D5A2E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 (0)</w:t>
            </w:r>
          </w:p>
        </w:tc>
        <w:tc>
          <w:tcPr>
            <w:tcW w:w="653" w:type="dxa"/>
            <w:noWrap/>
          </w:tcPr>
          <w:p w14:paraId="47198DEC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0.231</w:t>
            </w:r>
          </w:p>
        </w:tc>
      </w:tr>
      <w:tr w:rsidR="00CE3708" w:rsidRPr="00113EC5" w14:paraId="5E2F1578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6EE0998" w14:textId="708B8B80" w:rsidR="00CE3708" w:rsidRPr="00CE3708" w:rsidRDefault="00CE3708" w:rsidP="00CE3708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CE3708">
              <w:rPr>
                <w:i w:val="0"/>
                <w:iCs w:val="0"/>
                <w:sz w:val="15"/>
                <w:szCs w:val="15"/>
              </w:rPr>
              <w:t>Hypertension [(n (%)]</w:t>
            </w:r>
          </w:p>
        </w:tc>
        <w:tc>
          <w:tcPr>
            <w:tcW w:w="1701" w:type="dxa"/>
            <w:shd w:val="clear" w:color="auto" w:fill="auto"/>
          </w:tcPr>
          <w:p w14:paraId="74F2CFBA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7 (30.4)</w:t>
            </w:r>
          </w:p>
        </w:tc>
        <w:tc>
          <w:tcPr>
            <w:tcW w:w="1696" w:type="dxa"/>
            <w:shd w:val="clear" w:color="auto" w:fill="auto"/>
          </w:tcPr>
          <w:p w14:paraId="221805AA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 (25.0)</w:t>
            </w:r>
          </w:p>
        </w:tc>
        <w:tc>
          <w:tcPr>
            <w:tcW w:w="653" w:type="dxa"/>
            <w:shd w:val="clear" w:color="auto" w:fill="auto"/>
            <w:noWrap/>
          </w:tcPr>
          <w:p w14:paraId="0E9DFE3D" w14:textId="77777777" w:rsidR="00CE3708" w:rsidRPr="0086523C" w:rsidRDefault="00CE3708" w:rsidP="00CE37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0.272</w:t>
            </w:r>
          </w:p>
        </w:tc>
      </w:tr>
      <w:tr w:rsidR="00CE3708" w:rsidRPr="00113EC5" w14:paraId="5CFD9C1A" w14:textId="77777777" w:rsidTr="00D608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F5775FC" w14:textId="51DF068A" w:rsidR="00CE3708" w:rsidRPr="00CE3708" w:rsidRDefault="00CE3708" w:rsidP="00CE3708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CE3708">
              <w:rPr>
                <w:i w:val="0"/>
                <w:iCs w:val="0"/>
                <w:sz w:val="15"/>
                <w:szCs w:val="15"/>
              </w:rPr>
              <w:t>Dyslipidemia [(n (%)]</w:t>
            </w:r>
          </w:p>
        </w:tc>
        <w:tc>
          <w:tcPr>
            <w:tcW w:w="1701" w:type="dxa"/>
          </w:tcPr>
          <w:p w14:paraId="695612C5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 (17.4)</w:t>
            </w:r>
          </w:p>
        </w:tc>
        <w:tc>
          <w:tcPr>
            <w:tcW w:w="1696" w:type="dxa"/>
          </w:tcPr>
          <w:p w14:paraId="261B01AF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 (25.0)</w:t>
            </w:r>
          </w:p>
        </w:tc>
        <w:tc>
          <w:tcPr>
            <w:tcW w:w="653" w:type="dxa"/>
            <w:noWrap/>
          </w:tcPr>
          <w:p w14:paraId="751C628C" w14:textId="77777777" w:rsidR="00CE3708" w:rsidRPr="0086523C" w:rsidRDefault="00CE3708" w:rsidP="00CE37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0.184</w:t>
            </w:r>
          </w:p>
        </w:tc>
      </w:tr>
      <w:tr w:rsidR="00E25A2A" w:rsidRPr="00113EC5" w14:paraId="2AA41D65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85A8C68" w14:textId="77777777" w:rsidR="00E25A2A" w:rsidRPr="001C351F" w:rsidRDefault="00E25A2A" w:rsidP="00E25A2A">
            <w:pPr>
              <w:rPr>
                <w:rFonts w:asciiTheme="minorHAnsi" w:eastAsiaTheme="minorHAnsi" w:hAnsiTheme="minorHAnsi" w:cstheme="minorBidi"/>
                <w:b/>
                <w:bCs/>
                <w:i w:val="0"/>
                <w:iCs w:val="0"/>
                <w:sz w:val="15"/>
                <w:szCs w:val="15"/>
              </w:rPr>
            </w:pPr>
            <w:r w:rsidRPr="001C351F">
              <w:rPr>
                <w:rFonts w:asciiTheme="minorHAnsi" w:eastAsiaTheme="minorHAnsi" w:hAnsiTheme="minorHAnsi" w:cstheme="minorBidi"/>
                <w:b/>
                <w:bCs/>
                <w:i w:val="0"/>
                <w:iCs w:val="0"/>
                <w:sz w:val="15"/>
                <w:szCs w:val="15"/>
              </w:rPr>
              <w:t>Therapy</w:t>
            </w:r>
          </w:p>
        </w:tc>
        <w:tc>
          <w:tcPr>
            <w:tcW w:w="1701" w:type="dxa"/>
            <w:shd w:val="clear" w:color="auto" w:fill="auto"/>
          </w:tcPr>
          <w:p w14:paraId="14C92808" w14:textId="77777777" w:rsidR="00E25A2A" w:rsidRPr="0086523C" w:rsidRDefault="00E25A2A" w:rsidP="00E25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1696" w:type="dxa"/>
            <w:shd w:val="clear" w:color="auto" w:fill="auto"/>
          </w:tcPr>
          <w:p w14:paraId="041181DE" w14:textId="77777777" w:rsidR="00E25A2A" w:rsidRPr="0086523C" w:rsidRDefault="00E25A2A" w:rsidP="00E25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  <w:tc>
          <w:tcPr>
            <w:tcW w:w="653" w:type="dxa"/>
            <w:shd w:val="clear" w:color="auto" w:fill="auto"/>
            <w:noWrap/>
          </w:tcPr>
          <w:p w14:paraId="2EAFD5A6" w14:textId="77777777" w:rsidR="00E25A2A" w:rsidRPr="0086523C" w:rsidRDefault="00E25A2A" w:rsidP="00E25A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</w:p>
        </w:tc>
      </w:tr>
      <w:tr w:rsidR="00380E77" w:rsidRPr="00113EC5" w14:paraId="1DA08358" w14:textId="77777777" w:rsidTr="00D608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508683B" w14:textId="598A24C4" w:rsidR="00380E77" w:rsidRPr="00380E77" w:rsidRDefault="00380E77" w:rsidP="00380E77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380E77">
              <w:rPr>
                <w:i w:val="0"/>
                <w:iCs w:val="0"/>
                <w:sz w:val="15"/>
                <w:szCs w:val="15"/>
                <w:lang w:val="en-US"/>
              </w:rPr>
              <w:t>ICS/LABA Low Dose [(n (%)]</w:t>
            </w:r>
          </w:p>
        </w:tc>
        <w:tc>
          <w:tcPr>
            <w:tcW w:w="1701" w:type="dxa"/>
          </w:tcPr>
          <w:p w14:paraId="5E9396A5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1.0 (4.3)</w:t>
            </w:r>
          </w:p>
        </w:tc>
        <w:tc>
          <w:tcPr>
            <w:tcW w:w="1696" w:type="dxa"/>
          </w:tcPr>
          <w:p w14:paraId="5F07117B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1.0 (6.3)</w:t>
            </w:r>
          </w:p>
        </w:tc>
        <w:tc>
          <w:tcPr>
            <w:tcW w:w="653" w:type="dxa"/>
            <w:noWrap/>
          </w:tcPr>
          <w:p w14:paraId="2D3677D9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0.791</w:t>
            </w:r>
          </w:p>
        </w:tc>
      </w:tr>
      <w:tr w:rsidR="00380E77" w:rsidRPr="00113EC5" w14:paraId="13C2A71F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31DB93B2" w14:textId="66FBED1A" w:rsidR="00380E77" w:rsidRPr="00380E77" w:rsidRDefault="00380E77" w:rsidP="00380E77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380E77">
              <w:rPr>
                <w:i w:val="0"/>
                <w:iCs w:val="0"/>
                <w:sz w:val="15"/>
                <w:szCs w:val="15"/>
                <w:lang w:val="en-US"/>
              </w:rPr>
              <w:t>ICS/LABA Medium Dose [(n (%)]</w:t>
            </w:r>
          </w:p>
        </w:tc>
        <w:tc>
          <w:tcPr>
            <w:tcW w:w="1701" w:type="dxa"/>
            <w:shd w:val="clear" w:color="auto" w:fill="auto"/>
          </w:tcPr>
          <w:p w14:paraId="4FBDED81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13.0 (21.7)</w:t>
            </w:r>
          </w:p>
        </w:tc>
        <w:tc>
          <w:tcPr>
            <w:tcW w:w="1696" w:type="dxa"/>
            <w:shd w:val="clear" w:color="auto" w:fill="auto"/>
          </w:tcPr>
          <w:p w14:paraId="444D3F89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653" w:type="dxa"/>
            <w:shd w:val="clear" w:color="auto" w:fill="auto"/>
            <w:noWrap/>
          </w:tcPr>
          <w:p w14:paraId="628B4428" w14:textId="77777777" w:rsidR="00380E77" w:rsidRPr="00D60824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D60824">
              <w:rPr>
                <w:b/>
                <w:bCs/>
                <w:sz w:val="15"/>
                <w:szCs w:val="15"/>
              </w:rPr>
              <w:t>0.000</w:t>
            </w:r>
          </w:p>
        </w:tc>
      </w:tr>
      <w:tr w:rsidR="00380E77" w:rsidRPr="00113EC5" w14:paraId="05BAFA8F" w14:textId="77777777" w:rsidTr="00D608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D921C04" w14:textId="1BDF7C94" w:rsidR="00380E77" w:rsidRPr="00380E77" w:rsidRDefault="00380E77" w:rsidP="00380E77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380E77">
              <w:rPr>
                <w:i w:val="0"/>
                <w:iCs w:val="0"/>
                <w:sz w:val="15"/>
                <w:szCs w:val="15"/>
                <w:lang w:val="en-US"/>
              </w:rPr>
              <w:t>ICS/LABA High Dose [(n (%)]</w:t>
            </w:r>
          </w:p>
        </w:tc>
        <w:tc>
          <w:tcPr>
            <w:tcW w:w="1701" w:type="dxa"/>
          </w:tcPr>
          <w:p w14:paraId="5949916E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10.0 (73.9)</w:t>
            </w:r>
          </w:p>
        </w:tc>
        <w:tc>
          <w:tcPr>
            <w:tcW w:w="1696" w:type="dxa"/>
          </w:tcPr>
          <w:p w14:paraId="765D09D7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2.0 (12.5)</w:t>
            </w:r>
          </w:p>
        </w:tc>
        <w:tc>
          <w:tcPr>
            <w:tcW w:w="653" w:type="dxa"/>
            <w:noWrap/>
          </w:tcPr>
          <w:p w14:paraId="6A4F77FC" w14:textId="77777777" w:rsidR="00380E77" w:rsidRPr="00D60824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D60824">
              <w:rPr>
                <w:b/>
                <w:bCs/>
                <w:sz w:val="15"/>
                <w:szCs w:val="15"/>
              </w:rPr>
              <w:t>0.039</w:t>
            </w:r>
          </w:p>
        </w:tc>
      </w:tr>
      <w:tr w:rsidR="00380E77" w:rsidRPr="00113EC5" w14:paraId="7CF693E2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12AE4A9" w14:textId="0B683B77" w:rsidR="00380E77" w:rsidRPr="00380E77" w:rsidRDefault="00380E77" w:rsidP="00380E77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380E77">
              <w:rPr>
                <w:i w:val="0"/>
                <w:iCs w:val="0"/>
                <w:sz w:val="15"/>
                <w:szCs w:val="15"/>
              </w:rPr>
              <w:t>LTRA [(n (%)]</w:t>
            </w:r>
          </w:p>
        </w:tc>
        <w:tc>
          <w:tcPr>
            <w:tcW w:w="1701" w:type="dxa"/>
            <w:shd w:val="clear" w:color="auto" w:fill="auto"/>
          </w:tcPr>
          <w:p w14:paraId="159327C0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1696" w:type="dxa"/>
            <w:shd w:val="clear" w:color="auto" w:fill="auto"/>
          </w:tcPr>
          <w:p w14:paraId="4968AA12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14.0 (87.5)</w:t>
            </w:r>
          </w:p>
        </w:tc>
        <w:tc>
          <w:tcPr>
            <w:tcW w:w="653" w:type="dxa"/>
            <w:shd w:val="clear" w:color="auto" w:fill="auto"/>
            <w:noWrap/>
          </w:tcPr>
          <w:p w14:paraId="4F514CA7" w14:textId="77777777" w:rsidR="00380E77" w:rsidRPr="00D60824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D60824">
              <w:rPr>
                <w:b/>
                <w:bCs/>
                <w:sz w:val="15"/>
                <w:szCs w:val="15"/>
              </w:rPr>
              <w:t>0.000</w:t>
            </w:r>
          </w:p>
        </w:tc>
      </w:tr>
      <w:tr w:rsidR="00380E77" w:rsidRPr="00113EC5" w14:paraId="6FFA3C2A" w14:textId="77777777" w:rsidTr="00D608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A94308D" w14:textId="6898A629" w:rsidR="00380E77" w:rsidRPr="00380E77" w:rsidRDefault="00380E77" w:rsidP="00380E77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380E77">
              <w:rPr>
                <w:i w:val="0"/>
                <w:iCs w:val="0"/>
                <w:sz w:val="15"/>
                <w:szCs w:val="15"/>
              </w:rPr>
              <w:t>LAMA ([(n (%)]</w:t>
            </w:r>
          </w:p>
        </w:tc>
        <w:tc>
          <w:tcPr>
            <w:tcW w:w="1701" w:type="dxa"/>
          </w:tcPr>
          <w:p w14:paraId="421756D5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1.0 (4.3)</w:t>
            </w:r>
          </w:p>
        </w:tc>
        <w:tc>
          <w:tcPr>
            <w:tcW w:w="1696" w:type="dxa"/>
          </w:tcPr>
          <w:p w14:paraId="146AF968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4.0 (25.0)</w:t>
            </w:r>
          </w:p>
        </w:tc>
        <w:tc>
          <w:tcPr>
            <w:tcW w:w="653" w:type="dxa"/>
            <w:noWrap/>
          </w:tcPr>
          <w:p w14:paraId="66EEBDF5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0.058</w:t>
            </w:r>
          </w:p>
        </w:tc>
      </w:tr>
      <w:tr w:rsidR="00380E77" w:rsidRPr="00113EC5" w14:paraId="2942F62B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DE30121" w14:textId="714521C8" w:rsidR="00380E77" w:rsidRPr="00380E77" w:rsidRDefault="00380E77" w:rsidP="00380E77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380E77">
              <w:rPr>
                <w:i w:val="0"/>
                <w:iCs w:val="0"/>
                <w:sz w:val="15"/>
                <w:szCs w:val="15"/>
                <w:lang w:val="en-US"/>
              </w:rPr>
              <w:t xml:space="preserve">Corticosteroid Nasal Spray </w:t>
            </w:r>
            <w:r w:rsidRPr="00380E77">
              <w:rPr>
                <w:i w:val="0"/>
                <w:iCs w:val="0"/>
                <w:sz w:val="15"/>
                <w:szCs w:val="15"/>
              </w:rPr>
              <w:t>[(n (%)]</w:t>
            </w:r>
          </w:p>
        </w:tc>
        <w:tc>
          <w:tcPr>
            <w:tcW w:w="1701" w:type="dxa"/>
            <w:shd w:val="clear" w:color="auto" w:fill="auto"/>
          </w:tcPr>
          <w:p w14:paraId="38AF4227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1696" w:type="dxa"/>
            <w:shd w:val="clear" w:color="auto" w:fill="auto"/>
          </w:tcPr>
          <w:p w14:paraId="3689B30D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5.0 (31.3)</w:t>
            </w:r>
          </w:p>
        </w:tc>
        <w:tc>
          <w:tcPr>
            <w:tcW w:w="653" w:type="dxa"/>
            <w:shd w:val="clear" w:color="auto" w:fill="auto"/>
            <w:noWrap/>
          </w:tcPr>
          <w:p w14:paraId="5BA6CE3E" w14:textId="77777777" w:rsidR="00380E77" w:rsidRPr="003B4616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5"/>
                <w:szCs w:val="15"/>
              </w:rPr>
            </w:pPr>
            <w:r w:rsidRPr="003B4616">
              <w:rPr>
                <w:b/>
                <w:bCs/>
                <w:sz w:val="15"/>
                <w:szCs w:val="15"/>
              </w:rPr>
              <w:t>0.005</w:t>
            </w:r>
          </w:p>
        </w:tc>
      </w:tr>
      <w:tr w:rsidR="00380E77" w:rsidRPr="00113EC5" w14:paraId="3211666B" w14:textId="77777777" w:rsidTr="00D608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8EA9AB4" w14:textId="71AB3130" w:rsidR="00380E77" w:rsidRPr="00380E77" w:rsidRDefault="00380E77" w:rsidP="00380E77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380E77">
              <w:rPr>
                <w:i w:val="0"/>
                <w:iCs w:val="0"/>
                <w:sz w:val="15"/>
                <w:szCs w:val="15"/>
              </w:rPr>
              <w:t>Antihistamine [(n (%)]</w:t>
            </w:r>
          </w:p>
        </w:tc>
        <w:tc>
          <w:tcPr>
            <w:tcW w:w="1701" w:type="dxa"/>
          </w:tcPr>
          <w:p w14:paraId="2B3D9F05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7.0 (26.1)</w:t>
            </w:r>
          </w:p>
        </w:tc>
        <w:tc>
          <w:tcPr>
            <w:tcW w:w="1696" w:type="dxa"/>
          </w:tcPr>
          <w:p w14:paraId="760A3C0F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6.0 (37.5)</w:t>
            </w:r>
          </w:p>
        </w:tc>
        <w:tc>
          <w:tcPr>
            <w:tcW w:w="653" w:type="dxa"/>
            <w:noWrap/>
          </w:tcPr>
          <w:p w14:paraId="01AF02F7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0.715</w:t>
            </w:r>
          </w:p>
        </w:tc>
      </w:tr>
      <w:tr w:rsidR="00380E77" w:rsidRPr="00113EC5" w14:paraId="28AC1AAA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092E28D" w14:textId="1F46EE8F" w:rsidR="00380E77" w:rsidRPr="00380E77" w:rsidRDefault="00380E77" w:rsidP="00380E77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380E77">
              <w:rPr>
                <w:i w:val="0"/>
                <w:iCs w:val="0"/>
                <w:sz w:val="15"/>
                <w:szCs w:val="15"/>
              </w:rPr>
              <w:t>β -Blockers [(n (%)]</w:t>
            </w:r>
          </w:p>
        </w:tc>
        <w:tc>
          <w:tcPr>
            <w:tcW w:w="1701" w:type="dxa"/>
            <w:shd w:val="clear" w:color="auto" w:fill="auto"/>
          </w:tcPr>
          <w:p w14:paraId="7E0A173B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8.0 (34.8)</w:t>
            </w:r>
          </w:p>
        </w:tc>
        <w:tc>
          <w:tcPr>
            <w:tcW w:w="1696" w:type="dxa"/>
            <w:shd w:val="clear" w:color="auto" w:fill="auto"/>
          </w:tcPr>
          <w:p w14:paraId="642A34BB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4.0 (25.0)</w:t>
            </w:r>
          </w:p>
        </w:tc>
        <w:tc>
          <w:tcPr>
            <w:tcW w:w="653" w:type="dxa"/>
            <w:shd w:val="clear" w:color="auto" w:fill="auto"/>
            <w:noWrap/>
          </w:tcPr>
          <w:p w14:paraId="4235E557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0.515</w:t>
            </w:r>
          </w:p>
        </w:tc>
      </w:tr>
      <w:tr w:rsidR="00380E77" w:rsidRPr="00113EC5" w14:paraId="34524BC8" w14:textId="77777777" w:rsidTr="00D608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D87C059" w14:textId="079ECD74" w:rsidR="00380E77" w:rsidRPr="00380E77" w:rsidRDefault="00380E77" w:rsidP="00380E77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380E77">
              <w:rPr>
                <w:i w:val="0"/>
                <w:iCs w:val="0"/>
                <w:sz w:val="15"/>
                <w:szCs w:val="15"/>
              </w:rPr>
              <w:t>Diuretics [(n (%)]</w:t>
            </w:r>
          </w:p>
        </w:tc>
        <w:tc>
          <w:tcPr>
            <w:tcW w:w="1701" w:type="dxa"/>
          </w:tcPr>
          <w:p w14:paraId="0BEB194F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1696" w:type="dxa"/>
          </w:tcPr>
          <w:p w14:paraId="5536B2A8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2.0 (12.5)</w:t>
            </w:r>
          </w:p>
        </w:tc>
        <w:tc>
          <w:tcPr>
            <w:tcW w:w="653" w:type="dxa"/>
            <w:noWrap/>
          </w:tcPr>
          <w:p w14:paraId="2E70B165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0.082</w:t>
            </w:r>
          </w:p>
        </w:tc>
      </w:tr>
      <w:tr w:rsidR="00380E77" w:rsidRPr="00113EC5" w14:paraId="39F5BF1B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431F433" w14:textId="1677A93F" w:rsidR="00380E77" w:rsidRPr="00380E77" w:rsidRDefault="00380E77" w:rsidP="00380E77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380E77">
              <w:rPr>
                <w:i w:val="0"/>
                <w:iCs w:val="0"/>
                <w:sz w:val="15"/>
                <w:szCs w:val="15"/>
              </w:rPr>
              <w:t>ACE-I [(n (%)]</w:t>
            </w:r>
          </w:p>
        </w:tc>
        <w:tc>
          <w:tcPr>
            <w:tcW w:w="1701" w:type="dxa"/>
            <w:shd w:val="clear" w:color="auto" w:fill="auto"/>
          </w:tcPr>
          <w:p w14:paraId="1B721961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3.0 (13.0)</w:t>
            </w:r>
          </w:p>
        </w:tc>
        <w:tc>
          <w:tcPr>
            <w:tcW w:w="1696" w:type="dxa"/>
            <w:shd w:val="clear" w:color="auto" w:fill="auto"/>
          </w:tcPr>
          <w:p w14:paraId="03445158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653" w:type="dxa"/>
            <w:shd w:val="clear" w:color="auto" w:fill="auto"/>
            <w:noWrap/>
          </w:tcPr>
          <w:p w14:paraId="6EF14BCC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0.133</w:t>
            </w:r>
          </w:p>
        </w:tc>
      </w:tr>
      <w:tr w:rsidR="00380E77" w:rsidRPr="00113EC5" w14:paraId="533568B7" w14:textId="77777777" w:rsidTr="00D608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3B15217" w14:textId="5280950E" w:rsidR="00380E77" w:rsidRPr="00380E77" w:rsidRDefault="00380E77" w:rsidP="00380E77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380E77">
              <w:rPr>
                <w:i w:val="0"/>
                <w:iCs w:val="0"/>
                <w:sz w:val="15"/>
                <w:szCs w:val="15"/>
              </w:rPr>
              <w:t>CCA [(n (%)]</w:t>
            </w:r>
          </w:p>
        </w:tc>
        <w:tc>
          <w:tcPr>
            <w:tcW w:w="1701" w:type="dxa"/>
          </w:tcPr>
          <w:p w14:paraId="64A709AE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4.0 (17.4)</w:t>
            </w:r>
          </w:p>
        </w:tc>
        <w:tc>
          <w:tcPr>
            <w:tcW w:w="1696" w:type="dxa"/>
          </w:tcPr>
          <w:p w14:paraId="772B436E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653" w:type="dxa"/>
            <w:noWrap/>
          </w:tcPr>
          <w:p w14:paraId="51C6D064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0.078</w:t>
            </w:r>
          </w:p>
        </w:tc>
      </w:tr>
      <w:tr w:rsidR="00380E77" w:rsidRPr="00113EC5" w14:paraId="16A201A3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2FF0CE5" w14:textId="073B3FE1" w:rsidR="00380E77" w:rsidRPr="00380E77" w:rsidRDefault="00380E77" w:rsidP="00380E77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380E77">
              <w:rPr>
                <w:i w:val="0"/>
                <w:iCs w:val="0"/>
                <w:sz w:val="15"/>
                <w:szCs w:val="15"/>
              </w:rPr>
              <w:t>Antiplatelet Drugs [(n (%)]</w:t>
            </w:r>
          </w:p>
        </w:tc>
        <w:tc>
          <w:tcPr>
            <w:tcW w:w="1701" w:type="dxa"/>
            <w:shd w:val="clear" w:color="auto" w:fill="auto"/>
          </w:tcPr>
          <w:p w14:paraId="4D9E93EB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2.0 (8.7)</w:t>
            </w:r>
          </w:p>
        </w:tc>
        <w:tc>
          <w:tcPr>
            <w:tcW w:w="1696" w:type="dxa"/>
            <w:shd w:val="clear" w:color="auto" w:fill="auto"/>
          </w:tcPr>
          <w:p w14:paraId="579D7955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3.0 (18.8)</w:t>
            </w:r>
          </w:p>
        </w:tc>
        <w:tc>
          <w:tcPr>
            <w:tcW w:w="653" w:type="dxa"/>
            <w:shd w:val="clear" w:color="auto" w:fill="auto"/>
            <w:noWrap/>
          </w:tcPr>
          <w:p w14:paraId="4F449F59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0.356</w:t>
            </w:r>
          </w:p>
        </w:tc>
      </w:tr>
      <w:tr w:rsidR="00380E77" w:rsidRPr="00113EC5" w14:paraId="48DED5AF" w14:textId="77777777" w:rsidTr="00D608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02577B2" w14:textId="485D425D" w:rsidR="00380E77" w:rsidRPr="00380E77" w:rsidRDefault="00380E77" w:rsidP="00380E77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380E77">
              <w:rPr>
                <w:i w:val="0"/>
                <w:iCs w:val="0"/>
                <w:sz w:val="15"/>
                <w:szCs w:val="15"/>
              </w:rPr>
              <w:t>Metformin [(n (%)]</w:t>
            </w:r>
          </w:p>
        </w:tc>
        <w:tc>
          <w:tcPr>
            <w:tcW w:w="1701" w:type="dxa"/>
          </w:tcPr>
          <w:p w14:paraId="186DCB52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1.0 (4.3)</w:t>
            </w:r>
          </w:p>
        </w:tc>
        <w:tc>
          <w:tcPr>
            <w:tcW w:w="1696" w:type="dxa"/>
          </w:tcPr>
          <w:p w14:paraId="471DD298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653" w:type="dxa"/>
            <w:noWrap/>
          </w:tcPr>
          <w:p w14:paraId="5E24E7D6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0.398</w:t>
            </w:r>
          </w:p>
        </w:tc>
      </w:tr>
      <w:tr w:rsidR="00380E77" w:rsidRPr="00113EC5" w14:paraId="42B8E612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7B8655B" w14:textId="55B72DA9" w:rsidR="00380E77" w:rsidRPr="00380E77" w:rsidRDefault="00380E77" w:rsidP="00380E77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380E77">
              <w:rPr>
                <w:i w:val="0"/>
                <w:iCs w:val="0"/>
                <w:sz w:val="15"/>
                <w:szCs w:val="15"/>
              </w:rPr>
              <w:t>sGLT2-i [(n (%)]</w:t>
            </w:r>
          </w:p>
        </w:tc>
        <w:tc>
          <w:tcPr>
            <w:tcW w:w="1701" w:type="dxa"/>
            <w:shd w:val="clear" w:color="auto" w:fill="auto"/>
          </w:tcPr>
          <w:p w14:paraId="6815122C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2.0 (8.7)</w:t>
            </w:r>
          </w:p>
        </w:tc>
        <w:tc>
          <w:tcPr>
            <w:tcW w:w="1696" w:type="dxa"/>
            <w:shd w:val="clear" w:color="auto" w:fill="auto"/>
          </w:tcPr>
          <w:p w14:paraId="0B671215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653" w:type="dxa"/>
            <w:shd w:val="clear" w:color="auto" w:fill="auto"/>
            <w:noWrap/>
          </w:tcPr>
          <w:p w14:paraId="0C2D58EB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0.226</w:t>
            </w:r>
          </w:p>
        </w:tc>
      </w:tr>
      <w:tr w:rsidR="00380E77" w:rsidRPr="00113EC5" w14:paraId="5AC890E0" w14:textId="77777777" w:rsidTr="00D608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A5F0AF1" w14:textId="3EBEBCB1" w:rsidR="00380E77" w:rsidRPr="00380E77" w:rsidRDefault="00380E77" w:rsidP="00380E77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380E77">
              <w:rPr>
                <w:i w:val="0"/>
                <w:iCs w:val="0"/>
                <w:sz w:val="15"/>
                <w:szCs w:val="15"/>
              </w:rPr>
              <w:t>GLP-1RA [(n (%)]</w:t>
            </w:r>
          </w:p>
        </w:tc>
        <w:tc>
          <w:tcPr>
            <w:tcW w:w="1701" w:type="dxa"/>
          </w:tcPr>
          <w:p w14:paraId="3B33A78D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1.0 (4.3)</w:t>
            </w:r>
          </w:p>
        </w:tc>
        <w:tc>
          <w:tcPr>
            <w:tcW w:w="1696" w:type="dxa"/>
          </w:tcPr>
          <w:p w14:paraId="47AFAA8F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653" w:type="dxa"/>
            <w:noWrap/>
          </w:tcPr>
          <w:p w14:paraId="392EFDBA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0.398</w:t>
            </w:r>
          </w:p>
        </w:tc>
      </w:tr>
      <w:tr w:rsidR="00380E77" w:rsidRPr="00113EC5" w14:paraId="1F44441B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B6AC614" w14:textId="2B279BFD" w:rsidR="00380E77" w:rsidRPr="00380E77" w:rsidRDefault="00380E77" w:rsidP="00380E77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380E77">
              <w:rPr>
                <w:i w:val="0"/>
                <w:iCs w:val="0"/>
                <w:sz w:val="15"/>
                <w:szCs w:val="15"/>
              </w:rPr>
              <w:t>Thiazolidinediones [(n (%)]</w:t>
            </w:r>
          </w:p>
        </w:tc>
        <w:tc>
          <w:tcPr>
            <w:tcW w:w="1701" w:type="dxa"/>
            <w:shd w:val="clear" w:color="auto" w:fill="auto"/>
          </w:tcPr>
          <w:p w14:paraId="2A3DCBE7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1.0 (4.3)</w:t>
            </w:r>
          </w:p>
        </w:tc>
        <w:tc>
          <w:tcPr>
            <w:tcW w:w="1696" w:type="dxa"/>
            <w:shd w:val="clear" w:color="auto" w:fill="auto"/>
          </w:tcPr>
          <w:p w14:paraId="1FC42035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653" w:type="dxa"/>
            <w:shd w:val="clear" w:color="auto" w:fill="auto"/>
            <w:noWrap/>
          </w:tcPr>
          <w:p w14:paraId="42144913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0.398</w:t>
            </w:r>
          </w:p>
        </w:tc>
      </w:tr>
      <w:tr w:rsidR="00380E77" w:rsidRPr="00113EC5" w14:paraId="33803778" w14:textId="77777777" w:rsidTr="00D608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8F5905C" w14:textId="4A8CDBFD" w:rsidR="00380E77" w:rsidRPr="00380E77" w:rsidRDefault="00380E77" w:rsidP="00380E77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380E77">
              <w:rPr>
                <w:i w:val="0"/>
                <w:iCs w:val="0"/>
                <w:sz w:val="15"/>
                <w:szCs w:val="15"/>
              </w:rPr>
              <w:t>Ezetimibe [(n (%)]</w:t>
            </w:r>
          </w:p>
        </w:tc>
        <w:tc>
          <w:tcPr>
            <w:tcW w:w="1701" w:type="dxa"/>
          </w:tcPr>
          <w:p w14:paraId="1FAFD704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1.0 (4.3)</w:t>
            </w:r>
          </w:p>
        </w:tc>
        <w:tc>
          <w:tcPr>
            <w:tcW w:w="1696" w:type="dxa"/>
          </w:tcPr>
          <w:p w14:paraId="37D873C5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653" w:type="dxa"/>
            <w:noWrap/>
          </w:tcPr>
          <w:p w14:paraId="05DE12B4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0.387</w:t>
            </w:r>
          </w:p>
        </w:tc>
      </w:tr>
      <w:tr w:rsidR="00380E77" w:rsidRPr="00113EC5" w14:paraId="1F6FDFC8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8DCB349" w14:textId="7390C1DD" w:rsidR="00380E77" w:rsidRPr="00380E77" w:rsidRDefault="00380E77" w:rsidP="00380E77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380E77">
              <w:rPr>
                <w:i w:val="0"/>
                <w:iCs w:val="0"/>
                <w:sz w:val="15"/>
                <w:szCs w:val="15"/>
              </w:rPr>
              <w:t>Statins [(n (%)]</w:t>
            </w:r>
          </w:p>
        </w:tc>
        <w:tc>
          <w:tcPr>
            <w:tcW w:w="1701" w:type="dxa"/>
            <w:shd w:val="clear" w:color="auto" w:fill="auto"/>
          </w:tcPr>
          <w:p w14:paraId="25D6D64E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2.0 (8.7)</w:t>
            </w:r>
          </w:p>
        </w:tc>
        <w:tc>
          <w:tcPr>
            <w:tcW w:w="1696" w:type="dxa"/>
            <w:shd w:val="clear" w:color="auto" w:fill="auto"/>
          </w:tcPr>
          <w:p w14:paraId="3DE83F8F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653" w:type="dxa"/>
            <w:shd w:val="clear" w:color="auto" w:fill="auto"/>
            <w:noWrap/>
          </w:tcPr>
          <w:p w14:paraId="11DB26E5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0.226</w:t>
            </w:r>
          </w:p>
        </w:tc>
      </w:tr>
      <w:tr w:rsidR="00380E77" w:rsidRPr="00113EC5" w14:paraId="2FBC2DD0" w14:textId="77777777" w:rsidTr="00D608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1E8C52A" w14:textId="6C314AE6" w:rsidR="00380E77" w:rsidRPr="00380E77" w:rsidRDefault="00380E77" w:rsidP="00380E77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380E77">
              <w:rPr>
                <w:i w:val="0"/>
                <w:iCs w:val="0"/>
                <w:sz w:val="15"/>
                <w:szCs w:val="15"/>
              </w:rPr>
              <w:t>Other Antihypertensives [(n (%)]</w:t>
            </w:r>
          </w:p>
        </w:tc>
        <w:tc>
          <w:tcPr>
            <w:tcW w:w="1701" w:type="dxa"/>
          </w:tcPr>
          <w:p w14:paraId="79E09700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4.0 (17.4)</w:t>
            </w:r>
          </w:p>
        </w:tc>
        <w:tc>
          <w:tcPr>
            <w:tcW w:w="1696" w:type="dxa"/>
          </w:tcPr>
          <w:p w14:paraId="380DC46D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653" w:type="dxa"/>
            <w:noWrap/>
          </w:tcPr>
          <w:p w14:paraId="033552F5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0.078</w:t>
            </w:r>
          </w:p>
        </w:tc>
      </w:tr>
      <w:tr w:rsidR="00380E77" w:rsidRPr="00113EC5" w14:paraId="74B3CA73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1364FDE" w14:textId="100BBFD2" w:rsidR="00380E77" w:rsidRPr="00380E77" w:rsidRDefault="00380E77" w:rsidP="00380E77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380E77">
              <w:rPr>
                <w:i w:val="0"/>
                <w:iCs w:val="0"/>
                <w:sz w:val="15"/>
                <w:szCs w:val="15"/>
              </w:rPr>
              <w:t>ARBs [(n (%)]</w:t>
            </w:r>
          </w:p>
        </w:tc>
        <w:tc>
          <w:tcPr>
            <w:tcW w:w="1701" w:type="dxa"/>
            <w:shd w:val="clear" w:color="auto" w:fill="auto"/>
          </w:tcPr>
          <w:p w14:paraId="7BA2D72E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1696" w:type="dxa"/>
            <w:shd w:val="clear" w:color="auto" w:fill="auto"/>
          </w:tcPr>
          <w:p w14:paraId="3125F041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1.0 (6.3)</w:t>
            </w:r>
          </w:p>
        </w:tc>
        <w:tc>
          <w:tcPr>
            <w:tcW w:w="653" w:type="dxa"/>
            <w:shd w:val="clear" w:color="auto" w:fill="auto"/>
            <w:noWrap/>
          </w:tcPr>
          <w:p w14:paraId="177EC0B6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0.225</w:t>
            </w:r>
          </w:p>
        </w:tc>
      </w:tr>
      <w:tr w:rsidR="00380E77" w:rsidRPr="00113EC5" w14:paraId="46879BE0" w14:textId="77777777" w:rsidTr="00D608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306A90CB" w14:textId="4F71DFC3" w:rsidR="00380E77" w:rsidRPr="00380E77" w:rsidRDefault="00380E77" w:rsidP="00380E77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380E77">
              <w:rPr>
                <w:i w:val="0"/>
                <w:iCs w:val="0"/>
                <w:sz w:val="15"/>
                <w:szCs w:val="15"/>
              </w:rPr>
              <w:t>Proton Pump Inhibitors [(n (%)]</w:t>
            </w:r>
          </w:p>
        </w:tc>
        <w:tc>
          <w:tcPr>
            <w:tcW w:w="1701" w:type="dxa"/>
          </w:tcPr>
          <w:p w14:paraId="03418EB2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 (0.0)</w:t>
            </w:r>
          </w:p>
        </w:tc>
        <w:tc>
          <w:tcPr>
            <w:tcW w:w="1696" w:type="dxa"/>
          </w:tcPr>
          <w:p w14:paraId="050BF911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2.0 (12.5)</w:t>
            </w:r>
          </w:p>
        </w:tc>
        <w:tc>
          <w:tcPr>
            <w:tcW w:w="653" w:type="dxa"/>
            <w:noWrap/>
          </w:tcPr>
          <w:p w14:paraId="375EAFB6" w14:textId="77777777" w:rsidR="00380E77" w:rsidRPr="0086523C" w:rsidRDefault="00380E77" w:rsidP="00380E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0.082</w:t>
            </w:r>
          </w:p>
        </w:tc>
      </w:tr>
      <w:tr w:rsidR="00380E77" w:rsidRPr="00113EC5" w14:paraId="27218213" w14:textId="77777777" w:rsidTr="00D608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B73AC80" w14:textId="0B9C6095" w:rsidR="00380E77" w:rsidRPr="00380E77" w:rsidRDefault="00380E77" w:rsidP="00380E77">
            <w:pPr>
              <w:rPr>
                <w:rFonts w:asciiTheme="minorHAnsi" w:eastAsiaTheme="minorHAnsi" w:hAnsiTheme="minorHAnsi" w:cstheme="minorBidi"/>
                <w:i w:val="0"/>
                <w:iCs w:val="0"/>
                <w:sz w:val="15"/>
                <w:szCs w:val="15"/>
              </w:rPr>
            </w:pPr>
            <w:r w:rsidRPr="00380E77">
              <w:rPr>
                <w:i w:val="0"/>
                <w:iCs w:val="0"/>
                <w:sz w:val="15"/>
                <w:szCs w:val="15"/>
                <w:lang w:val="en-US"/>
              </w:rPr>
              <w:t>ICS/LABA Low Dose [(n (%)]</w:t>
            </w:r>
          </w:p>
        </w:tc>
        <w:tc>
          <w:tcPr>
            <w:tcW w:w="1701" w:type="dxa"/>
            <w:shd w:val="clear" w:color="auto" w:fill="auto"/>
          </w:tcPr>
          <w:p w14:paraId="7FAD9951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4.0 (17.4)</w:t>
            </w:r>
          </w:p>
        </w:tc>
        <w:tc>
          <w:tcPr>
            <w:tcW w:w="1696" w:type="dxa"/>
            <w:shd w:val="clear" w:color="auto" w:fill="auto"/>
          </w:tcPr>
          <w:p w14:paraId="41DFAB11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4.0 (25.0)</w:t>
            </w:r>
          </w:p>
        </w:tc>
        <w:tc>
          <w:tcPr>
            <w:tcW w:w="653" w:type="dxa"/>
            <w:shd w:val="clear" w:color="auto" w:fill="auto"/>
            <w:noWrap/>
          </w:tcPr>
          <w:p w14:paraId="3CB28192" w14:textId="77777777" w:rsidR="00380E77" w:rsidRPr="0086523C" w:rsidRDefault="00380E77" w:rsidP="00380E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5"/>
                <w:szCs w:val="15"/>
              </w:rPr>
            </w:pPr>
            <w:r w:rsidRPr="0086523C">
              <w:rPr>
                <w:sz w:val="15"/>
                <w:szCs w:val="15"/>
              </w:rPr>
              <w:t>0.563</w:t>
            </w:r>
          </w:p>
        </w:tc>
      </w:tr>
    </w:tbl>
    <w:p w14:paraId="64250DE1" w14:textId="77777777" w:rsidR="002F4722" w:rsidRPr="00113EC5" w:rsidRDefault="002F4722" w:rsidP="003B49AB">
      <w:pPr>
        <w:rPr>
          <w:rFonts w:ascii="Aptos" w:hAnsi="Aptos"/>
        </w:rPr>
      </w:pPr>
    </w:p>
    <w:p w14:paraId="15604921" w14:textId="77777777" w:rsidR="002F4722" w:rsidRPr="00113EC5" w:rsidRDefault="002F4722" w:rsidP="003B49AB">
      <w:pPr>
        <w:rPr>
          <w:rFonts w:ascii="Aptos" w:hAnsi="Aptos"/>
        </w:rPr>
      </w:pPr>
    </w:p>
    <w:p w14:paraId="6353369C" w14:textId="77777777" w:rsidR="002F4722" w:rsidRPr="00113EC5" w:rsidRDefault="002F4722" w:rsidP="003B49AB">
      <w:pPr>
        <w:rPr>
          <w:rFonts w:ascii="Aptos" w:hAnsi="Aptos"/>
        </w:rPr>
      </w:pPr>
    </w:p>
    <w:p w14:paraId="0F40D26F" w14:textId="77777777" w:rsidR="002F4722" w:rsidRPr="00113EC5" w:rsidRDefault="002F4722" w:rsidP="003B49AB">
      <w:pPr>
        <w:rPr>
          <w:rFonts w:ascii="Aptos" w:hAnsi="Aptos"/>
        </w:rPr>
      </w:pPr>
    </w:p>
    <w:p w14:paraId="5476F517" w14:textId="77777777" w:rsidR="002F4722" w:rsidRPr="00113EC5" w:rsidRDefault="002F4722" w:rsidP="003B49AB">
      <w:pPr>
        <w:rPr>
          <w:rFonts w:ascii="Aptos" w:hAnsi="Aptos"/>
        </w:rPr>
      </w:pPr>
    </w:p>
    <w:p w14:paraId="4A9AC851" w14:textId="77777777" w:rsidR="002F4722" w:rsidRPr="00113EC5" w:rsidRDefault="002F4722" w:rsidP="003B49AB">
      <w:pPr>
        <w:rPr>
          <w:rFonts w:ascii="Aptos" w:hAnsi="Aptos"/>
        </w:rPr>
      </w:pPr>
    </w:p>
    <w:p w14:paraId="3D1E0E63" w14:textId="77777777" w:rsidR="002F4722" w:rsidRPr="00113EC5" w:rsidRDefault="002F4722" w:rsidP="003B49AB">
      <w:pPr>
        <w:rPr>
          <w:rFonts w:ascii="Aptos" w:hAnsi="Aptos"/>
        </w:rPr>
      </w:pPr>
    </w:p>
    <w:p w14:paraId="30AA2FEC" w14:textId="77777777" w:rsidR="002F4722" w:rsidRPr="00113EC5" w:rsidRDefault="002F4722" w:rsidP="003B49AB">
      <w:pPr>
        <w:rPr>
          <w:rFonts w:ascii="Aptos" w:hAnsi="Aptos"/>
        </w:rPr>
      </w:pPr>
    </w:p>
    <w:p w14:paraId="0B90A434" w14:textId="77777777" w:rsidR="002F4722" w:rsidRPr="00113EC5" w:rsidRDefault="002F4722" w:rsidP="003B49AB">
      <w:pPr>
        <w:rPr>
          <w:rFonts w:ascii="Aptos" w:hAnsi="Aptos"/>
        </w:rPr>
      </w:pPr>
    </w:p>
    <w:p w14:paraId="36BFE7FE" w14:textId="77777777" w:rsidR="002F4722" w:rsidRPr="00113EC5" w:rsidRDefault="002F4722" w:rsidP="003B49AB">
      <w:pPr>
        <w:rPr>
          <w:rFonts w:ascii="Aptos" w:hAnsi="Aptos"/>
        </w:rPr>
      </w:pPr>
    </w:p>
    <w:p w14:paraId="0D80D6DA" w14:textId="77777777" w:rsidR="002F4722" w:rsidRPr="00113EC5" w:rsidRDefault="002F4722" w:rsidP="003B49AB">
      <w:pPr>
        <w:rPr>
          <w:rFonts w:ascii="Aptos" w:hAnsi="Aptos"/>
        </w:rPr>
      </w:pPr>
    </w:p>
    <w:p w14:paraId="16C1DAEC" w14:textId="77777777" w:rsidR="002F4722" w:rsidRPr="00113EC5" w:rsidRDefault="002F4722" w:rsidP="003B49AB">
      <w:pPr>
        <w:rPr>
          <w:rFonts w:ascii="Aptos" w:hAnsi="Aptos"/>
        </w:rPr>
      </w:pPr>
    </w:p>
    <w:p w14:paraId="3F9C0746" w14:textId="5FCFDA2D" w:rsidR="002F4722" w:rsidRPr="00113EC5" w:rsidRDefault="002F4722" w:rsidP="003B49AB">
      <w:pPr>
        <w:rPr>
          <w:rFonts w:ascii="Aptos" w:hAnsi="Aptos"/>
        </w:rPr>
      </w:pPr>
      <w:r w:rsidRPr="00113EC5">
        <w:rPr>
          <w:rFonts w:ascii="Aptos" w:hAnsi="Aptos"/>
        </w:rPr>
        <w:t>,</w:t>
      </w:r>
    </w:p>
    <w:p w14:paraId="0237C5AA" w14:textId="77777777" w:rsidR="003B49AB" w:rsidRPr="00113EC5" w:rsidRDefault="003B49AB" w:rsidP="003B49AB">
      <w:pPr>
        <w:rPr>
          <w:rFonts w:ascii="Aptos" w:hAnsi="Aptos"/>
        </w:rPr>
      </w:pPr>
    </w:p>
    <w:p w14:paraId="09414570" w14:textId="77777777" w:rsidR="003B49AB" w:rsidRPr="00113EC5" w:rsidRDefault="003B49AB" w:rsidP="003B49AB">
      <w:pPr>
        <w:rPr>
          <w:rFonts w:ascii="Aptos" w:hAnsi="Aptos"/>
        </w:rPr>
      </w:pPr>
    </w:p>
    <w:p w14:paraId="45EB2436" w14:textId="77777777" w:rsidR="003B49AB" w:rsidRPr="00113EC5" w:rsidRDefault="003B49AB" w:rsidP="003B49AB">
      <w:pPr>
        <w:rPr>
          <w:rFonts w:ascii="Aptos" w:hAnsi="Aptos"/>
        </w:rPr>
      </w:pPr>
    </w:p>
    <w:p w14:paraId="6A42B932" w14:textId="77777777" w:rsidR="003B49AB" w:rsidRPr="00113EC5" w:rsidRDefault="003B49AB" w:rsidP="003B49AB">
      <w:pPr>
        <w:rPr>
          <w:rFonts w:ascii="Aptos" w:hAnsi="Aptos"/>
        </w:rPr>
      </w:pPr>
    </w:p>
    <w:p w14:paraId="348C4B12" w14:textId="77777777" w:rsidR="003B49AB" w:rsidRPr="00113EC5" w:rsidRDefault="003B49AB" w:rsidP="003B49AB">
      <w:pPr>
        <w:rPr>
          <w:rFonts w:ascii="Aptos" w:hAnsi="Aptos"/>
        </w:rPr>
      </w:pPr>
    </w:p>
    <w:p w14:paraId="08544252" w14:textId="77777777" w:rsidR="003B49AB" w:rsidRPr="00113EC5" w:rsidRDefault="003B49AB" w:rsidP="003B49AB">
      <w:pPr>
        <w:rPr>
          <w:rFonts w:ascii="Aptos" w:hAnsi="Aptos"/>
        </w:rPr>
      </w:pPr>
    </w:p>
    <w:p w14:paraId="256F9F51" w14:textId="77777777" w:rsidR="003B49AB" w:rsidRPr="00113EC5" w:rsidRDefault="003B49AB" w:rsidP="003B49AB">
      <w:pPr>
        <w:rPr>
          <w:rFonts w:ascii="Aptos" w:hAnsi="Aptos"/>
        </w:rPr>
      </w:pPr>
    </w:p>
    <w:p w14:paraId="14727CE4" w14:textId="77777777" w:rsidR="003B49AB" w:rsidRPr="00113EC5" w:rsidRDefault="003B49AB" w:rsidP="003B49AB">
      <w:pPr>
        <w:rPr>
          <w:rFonts w:ascii="Aptos" w:hAnsi="Aptos"/>
        </w:rPr>
      </w:pPr>
    </w:p>
    <w:p w14:paraId="0790E35D" w14:textId="77777777" w:rsidR="003B49AB" w:rsidRPr="00113EC5" w:rsidRDefault="003B49AB" w:rsidP="003B49AB">
      <w:pPr>
        <w:rPr>
          <w:rFonts w:ascii="Aptos" w:hAnsi="Aptos"/>
        </w:rPr>
      </w:pPr>
    </w:p>
    <w:p w14:paraId="2FE75024" w14:textId="77777777" w:rsidR="003B49AB" w:rsidRPr="00113EC5" w:rsidRDefault="003B49AB" w:rsidP="003B49AB">
      <w:pPr>
        <w:rPr>
          <w:rFonts w:ascii="Aptos" w:hAnsi="Aptos"/>
        </w:rPr>
      </w:pPr>
    </w:p>
    <w:p w14:paraId="33F275C0" w14:textId="77777777" w:rsidR="003B49AB" w:rsidRPr="00113EC5" w:rsidRDefault="003B49AB" w:rsidP="003B49AB">
      <w:pPr>
        <w:rPr>
          <w:rFonts w:ascii="Aptos" w:hAnsi="Aptos"/>
        </w:rPr>
      </w:pPr>
    </w:p>
    <w:p w14:paraId="3850D86C" w14:textId="77777777" w:rsidR="003B49AB" w:rsidRPr="00113EC5" w:rsidRDefault="003B49AB" w:rsidP="003B49AB">
      <w:pPr>
        <w:rPr>
          <w:rFonts w:ascii="Aptos" w:hAnsi="Aptos"/>
        </w:rPr>
      </w:pPr>
    </w:p>
    <w:p w14:paraId="4FCFEB02" w14:textId="77777777" w:rsidR="003B49AB" w:rsidRPr="00113EC5" w:rsidRDefault="003B49AB" w:rsidP="003B49AB">
      <w:pPr>
        <w:rPr>
          <w:rFonts w:ascii="Aptos" w:hAnsi="Aptos"/>
        </w:rPr>
      </w:pPr>
    </w:p>
    <w:p w14:paraId="64B8C169" w14:textId="77777777" w:rsidR="003B49AB" w:rsidRPr="00113EC5" w:rsidRDefault="003B49AB">
      <w:pPr>
        <w:rPr>
          <w:rFonts w:ascii="Aptos" w:hAnsi="Aptos"/>
        </w:rPr>
      </w:pPr>
    </w:p>
    <w:p w14:paraId="35DCEB44" w14:textId="77777777" w:rsidR="003B49AB" w:rsidRPr="00113EC5" w:rsidRDefault="003B49AB">
      <w:pPr>
        <w:rPr>
          <w:rFonts w:ascii="Aptos" w:hAnsi="Aptos"/>
        </w:rPr>
      </w:pPr>
    </w:p>
    <w:p w14:paraId="5D020890" w14:textId="77777777" w:rsidR="00F2627A" w:rsidRDefault="003B49AB" w:rsidP="00241289">
      <w:pPr>
        <w:jc w:val="both"/>
        <w:rPr>
          <w:rFonts w:ascii="Aptos" w:hAnsi="Aptos"/>
        </w:rPr>
      </w:pPr>
      <w:r w:rsidRPr="00113EC5">
        <w:rPr>
          <w:rFonts w:ascii="Aptos" w:hAnsi="Aptos"/>
        </w:rPr>
        <w:br w:type="textWrapping" w:clear="all"/>
      </w:r>
    </w:p>
    <w:p w14:paraId="6AED41D8" w14:textId="71DD974B" w:rsidR="007C17A6" w:rsidRPr="00113EC5" w:rsidRDefault="007C17A6" w:rsidP="00241289">
      <w:pPr>
        <w:jc w:val="both"/>
        <w:rPr>
          <w:rFonts w:ascii="Aptos" w:hAnsi="Aptos"/>
        </w:rPr>
      </w:pPr>
      <w:r w:rsidRPr="00CB4249">
        <w:rPr>
          <w:b/>
          <w:bCs/>
          <w:sz w:val="18"/>
          <w:szCs w:val="18"/>
          <w:lang w:val="en-GB"/>
        </w:rPr>
        <w:t>Abbreviation:</w:t>
      </w:r>
      <w:r w:rsidRPr="00CB4249">
        <w:rPr>
          <w:sz w:val="18"/>
          <w:szCs w:val="18"/>
          <w:lang w:val="en-GB"/>
        </w:rPr>
        <w:t xml:space="preserve"> BMI: Body Mass Idex; SAP: Systolic Arterial Pressure; DAP: Diastolic Arterial Pressure; CRsNP: Chronic Rhinosinusitis without Nasal Polyps; CRSwNP: Chronic Rhinosinusitis with Nasal Polyps; ASA: AcetylSalicylic Acid; GERD: Gastroesophageal Reflux Disease.; OSAS: Obstructive Sleep Apnea Syndrome; T2DM: Type 2 Diabetes Mellitus; ICS/LABA: Inhaled CorticoSteroid / Long-Acting Beta-Agonist; LTRA: Leukotriene Receptor Antagonist; LAMA: Long-Acting Muscarinic Antagonist; ACE-I: Angiotensin-Converting Enzyme Inhibitor; CCA: Calcium Channel Antagonist; GLP-1: Glucagon-Like Peptide-1.</w:t>
      </w:r>
    </w:p>
    <w:sectPr w:rsidR="007C17A6" w:rsidRPr="00113E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479"/>
    <w:rsid w:val="00004702"/>
    <w:rsid w:val="00004CF7"/>
    <w:rsid w:val="00005F69"/>
    <w:rsid w:val="00014402"/>
    <w:rsid w:val="00017690"/>
    <w:rsid w:val="00023D98"/>
    <w:rsid w:val="00024685"/>
    <w:rsid w:val="000412A5"/>
    <w:rsid w:val="00042434"/>
    <w:rsid w:val="00045D67"/>
    <w:rsid w:val="00047934"/>
    <w:rsid w:val="000743D6"/>
    <w:rsid w:val="00087831"/>
    <w:rsid w:val="0009413D"/>
    <w:rsid w:val="00097D9B"/>
    <w:rsid w:val="000A6A0E"/>
    <w:rsid w:val="000A791A"/>
    <w:rsid w:val="000B6904"/>
    <w:rsid w:val="000C46DD"/>
    <w:rsid w:val="000C528E"/>
    <w:rsid w:val="000D5C8E"/>
    <w:rsid w:val="000D6CE5"/>
    <w:rsid w:val="000D6D3A"/>
    <w:rsid w:val="000E10A8"/>
    <w:rsid w:val="000E3FEB"/>
    <w:rsid w:val="000E6F70"/>
    <w:rsid w:val="000F4826"/>
    <w:rsid w:val="000F6E55"/>
    <w:rsid w:val="00104B00"/>
    <w:rsid w:val="00113EC5"/>
    <w:rsid w:val="001254F4"/>
    <w:rsid w:val="00133308"/>
    <w:rsid w:val="00144E35"/>
    <w:rsid w:val="0014651D"/>
    <w:rsid w:val="00173622"/>
    <w:rsid w:val="001835BB"/>
    <w:rsid w:val="00195606"/>
    <w:rsid w:val="00196AAD"/>
    <w:rsid w:val="00196BD5"/>
    <w:rsid w:val="001B1F44"/>
    <w:rsid w:val="001C1DA4"/>
    <w:rsid w:val="001C351F"/>
    <w:rsid w:val="001D4B58"/>
    <w:rsid w:val="001F6E9C"/>
    <w:rsid w:val="002006BE"/>
    <w:rsid w:val="002008F8"/>
    <w:rsid w:val="00201AE7"/>
    <w:rsid w:val="00203C99"/>
    <w:rsid w:val="00210861"/>
    <w:rsid w:val="00240426"/>
    <w:rsid w:val="00241289"/>
    <w:rsid w:val="0025799A"/>
    <w:rsid w:val="00264AA1"/>
    <w:rsid w:val="00266A9F"/>
    <w:rsid w:val="00274DF8"/>
    <w:rsid w:val="0028734B"/>
    <w:rsid w:val="002B0444"/>
    <w:rsid w:val="002B6F08"/>
    <w:rsid w:val="002C1A38"/>
    <w:rsid w:val="002C683A"/>
    <w:rsid w:val="002C7996"/>
    <w:rsid w:val="002F4722"/>
    <w:rsid w:val="00301C51"/>
    <w:rsid w:val="00304839"/>
    <w:rsid w:val="003123EA"/>
    <w:rsid w:val="00316566"/>
    <w:rsid w:val="00321C0E"/>
    <w:rsid w:val="003333FA"/>
    <w:rsid w:val="00341479"/>
    <w:rsid w:val="00343D7C"/>
    <w:rsid w:val="0035524A"/>
    <w:rsid w:val="00361D6E"/>
    <w:rsid w:val="00366DCB"/>
    <w:rsid w:val="00380E77"/>
    <w:rsid w:val="003810A4"/>
    <w:rsid w:val="00392AF1"/>
    <w:rsid w:val="00393309"/>
    <w:rsid w:val="003B4616"/>
    <w:rsid w:val="003B49AB"/>
    <w:rsid w:val="003C2305"/>
    <w:rsid w:val="003C4795"/>
    <w:rsid w:val="003D31C2"/>
    <w:rsid w:val="003D3E80"/>
    <w:rsid w:val="00404AC0"/>
    <w:rsid w:val="00407AE3"/>
    <w:rsid w:val="00412AB4"/>
    <w:rsid w:val="00455E2B"/>
    <w:rsid w:val="0046237C"/>
    <w:rsid w:val="00463872"/>
    <w:rsid w:val="00463B69"/>
    <w:rsid w:val="00465E34"/>
    <w:rsid w:val="00465FAC"/>
    <w:rsid w:val="004715C7"/>
    <w:rsid w:val="00474850"/>
    <w:rsid w:val="00475A03"/>
    <w:rsid w:val="00477201"/>
    <w:rsid w:val="00481CC9"/>
    <w:rsid w:val="004910FB"/>
    <w:rsid w:val="00495E23"/>
    <w:rsid w:val="004B57F3"/>
    <w:rsid w:val="004B7B23"/>
    <w:rsid w:val="004D55A2"/>
    <w:rsid w:val="00504733"/>
    <w:rsid w:val="00507288"/>
    <w:rsid w:val="0052770F"/>
    <w:rsid w:val="00547500"/>
    <w:rsid w:val="005501BE"/>
    <w:rsid w:val="00553981"/>
    <w:rsid w:val="00573E97"/>
    <w:rsid w:val="00583715"/>
    <w:rsid w:val="00584B0D"/>
    <w:rsid w:val="0058726C"/>
    <w:rsid w:val="00594FBD"/>
    <w:rsid w:val="005A5233"/>
    <w:rsid w:val="005B52B4"/>
    <w:rsid w:val="005C00A6"/>
    <w:rsid w:val="005C3758"/>
    <w:rsid w:val="005F6C63"/>
    <w:rsid w:val="00604D60"/>
    <w:rsid w:val="00612400"/>
    <w:rsid w:val="00612728"/>
    <w:rsid w:val="006170FF"/>
    <w:rsid w:val="0063586E"/>
    <w:rsid w:val="00654BD0"/>
    <w:rsid w:val="0065759D"/>
    <w:rsid w:val="00664033"/>
    <w:rsid w:val="00670654"/>
    <w:rsid w:val="006715DB"/>
    <w:rsid w:val="00677839"/>
    <w:rsid w:val="006934B3"/>
    <w:rsid w:val="00695EEB"/>
    <w:rsid w:val="006A085B"/>
    <w:rsid w:val="006A3111"/>
    <w:rsid w:val="006A54F5"/>
    <w:rsid w:val="006C3A5D"/>
    <w:rsid w:val="006C3D62"/>
    <w:rsid w:val="006C503D"/>
    <w:rsid w:val="006C784A"/>
    <w:rsid w:val="006D7B60"/>
    <w:rsid w:val="006E6292"/>
    <w:rsid w:val="006E6A02"/>
    <w:rsid w:val="006E7722"/>
    <w:rsid w:val="006F443E"/>
    <w:rsid w:val="0072111E"/>
    <w:rsid w:val="0073600C"/>
    <w:rsid w:val="00737A35"/>
    <w:rsid w:val="007406A0"/>
    <w:rsid w:val="007406AF"/>
    <w:rsid w:val="0074625A"/>
    <w:rsid w:val="00753709"/>
    <w:rsid w:val="0075566A"/>
    <w:rsid w:val="00755AB8"/>
    <w:rsid w:val="00761408"/>
    <w:rsid w:val="007874B0"/>
    <w:rsid w:val="0078791B"/>
    <w:rsid w:val="00787B37"/>
    <w:rsid w:val="00796E51"/>
    <w:rsid w:val="007B0F5D"/>
    <w:rsid w:val="007B744D"/>
    <w:rsid w:val="007C17A6"/>
    <w:rsid w:val="007D1747"/>
    <w:rsid w:val="007E40E9"/>
    <w:rsid w:val="007E5ED5"/>
    <w:rsid w:val="007F37CE"/>
    <w:rsid w:val="0080267D"/>
    <w:rsid w:val="0080436F"/>
    <w:rsid w:val="008077EF"/>
    <w:rsid w:val="008154F0"/>
    <w:rsid w:val="00817147"/>
    <w:rsid w:val="00826CE8"/>
    <w:rsid w:val="00841309"/>
    <w:rsid w:val="0085285C"/>
    <w:rsid w:val="00862926"/>
    <w:rsid w:val="00863FD7"/>
    <w:rsid w:val="0086523C"/>
    <w:rsid w:val="008C481B"/>
    <w:rsid w:val="008E3F5C"/>
    <w:rsid w:val="008E4B44"/>
    <w:rsid w:val="00916FB8"/>
    <w:rsid w:val="00920DC1"/>
    <w:rsid w:val="0093152C"/>
    <w:rsid w:val="00954DFE"/>
    <w:rsid w:val="00960CE1"/>
    <w:rsid w:val="00971431"/>
    <w:rsid w:val="00971DD9"/>
    <w:rsid w:val="0097390B"/>
    <w:rsid w:val="00993C23"/>
    <w:rsid w:val="0099779E"/>
    <w:rsid w:val="009A5883"/>
    <w:rsid w:val="009C6536"/>
    <w:rsid w:val="009E0BD6"/>
    <w:rsid w:val="009E4BEC"/>
    <w:rsid w:val="009F617C"/>
    <w:rsid w:val="00A33F04"/>
    <w:rsid w:val="00A85D55"/>
    <w:rsid w:val="00A87343"/>
    <w:rsid w:val="00A92A8D"/>
    <w:rsid w:val="00AA5E91"/>
    <w:rsid w:val="00AB6A0F"/>
    <w:rsid w:val="00AD2B12"/>
    <w:rsid w:val="00AE060E"/>
    <w:rsid w:val="00B11952"/>
    <w:rsid w:val="00B11EDC"/>
    <w:rsid w:val="00B1385D"/>
    <w:rsid w:val="00B2644A"/>
    <w:rsid w:val="00B31185"/>
    <w:rsid w:val="00B34066"/>
    <w:rsid w:val="00B35252"/>
    <w:rsid w:val="00B42BD4"/>
    <w:rsid w:val="00B52B94"/>
    <w:rsid w:val="00B547AB"/>
    <w:rsid w:val="00B6087F"/>
    <w:rsid w:val="00B67FCD"/>
    <w:rsid w:val="00B90EDB"/>
    <w:rsid w:val="00BA65D6"/>
    <w:rsid w:val="00BC55DC"/>
    <w:rsid w:val="00BD4324"/>
    <w:rsid w:val="00BE2D24"/>
    <w:rsid w:val="00BF48E2"/>
    <w:rsid w:val="00C03D48"/>
    <w:rsid w:val="00C109C2"/>
    <w:rsid w:val="00C11001"/>
    <w:rsid w:val="00C149E3"/>
    <w:rsid w:val="00C14A48"/>
    <w:rsid w:val="00C26423"/>
    <w:rsid w:val="00C34027"/>
    <w:rsid w:val="00C5553E"/>
    <w:rsid w:val="00C55B65"/>
    <w:rsid w:val="00C6136A"/>
    <w:rsid w:val="00C808F2"/>
    <w:rsid w:val="00C85F39"/>
    <w:rsid w:val="00C87725"/>
    <w:rsid w:val="00C90E35"/>
    <w:rsid w:val="00CA04BA"/>
    <w:rsid w:val="00CA611A"/>
    <w:rsid w:val="00CB54F5"/>
    <w:rsid w:val="00CD1B51"/>
    <w:rsid w:val="00CD3942"/>
    <w:rsid w:val="00CE3708"/>
    <w:rsid w:val="00CE4C81"/>
    <w:rsid w:val="00CF1CAF"/>
    <w:rsid w:val="00CF3A00"/>
    <w:rsid w:val="00D07AB9"/>
    <w:rsid w:val="00D11322"/>
    <w:rsid w:val="00D138EE"/>
    <w:rsid w:val="00D149B5"/>
    <w:rsid w:val="00D241DB"/>
    <w:rsid w:val="00D3100C"/>
    <w:rsid w:val="00D32BEC"/>
    <w:rsid w:val="00D47DB5"/>
    <w:rsid w:val="00D52FEA"/>
    <w:rsid w:val="00D60824"/>
    <w:rsid w:val="00D64081"/>
    <w:rsid w:val="00D667E2"/>
    <w:rsid w:val="00D73CCA"/>
    <w:rsid w:val="00D81DD8"/>
    <w:rsid w:val="00DA1F84"/>
    <w:rsid w:val="00DA315E"/>
    <w:rsid w:val="00DA4AA4"/>
    <w:rsid w:val="00DA6E9F"/>
    <w:rsid w:val="00DB2F68"/>
    <w:rsid w:val="00DB50AE"/>
    <w:rsid w:val="00DB6D3E"/>
    <w:rsid w:val="00DC2870"/>
    <w:rsid w:val="00DC3F73"/>
    <w:rsid w:val="00DD3697"/>
    <w:rsid w:val="00DD79FF"/>
    <w:rsid w:val="00DE4A91"/>
    <w:rsid w:val="00DF08E6"/>
    <w:rsid w:val="00E06BA2"/>
    <w:rsid w:val="00E1022F"/>
    <w:rsid w:val="00E12FD7"/>
    <w:rsid w:val="00E1307F"/>
    <w:rsid w:val="00E1492D"/>
    <w:rsid w:val="00E17B40"/>
    <w:rsid w:val="00E25A2A"/>
    <w:rsid w:val="00E40D18"/>
    <w:rsid w:val="00E467BD"/>
    <w:rsid w:val="00E5189E"/>
    <w:rsid w:val="00E67738"/>
    <w:rsid w:val="00E80752"/>
    <w:rsid w:val="00EE75D5"/>
    <w:rsid w:val="00F11A5B"/>
    <w:rsid w:val="00F20A1C"/>
    <w:rsid w:val="00F20AA3"/>
    <w:rsid w:val="00F21714"/>
    <w:rsid w:val="00F2307B"/>
    <w:rsid w:val="00F25FA8"/>
    <w:rsid w:val="00F2627A"/>
    <w:rsid w:val="00F70652"/>
    <w:rsid w:val="00F957C9"/>
    <w:rsid w:val="00FA431E"/>
    <w:rsid w:val="00FA47AF"/>
    <w:rsid w:val="00FA6545"/>
    <w:rsid w:val="00FA7A59"/>
    <w:rsid w:val="00FB6C70"/>
    <w:rsid w:val="00FC7721"/>
    <w:rsid w:val="00FF080F"/>
    <w:rsid w:val="00FF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07F85"/>
  <w15:chartTrackingRefBased/>
  <w15:docId w15:val="{93B71A8E-28B2-BC44-BEBE-E78A217D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414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414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414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414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414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414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414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414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414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414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414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414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4147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4147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4147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4147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4147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4147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414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414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4147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414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414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4147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4147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4147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414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4147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41479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3414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5">
    <w:name w:val="Plain Table 5"/>
    <w:basedOn w:val="Tabellanormale"/>
    <w:uiPriority w:val="45"/>
    <w:rsid w:val="000743D6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579</Words>
  <Characters>3302</Characters>
  <Application>Microsoft Office Word</Application>
  <DocSecurity>0</DocSecurity>
  <Lines>27</Lines>
  <Paragraphs>7</Paragraphs>
  <ScaleCrop>false</ScaleCrop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 Liani</dc:creator>
  <cp:keywords/>
  <dc:description/>
  <cp:lastModifiedBy>Rossella Liani</cp:lastModifiedBy>
  <cp:revision>11</cp:revision>
  <dcterms:created xsi:type="dcterms:W3CDTF">2026-01-14T12:03:00Z</dcterms:created>
  <dcterms:modified xsi:type="dcterms:W3CDTF">2026-04-25T17:53:00Z</dcterms:modified>
</cp:coreProperties>
</file>