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7789B" w14:textId="77777777" w:rsidR="00AE44BE" w:rsidRPr="00AE44BE" w:rsidRDefault="00AE44BE" w:rsidP="00AE44BE">
      <w:pPr>
        <w:spacing w:line="360" w:lineRule="auto"/>
        <w:jc w:val="both"/>
        <w:rPr>
          <w:rFonts w:ascii="Times New Roman" w:hAnsi="Times New Roman" w:cs="Times New Roman"/>
          <w:b/>
          <w:bCs/>
        </w:rPr>
      </w:pPr>
      <w:r w:rsidRPr="00AE44BE">
        <w:rPr>
          <w:rFonts w:ascii="Times New Roman" w:hAnsi="Times New Roman" w:cs="Times New Roman"/>
          <w:b/>
          <w:bCs/>
        </w:rPr>
        <w:t>Supplementary File 1: Interview Guide</w:t>
      </w:r>
    </w:p>
    <w:p w14:paraId="745A97C4" w14:textId="77777777" w:rsidR="00AE44BE" w:rsidRPr="00AE44BE" w:rsidRDefault="00AE44BE" w:rsidP="00AE44BE">
      <w:pPr>
        <w:spacing w:line="360" w:lineRule="auto"/>
        <w:jc w:val="both"/>
        <w:rPr>
          <w:rFonts w:ascii="Times New Roman" w:hAnsi="Times New Roman" w:cs="Times New Roman"/>
        </w:rPr>
      </w:pPr>
    </w:p>
    <w:p w14:paraId="6087DE23" w14:textId="527D22A7" w:rsidR="005211FB" w:rsidRDefault="00AE44BE" w:rsidP="00AE44BE">
      <w:pPr>
        <w:spacing w:line="360" w:lineRule="auto"/>
        <w:jc w:val="both"/>
        <w:rPr>
          <w:rFonts w:ascii="Times New Roman" w:hAnsi="Times New Roman" w:cs="Times New Roman"/>
        </w:rPr>
      </w:pPr>
      <w:r w:rsidRPr="00AE44BE">
        <w:rPr>
          <w:rFonts w:ascii="Times New Roman" w:hAnsi="Times New Roman" w:cs="Times New Roman"/>
        </w:rPr>
        <w:t>The semi-structured interview guide was developed specifically for this study based on the relevant literature on tandem breastfeeding, maternal–child health, and breastfeeding practices. The questions were reviewed by experts in maternal–child health and qualitative research prior to data collection.</w:t>
      </w:r>
    </w:p>
    <w:p w14:paraId="7DFBA215" w14:textId="77777777" w:rsidR="00AE44BE" w:rsidRDefault="00AE44BE" w:rsidP="00AE44BE">
      <w:pPr>
        <w:spacing w:line="360" w:lineRule="auto"/>
        <w:jc w:val="both"/>
        <w:rPr>
          <w:rFonts w:ascii="Times New Roman" w:hAnsi="Times New Roman" w:cs="Times New Roman"/>
        </w:rPr>
      </w:pPr>
    </w:p>
    <w:p w14:paraId="3DDB21A8" w14:textId="77777777" w:rsidR="00AE44BE" w:rsidRPr="00AE44BE" w:rsidRDefault="00AE44BE" w:rsidP="00AE44BE">
      <w:pPr>
        <w:spacing w:before="100" w:beforeAutospacing="1" w:after="100" w:afterAutospacing="1" w:line="360" w:lineRule="auto"/>
        <w:jc w:val="both"/>
        <w:rPr>
          <w:rFonts w:ascii="Times New Roman" w:hAnsi="Times New Roman" w:cs="Times New Roman"/>
          <w:b/>
          <w:bCs/>
          <w:color w:val="000000" w:themeColor="text1"/>
        </w:rPr>
      </w:pPr>
      <w:r w:rsidRPr="00AE44BE">
        <w:rPr>
          <w:rFonts w:ascii="Times New Roman" w:hAnsi="Times New Roman" w:cs="Times New Roman"/>
          <w:b/>
          <w:bCs/>
        </w:rPr>
        <w:t>Table 1. Interview guide</w:t>
      </w:r>
    </w:p>
    <w:tbl>
      <w:tblPr>
        <w:tblStyle w:val="TabloKlavuzu"/>
        <w:tblW w:w="0" w:type="auto"/>
        <w:tblLook w:val="04A0" w:firstRow="1" w:lastRow="0" w:firstColumn="1" w:lastColumn="0" w:noHBand="0" w:noVBand="1"/>
      </w:tblPr>
      <w:tblGrid>
        <w:gridCol w:w="9062"/>
      </w:tblGrid>
      <w:tr w:rsidR="00AE44BE" w:rsidRPr="00AE44BE" w14:paraId="146ED222" w14:textId="77777777" w:rsidTr="001656F6">
        <w:tc>
          <w:tcPr>
            <w:tcW w:w="9062" w:type="dxa"/>
          </w:tcPr>
          <w:p w14:paraId="1AA704C6" w14:textId="77777777" w:rsidR="00AE44BE" w:rsidRPr="00AE44BE" w:rsidRDefault="00AE44BE" w:rsidP="001656F6">
            <w:pPr>
              <w:spacing w:line="360" w:lineRule="auto"/>
              <w:rPr>
                <w:rFonts w:ascii="Times New Roman" w:hAnsi="Times New Roman" w:cs="Times New Roman"/>
              </w:rPr>
            </w:pPr>
            <w:r w:rsidRPr="00AE44BE">
              <w:rPr>
                <w:rFonts w:ascii="Times New Roman" w:hAnsi="Times New Roman" w:cs="Times New Roman"/>
              </w:rPr>
              <w:t xml:space="preserve">  How do you define tandem breastfeeding, and what does this concept mean to you? </w:t>
            </w:r>
          </w:p>
        </w:tc>
      </w:tr>
      <w:tr w:rsidR="00AE44BE" w:rsidRPr="00AE44BE" w14:paraId="22D74964" w14:textId="77777777" w:rsidTr="001656F6">
        <w:tc>
          <w:tcPr>
            <w:tcW w:w="9062" w:type="dxa"/>
          </w:tcPr>
          <w:p w14:paraId="7A8030A6" w14:textId="77777777" w:rsidR="00AE44BE" w:rsidRPr="00AE44BE" w:rsidRDefault="00AE44BE" w:rsidP="001656F6">
            <w:pPr>
              <w:spacing w:line="360" w:lineRule="auto"/>
              <w:rPr>
                <w:rFonts w:ascii="Times New Roman" w:hAnsi="Times New Roman" w:cs="Times New Roman"/>
              </w:rPr>
            </w:pPr>
            <w:r w:rsidRPr="00AE44BE">
              <w:rPr>
                <w:rFonts w:ascii="Times New Roman" w:hAnsi="Times New Roman" w:cs="Times New Roman"/>
              </w:rPr>
              <w:t xml:space="preserve">  What are your thoughts on continuing to breastfeed your older child when a new baby is born? </w:t>
            </w:r>
          </w:p>
        </w:tc>
      </w:tr>
      <w:tr w:rsidR="00AE44BE" w:rsidRPr="00AE44BE" w14:paraId="562F7155" w14:textId="77777777" w:rsidTr="001656F6">
        <w:tc>
          <w:tcPr>
            <w:tcW w:w="9062" w:type="dxa"/>
          </w:tcPr>
          <w:p w14:paraId="3827492F" w14:textId="77777777" w:rsidR="00AE44BE" w:rsidRPr="00AE44BE" w:rsidRDefault="00AE44BE" w:rsidP="001656F6">
            <w:pPr>
              <w:spacing w:line="360" w:lineRule="auto"/>
              <w:rPr>
                <w:rFonts w:ascii="Times New Roman" w:hAnsi="Times New Roman" w:cs="Times New Roman"/>
              </w:rPr>
            </w:pPr>
            <w:r w:rsidRPr="00AE44BE">
              <w:rPr>
                <w:rFonts w:ascii="Times New Roman" w:hAnsi="Times New Roman" w:cs="Times New Roman"/>
              </w:rPr>
              <w:t xml:space="preserve">  How do you think tandem breastfeeding affects the bond between the mother and her children? </w:t>
            </w:r>
          </w:p>
        </w:tc>
      </w:tr>
      <w:tr w:rsidR="00AE44BE" w:rsidRPr="00AE44BE" w14:paraId="3F116AC7" w14:textId="77777777" w:rsidTr="001656F6">
        <w:tc>
          <w:tcPr>
            <w:tcW w:w="9062" w:type="dxa"/>
          </w:tcPr>
          <w:p w14:paraId="751B9AE0" w14:textId="77777777" w:rsidR="00AE44BE" w:rsidRPr="00AE44BE" w:rsidRDefault="00AE44BE" w:rsidP="001656F6">
            <w:pPr>
              <w:spacing w:line="360" w:lineRule="auto"/>
              <w:rPr>
                <w:rFonts w:ascii="Times New Roman" w:hAnsi="Times New Roman" w:cs="Times New Roman"/>
              </w:rPr>
            </w:pPr>
            <w:r w:rsidRPr="00AE44BE">
              <w:rPr>
                <w:rFonts w:ascii="Times New Roman" w:hAnsi="Times New Roman" w:cs="Times New Roman"/>
              </w:rPr>
              <w:t xml:space="preserve">  How does breastfeeding two children simultaneously influence your sense of motherhood and maternal competence? </w:t>
            </w:r>
          </w:p>
        </w:tc>
      </w:tr>
      <w:tr w:rsidR="00AE44BE" w:rsidRPr="00AE44BE" w14:paraId="431A3645" w14:textId="77777777" w:rsidTr="001656F6">
        <w:tc>
          <w:tcPr>
            <w:tcW w:w="9062" w:type="dxa"/>
          </w:tcPr>
          <w:p w14:paraId="1A3A213F" w14:textId="77777777" w:rsidR="00AE44BE" w:rsidRPr="00AE44BE" w:rsidRDefault="00AE44BE" w:rsidP="001656F6">
            <w:pPr>
              <w:spacing w:line="360" w:lineRule="auto"/>
              <w:rPr>
                <w:rFonts w:ascii="Times New Roman" w:hAnsi="Times New Roman" w:cs="Times New Roman"/>
              </w:rPr>
            </w:pPr>
            <w:r w:rsidRPr="00AE44BE">
              <w:rPr>
                <w:rFonts w:ascii="Times New Roman" w:hAnsi="Times New Roman" w:cs="Times New Roman"/>
              </w:rPr>
              <w:t xml:space="preserve">  How do you think tandem breastfeeding may affect you physically? </w:t>
            </w:r>
          </w:p>
        </w:tc>
      </w:tr>
      <w:tr w:rsidR="00AE44BE" w:rsidRPr="00AE44BE" w14:paraId="341ACF64" w14:textId="77777777" w:rsidTr="001656F6">
        <w:tc>
          <w:tcPr>
            <w:tcW w:w="9062" w:type="dxa"/>
          </w:tcPr>
          <w:p w14:paraId="5FA0BA60" w14:textId="77777777" w:rsidR="00AE44BE" w:rsidRPr="00AE44BE" w:rsidRDefault="00AE44BE" w:rsidP="001656F6">
            <w:pPr>
              <w:spacing w:line="360" w:lineRule="auto"/>
              <w:rPr>
                <w:rFonts w:ascii="Times New Roman" w:hAnsi="Times New Roman" w:cs="Times New Roman"/>
              </w:rPr>
            </w:pPr>
            <w:r w:rsidRPr="00AE44BE">
              <w:rPr>
                <w:rFonts w:ascii="Times New Roman" w:hAnsi="Times New Roman" w:cs="Times New Roman"/>
              </w:rPr>
              <w:t xml:space="preserve">  What kind of emotional experiences do you associate with tandem breastfeeding (e.g., happiness, stress, anxiety)? </w:t>
            </w:r>
          </w:p>
        </w:tc>
      </w:tr>
      <w:tr w:rsidR="00AE44BE" w:rsidRPr="00AE44BE" w14:paraId="3780AE93" w14:textId="77777777" w:rsidTr="001656F6">
        <w:tc>
          <w:tcPr>
            <w:tcW w:w="9062" w:type="dxa"/>
          </w:tcPr>
          <w:p w14:paraId="0392F2FE" w14:textId="77777777" w:rsidR="00AE44BE" w:rsidRPr="00AE44BE" w:rsidRDefault="00AE44BE" w:rsidP="001656F6">
            <w:pPr>
              <w:spacing w:line="360" w:lineRule="auto"/>
              <w:rPr>
                <w:rFonts w:ascii="Times New Roman" w:hAnsi="Times New Roman" w:cs="Times New Roman"/>
              </w:rPr>
            </w:pPr>
            <w:r w:rsidRPr="00AE44BE">
              <w:rPr>
                <w:rFonts w:ascii="Times New Roman" w:hAnsi="Times New Roman" w:cs="Times New Roman"/>
              </w:rPr>
              <w:t xml:space="preserve">  How do people around you (family, society) perceive tandem breastfeeding, and how does this influence you? </w:t>
            </w:r>
          </w:p>
        </w:tc>
      </w:tr>
      <w:tr w:rsidR="00AE44BE" w:rsidRPr="00AE44BE" w14:paraId="096A456D" w14:textId="77777777" w:rsidTr="001656F6">
        <w:tc>
          <w:tcPr>
            <w:tcW w:w="9062" w:type="dxa"/>
          </w:tcPr>
          <w:p w14:paraId="5EB60EFF" w14:textId="77777777" w:rsidR="00AE44BE" w:rsidRPr="00AE44BE" w:rsidRDefault="00AE44BE" w:rsidP="001656F6">
            <w:pPr>
              <w:spacing w:line="360" w:lineRule="auto"/>
              <w:rPr>
                <w:rFonts w:ascii="Times New Roman" w:hAnsi="Times New Roman" w:cs="Times New Roman"/>
              </w:rPr>
            </w:pPr>
            <w:r w:rsidRPr="00AE44BE">
              <w:rPr>
                <w:rFonts w:ascii="Times New Roman" w:hAnsi="Times New Roman" w:cs="Times New Roman"/>
              </w:rPr>
              <w:t xml:space="preserve">  What kinds of misconceptions or lack of information about tandem breastfeeding have you observed in society? </w:t>
            </w:r>
          </w:p>
        </w:tc>
      </w:tr>
      <w:tr w:rsidR="00AE44BE" w:rsidRPr="00AE44BE" w14:paraId="1733A982" w14:textId="77777777" w:rsidTr="001656F6">
        <w:tc>
          <w:tcPr>
            <w:tcW w:w="9062" w:type="dxa"/>
          </w:tcPr>
          <w:p w14:paraId="4CF61295" w14:textId="77777777" w:rsidR="00AE44BE" w:rsidRPr="00AE44BE" w:rsidRDefault="00AE44BE" w:rsidP="001656F6">
            <w:pPr>
              <w:spacing w:line="360" w:lineRule="auto"/>
              <w:rPr>
                <w:rFonts w:ascii="Times New Roman" w:hAnsi="Times New Roman" w:cs="Times New Roman"/>
              </w:rPr>
            </w:pPr>
            <w:r w:rsidRPr="00AE44BE">
              <w:rPr>
                <w:rFonts w:ascii="Times New Roman" w:hAnsi="Times New Roman" w:cs="Times New Roman"/>
              </w:rPr>
              <w:t xml:space="preserve">  How do you evaluate the support and information provided by healthcare professionals regarding tandem breastfeeding? </w:t>
            </w:r>
          </w:p>
        </w:tc>
      </w:tr>
      <w:tr w:rsidR="00AE44BE" w:rsidRPr="00AE44BE" w14:paraId="333441B2" w14:textId="77777777" w:rsidTr="001656F6">
        <w:tc>
          <w:tcPr>
            <w:tcW w:w="9062" w:type="dxa"/>
          </w:tcPr>
          <w:p w14:paraId="33FAAFBA" w14:textId="77777777" w:rsidR="00AE44BE" w:rsidRPr="00AE44BE" w:rsidRDefault="00AE44BE" w:rsidP="001656F6">
            <w:pPr>
              <w:spacing w:before="100" w:beforeAutospacing="1" w:after="100" w:afterAutospacing="1" w:line="360" w:lineRule="auto"/>
              <w:jc w:val="both"/>
              <w:outlineLvl w:val="0"/>
              <w:rPr>
                <w:rStyle w:val="Gl"/>
                <w:rFonts w:ascii="Times New Roman" w:hAnsi="Times New Roman" w:cs="Times New Roman"/>
                <w:b w:val="0"/>
                <w:bCs w:val="0"/>
                <w:color w:val="000000" w:themeColor="text1"/>
                <w:kern w:val="36"/>
              </w:rPr>
            </w:pPr>
            <w:r w:rsidRPr="00AE44BE">
              <w:rPr>
                <w:rFonts w:ascii="Times New Roman" w:hAnsi="Times New Roman" w:cs="Times New Roman"/>
              </w:rPr>
              <w:t>Overall, what factors influence your decision about whether to practice tandem breastfeeding?</w:t>
            </w:r>
          </w:p>
        </w:tc>
      </w:tr>
    </w:tbl>
    <w:p w14:paraId="63EE08F9" w14:textId="77777777" w:rsidR="00AE44BE" w:rsidRPr="00AE44BE" w:rsidRDefault="00AE44BE" w:rsidP="00AE44BE">
      <w:pPr>
        <w:spacing w:line="360" w:lineRule="auto"/>
        <w:jc w:val="both"/>
        <w:rPr>
          <w:rFonts w:ascii="Times New Roman" w:hAnsi="Times New Roman" w:cs="Times New Roman"/>
        </w:rPr>
      </w:pPr>
    </w:p>
    <w:sectPr w:rsidR="00AE44BE" w:rsidRPr="00AE44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4BE"/>
    <w:rsid w:val="005211FB"/>
    <w:rsid w:val="00562CA8"/>
    <w:rsid w:val="00AE44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07BD7A4B"/>
  <w15:chartTrackingRefBased/>
  <w15:docId w15:val="{D1551C59-C2FA-BC49-BFF1-3C3777587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E44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E44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E44B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E44B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E44B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E44BE"/>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E44BE"/>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E44BE"/>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E44BE"/>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E44B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E44B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E44B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E44B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E44B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E44B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E44B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E44B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E44BE"/>
    <w:rPr>
      <w:rFonts w:eastAsiaTheme="majorEastAsia" w:cstheme="majorBidi"/>
      <w:color w:val="272727" w:themeColor="text1" w:themeTint="D8"/>
    </w:rPr>
  </w:style>
  <w:style w:type="paragraph" w:styleId="KonuBal">
    <w:name w:val="Title"/>
    <w:basedOn w:val="Normal"/>
    <w:next w:val="Normal"/>
    <w:link w:val="KonuBalChar"/>
    <w:uiPriority w:val="10"/>
    <w:qFormat/>
    <w:rsid w:val="00AE44BE"/>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E44B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E44BE"/>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E44B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E44BE"/>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AE44BE"/>
    <w:rPr>
      <w:i/>
      <w:iCs/>
      <w:color w:val="404040" w:themeColor="text1" w:themeTint="BF"/>
    </w:rPr>
  </w:style>
  <w:style w:type="paragraph" w:styleId="ListeParagraf">
    <w:name w:val="List Paragraph"/>
    <w:basedOn w:val="Normal"/>
    <w:uiPriority w:val="34"/>
    <w:qFormat/>
    <w:rsid w:val="00AE44BE"/>
    <w:pPr>
      <w:ind w:left="720"/>
      <w:contextualSpacing/>
    </w:pPr>
  </w:style>
  <w:style w:type="character" w:styleId="GlVurgulama">
    <w:name w:val="Intense Emphasis"/>
    <w:basedOn w:val="VarsaylanParagrafYazTipi"/>
    <w:uiPriority w:val="21"/>
    <w:qFormat/>
    <w:rsid w:val="00AE44BE"/>
    <w:rPr>
      <w:i/>
      <w:iCs/>
      <w:color w:val="0F4761" w:themeColor="accent1" w:themeShade="BF"/>
    </w:rPr>
  </w:style>
  <w:style w:type="paragraph" w:styleId="GlAlnt">
    <w:name w:val="Intense Quote"/>
    <w:basedOn w:val="Normal"/>
    <w:next w:val="Normal"/>
    <w:link w:val="GlAlntChar"/>
    <w:uiPriority w:val="30"/>
    <w:qFormat/>
    <w:rsid w:val="00AE44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E44BE"/>
    <w:rPr>
      <w:i/>
      <w:iCs/>
      <w:color w:val="0F4761" w:themeColor="accent1" w:themeShade="BF"/>
    </w:rPr>
  </w:style>
  <w:style w:type="character" w:styleId="GlBavuru">
    <w:name w:val="Intense Reference"/>
    <w:basedOn w:val="VarsaylanParagrafYazTipi"/>
    <w:uiPriority w:val="32"/>
    <w:qFormat/>
    <w:rsid w:val="00AE44BE"/>
    <w:rPr>
      <w:b/>
      <w:bCs/>
      <w:smallCaps/>
      <w:color w:val="0F4761" w:themeColor="accent1" w:themeShade="BF"/>
      <w:spacing w:val="5"/>
    </w:rPr>
  </w:style>
  <w:style w:type="character" w:styleId="Gl">
    <w:name w:val="Strong"/>
    <w:basedOn w:val="VarsaylanParagrafYazTipi"/>
    <w:uiPriority w:val="22"/>
    <w:qFormat/>
    <w:rsid w:val="00AE44BE"/>
    <w:rPr>
      <w:b/>
      <w:bCs/>
    </w:rPr>
  </w:style>
  <w:style w:type="table" w:styleId="TabloKlavuzu">
    <w:name w:val="Table Grid"/>
    <w:basedOn w:val="NormalTablo"/>
    <w:uiPriority w:val="39"/>
    <w:rsid w:val="00AE4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1190</Characters>
  <Application>Microsoft Office Word</Application>
  <DocSecurity>0</DocSecurity>
  <Lines>9</Lines>
  <Paragraphs>2</Paragraphs>
  <ScaleCrop>false</ScaleCrop>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MELTEM ASLAN</dc:creator>
  <cp:keywords/>
  <dc:description/>
  <cp:lastModifiedBy>MELTEM ASLAN</cp:lastModifiedBy>
  <cp:revision>1</cp:revision>
  <dcterms:created xsi:type="dcterms:W3CDTF">2026-04-25T20:11:00Z</dcterms:created>
  <dcterms:modified xsi:type="dcterms:W3CDTF">2026-04-25T20:12:00Z</dcterms:modified>
</cp:coreProperties>
</file>