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FAB37A" w14:textId="77777777" w:rsidR="0031349F" w:rsidRPr="0031349F" w:rsidRDefault="0031349F" w:rsidP="0031349F">
      <w:pPr>
        <w:jc w:val="center"/>
        <w:rPr>
          <w:rFonts w:ascii="Times New Roman" w:hAnsi="Times New Roman" w:cs="Times New Roman"/>
          <w:b/>
          <w:bCs/>
          <w:noProof/>
          <w:sz w:val="32"/>
          <w:szCs w:val="28"/>
        </w:rPr>
      </w:pPr>
      <w:bookmarkStart w:id="0" w:name="_Hlk64575997"/>
      <w:r w:rsidRPr="0031349F">
        <w:rPr>
          <w:rFonts w:ascii="Times New Roman" w:hAnsi="Times New Roman" w:cs="Times New Roman" w:hint="eastAsia"/>
          <w:b/>
          <w:bCs/>
          <w:noProof/>
          <w:sz w:val="32"/>
          <w:szCs w:val="28"/>
        </w:rPr>
        <w:t>Supplementary</w:t>
      </w:r>
      <w:r w:rsidRPr="0031349F">
        <w:rPr>
          <w:rFonts w:ascii="Times New Roman" w:hAnsi="Times New Roman" w:cs="Times New Roman"/>
          <w:b/>
          <w:bCs/>
          <w:noProof/>
          <w:sz w:val="32"/>
          <w:szCs w:val="28"/>
        </w:rPr>
        <w:t xml:space="preserve"> Materials</w:t>
      </w:r>
    </w:p>
    <w:p w14:paraId="18FF9EEE" w14:textId="77777777" w:rsidR="0031349F" w:rsidRDefault="0031349F" w:rsidP="008F01DC">
      <w:pPr>
        <w:adjustRightInd w:val="0"/>
        <w:snapToGrid w:val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2A68F5AC" w14:textId="2249A68B" w:rsidR="008F01DC" w:rsidRPr="00372B6B" w:rsidRDefault="002A0906" w:rsidP="008F01DC">
      <w:pPr>
        <w:adjustRightInd w:val="0"/>
        <w:snapToGrid w:val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A0906">
        <w:rPr>
          <w:rFonts w:ascii="Times New Roman" w:hAnsi="Times New Roman" w:cs="Times New Roman"/>
          <w:b/>
          <w:sz w:val="28"/>
          <w:szCs w:val="24"/>
        </w:rPr>
        <w:t xml:space="preserve">Pressure-induced </w:t>
      </w:r>
      <w:r w:rsidR="008E2283">
        <w:rPr>
          <w:rFonts w:ascii="Times New Roman" w:hAnsi="Times New Roman" w:cs="Times New Roman"/>
          <w:b/>
          <w:sz w:val="28"/>
          <w:szCs w:val="24"/>
        </w:rPr>
        <w:t xml:space="preserve">monotonic </w:t>
      </w:r>
      <w:r w:rsidRPr="002A0906">
        <w:rPr>
          <w:rFonts w:ascii="Times New Roman" w:hAnsi="Times New Roman" w:cs="Times New Roman"/>
          <w:b/>
          <w:sz w:val="28"/>
          <w:szCs w:val="24"/>
        </w:rPr>
        <w:t>enhancement</w:t>
      </w:r>
      <w:r w:rsidR="00770C96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8C5DE3">
        <w:rPr>
          <w:rFonts w:ascii="Times New Roman" w:hAnsi="Times New Roman" w:cs="Times New Roman"/>
          <w:b/>
          <w:sz w:val="28"/>
          <w:szCs w:val="24"/>
        </w:rPr>
        <w:t xml:space="preserve">of </w:t>
      </w:r>
      <w:r w:rsidR="008C5DE3" w:rsidRPr="00681265">
        <w:rPr>
          <w:rFonts w:ascii="Times New Roman" w:hAnsi="Times New Roman" w:cs="Times New Roman"/>
          <w:b/>
          <w:i/>
          <w:sz w:val="28"/>
          <w:szCs w:val="24"/>
        </w:rPr>
        <w:t>T</w:t>
      </w:r>
      <w:r w:rsidR="008C5DE3" w:rsidRPr="00681265">
        <w:rPr>
          <w:rFonts w:ascii="Times New Roman" w:hAnsi="Times New Roman" w:cs="Times New Roman"/>
          <w:b/>
          <w:sz w:val="28"/>
          <w:szCs w:val="24"/>
          <w:vertAlign w:val="subscript"/>
        </w:rPr>
        <w:t>c</w:t>
      </w:r>
      <w:r w:rsidR="008C5DE3">
        <w:rPr>
          <w:rFonts w:ascii="Times New Roman" w:hAnsi="Times New Roman" w:cs="Times New Roman"/>
          <w:b/>
          <w:sz w:val="28"/>
          <w:szCs w:val="24"/>
        </w:rPr>
        <w:t xml:space="preserve"> to </w:t>
      </w:r>
      <w:r w:rsidR="00770C96">
        <w:rPr>
          <w:rFonts w:ascii="Times New Roman" w:hAnsi="Times New Roman" w:cs="Times New Roman"/>
          <w:b/>
          <w:sz w:val="28"/>
          <w:szCs w:val="24"/>
        </w:rPr>
        <w:t>over 30 K</w:t>
      </w:r>
      <w:r w:rsidRPr="002A0906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8C5DE3">
        <w:rPr>
          <w:rFonts w:ascii="Times New Roman" w:hAnsi="Times New Roman" w:cs="Times New Roman"/>
          <w:b/>
          <w:sz w:val="28"/>
          <w:szCs w:val="24"/>
        </w:rPr>
        <w:t>in</w:t>
      </w:r>
      <w:r w:rsidR="008C5DE3" w:rsidRPr="002A0906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2A0906">
        <w:rPr>
          <w:rFonts w:ascii="Times New Roman" w:hAnsi="Times New Roman" w:cs="Times New Roman"/>
          <w:b/>
          <w:sz w:val="28"/>
          <w:szCs w:val="24"/>
        </w:rPr>
        <w:t>the superconducting Pr</w:t>
      </w:r>
      <w:r w:rsidRPr="002A0906">
        <w:rPr>
          <w:rFonts w:ascii="Times New Roman" w:hAnsi="Times New Roman" w:cs="Times New Roman"/>
          <w:b/>
          <w:sz w:val="28"/>
          <w:szCs w:val="24"/>
          <w:vertAlign w:val="subscript"/>
        </w:rPr>
        <w:t>0.82</w:t>
      </w:r>
      <w:r w:rsidRPr="002A0906">
        <w:rPr>
          <w:rFonts w:ascii="Times New Roman" w:hAnsi="Times New Roman" w:cs="Times New Roman"/>
          <w:b/>
          <w:sz w:val="28"/>
          <w:szCs w:val="24"/>
        </w:rPr>
        <w:t>Sr</w:t>
      </w:r>
      <w:r w:rsidRPr="002A0906">
        <w:rPr>
          <w:rFonts w:ascii="Times New Roman" w:hAnsi="Times New Roman" w:cs="Times New Roman"/>
          <w:b/>
          <w:sz w:val="28"/>
          <w:szCs w:val="24"/>
          <w:vertAlign w:val="subscript"/>
        </w:rPr>
        <w:t>0.18</w:t>
      </w:r>
      <w:r w:rsidRPr="002A0906">
        <w:rPr>
          <w:rFonts w:ascii="Times New Roman" w:hAnsi="Times New Roman" w:cs="Times New Roman"/>
          <w:b/>
          <w:sz w:val="28"/>
          <w:szCs w:val="24"/>
        </w:rPr>
        <w:t>NiO</w:t>
      </w:r>
      <w:r w:rsidRPr="002A0906">
        <w:rPr>
          <w:rFonts w:ascii="Times New Roman" w:hAnsi="Times New Roman" w:cs="Times New Roman"/>
          <w:b/>
          <w:sz w:val="28"/>
          <w:szCs w:val="24"/>
          <w:vertAlign w:val="subscript"/>
        </w:rPr>
        <w:t>2</w:t>
      </w:r>
      <w:r w:rsidRPr="002A0906">
        <w:rPr>
          <w:rFonts w:ascii="Times New Roman" w:hAnsi="Times New Roman" w:cs="Times New Roman"/>
          <w:b/>
          <w:sz w:val="28"/>
          <w:szCs w:val="24"/>
        </w:rPr>
        <w:t xml:space="preserve"> thin film</w:t>
      </w:r>
      <w:r w:rsidR="008C5DE3">
        <w:rPr>
          <w:rFonts w:ascii="Times New Roman" w:hAnsi="Times New Roman" w:cs="Times New Roman"/>
          <w:b/>
          <w:sz w:val="28"/>
          <w:szCs w:val="24"/>
        </w:rPr>
        <w:t>s</w:t>
      </w:r>
    </w:p>
    <w:p w14:paraId="17A5A346" w14:textId="32A11DEF" w:rsidR="008F01DC" w:rsidRPr="008243C6" w:rsidRDefault="008F01DC" w:rsidP="008F01DC">
      <w:pPr>
        <w:adjustRightInd w:val="0"/>
        <w:snapToGrid w:val="0"/>
        <w:spacing w:before="120"/>
        <w:jc w:val="center"/>
        <w:rPr>
          <w:rFonts w:ascii="Times New Roman" w:hAnsi="Times New Roman" w:cs="Times New Roman"/>
          <w:bCs/>
          <w:sz w:val="24"/>
        </w:rPr>
      </w:pPr>
      <w:r w:rsidRPr="008243C6">
        <w:rPr>
          <w:rFonts w:ascii="Times New Roman" w:hAnsi="Times New Roman" w:cs="Times New Roman"/>
          <w:bCs/>
          <w:sz w:val="24"/>
        </w:rPr>
        <w:t>N. N. Wang</w:t>
      </w:r>
      <w:r w:rsidRPr="008243C6">
        <w:rPr>
          <w:rFonts w:ascii="Times New Roman" w:hAnsi="Times New Roman" w:cs="Times New Roman"/>
          <w:bCs/>
          <w:sz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vertAlign w:val="superscript"/>
        </w:rPr>
        <w:t>,2</w:t>
      </w:r>
      <w:r>
        <w:rPr>
          <w:rFonts w:ascii="Times New Roman" w:hAnsi="Times New Roman" w:cs="Times New Roman" w:hint="eastAsia"/>
          <w:bCs/>
          <w:sz w:val="24"/>
          <w:vertAlign w:val="superscript"/>
        </w:rPr>
        <w:t>=</w:t>
      </w:r>
      <w:r w:rsidRPr="008243C6">
        <w:rPr>
          <w:rFonts w:ascii="Times New Roman" w:hAnsi="Times New Roman" w:cs="Times New Roman"/>
          <w:bCs/>
          <w:sz w:val="24"/>
        </w:rPr>
        <w:t xml:space="preserve">, </w:t>
      </w:r>
      <w:r>
        <w:rPr>
          <w:rFonts w:ascii="Times New Roman" w:hAnsi="Times New Roman" w:cs="Times New Roman"/>
          <w:bCs/>
          <w:sz w:val="24"/>
        </w:rPr>
        <w:t>M</w:t>
      </w:r>
      <w:r w:rsidRPr="002758BD">
        <w:rPr>
          <w:rFonts w:ascii="Times New Roman" w:hAnsi="Times New Roman" w:cs="Times New Roman"/>
          <w:bCs/>
          <w:sz w:val="24"/>
        </w:rPr>
        <w:t>. W. Y</w:t>
      </w:r>
      <w:r>
        <w:rPr>
          <w:rFonts w:ascii="Times New Roman" w:hAnsi="Times New Roman" w:cs="Times New Roman"/>
          <w:bCs/>
          <w:sz w:val="24"/>
        </w:rPr>
        <w:t>ang</w:t>
      </w:r>
      <w:r>
        <w:rPr>
          <w:rFonts w:ascii="Times New Roman" w:hAnsi="Times New Roman" w:cs="Times New Roman"/>
          <w:bCs/>
          <w:sz w:val="24"/>
          <w:vertAlign w:val="superscript"/>
        </w:rPr>
        <w:t>1,2</w:t>
      </w:r>
      <w:r w:rsidR="000C7E67">
        <w:rPr>
          <w:rFonts w:ascii="Times New Roman" w:hAnsi="Times New Roman" w:cs="Times New Roman"/>
          <w:bCs/>
          <w:sz w:val="24"/>
          <w:vertAlign w:val="superscript"/>
        </w:rPr>
        <w:t>=</w:t>
      </w:r>
      <w:r w:rsidRPr="002758BD">
        <w:rPr>
          <w:rFonts w:ascii="Times New Roman" w:hAnsi="Times New Roman" w:cs="Times New Roman"/>
          <w:bCs/>
          <w:sz w:val="24"/>
        </w:rPr>
        <w:t>,</w:t>
      </w:r>
      <w:r w:rsidRPr="00D265AD">
        <w:rPr>
          <w:rFonts w:ascii="Times New Roman" w:hAnsi="Times New Roman" w:cs="Times New Roman"/>
          <w:bCs/>
          <w:sz w:val="24"/>
        </w:rPr>
        <w:t xml:space="preserve"> </w:t>
      </w:r>
      <w:r w:rsidR="003A1709" w:rsidRPr="008243C6">
        <w:rPr>
          <w:rFonts w:ascii="Times New Roman" w:hAnsi="Times New Roman" w:cs="Times New Roman"/>
          <w:bCs/>
          <w:sz w:val="24"/>
        </w:rPr>
        <w:t>K. Y. Chen</w:t>
      </w:r>
      <w:r w:rsidR="003A1709" w:rsidRPr="008243C6">
        <w:rPr>
          <w:rFonts w:ascii="Times New Roman" w:hAnsi="Times New Roman" w:cs="Times New Roman"/>
          <w:bCs/>
          <w:sz w:val="24"/>
          <w:vertAlign w:val="superscript"/>
        </w:rPr>
        <w:t>1</w:t>
      </w:r>
      <w:r w:rsidR="003A1709">
        <w:rPr>
          <w:rFonts w:ascii="Times New Roman" w:hAnsi="Times New Roman" w:cs="Times New Roman"/>
          <w:bCs/>
          <w:sz w:val="24"/>
          <w:vertAlign w:val="superscript"/>
        </w:rPr>
        <w:t>,2</w:t>
      </w:r>
      <w:r>
        <w:rPr>
          <w:rFonts w:ascii="Times New Roman" w:hAnsi="Times New Roman" w:cs="Times New Roman"/>
          <w:bCs/>
          <w:sz w:val="24"/>
        </w:rPr>
        <w:t>,</w:t>
      </w:r>
      <w:r w:rsidR="00FB1338" w:rsidRPr="00FB1338">
        <w:rPr>
          <w:rFonts w:ascii="Times New Roman" w:hAnsi="Times New Roman" w:cs="Times New Roman"/>
          <w:bCs/>
          <w:sz w:val="24"/>
        </w:rPr>
        <w:t xml:space="preserve"> </w:t>
      </w:r>
      <w:r w:rsidR="008B6504" w:rsidRPr="00980F7E">
        <w:rPr>
          <w:rFonts w:ascii="Times New Roman" w:hAnsi="Times New Roman" w:cs="Times New Roman"/>
          <w:bCs/>
          <w:sz w:val="24"/>
        </w:rPr>
        <w:t>Z. Yang</w:t>
      </w:r>
      <w:r w:rsidR="008B6504" w:rsidRPr="00980F7E">
        <w:rPr>
          <w:rFonts w:ascii="Times New Roman" w:hAnsi="Times New Roman" w:cs="Times New Roman"/>
          <w:bCs/>
          <w:sz w:val="24"/>
          <w:vertAlign w:val="superscript"/>
        </w:rPr>
        <w:t>1,2</w:t>
      </w:r>
      <w:r w:rsidR="00FB1338" w:rsidRPr="008243C6">
        <w:rPr>
          <w:rFonts w:ascii="Times New Roman" w:hAnsi="Times New Roman" w:cs="Times New Roman"/>
          <w:bCs/>
          <w:sz w:val="24"/>
        </w:rPr>
        <w:t>,</w:t>
      </w:r>
      <w:r w:rsidR="00041933">
        <w:rPr>
          <w:rFonts w:ascii="Times New Roman" w:hAnsi="Times New Roman" w:cs="Times New Roman"/>
          <w:bCs/>
          <w:sz w:val="24"/>
        </w:rPr>
        <w:t xml:space="preserve"> </w:t>
      </w:r>
      <w:r w:rsidR="003E5543">
        <w:rPr>
          <w:rFonts w:ascii="Times New Roman" w:hAnsi="Times New Roman" w:cs="Times New Roman"/>
          <w:bCs/>
          <w:sz w:val="24"/>
        </w:rPr>
        <w:t>Z. H. Zhu</w:t>
      </w:r>
      <w:r w:rsidR="003E5543" w:rsidRPr="00980F7E">
        <w:rPr>
          <w:rFonts w:ascii="Times New Roman" w:hAnsi="Times New Roman" w:cs="Times New Roman"/>
          <w:bCs/>
          <w:sz w:val="24"/>
          <w:vertAlign w:val="superscript"/>
        </w:rPr>
        <w:t>1,2</w:t>
      </w:r>
      <w:r w:rsidR="003E5543">
        <w:rPr>
          <w:rFonts w:ascii="Times New Roman" w:hAnsi="Times New Roman" w:cs="Times New Roman"/>
          <w:bCs/>
          <w:sz w:val="24"/>
        </w:rPr>
        <w:t xml:space="preserve">, </w:t>
      </w:r>
      <w:r w:rsidRPr="008243C6">
        <w:rPr>
          <w:rFonts w:ascii="Times New Roman" w:hAnsi="Times New Roman" w:cs="Times New Roman"/>
          <w:bCs/>
          <w:sz w:val="24"/>
        </w:rPr>
        <w:t>Y. Uwatoko</w:t>
      </w:r>
      <w:r w:rsidR="008A54FE">
        <w:rPr>
          <w:rFonts w:ascii="Times New Roman" w:hAnsi="Times New Roman" w:cs="Times New Roman"/>
          <w:bCs/>
          <w:sz w:val="24"/>
          <w:vertAlign w:val="superscript"/>
        </w:rPr>
        <w:t>3</w:t>
      </w:r>
      <w:r w:rsidRPr="008243C6">
        <w:rPr>
          <w:rFonts w:ascii="Times New Roman" w:hAnsi="Times New Roman" w:cs="Times New Roman"/>
          <w:bCs/>
          <w:sz w:val="24"/>
        </w:rPr>
        <w:t>,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="00453D5C">
        <w:rPr>
          <w:rFonts w:ascii="Times New Roman" w:hAnsi="Times New Roman" w:cs="Times New Roman"/>
          <w:bCs/>
          <w:sz w:val="24"/>
        </w:rPr>
        <w:t>X. L. Dong</w:t>
      </w:r>
      <w:r w:rsidR="00453D5C">
        <w:rPr>
          <w:rFonts w:ascii="Times New Roman" w:hAnsi="Times New Roman" w:cs="Times New Roman"/>
          <w:bCs/>
          <w:sz w:val="24"/>
          <w:vertAlign w:val="superscript"/>
        </w:rPr>
        <w:t>1</w:t>
      </w:r>
      <w:r w:rsidR="00453D5C" w:rsidRPr="008243C6">
        <w:rPr>
          <w:rFonts w:ascii="Times New Roman" w:hAnsi="Times New Roman" w:cs="Times New Roman"/>
          <w:bCs/>
          <w:sz w:val="24"/>
          <w:vertAlign w:val="superscript"/>
        </w:rPr>
        <w:t>,</w:t>
      </w:r>
      <w:r w:rsidR="00453D5C">
        <w:rPr>
          <w:rFonts w:ascii="Times New Roman" w:hAnsi="Times New Roman" w:cs="Times New Roman"/>
          <w:bCs/>
          <w:sz w:val="24"/>
          <w:vertAlign w:val="superscript"/>
        </w:rPr>
        <w:t>2</w:t>
      </w:r>
      <w:r w:rsidR="00453D5C">
        <w:rPr>
          <w:rFonts w:ascii="Times New Roman" w:hAnsi="Times New Roman" w:cs="Times New Roman"/>
          <w:bCs/>
          <w:sz w:val="24"/>
        </w:rPr>
        <w:t xml:space="preserve">, </w:t>
      </w:r>
      <w:r w:rsidR="00027398">
        <w:rPr>
          <w:rFonts w:ascii="Times New Roman" w:hAnsi="Times New Roman" w:cs="Times New Roman"/>
          <w:bCs/>
          <w:sz w:val="24"/>
        </w:rPr>
        <w:t>J. P. Sun</w:t>
      </w:r>
      <w:r w:rsidR="00027398" w:rsidRPr="008243C6">
        <w:rPr>
          <w:rFonts w:ascii="Times New Roman" w:hAnsi="Times New Roman" w:cs="Times New Roman"/>
          <w:bCs/>
          <w:sz w:val="24"/>
          <w:vertAlign w:val="superscript"/>
        </w:rPr>
        <w:t>1</w:t>
      </w:r>
      <w:r w:rsidR="00027398">
        <w:rPr>
          <w:rFonts w:ascii="Times New Roman" w:hAnsi="Times New Roman" w:cs="Times New Roman"/>
          <w:bCs/>
          <w:sz w:val="24"/>
          <w:vertAlign w:val="superscript"/>
        </w:rPr>
        <w:t>,2</w:t>
      </w:r>
      <w:r w:rsidR="00027398" w:rsidRPr="00276670">
        <w:rPr>
          <w:rFonts w:ascii="Times New Roman" w:hAnsi="Times New Roman" w:cs="Times New Roman"/>
          <w:bCs/>
          <w:sz w:val="24"/>
          <w:vertAlign w:val="superscript"/>
        </w:rPr>
        <w:t>*</w:t>
      </w:r>
      <w:r w:rsidR="00027398">
        <w:rPr>
          <w:rFonts w:ascii="Times New Roman" w:hAnsi="Times New Roman" w:cs="Times New Roman"/>
          <w:bCs/>
          <w:sz w:val="24"/>
        </w:rPr>
        <w:t xml:space="preserve">, </w:t>
      </w:r>
      <w:r>
        <w:rPr>
          <w:rFonts w:ascii="Times New Roman" w:hAnsi="Times New Roman" w:cs="Times New Roman"/>
          <w:bCs/>
          <w:sz w:val="24"/>
        </w:rPr>
        <w:t>K. J. Jin</w:t>
      </w:r>
      <w:r>
        <w:rPr>
          <w:rFonts w:ascii="Times New Roman" w:hAnsi="Times New Roman" w:cs="Times New Roman"/>
          <w:bCs/>
          <w:sz w:val="24"/>
          <w:vertAlign w:val="superscript"/>
        </w:rPr>
        <w:t>1,2*</w:t>
      </w:r>
      <w:r w:rsidRPr="008243C6">
        <w:rPr>
          <w:rFonts w:ascii="Times New Roman" w:hAnsi="Times New Roman" w:cs="Times New Roman"/>
          <w:bCs/>
          <w:sz w:val="24"/>
        </w:rPr>
        <w:t>,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8243C6">
        <w:rPr>
          <w:rFonts w:ascii="Times New Roman" w:hAnsi="Times New Roman" w:cs="Times New Roman"/>
          <w:bCs/>
          <w:sz w:val="24"/>
        </w:rPr>
        <w:t>and J.-G. Cheng</w:t>
      </w:r>
      <w:r>
        <w:rPr>
          <w:rFonts w:ascii="Times New Roman" w:hAnsi="Times New Roman" w:cs="Times New Roman"/>
          <w:bCs/>
          <w:sz w:val="24"/>
          <w:vertAlign w:val="superscript"/>
        </w:rPr>
        <w:t>1</w:t>
      </w:r>
      <w:r w:rsidRPr="008243C6">
        <w:rPr>
          <w:rFonts w:ascii="Times New Roman" w:hAnsi="Times New Roman" w:cs="Times New Roman"/>
          <w:bCs/>
          <w:sz w:val="24"/>
          <w:vertAlign w:val="superscript"/>
        </w:rPr>
        <w:t>,</w:t>
      </w:r>
      <w:r>
        <w:rPr>
          <w:rFonts w:ascii="Times New Roman" w:hAnsi="Times New Roman" w:cs="Times New Roman"/>
          <w:bCs/>
          <w:sz w:val="24"/>
          <w:vertAlign w:val="superscript"/>
        </w:rPr>
        <w:t>2</w:t>
      </w:r>
      <w:r w:rsidRPr="00276670">
        <w:rPr>
          <w:rFonts w:ascii="Times New Roman" w:hAnsi="Times New Roman" w:cs="Times New Roman"/>
          <w:bCs/>
          <w:sz w:val="24"/>
          <w:vertAlign w:val="superscript"/>
        </w:rPr>
        <w:t>*</w:t>
      </w:r>
    </w:p>
    <w:p w14:paraId="48757B76" w14:textId="77777777" w:rsidR="008F01DC" w:rsidRPr="00B861C5" w:rsidRDefault="008F01DC" w:rsidP="008F01DC">
      <w:pPr>
        <w:adjustRightInd w:val="0"/>
        <w:snapToGrid w:val="0"/>
        <w:spacing w:before="120"/>
        <w:jc w:val="center"/>
        <w:rPr>
          <w:rFonts w:ascii="Times New Roman" w:hAnsi="Times New Roman" w:cs="Times New Roman"/>
          <w:bCs/>
          <w:i/>
          <w:iCs/>
          <w:szCs w:val="20"/>
        </w:rPr>
      </w:pPr>
      <w:r w:rsidRPr="00B861C5">
        <w:rPr>
          <w:rFonts w:ascii="Times New Roman" w:hAnsi="Times New Roman" w:cs="Times New Roman"/>
          <w:bCs/>
          <w:i/>
          <w:iCs/>
          <w:szCs w:val="20"/>
          <w:vertAlign w:val="superscript"/>
        </w:rPr>
        <w:t>1</w:t>
      </w:r>
      <w:r w:rsidRPr="00B861C5">
        <w:rPr>
          <w:rFonts w:ascii="Times New Roman" w:hAnsi="Times New Roman" w:cs="Times New Roman"/>
          <w:bCs/>
          <w:i/>
          <w:iCs/>
          <w:szCs w:val="20"/>
        </w:rPr>
        <w:t>Beijing National Laboratory for Condensed Matter Physics and Institute of Physics, Chinese Academy of Sciences, Beijing 100190, China</w:t>
      </w:r>
    </w:p>
    <w:p w14:paraId="5E0E3F33" w14:textId="77777777" w:rsidR="008F01DC" w:rsidRDefault="008F01DC" w:rsidP="008F01DC">
      <w:pPr>
        <w:adjustRightInd w:val="0"/>
        <w:snapToGrid w:val="0"/>
        <w:spacing w:before="120"/>
        <w:jc w:val="center"/>
        <w:rPr>
          <w:rFonts w:ascii="Times New Roman" w:hAnsi="Times New Roman" w:cs="Times New Roman"/>
          <w:bCs/>
          <w:i/>
          <w:iCs/>
          <w:szCs w:val="20"/>
        </w:rPr>
      </w:pPr>
      <w:r>
        <w:rPr>
          <w:rFonts w:ascii="Times New Roman" w:hAnsi="Times New Roman" w:cs="Times New Roman"/>
          <w:bCs/>
          <w:i/>
          <w:iCs/>
          <w:szCs w:val="20"/>
          <w:vertAlign w:val="superscript"/>
        </w:rPr>
        <w:t>2</w:t>
      </w:r>
      <w:r w:rsidRPr="00B861C5">
        <w:rPr>
          <w:rFonts w:ascii="Times New Roman" w:hAnsi="Times New Roman" w:cs="Times New Roman"/>
          <w:bCs/>
          <w:i/>
          <w:iCs/>
          <w:szCs w:val="20"/>
        </w:rPr>
        <w:t>School of Physical Sciences, University of Chinese Academy of Sciences, Beijing 100190, China</w:t>
      </w:r>
    </w:p>
    <w:p w14:paraId="5AAB480D" w14:textId="0F801323" w:rsidR="008F01DC" w:rsidRDefault="008F01DC" w:rsidP="008F01DC">
      <w:pPr>
        <w:adjustRightInd w:val="0"/>
        <w:snapToGrid w:val="0"/>
        <w:spacing w:before="120"/>
        <w:rPr>
          <w:rFonts w:ascii="Times New Roman" w:hAnsi="Times New Roman" w:cs="Times New Roman"/>
          <w:bCs/>
          <w:i/>
          <w:iCs/>
          <w:szCs w:val="20"/>
        </w:rPr>
      </w:pPr>
      <w:r>
        <w:rPr>
          <w:rFonts w:ascii="Times New Roman" w:hAnsi="Times New Roman" w:cs="Times New Roman"/>
          <w:bCs/>
          <w:i/>
          <w:iCs/>
          <w:szCs w:val="20"/>
          <w:vertAlign w:val="superscript"/>
        </w:rPr>
        <w:t>3</w:t>
      </w:r>
      <w:r w:rsidRPr="00B861C5">
        <w:rPr>
          <w:rFonts w:ascii="Times New Roman" w:hAnsi="Times New Roman" w:cs="Times New Roman"/>
          <w:bCs/>
          <w:i/>
          <w:iCs/>
          <w:szCs w:val="20"/>
        </w:rPr>
        <w:t>Institute for Solid State Physics, University of Tokyo, Kashiwa, Chiba 277-8581, Japan</w:t>
      </w:r>
    </w:p>
    <w:p w14:paraId="77F80E69" w14:textId="45429AC9" w:rsidR="008F01DC" w:rsidRDefault="008F01DC" w:rsidP="008F01DC">
      <w:pPr>
        <w:adjustRightInd w:val="0"/>
        <w:snapToGrid w:val="0"/>
        <w:spacing w:before="120"/>
        <w:jc w:val="center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 w:hint="eastAsia"/>
          <w:bCs/>
          <w:sz w:val="24"/>
        </w:rPr>
        <w:t>=</w:t>
      </w:r>
      <w:r>
        <w:rPr>
          <w:rFonts w:ascii="Times New Roman" w:hAnsi="Times New Roman" w:cs="Times New Roman"/>
          <w:bCs/>
          <w:sz w:val="24"/>
        </w:rPr>
        <w:t xml:space="preserve"> These authors co</w:t>
      </w:r>
      <w:r w:rsidR="00980F7E">
        <w:rPr>
          <w:rFonts w:ascii="Times New Roman" w:hAnsi="Times New Roman" w:cs="Times New Roman"/>
          <w:bCs/>
          <w:sz w:val="24"/>
        </w:rPr>
        <w:t>ntributed equally to this work.</w:t>
      </w:r>
    </w:p>
    <w:p w14:paraId="2559D62B" w14:textId="3DC964F2" w:rsidR="008F01DC" w:rsidRPr="008F01DC" w:rsidRDefault="008F01DC" w:rsidP="008F01DC">
      <w:pPr>
        <w:adjustRightInd w:val="0"/>
        <w:snapToGrid w:val="0"/>
        <w:spacing w:before="120"/>
        <w:jc w:val="center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 w:hint="cs"/>
          <w:bCs/>
          <w:sz w:val="24"/>
        </w:rPr>
        <w:t>E</w:t>
      </w:r>
      <w:r>
        <w:rPr>
          <w:rFonts w:ascii="Times New Roman" w:hAnsi="Times New Roman" w:cs="Times New Roman"/>
          <w:bCs/>
          <w:sz w:val="24"/>
        </w:rPr>
        <w:t xml:space="preserve">-mails: </w:t>
      </w:r>
      <w:r w:rsidRPr="00621C88">
        <w:rPr>
          <w:rStyle w:val="a3"/>
          <w:rFonts w:ascii="Times New Roman" w:hAnsi="Times New Roman" w:cs="Times New Roman"/>
          <w:bCs/>
          <w:sz w:val="24"/>
        </w:rPr>
        <w:t>jpsun@iphy.ac.cn</w:t>
      </w:r>
      <w:bookmarkStart w:id="1" w:name="_Hlk65007637"/>
      <w:r w:rsidR="00F3156E">
        <w:rPr>
          <w:rFonts w:ascii="Times New Roman" w:hAnsi="Times New Roman" w:cs="Times New Roman"/>
          <w:bCs/>
          <w:sz w:val="24"/>
        </w:rPr>
        <w:t xml:space="preserve">, </w:t>
      </w:r>
      <w:r w:rsidR="00F3156E" w:rsidRPr="00F3156E">
        <w:rPr>
          <w:rStyle w:val="a3"/>
          <w:rFonts w:ascii="Times New Roman" w:hAnsi="Times New Roman" w:cs="Times New Roman"/>
          <w:bCs/>
          <w:sz w:val="24"/>
        </w:rPr>
        <w:t>kjjin@iphy.ac.cn</w:t>
      </w:r>
      <w:bookmarkStart w:id="2" w:name="_Hlk76223180"/>
      <w:r>
        <w:rPr>
          <w:rFonts w:ascii="Times New Roman" w:hAnsi="Times New Roman" w:cs="Times New Roman"/>
          <w:bCs/>
          <w:sz w:val="24"/>
        </w:rPr>
        <w:t xml:space="preserve">, </w:t>
      </w:r>
      <w:bookmarkEnd w:id="2"/>
      <w:r w:rsidRPr="00621C88">
        <w:rPr>
          <w:rStyle w:val="a3"/>
          <w:rFonts w:ascii="Times New Roman" w:hAnsi="Times New Roman" w:cs="Times New Roman"/>
          <w:sz w:val="24"/>
        </w:rPr>
        <w:t>jgcheng@iphy.ac.cn</w:t>
      </w:r>
      <w:bookmarkEnd w:id="0"/>
      <w:bookmarkEnd w:id="1"/>
    </w:p>
    <w:p w14:paraId="14C30775" w14:textId="7D99B1F7" w:rsidR="008F01DC" w:rsidRDefault="008F01DC" w:rsidP="008F01DC">
      <w:pPr>
        <w:adjustRightInd w:val="0"/>
        <w:snapToGrid w:val="0"/>
        <w:spacing w:before="120"/>
        <w:jc w:val="center"/>
        <w:rPr>
          <w:rFonts w:ascii="Times New Roman" w:hAnsi="Times New Roman" w:cs="Times New Roman"/>
          <w:bCs/>
          <w:sz w:val="24"/>
        </w:rPr>
      </w:pPr>
    </w:p>
    <w:p w14:paraId="19673322" w14:textId="77777777" w:rsidR="00AC4F9A" w:rsidRDefault="00AC4F9A" w:rsidP="008F01DC">
      <w:pPr>
        <w:adjustRightInd w:val="0"/>
        <w:snapToGrid w:val="0"/>
        <w:spacing w:before="120"/>
        <w:jc w:val="center"/>
        <w:rPr>
          <w:rFonts w:ascii="Times New Roman" w:hAnsi="Times New Roman" w:cs="Times New Roman"/>
          <w:bCs/>
          <w:sz w:val="24"/>
        </w:rPr>
      </w:pPr>
    </w:p>
    <w:p w14:paraId="2721602B" w14:textId="77777777" w:rsidR="00AC4F9A" w:rsidRDefault="00AC4F9A" w:rsidP="008F01DC">
      <w:pPr>
        <w:adjustRightInd w:val="0"/>
        <w:snapToGrid w:val="0"/>
        <w:spacing w:before="120"/>
        <w:jc w:val="center"/>
        <w:rPr>
          <w:rFonts w:ascii="Times New Roman" w:hAnsi="Times New Roman" w:cs="Times New Roman"/>
          <w:bCs/>
          <w:sz w:val="24"/>
        </w:rPr>
      </w:pPr>
    </w:p>
    <w:p w14:paraId="467309AB" w14:textId="77777777" w:rsidR="00AC4F9A" w:rsidRDefault="00AC4F9A" w:rsidP="008F01DC">
      <w:pPr>
        <w:adjustRightInd w:val="0"/>
        <w:snapToGrid w:val="0"/>
        <w:spacing w:before="120"/>
        <w:jc w:val="center"/>
        <w:rPr>
          <w:rFonts w:ascii="Times New Roman" w:hAnsi="Times New Roman" w:cs="Times New Roman"/>
          <w:bCs/>
          <w:sz w:val="24"/>
        </w:rPr>
      </w:pPr>
    </w:p>
    <w:p w14:paraId="22553DD6" w14:textId="77777777" w:rsidR="00AC4F9A" w:rsidRDefault="00AC4F9A" w:rsidP="008F01DC">
      <w:pPr>
        <w:adjustRightInd w:val="0"/>
        <w:snapToGrid w:val="0"/>
        <w:spacing w:before="120"/>
        <w:jc w:val="center"/>
        <w:rPr>
          <w:rFonts w:ascii="Times New Roman" w:hAnsi="Times New Roman" w:cs="Times New Roman"/>
          <w:bCs/>
          <w:sz w:val="24"/>
        </w:rPr>
      </w:pPr>
    </w:p>
    <w:p w14:paraId="3B31F975" w14:textId="77777777" w:rsidR="00AC4F9A" w:rsidRDefault="00AC4F9A" w:rsidP="008F01DC">
      <w:pPr>
        <w:adjustRightInd w:val="0"/>
        <w:snapToGrid w:val="0"/>
        <w:spacing w:before="120"/>
        <w:jc w:val="center"/>
        <w:rPr>
          <w:rFonts w:ascii="Times New Roman" w:hAnsi="Times New Roman" w:cs="Times New Roman" w:hint="eastAsia"/>
          <w:bCs/>
          <w:sz w:val="24"/>
        </w:rPr>
      </w:pPr>
    </w:p>
    <w:p w14:paraId="0C4D5AD4" w14:textId="7B10C772" w:rsidR="00F21006" w:rsidRDefault="006F63C2" w:rsidP="008F01DC">
      <w:pPr>
        <w:adjustRightInd w:val="0"/>
        <w:snapToGrid w:val="0"/>
        <w:spacing w:before="120"/>
        <w:jc w:val="center"/>
      </w:pPr>
      <w:r>
        <w:rPr>
          <w:noProof/>
        </w:rPr>
        <w:drawing>
          <wp:inline distT="0" distB="0" distL="0" distR="0" wp14:anchorId="4DC05BAC" wp14:editId="01D78B8B">
            <wp:extent cx="5274310" cy="356044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6B289" w14:textId="4646B9DD" w:rsidR="00F21006" w:rsidRPr="008B638F" w:rsidRDefault="00F21006" w:rsidP="00AC4F9A">
      <w:pPr>
        <w:rPr>
          <w:rFonts w:ascii="Times New Roman" w:hAnsi="Times New Roman" w:cs="Times New Roman"/>
          <w:bCs/>
          <w:sz w:val="24"/>
        </w:rPr>
      </w:pPr>
      <w:r w:rsidRPr="00B63F22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B63F22">
        <w:rPr>
          <w:rFonts w:ascii="Times New Roman" w:hAnsi="Times New Roman" w:cs="Times New Roman"/>
          <w:sz w:val="24"/>
          <w:szCs w:val="24"/>
        </w:rPr>
        <w:t xml:space="preserve"> </w:t>
      </w:r>
      <w:r w:rsidR="00F15D09">
        <w:rPr>
          <w:rFonts w:ascii="Times New Roman" w:hAnsi="Times New Roman" w:cs="Times New Roman"/>
          <w:sz w:val="24"/>
          <w:szCs w:val="24"/>
        </w:rPr>
        <w:t>S1</w:t>
      </w:r>
      <w:r w:rsidRPr="00B63F22">
        <w:rPr>
          <w:rFonts w:ascii="Times New Roman" w:hAnsi="Times New Roman" w:cs="Times New Roman"/>
          <w:sz w:val="24"/>
          <w:szCs w:val="24"/>
        </w:rPr>
        <w:t xml:space="preserve">. </w:t>
      </w:r>
      <w:r w:rsidR="004812BA" w:rsidRPr="00CC23B8">
        <w:rPr>
          <w:rFonts w:ascii="Times New Roman" w:hAnsi="Times New Roman" w:cs="Times New Roman"/>
          <w:sz w:val="24"/>
          <w:szCs w:val="28"/>
        </w:rPr>
        <w:t>X</w:t>
      </w:r>
      <w:r w:rsidR="004812BA">
        <w:rPr>
          <w:rFonts w:ascii="Times New Roman" w:hAnsi="Times New Roman" w:cs="Times New Roman"/>
          <w:sz w:val="24"/>
          <w:szCs w:val="28"/>
        </w:rPr>
        <w:t>-ray</w:t>
      </w:r>
      <w:r w:rsidR="004812BA" w:rsidRPr="00CC23B8">
        <w:rPr>
          <w:rFonts w:ascii="Times New Roman" w:hAnsi="Times New Roman" w:cs="Times New Roman"/>
          <w:sz w:val="24"/>
          <w:szCs w:val="28"/>
        </w:rPr>
        <w:t xml:space="preserve"> </w:t>
      </w:r>
      <w:r w:rsidR="004812BA">
        <w:rPr>
          <w:rFonts w:ascii="Times New Roman" w:hAnsi="Times New Roman" w:cs="Times New Roman"/>
          <w:sz w:val="24"/>
          <w:szCs w:val="28"/>
        </w:rPr>
        <w:t xml:space="preserve">diffraction </w:t>
      </w:r>
      <w:r w:rsidR="004812BA" w:rsidRPr="00121D89">
        <w:rPr>
          <w:rFonts w:ascii="Times New Roman" w:hAnsi="Times New Roman" w:cs="Times New Roman"/>
          <w:i/>
          <w:iCs/>
          <w:sz w:val="24"/>
          <w:szCs w:val="28"/>
        </w:rPr>
        <w:t>θ</w:t>
      </w:r>
      <w:r w:rsidR="004812BA">
        <w:rPr>
          <w:rFonts w:ascii="Times New Roman" w:hAnsi="Times New Roman" w:cs="Times New Roman"/>
          <w:sz w:val="24"/>
          <w:szCs w:val="28"/>
        </w:rPr>
        <w:t>-2</w:t>
      </w:r>
      <w:r w:rsidR="004812BA" w:rsidRPr="00121D89">
        <w:rPr>
          <w:rFonts w:ascii="Times New Roman" w:hAnsi="Times New Roman" w:cs="Times New Roman"/>
          <w:i/>
          <w:iCs/>
          <w:sz w:val="24"/>
          <w:szCs w:val="28"/>
        </w:rPr>
        <w:t>θ</w:t>
      </w:r>
      <w:r w:rsidR="004812BA">
        <w:rPr>
          <w:rFonts w:ascii="Times New Roman" w:hAnsi="Times New Roman" w:cs="Times New Roman"/>
          <w:sz w:val="24"/>
          <w:szCs w:val="28"/>
        </w:rPr>
        <w:t xml:space="preserve"> </w:t>
      </w:r>
      <w:bookmarkStart w:id="3" w:name="_Hlk83675980"/>
      <w:r w:rsidR="00202770" w:rsidRPr="00202770">
        <w:rPr>
          <w:rFonts w:ascii="Times New Roman" w:hAnsi="Times New Roman" w:cs="Times New Roman"/>
          <w:sz w:val="24"/>
          <w:szCs w:val="28"/>
        </w:rPr>
        <w:t>symmetric</w:t>
      </w:r>
      <w:bookmarkEnd w:id="3"/>
      <w:r w:rsidR="00202770">
        <w:rPr>
          <w:rFonts w:ascii="Times New Roman" w:hAnsi="Times New Roman" w:cs="Times New Roman"/>
          <w:sz w:val="24"/>
          <w:szCs w:val="28"/>
        </w:rPr>
        <w:t xml:space="preserve"> </w:t>
      </w:r>
      <w:r w:rsidR="004812BA">
        <w:rPr>
          <w:rFonts w:ascii="Times New Roman" w:hAnsi="Times New Roman" w:cs="Times New Roman"/>
          <w:sz w:val="24"/>
          <w:szCs w:val="28"/>
        </w:rPr>
        <w:t>scans</w:t>
      </w:r>
      <w:r w:rsidR="004812BA" w:rsidRPr="00CC23B8">
        <w:rPr>
          <w:rFonts w:ascii="Times New Roman" w:hAnsi="Times New Roman" w:cs="Times New Roman"/>
          <w:sz w:val="24"/>
          <w:szCs w:val="28"/>
        </w:rPr>
        <w:t xml:space="preserve"> </w:t>
      </w:r>
      <w:r w:rsidR="00F15D09">
        <w:rPr>
          <w:rFonts w:ascii="Times New Roman" w:hAnsi="Times New Roman" w:cs="Times New Roman"/>
          <w:sz w:val="24"/>
          <w:szCs w:val="28"/>
        </w:rPr>
        <w:t xml:space="preserve">of </w:t>
      </w:r>
      <w:r w:rsidR="006177EC">
        <w:rPr>
          <w:rFonts w:ascii="Times New Roman" w:hAnsi="Times New Roman" w:cs="Times New Roman"/>
          <w:sz w:val="24"/>
          <w:szCs w:val="28"/>
        </w:rPr>
        <w:t>~</w:t>
      </w:r>
      <w:r w:rsidR="006177EC" w:rsidRPr="006177EC">
        <w:rPr>
          <w:rFonts w:ascii="Times New Roman" w:hAnsi="Times New Roman" w:cs="Times New Roman"/>
          <w:sz w:val="24"/>
          <w:szCs w:val="28"/>
        </w:rPr>
        <w:t>1</w:t>
      </w:r>
      <w:r w:rsidR="006177EC">
        <w:rPr>
          <w:rFonts w:ascii="Times New Roman" w:hAnsi="Times New Roman" w:cs="Times New Roman"/>
          <w:sz w:val="24"/>
          <w:szCs w:val="28"/>
        </w:rPr>
        <w:t>2</w:t>
      </w:r>
      <w:r w:rsidR="006177EC" w:rsidRPr="006177EC">
        <w:rPr>
          <w:rFonts w:ascii="Times New Roman" w:hAnsi="Times New Roman" w:cs="Times New Roman"/>
          <w:sz w:val="24"/>
          <w:szCs w:val="28"/>
        </w:rPr>
        <w:t>-nm-thick</w:t>
      </w:r>
      <w:r w:rsidR="006177EC">
        <w:rPr>
          <w:rFonts w:ascii="Times New Roman" w:hAnsi="Times New Roman" w:cs="Times New Roman"/>
          <w:sz w:val="24"/>
          <w:szCs w:val="28"/>
        </w:rPr>
        <w:t xml:space="preserve"> </w:t>
      </w:r>
      <w:bookmarkStart w:id="4" w:name="OLE_LINK2"/>
      <w:r w:rsidR="00F15D09">
        <w:rPr>
          <w:rFonts w:ascii="Times New Roman" w:hAnsi="Times New Roman" w:cs="Times New Roman"/>
          <w:sz w:val="24"/>
          <w:szCs w:val="28"/>
        </w:rPr>
        <w:t>Pr</w:t>
      </w:r>
      <w:r w:rsidR="00F15D09" w:rsidRPr="00FE0F34">
        <w:rPr>
          <w:rFonts w:ascii="Times New Roman" w:hAnsi="Times New Roman" w:cs="Times New Roman"/>
          <w:sz w:val="24"/>
          <w:szCs w:val="28"/>
          <w:vertAlign w:val="subscript"/>
        </w:rPr>
        <w:t>0.82</w:t>
      </w:r>
      <w:r w:rsidR="00F15D09">
        <w:rPr>
          <w:rFonts w:ascii="Times New Roman" w:hAnsi="Times New Roman" w:cs="Times New Roman"/>
          <w:sz w:val="24"/>
          <w:szCs w:val="28"/>
        </w:rPr>
        <w:t>Sr</w:t>
      </w:r>
      <w:r w:rsidR="00F15D09" w:rsidRPr="00FE0F34">
        <w:rPr>
          <w:rFonts w:ascii="Times New Roman" w:hAnsi="Times New Roman" w:cs="Times New Roman"/>
          <w:sz w:val="24"/>
          <w:szCs w:val="28"/>
          <w:vertAlign w:val="subscript"/>
        </w:rPr>
        <w:t>0.18</w:t>
      </w:r>
      <w:r w:rsidR="00F15D09">
        <w:rPr>
          <w:rFonts w:ascii="Times New Roman" w:hAnsi="Times New Roman" w:cs="Times New Roman"/>
          <w:sz w:val="24"/>
          <w:szCs w:val="28"/>
        </w:rPr>
        <w:t>NiO</w:t>
      </w:r>
      <w:r w:rsidR="00F15D09" w:rsidRPr="00FE0F34">
        <w:rPr>
          <w:rFonts w:ascii="Times New Roman" w:hAnsi="Times New Roman" w:cs="Times New Roman"/>
          <w:sz w:val="24"/>
          <w:szCs w:val="28"/>
          <w:vertAlign w:val="subscript"/>
        </w:rPr>
        <w:t>3</w:t>
      </w:r>
      <w:bookmarkEnd w:id="4"/>
      <w:r w:rsidR="00F15D09">
        <w:rPr>
          <w:rFonts w:ascii="Times New Roman" w:hAnsi="Times New Roman" w:cs="Times New Roman"/>
          <w:sz w:val="24"/>
          <w:szCs w:val="28"/>
        </w:rPr>
        <w:t xml:space="preserve"> (blue) and Pr</w:t>
      </w:r>
      <w:r w:rsidR="00F15D09" w:rsidRPr="00FE0F34">
        <w:rPr>
          <w:rFonts w:ascii="Times New Roman" w:hAnsi="Times New Roman" w:cs="Times New Roman"/>
          <w:sz w:val="24"/>
          <w:szCs w:val="28"/>
          <w:vertAlign w:val="subscript"/>
        </w:rPr>
        <w:t>0.82</w:t>
      </w:r>
      <w:r w:rsidR="00F15D09">
        <w:rPr>
          <w:rFonts w:ascii="Times New Roman" w:hAnsi="Times New Roman" w:cs="Times New Roman"/>
          <w:sz w:val="24"/>
          <w:szCs w:val="28"/>
        </w:rPr>
        <w:t>Sr</w:t>
      </w:r>
      <w:r w:rsidR="00F15D09" w:rsidRPr="00FE0F34">
        <w:rPr>
          <w:rFonts w:ascii="Times New Roman" w:hAnsi="Times New Roman" w:cs="Times New Roman"/>
          <w:sz w:val="24"/>
          <w:szCs w:val="28"/>
          <w:vertAlign w:val="subscript"/>
        </w:rPr>
        <w:t>0.18</w:t>
      </w:r>
      <w:r w:rsidR="00F15D09">
        <w:rPr>
          <w:rFonts w:ascii="Times New Roman" w:hAnsi="Times New Roman" w:cs="Times New Roman"/>
          <w:sz w:val="24"/>
          <w:szCs w:val="28"/>
        </w:rPr>
        <w:t>NiO</w:t>
      </w:r>
      <w:r w:rsidR="00F15D09">
        <w:rPr>
          <w:rFonts w:ascii="Times New Roman" w:hAnsi="Times New Roman" w:cs="Times New Roman"/>
          <w:sz w:val="24"/>
          <w:szCs w:val="28"/>
          <w:vertAlign w:val="subscript"/>
        </w:rPr>
        <w:t xml:space="preserve">2 </w:t>
      </w:r>
      <w:r w:rsidR="00F15D09">
        <w:rPr>
          <w:rFonts w:ascii="Times New Roman" w:hAnsi="Times New Roman" w:cs="Times New Roman"/>
          <w:sz w:val="24"/>
          <w:szCs w:val="28"/>
        </w:rPr>
        <w:t>(red)</w:t>
      </w:r>
      <w:r w:rsidR="00202770">
        <w:rPr>
          <w:rFonts w:ascii="Times New Roman" w:hAnsi="Times New Roman" w:cs="Times New Roman"/>
          <w:sz w:val="24"/>
          <w:szCs w:val="28"/>
        </w:rPr>
        <w:t xml:space="preserve"> films </w:t>
      </w:r>
      <w:r w:rsidR="00202770" w:rsidRPr="00202770">
        <w:rPr>
          <w:rFonts w:ascii="Times New Roman" w:hAnsi="Times New Roman" w:cs="Times New Roman"/>
          <w:sz w:val="24"/>
          <w:szCs w:val="28"/>
        </w:rPr>
        <w:t xml:space="preserve">capped with </w:t>
      </w:r>
      <w:r w:rsidR="006177EC">
        <w:rPr>
          <w:rFonts w:ascii="Times New Roman" w:hAnsi="Times New Roman" w:cs="Times New Roman"/>
          <w:sz w:val="24"/>
          <w:szCs w:val="28"/>
        </w:rPr>
        <w:t>~</w:t>
      </w:r>
      <w:r w:rsidR="00202770" w:rsidRPr="00202770">
        <w:rPr>
          <w:rFonts w:ascii="Times New Roman" w:hAnsi="Times New Roman" w:cs="Times New Roman"/>
          <w:sz w:val="24"/>
          <w:szCs w:val="28"/>
        </w:rPr>
        <w:t>2-nm-thick SrTiO</w:t>
      </w:r>
      <w:r w:rsidR="00202770" w:rsidRPr="00621C88">
        <w:rPr>
          <w:rFonts w:ascii="Times New Roman" w:hAnsi="Times New Roman" w:cs="Times New Roman"/>
          <w:sz w:val="24"/>
          <w:szCs w:val="28"/>
          <w:vertAlign w:val="subscript"/>
        </w:rPr>
        <w:t>3</w:t>
      </w:r>
      <w:r w:rsidR="00202770" w:rsidRPr="00202770">
        <w:rPr>
          <w:rFonts w:ascii="Times New Roman" w:hAnsi="Times New Roman" w:cs="Times New Roman"/>
          <w:sz w:val="24"/>
          <w:szCs w:val="28"/>
        </w:rPr>
        <w:t xml:space="preserve"> layers grown on </w:t>
      </w:r>
      <w:bookmarkStart w:id="5" w:name="_Hlk83673121"/>
      <w:r w:rsidR="00202770" w:rsidRPr="00202770">
        <w:rPr>
          <w:rFonts w:ascii="Times New Roman" w:hAnsi="Times New Roman" w:cs="Times New Roman"/>
          <w:sz w:val="24"/>
          <w:szCs w:val="28"/>
        </w:rPr>
        <w:t>(001)</w:t>
      </w:r>
      <w:r w:rsidR="006177EC" w:rsidRPr="006177EC">
        <w:rPr>
          <w:rFonts w:ascii="Times New Roman" w:hAnsi="Times New Roman" w:cs="Times New Roman"/>
          <w:sz w:val="24"/>
          <w:szCs w:val="28"/>
        </w:rPr>
        <w:t>-oriented</w:t>
      </w:r>
      <w:r w:rsidR="006177EC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6177EC" w:rsidRPr="00202770">
        <w:rPr>
          <w:rFonts w:ascii="Times New Roman" w:hAnsi="Times New Roman" w:cs="Times New Roman"/>
          <w:sz w:val="24"/>
          <w:szCs w:val="28"/>
        </w:rPr>
        <w:t>SrTiO</w:t>
      </w:r>
      <w:r w:rsidR="006177EC" w:rsidRPr="00621C88">
        <w:rPr>
          <w:rFonts w:ascii="Times New Roman" w:hAnsi="Times New Roman" w:cs="Times New Roman"/>
          <w:sz w:val="24"/>
          <w:szCs w:val="28"/>
          <w:vertAlign w:val="subscript"/>
        </w:rPr>
        <w:t>3</w:t>
      </w:r>
      <w:r w:rsidR="006177EC">
        <w:rPr>
          <w:rFonts w:ascii="Times New Roman" w:hAnsi="Times New Roman" w:cs="Times New Roman"/>
          <w:sz w:val="24"/>
          <w:szCs w:val="28"/>
          <w:vertAlign w:val="subscript"/>
        </w:rPr>
        <w:t xml:space="preserve"> </w:t>
      </w:r>
      <w:r w:rsidR="00202770" w:rsidRPr="00202770">
        <w:rPr>
          <w:rFonts w:ascii="Times New Roman" w:hAnsi="Times New Roman" w:cs="Times New Roman"/>
          <w:sz w:val="24"/>
          <w:szCs w:val="28"/>
        </w:rPr>
        <w:t>substrates</w:t>
      </w:r>
      <w:bookmarkEnd w:id="5"/>
      <w:r w:rsidR="006177EC">
        <w:rPr>
          <w:rFonts w:ascii="Times New Roman" w:hAnsi="Times New Roman" w:cs="Times New Roman"/>
          <w:sz w:val="24"/>
          <w:szCs w:val="28"/>
        </w:rPr>
        <w:t>.</w:t>
      </w:r>
      <w:bookmarkStart w:id="6" w:name="_GoBack"/>
      <w:bookmarkEnd w:id="6"/>
    </w:p>
    <w:p w14:paraId="45DCE96C" w14:textId="19A307CD" w:rsidR="003E37F2" w:rsidRDefault="0031349F" w:rsidP="0031349F">
      <w:pPr>
        <w:jc w:val="center"/>
      </w:pPr>
      <w:r w:rsidRPr="0031349F">
        <w:rPr>
          <w:noProof/>
        </w:rPr>
        <w:lastRenderedPageBreak/>
        <w:drawing>
          <wp:inline distT="0" distB="0" distL="0" distR="0" wp14:anchorId="2F82FF42" wp14:editId="5EF602E2">
            <wp:extent cx="4921841" cy="803170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5708" cy="8038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34BCF0" w14:textId="100C8273" w:rsidR="00F47E08" w:rsidRDefault="00F47E08">
      <w:pPr>
        <w:rPr>
          <w:rFonts w:ascii="Times New Roman" w:hAnsi="Times New Roman" w:cs="Times New Roman"/>
          <w:sz w:val="24"/>
        </w:rPr>
      </w:pPr>
      <w:r w:rsidRPr="00B63F22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B63F22">
        <w:rPr>
          <w:rFonts w:ascii="Times New Roman" w:hAnsi="Times New Roman" w:cs="Times New Roman"/>
          <w:sz w:val="24"/>
          <w:szCs w:val="24"/>
        </w:rPr>
        <w:t xml:space="preserve"> </w:t>
      </w:r>
      <w:r w:rsidR="00F15D09">
        <w:rPr>
          <w:rFonts w:ascii="Times New Roman" w:hAnsi="Times New Roman" w:cs="Times New Roman"/>
          <w:sz w:val="24"/>
          <w:szCs w:val="24"/>
        </w:rPr>
        <w:t>S2</w:t>
      </w:r>
      <w:r w:rsidRPr="00B63F22">
        <w:rPr>
          <w:rFonts w:ascii="Times New Roman" w:hAnsi="Times New Roman" w:cs="Times New Roman"/>
          <w:sz w:val="24"/>
          <w:szCs w:val="24"/>
        </w:rPr>
        <w:t xml:space="preserve">. </w:t>
      </w:r>
      <w:r w:rsidR="00A23BA0">
        <w:rPr>
          <w:rFonts w:ascii="Times New Roman" w:eastAsia="宋体" w:hAnsi="Times New Roman" w:cs="Times New Roman"/>
          <w:sz w:val="24"/>
          <w:szCs w:val="24"/>
        </w:rPr>
        <w:t xml:space="preserve">Temperature dependences of the </w:t>
      </w:r>
      <w:r w:rsidR="00A23BA0" w:rsidRPr="00AE432F">
        <w:rPr>
          <w:rFonts w:ascii="Times New Roman" w:eastAsia="宋体" w:hAnsi="Times New Roman" w:cs="Times New Roman"/>
          <w:sz w:val="24"/>
          <w:szCs w:val="24"/>
        </w:rPr>
        <w:t>resist</w:t>
      </w:r>
      <w:r w:rsidR="00A23BA0">
        <w:rPr>
          <w:rFonts w:ascii="Times New Roman" w:eastAsia="宋体" w:hAnsi="Times New Roman" w:cs="Times New Roman"/>
          <w:sz w:val="24"/>
          <w:szCs w:val="24"/>
        </w:rPr>
        <w:t>ivity</w:t>
      </w:r>
      <w:r w:rsidR="00A23BA0" w:rsidRPr="00AE432F">
        <w:rPr>
          <w:rFonts w:ascii="Times New Roman" w:eastAsia="宋体" w:hAnsi="Times New Roman" w:cs="Times New Roman"/>
          <w:sz w:val="24"/>
          <w:szCs w:val="24"/>
        </w:rPr>
        <w:t xml:space="preserve"> with magnetic fields up to </w:t>
      </w:r>
      <w:r w:rsidR="00A23BA0">
        <w:rPr>
          <w:rFonts w:ascii="Times New Roman" w:eastAsia="宋体" w:hAnsi="Times New Roman" w:cs="Times New Roman"/>
          <w:sz w:val="24"/>
          <w:szCs w:val="24"/>
        </w:rPr>
        <w:t>8.5</w:t>
      </w:r>
      <w:r w:rsidR="00A23BA0" w:rsidRPr="00AE432F">
        <w:rPr>
          <w:rFonts w:ascii="Times New Roman" w:eastAsia="宋体" w:hAnsi="Times New Roman" w:cs="Times New Roman"/>
          <w:sz w:val="24"/>
          <w:szCs w:val="24"/>
        </w:rPr>
        <w:t xml:space="preserve"> T at </w:t>
      </w:r>
      <w:r w:rsidR="00A23BA0">
        <w:rPr>
          <w:rFonts w:ascii="Times New Roman" w:eastAsia="宋体" w:hAnsi="Times New Roman" w:cs="Times New Roman"/>
          <w:sz w:val="24"/>
          <w:szCs w:val="24"/>
        </w:rPr>
        <w:t>v</w:t>
      </w:r>
      <w:r w:rsidR="00D71592">
        <w:rPr>
          <w:rFonts w:ascii="Times New Roman" w:eastAsia="宋体" w:hAnsi="Times New Roman" w:cs="Times New Roman"/>
          <w:sz w:val="24"/>
          <w:szCs w:val="24"/>
        </w:rPr>
        <w:t>arious pressures up to 12.1 GPa for sample #1.</w:t>
      </w:r>
    </w:p>
    <w:p w14:paraId="12D6369B" w14:textId="73F31A19" w:rsidR="0031349F" w:rsidRDefault="0031349F">
      <w:pPr>
        <w:rPr>
          <w:rFonts w:ascii="Times New Roman" w:hAnsi="Times New Roman" w:cs="Times New Roman"/>
          <w:sz w:val="24"/>
        </w:rPr>
      </w:pPr>
      <w:r w:rsidRPr="0031349F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CC9554D" wp14:editId="23E450D9">
            <wp:extent cx="5274310" cy="336745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7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DBB24" w14:textId="3B9844A3" w:rsidR="0031349F" w:rsidRDefault="0031349F" w:rsidP="0031349F">
      <w:pPr>
        <w:rPr>
          <w:rFonts w:ascii="Times New Roman" w:hAnsi="Times New Roman" w:cs="Times New Roman"/>
          <w:sz w:val="24"/>
        </w:rPr>
      </w:pPr>
      <w:r w:rsidRPr="00B63F22">
        <w:rPr>
          <w:rFonts w:ascii="Times New Roman" w:hAnsi="Times New Roman" w:cs="Times New Roman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ure</w:t>
      </w:r>
      <w:r w:rsidRPr="00B63F22">
        <w:rPr>
          <w:rFonts w:ascii="Times New Roman" w:hAnsi="Times New Roman" w:cs="Times New Roman"/>
          <w:sz w:val="24"/>
          <w:szCs w:val="24"/>
        </w:rPr>
        <w:t xml:space="preserve"> </w:t>
      </w:r>
      <w:r w:rsidR="00F15D09">
        <w:rPr>
          <w:rFonts w:ascii="Times New Roman" w:hAnsi="Times New Roman" w:cs="Times New Roman"/>
          <w:sz w:val="24"/>
          <w:szCs w:val="24"/>
        </w:rPr>
        <w:t>S3</w:t>
      </w:r>
      <w:r w:rsidRPr="00B63F22">
        <w:rPr>
          <w:rFonts w:ascii="Times New Roman" w:hAnsi="Times New Roman" w:cs="Times New Roman"/>
          <w:sz w:val="24"/>
          <w:szCs w:val="24"/>
        </w:rPr>
        <w:t xml:space="preserve">. </w:t>
      </w:r>
      <w:r w:rsidR="00A23BA0">
        <w:rPr>
          <w:rFonts w:ascii="Times New Roman" w:eastAsia="宋体" w:hAnsi="Times New Roman" w:cs="Times New Roman"/>
          <w:sz w:val="24"/>
          <w:szCs w:val="24"/>
        </w:rPr>
        <w:t xml:space="preserve">Temperature dependences of the </w:t>
      </w:r>
      <w:r w:rsidR="00A23BA0" w:rsidRPr="00AE432F">
        <w:rPr>
          <w:rFonts w:ascii="Times New Roman" w:eastAsia="宋体" w:hAnsi="Times New Roman" w:cs="Times New Roman"/>
          <w:sz w:val="24"/>
          <w:szCs w:val="24"/>
        </w:rPr>
        <w:t>resist</w:t>
      </w:r>
      <w:r w:rsidR="00A23BA0">
        <w:rPr>
          <w:rFonts w:ascii="Times New Roman" w:eastAsia="宋体" w:hAnsi="Times New Roman" w:cs="Times New Roman"/>
          <w:sz w:val="24"/>
          <w:szCs w:val="24"/>
        </w:rPr>
        <w:t>ivity</w:t>
      </w:r>
      <w:r w:rsidR="00A23BA0" w:rsidRPr="00AE432F">
        <w:rPr>
          <w:rFonts w:ascii="Times New Roman" w:eastAsia="宋体" w:hAnsi="Times New Roman" w:cs="Times New Roman"/>
          <w:sz w:val="24"/>
          <w:szCs w:val="24"/>
        </w:rPr>
        <w:t xml:space="preserve"> with magnetic fields up to </w:t>
      </w:r>
      <w:r w:rsidR="00A23BA0">
        <w:rPr>
          <w:rFonts w:ascii="Times New Roman" w:eastAsia="宋体" w:hAnsi="Times New Roman" w:cs="Times New Roman"/>
          <w:sz w:val="24"/>
          <w:szCs w:val="24"/>
        </w:rPr>
        <w:t>8.5</w:t>
      </w:r>
      <w:r w:rsidR="00A23BA0" w:rsidRPr="00AE432F">
        <w:rPr>
          <w:rFonts w:ascii="Times New Roman" w:eastAsia="宋体" w:hAnsi="Times New Roman" w:cs="Times New Roman"/>
          <w:sz w:val="24"/>
          <w:szCs w:val="24"/>
        </w:rPr>
        <w:t xml:space="preserve"> T at </w:t>
      </w:r>
      <w:r w:rsidR="00A23BA0">
        <w:rPr>
          <w:rFonts w:ascii="Times New Roman" w:eastAsia="宋体" w:hAnsi="Times New Roman" w:cs="Times New Roman"/>
          <w:sz w:val="24"/>
          <w:szCs w:val="24"/>
        </w:rPr>
        <w:t>various pressures up to 6.6 GPa</w:t>
      </w:r>
      <w:r w:rsidR="00D71592">
        <w:rPr>
          <w:rFonts w:ascii="Times New Roman" w:eastAsia="宋体" w:hAnsi="Times New Roman" w:cs="Times New Roman"/>
          <w:sz w:val="24"/>
          <w:szCs w:val="24"/>
        </w:rPr>
        <w:t xml:space="preserve"> for sample #2.</w:t>
      </w:r>
    </w:p>
    <w:p w14:paraId="015D51AD" w14:textId="77777777" w:rsidR="00F271DA" w:rsidRDefault="00F271DA">
      <w:pPr>
        <w:rPr>
          <w:rFonts w:ascii="Times New Roman" w:hAnsi="Times New Roman" w:cs="Times New Roman"/>
          <w:sz w:val="24"/>
        </w:rPr>
      </w:pPr>
    </w:p>
    <w:p w14:paraId="74131650" w14:textId="77777777" w:rsidR="00F271DA" w:rsidRDefault="00F271DA"/>
    <w:p w14:paraId="7C7545E9" w14:textId="17592434" w:rsidR="003E37F2" w:rsidRDefault="005D23CA" w:rsidP="00BE5E6B">
      <w:pPr>
        <w:jc w:val="center"/>
      </w:pPr>
      <w:r w:rsidRPr="005D23CA">
        <w:rPr>
          <w:noProof/>
        </w:rPr>
        <w:lastRenderedPageBreak/>
        <w:drawing>
          <wp:inline distT="0" distB="0" distL="0" distR="0" wp14:anchorId="5EFDBD6A" wp14:editId="5A5C8895">
            <wp:extent cx="5274310" cy="466675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66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076E1" w14:textId="70D6BA67" w:rsidR="00614A3A" w:rsidRPr="00245649" w:rsidRDefault="002C4508" w:rsidP="00AE432F">
      <w:r w:rsidRPr="00A5589B">
        <w:rPr>
          <w:rFonts w:ascii="Times New Roman" w:hAnsi="Times New Roman" w:cs="Times New Roman" w:hint="eastAsia"/>
          <w:sz w:val="24"/>
          <w:szCs w:val="24"/>
        </w:rPr>
        <w:t>F</w:t>
      </w:r>
      <w:r w:rsidRPr="00A5589B">
        <w:rPr>
          <w:rFonts w:ascii="Times New Roman" w:hAnsi="Times New Roman" w:cs="Times New Roman"/>
          <w:sz w:val="24"/>
          <w:szCs w:val="24"/>
        </w:rPr>
        <w:t xml:space="preserve">igure </w:t>
      </w:r>
      <w:r w:rsidR="00F15D09">
        <w:rPr>
          <w:rFonts w:ascii="Times New Roman" w:hAnsi="Times New Roman" w:cs="Times New Roman"/>
          <w:sz w:val="24"/>
          <w:szCs w:val="24"/>
        </w:rPr>
        <w:t>S4</w:t>
      </w:r>
      <w:r w:rsidRPr="00A5589B">
        <w:rPr>
          <w:rFonts w:ascii="Times New Roman" w:hAnsi="Times New Roman" w:cs="Times New Roman"/>
          <w:sz w:val="24"/>
          <w:szCs w:val="24"/>
        </w:rPr>
        <w:t xml:space="preserve">. </w:t>
      </w:r>
      <w:r w:rsidR="00AE432F">
        <w:rPr>
          <w:rFonts w:ascii="Times New Roman" w:eastAsia="宋体" w:hAnsi="Times New Roman" w:cs="Times New Roman"/>
          <w:sz w:val="24"/>
          <w:szCs w:val="24"/>
        </w:rPr>
        <w:t xml:space="preserve">Temperature dependences of the </w:t>
      </w:r>
      <w:r w:rsidR="00AE432F" w:rsidRPr="00AE432F">
        <w:rPr>
          <w:rFonts w:ascii="Times New Roman" w:eastAsia="宋体" w:hAnsi="Times New Roman" w:cs="Times New Roman"/>
          <w:sz w:val="24"/>
          <w:szCs w:val="24"/>
        </w:rPr>
        <w:t>resist</w:t>
      </w:r>
      <w:r w:rsidR="00AB0204">
        <w:rPr>
          <w:rFonts w:ascii="Times New Roman" w:eastAsia="宋体" w:hAnsi="Times New Roman" w:cs="Times New Roman"/>
          <w:sz w:val="24"/>
          <w:szCs w:val="24"/>
        </w:rPr>
        <w:t>ance</w:t>
      </w:r>
      <w:r w:rsidR="00AE432F" w:rsidRPr="00AE432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71592">
        <w:rPr>
          <w:rFonts w:ascii="Times New Roman" w:eastAsia="宋体" w:hAnsi="Times New Roman" w:cs="Times New Roman"/>
          <w:sz w:val="24"/>
          <w:szCs w:val="24"/>
        </w:rPr>
        <w:t xml:space="preserve">at </w:t>
      </w:r>
      <w:r w:rsidR="005D23CA">
        <w:rPr>
          <w:rFonts w:ascii="Times New Roman" w:eastAsia="宋体" w:hAnsi="Times New Roman" w:cs="Times New Roman"/>
          <w:sz w:val="24"/>
          <w:szCs w:val="24"/>
        </w:rPr>
        <w:t>0</w:t>
      </w:r>
      <w:r w:rsidR="005D23CA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5D23C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71592">
        <w:rPr>
          <w:rFonts w:ascii="Times New Roman" w:eastAsia="宋体" w:hAnsi="Times New Roman" w:cs="Times New Roman"/>
          <w:sz w:val="24"/>
          <w:szCs w:val="24"/>
        </w:rPr>
        <w:t>2 and</w:t>
      </w:r>
      <w:r w:rsidR="00AE432F" w:rsidRPr="00AE432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AB0204">
        <w:rPr>
          <w:rFonts w:ascii="Times New Roman" w:eastAsia="宋体" w:hAnsi="Times New Roman" w:cs="Times New Roman"/>
          <w:sz w:val="24"/>
          <w:szCs w:val="24"/>
        </w:rPr>
        <w:t>4</w:t>
      </w:r>
      <w:r w:rsidR="00AE432F">
        <w:rPr>
          <w:rFonts w:ascii="Times New Roman" w:eastAsia="宋体" w:hAnsi="Times New Roman" w:cs="Times New Roman"/>
          <w:sz w:val="24"/>
          <w:szCs w:val="24"/>
        </w:rPr>
        <w:t xml:space="preserve"> GPa</w:t>
      </w:r>
      <w:r w:rsidR="00AB0204">
        <w:rPr>
          <w:rFonts w:ascii="Times New Roman" w:eastAsia="宋体" w:hAnsi="Times New Roman" w:cs="Times New Roman"/>
          <w:sz w:val="24"/>
          <w:szCs w:val="24"/>
        </w:rPr>
        <w:t xml:space="preserve"> by employing the</w:t>
      </w:r>
      <w:r w:rsidR="00D71592">
        <w:rPr>
          <w:rFonts w:ascii="Times New Roman" w:eastAsia="宋体" w:hAnsi="Times New Roman" w:cs="Times New Roman"/>
          <w:sz w:val="24"/>
          <w:szCs w:val="24"/>
        </w:rPr>
        <w:t xml:space="preserve"> h-BN</w:t>
      </w:r>
      <w:r w:rsidR="00AB0204">
        <w:rPr>
          <w:rFonts w:ascii="Times New Roman" w:eastAsia="宋体" w:hAnsi="Times New Roman" w:cs="Times New Roman"/>
          <w:sz w:val="24"/>
          <w:szCs w:val="24"/>
        </w:rPr>
        <w:t xml:space="preserve"> solid PTM</w:t>
      </w:r>
      <w:r w:rsidR="00AE432F">
        <w:rPr>
          <w:rFonts w:ascii="Times New Roman" w:eastAsia="宋体" w:hAnsi="Times New Roman" w:cs="Times New Roman"/>
          <w:sz w:val="24"/>
          <w:szCs w:val="24"/>
        </w:rPr>
        <w:t>.</w:t>
      </w:r>
    </w:p>
    <w:sectPr w:rsidR="00614A3A" w:rsidRPr="002456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400F0A" w14:textId="77777777" w:rsidR="00810681" w:rsidRDefault="00810681" w:rsidP="00DC5733">
      <w:r>
        <w:separator/>
      </w:r>
    </w:p>
  </w:endnote>
  <w:endnote w:type="continuationSeparator" w:id="0">
    <w:p w14:paraId="387DD99B" w14:textId="77777777" w:rsidR="00810681" w:rsidRDefault="00810681" w:rsidP="00DC5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BB5277" w14:textId="77777777" w:rsidR="00810681" w:rsidRDefault="00810681" w:rsidP="00DC5733">
      <w:r>
        <w:separator/>
      </w:r>
    </w:p>
  </w:footnote>
  <w:footnote w:type="continuationSeparator" w:id="0">
    <w:p w14:paraId="1C22B555" w14:textId="77777777" w:rsidR="00810681" w:rsidRDefault="00810681" w:rsidP="00DC57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CB2"/>
    <w:rsid w:val="0000337B"/>
    <w:rsid w:val="00003A85"/>
    <w:rsid w:val="00007330"/>
    <w:rsid w:val="00014686"/>
    <w:rsid w:val="00025173"/>
    <w:rsid w:val="00025D03"/>
    <w:rsid w:val="0002737A"/>
    <w:rsid w:val="00027398"/>
    <w:rsid w:val="000322DE"/>
    <w:rsid w:val="00033707"/>
    <w:rsid w:val="00037030"/>
    <w:rsid w:val="00041933"/>
    <w:rsid w:val="0004318D"/>
    <w:rsid w:val="000477E9"/>
    <w:rsid w:val="00047CA4"/>
    <w:rsid w:val="00052F95"/>
    <w:rsid w:val="00053241"/>
    <w:rsid w:val="0005326B"/>
    <w:rsid w:val="00055CC1"/>
    <w:rsid w:val="00056F83"/>
    <w:rsid w:val="000625D6"/>
    <w:rsid w:val="0006560C"/>
    <w:rsid w:val="00076957"/>
    <w:rsid w:val="0008175A"/>
    <w:rsid w:val="0009057F"/>
    <w:rsid w:val="00095865"/>
    <w:rsid w:val="000968D6"/>
    <w:rsid w:val="000A2870"/>
    <w:rsid w:val="000A5AE7"/>
    <w:rsid w:val="000B603A"/>
    <w:rsid w:val="000C348A"/>
    <w:rsid w:val="000C3BF5"/>
    <w:rsid w:val="000C5066"/>
    <w:rsid w:val="000C7DC0"/>
    <w:rsid w:val="000C7E67"/>
    <w:rsid w:val="000D1262"/>
    <w:rsid w:val="000E0032"/>
    <w:rsid w:val="000E455A"/>
    <w:rsid w:val="000E67B5"/>
    <w:rsid w:val="000F42AC"/>
    <w:rsid w:val="000F5CFC"/>
    <w:rsid w:val="00110659"/>
    <w:rsid w:val="00112BCB"/>
    <w:rsid w:val="00121CE3"/>
    <w:rsid w:val="00124942"/>
    <w:rsid w:val="001268E9"/>
    <w:rsid w:val="00130A00"/>
    <w:rsid w:val="00132623"/>
    <w:rsid w:val="0013662B"/>
    <w:rsid w:val="001443A1"/>
    <w:rsid w:val="00151CEC"/>
    <w:rsid w:val="00155259"/>
    <w:rsid w:val="00162580"/>
    <w:rsid w:val="001625A0"/>
    <w:rsid w:val="00167CA5"/>
    <w:rsid w:val="00167D35"/>
    <w:rsid w:val="00171B8F"/>
    <w:rsid w:val="001813EF"/>
    <w:rsid w:val="0019044D"/>
    <w:rsid w:val="0019727F"/>
    <w:rsid w:val="001B0E3F"/>
    <w:rsid w:val="001B42E7"/>
    <w:rsid w:val="001B4698"/>
    <w:rsid w:val="001C2E29"/>
    <w:rsid w:val="001D341F"/>
    <w:rsid w:val="001D40D4"/>
    <w:rsid w:val="001D59EC"/>
    <w:rsid w:val="001D60F7"/>
    <w:rsid w:val="001E4D8B"/>
    <w:rsid w:val="001E702B"/>
    <w:rsid w:val="001E7FE4"/>
    <w:rsid w:val="001F6512"/>
    <w:rsid w:val="00201FD2"/>
    <w:rsid w:val="00202610"/>
    <w:rsid w:val="00202770"/>
    <w:rsid w:val="00202C84"/>
    <w:rsid w:val="0020419B"/>
    <w:rsid w:val="00206138"/>
    <w:rsid w:val="00206B1F"/>
    <w:rsid w:val="0021696F"/>
    <w:rsid w:val="00222784"/>
    <w:rsid w:val="002239C6"/>
    <w:rsid w:val="00230C07"/>
    <w:rsid w:val="00230DB7"/>
    <w:rsid w:val="0024215E"/>
    <w:rsid w:val="00245071"/>
    <w:rsid w:val="00245649"/>
    <w:rsid w:val="00250291"/>
    <w:rsid w:val="00254DD7"/>
    <w:rsid w:val="00255D5A"/>
    <w:rsid w:val="00256F2E"/>
    <w:rsid w:val="0026312E"/>
    <w:rsid w:val="00265C5B"/>
    <w:rsid w:val="00280318"/>
    <w:rsid w:val="002822B5"/>
    <w:rsid w:val="00282F65"/>
    <w:rsid w:val="002842CF"/>
    <w:rsid w:val="0028730B"/>
    <w:rsid w:val="002874F6"/>
    <w:rsid w:val="00287ACF"/>
    <w:rsid w:val="002967FF"/>
    <w:rsid w:val="00296F15"/>
    <w:rsid w:val="002A0906"/>
    <w:rsid w:val="002A5A93"/>
    <w:rsid w:val="002B6BBB"/>
    <w:rsid w:val="002C4508"/>
    <w:rsid w:val="002C7818"/>
    <w:rsid w:val="002D25BA"/>
    <w:rsid w:val="002E2CB2"/>
    <w:rsid w:val="002E3E19"/>
    <w:rsid w:val="002E4245"/>
    <w:rsid w:val="002E4C02"/>
    <w:rsid w:val="002E7468"/>
    <w:rsid w:val="002F40CD"/>
    <w:rsid w:val="002F6F08"/>
    <w:rsid w:val="0030372A"/>
    <w:rsid w:val="00311A8F"/>
    <w:rsid w:val="0031349F"/>
    <w:rsid w:val="00320DA1"/>
    <w:rsid w:val="00322002"/>
    <w:rsid w:val="00322E34"/>
    <w:rsid w:val="00326E9E"/>
    <w:rsid w:val="00334890"/>
    <w:rsid w:val="00336696"/>
    <w:rsid w:val="0034060C"/>
    <w:rsid w:val="003420F8"/>
    <w:rsid w:val="00350806"/>
    <w:rsid w:val="00352C95"/>
    <w:rsid w:val="00353150"/>
    <w:rsid w:val="00354B04"/>
    <w:rsid w:val="00357943"/>
    <w:rsid w:val="0036260D"/>
    <w:rsid w:val="0036722B"/>
    <w:rsid w:val="00371D4A"/>
    <w:rsid w:val="00373A9D"/>
    <w:rsid w:val="0037617D"/>
    <w:rsid w:val="003805F2"/>
    <w:rsid w:val="00381C25"/>
    <w:rsid w:val="00385673"/>
    <w:rsid w:val="00385787"/>
    <w:rsid w:val="00391AAE"/>
    <w:rsid w:val="00391EA3"/>
    <w:rsid w:val="003949D4"/>
    <w:rsid w:val="003974A6"/>
    <w:rsid w:val="003A1158"/>
    <w:rsid w:val="003A1709"/>
    <w:rsid w:val="003A1A60"/>
    <w:rsid w:val="003A1DCC"/>
    <w:rsid w:val="003A5CAA"/>
    <w:rsid w:val="003B1D7B"/>
    <w:rsid w:val="003B30B6"/>
    <w:rsid w:val="003B671E"/>
    <w:rsid w:val="003B6DDB"/>
    <w:rsid w:val="003C3552"/>
    <w:rsid w:val="003C3CF5"/>
    <w:rsid w:val="003D2DFB"/>
    <w:rsid w:val="003D7E80"/>
    <w:rsid w:val="003E376D"/>
    <w:rsid w:val="003E37F2"/>
    <w:rsid w:val="003E5543"/>
    <w:rsid w:val="003F1055"/>
    <w:rsid w:val="003F44C2"/>
    <w:rsid w:val="003F5533"/>
    <w:rsid w:val="003F6D08"/>
    <w:rsid w:val="00404C46"/>
    <w:rsid w:val="004053A5"/>
    <w:rsid w:val="004055E6"/>
    <w:rsid w:val="004342C9"/>
    <w:rsid w:val="00434390"/>
    <w:rsid w:val="00436A95"/>
    <w:rsid w:val="0044431D"/>
    <w:rsid w:val="00453D5C"/>
    <w:rsid w:val="00464A89"/>
    <w:rsid w:val="00464FE7"/>
    <w:rsid w:val="0047065C"/>
    <w:rsid w:val="004714B4"/>
    <w:rsid w:val="004812BA"/>
    <w:rsid w:val="00483DAF"/>
    <w:rsid w:val="004929A4"/>
    <w:rsid w:val="00496129"/>
    <w:rsid w:val="0049784D"/>
    <w:rsid w:val="004B333E"/>
    <w:rsid w:val="004C4FDE"/>
    <w:rsid w:val="004E238B"/>
    <w:rsid w:val="004E40A6"/>
    <w:rsid w:val="004E53C1"/>
    <w:rsid w:val="004E53CD"/>
    <w:rsid w:val="004E7521"/>
    <w:rsid w:val="004F7505"/>
    <w:rsid w:val="00500D73"/>
    <w:rsid w:val="00513A93"/>
    <w:rsid w:val="00516DAE"/>
    <w:rsid w:val="0052041C"/>
    <w:rsid w:val="0052201C"/>
    <w:rsid w:val="00522B8E"/>
    <w:rsid w:val="00535DC8"/>
    <w:rsid w:val="005404A2"/>
    <w:rsid w:val="005420FC"/>
    <w:rsid w:val="0054296F"/>
    <w:rsid w:val="0054609F"/>
    <w:rsid w:val="005505B5"/>
    <w:rsid w:val="00550631"/>
    <w:rsid w:val="00552F01"/>
    <w:rsid w:val="00562237"/>
    <w:rsid w:val="00576D0C"/>
    <w:rsid w:val="00580185"/>
    <w:rsid w:val="00585EF9"/>
    <w:rsid w:val="00587EA9"/>
    <w:rsid w:val="00591888"/>
    <w:rsid w:val="00594ABB"/>
    <w:rsid w:val="00596B53"/>
    <w:rsid w:val="005A53D4"/>
    <w:rsid w:val="005A5BA3"/>
    <w:rsid w:val="005A7118"/>
    <w:rsid w:val="005B1544"/>
    <w:rsid w:val="005B1C51"/>
    <w:rsid w:val="005B2BDC"/>
    <w:rsid w:val="005B45A1"/>
    <w:rsid w:val="005C5FFB"/>
    <w:rsid w:val="005C6479"/>
    <w:rsid w:val="005D1FCA"/>
    <w:rsid w:val="005D23CA"/>
    <w:rsid w:val="005D4624"/>
    <w:rsid w:val="005D54CF"/>
    <w:rsid w:val="005D7498"/>
    <w:rsid w:val="005D7A41"/>
    <w:rsid w:val="005E0032"/>
    <w:rsid w:val="005E7863"/>
    <w:rsid w:val="005F179B"/>
    <w:rsid w:val="005F332C"/>
    <w:rsid w:val="005F554F"/>
    <w:rsid w:val="005F69D8"/>
    <w:rsid w:val="00602345"/>
    <w:rsid w:val="00610031"/>
    <w:rsid w:val="00614A3A"/>
    <w:rsid w:val="00616F78"/>
    <w:rsid w:val="006177EC"/>
    <w:rsid w:val="00617D7F"/>
    <w:rsid w:val="00620141"/>
    <w:rsid w:val="00621C88"/>
    <w:rsid w:val="00625370"/>
    <w:rsid w:val="0063109D"/>
    <w:rsid w:val="006335B8"/>
    <w:rsid w:val="00642E8A"/>
    <w:rsid w:val="00643336"/>
    <w:rsid w:val="00653361"/>
    <w:rsid w:val="006557CD"/>
    <w:rsid w:val="006607CA"/>
    <w:rsid w:val="00661994"/>
    <w:rsid w:val="0066276E"/>
    <w:rsid w:val="00664DE2"/>
    <w:rsid w:val="00666D85"/>
    <w:rsid w:val="0067333C"/>
    <w:rsid w:val="00675454"/>
    <w:rsid w:val="00681265"/>
    <w:rsid w:val="006815A7"/>
    <w:rsid w:val="006837AE"/>
    <w:rsid w:val="0068677D"/>
    <w:rsid w:val="006954B4"/>
    <w:rsid w:val="00696F98"/>
    <w:rsid w:val="0069712C"/>
    <w:rsid w:val="006A097E"/>
    <w:rsid w:val="006A1249"/>
    <w:rsid w:val="006A1B29"/>
    <w:rsid w:val="006A3B14"/>
    <w:rsid w:val="006A3B57"/>
    <w:rsid w:val="006A77AF"/>
    <w:rsid w:val="006B02AB"/>
    <w:rsid w:val="006B3EE5"/>
    <w:rsid w:val="006B4050"/>
    <w:rsid w:val="006B41A3"/>
    <w:rsid w:val="006D0C01"/>
    <w:rsid w:val="006E3F50"/>
    <w:rsid w:val="006E4F68"/>
    <w:rsid w:val="006F19C9"/>
    <w:rsid w:val="006F1A78"/>
    <w:rsid w:val="006F63C2"/>
    <w:rsid w:val="006F7C31"/>
    <w:rsid w:val="00710E61"/>
    <w:rsid w:val="0071517B"/>
    <w:rsid w:val="00715A9B"/>
    <w:rsid w:val="00721114"/>
    <w:rsid w:val="00734455"/>
    <w:rsid w:val="0073783F"/>
    <w:rsid w:val="00742E1A"/>
    <w:rsid w:val="007504C7"/>
    <w:rsid w:val="00762063"/>
    <w:rsid w:val="007625AE"/>
    <w:rsid w:val="0076310A"/>
    <w:rsid w:val="00767C2B"/>
    <w:rsid w:val="00770C96"/>
    <w:rsid w:val="007749EA"/>
    <w:rsid w:val="00780897"/>
    <w:rsid w:val="00783081"/>
    <w:rsid w:val="007915FD"/>
    <w:rsid w:val="00793C75"/>
    <w:rsid w:val="007A137A"/>
    <w:rsid w:val="007A4D7A"/>
    <w:rsid w:val="007A5719"/>
    <w:rsid w:val="007A7832"/>
    <w:rsid w:val="007B010E"/>
    <w:rsid w:val="007B0D55"/>
    <w:rsid w:val="007B2557"/>
    <w:rsid w:val="007B34E6"/>
    <w:rsid w:val="007B7608"/>
    <w:rsid w:val="007C3A7D"/>
    <w:rsid w:val="007C79C2"/>
    <w:rsid w:val="007D2E72"/>
    <w:rsid w:val="007D7FCC"/>
    <w:rsid w:val="007E4C65"/>
    <w:rsid w:val="007E75A0"/>
    <w:rsid w:val="007F043B"/>
    <w:rsid w:val="007F3F70"/>
    <w:rsid w:val="007F5A03"/>
    <w:rsid w:val="00800523"/>
    <w:rsid w:val="00806F10"/>
    <w:rsid w:val="00810681"/>
    <w:rsid w:val="008109DF"/>
    <w:rsid w:val="00814035"/>
    <w:rsid w:val="00814436"/>
    <w:rsid w:val="0081696A"/>
    <w:rsid w:val="00826AA9"/>
    <w:rsid w:val="00827E34"/>
    <w:rsid w:val="008327BC"/>
    <w:rsid w:val="008373A7"/>
    <w:rsid w:val="008412C5"/>
    <w:rsid w:val="00841694"/>
    <w:rsid w:val="00842FF9"/>
    <w:rsid w:val="00845C7A"/>
    <w:rsid w:val="00854863"/>
    <w:rsid w:val="008556C2"/>
    <w:rsid w:val="00855EAC"/>
    <w:rsid w:val="0085779C"/>
    <w:rsid w:val="0086245B"/>
    <w:rsid w:val="00863EB8"/>
    <w:rsid w:val="00864134"/>
    <w:rsid w:val="00876E63"/>
    <w:rsid w:val="0088494B"/>
    <w:rsid w:val="00894CAB"/>
    <w:rsid w:val="008A1B9E"/>
    <w:rsid w:val="008A1CAD"/>
    <w:rsid w:val="008A31FC"/>
    <w:rsid w:val="008A333B"/>
    <w:rsid w:val="008A35E0"/>
    <w:rsid w:val="008A54FE"/>
    <w:rsid w:val="008B0429"/>
    <w:rsid w:val="008B1E8B"/>
    <w:rsid w:val="008B2EC9"/>
    <w:rsid w:val="008B4714"/>
    <w:rsid w:val="008B4CB4"/>
    <w:rsid w:val="008B638F"/>
    <w:rsid w:val="008B6504"/>
    <w:rsid w:val="008C5DE3"/>
    <w:rsid w:val="008C683B"/>
    <w:rsid w:val="008D1083"/>
    <w:rsid w:val="008E074D"/>
    <w:rsid w:val="008E1AE5"/>
    <w:rsid w:val="008E1B25"/>
    <w:rsid w:val="008E2283"/>
    <w:rsid w:val="008E48B1"/>
    <w:rsid w:val="008F01DC"/>
    <w:rsid w:val="00905382"/>
    <w:rsid w:val="00911040"/>
    <w:rsid w:val="009226A1"/>
    <w:rsid w:val="0092277E"/>
    <w:rsid w:val="009229C2"/>
    <w:rsid w:val="0092632C"/>
    <w:rsid w:val="00926AE4"/>
    <w:rsid w:val="00932A93"/>
    <w:rsid w:val="00934544"/>
    <w:rsid w:val="0093664D"/>
    <w:rsid w:val="009366A5"/>
    <w:rsid w:val="00942FF4"/>
    <w:rsid w:val="00944F80"/>
    <w:rsid w:val="00951150"/>
    <w:rsid w:val="00952BD0"/>
    <w:rsid w:val="00954BAB"/>
    <w:rsid w:val="009643A8"/>
    <w:rsid w:val="009700AF"/>
    <w:rsid w:val="00971710"/>
    <w:rsid w:val="00973254"/>
    <w:rsid w:val="009733AC"/>
    <w:rsid w:val="0098006F"/>
    <w:rsid w:val="00980F7E"/>
    <w:rsid w:val="00984C98"/>
    <w:rsid w:val="009855CA"/>
    <w:rsid w:val="009946F9"/>
    <w:rsid w:val="009A7BAD"/>
    <w:rsid w:val="009B0430"/>
    <w:rsid w:val="009B56F7"/>
    <w:rsid w:val="009C10C3"/>
    <w:rsid w:val="009C64B3"/>
    <w:rsid w:val="009D11BD"/>
    <w:rsid w:val="009D23D2"/>
    <w:rsid w:val="009D3BCB"/>
    <w:rsid w:val="009D7751"/>
    <w:rsid w:val="009D7AF6"/>
    <w:rsid w:val="009E7318"/>
    <w:rsid w:val="009F05D6"/>
    <w:rsid w:val="009F1555"/>
    <w:rsid w:val="009F3E00"/>
    <w:rsid w:val="00A00B61"/>
    <w:rsid w:val="00A026E5"/>
    <w:rsid w:val="00A10B54"/>
    <w:rsid w:val="00A1127A"/>
    <w:rsid w:val="00A170D7"/>
    <w:rsid w:val="00A235C3"/>
    <w:rsid w:val="00A23BA0"/>
    <w:rsid w:val="00A240F4"/>
    <w:rsid w:val="00A25100"/>
    <w:rsid w:val="00A27473"/>
    <w:rsid w:val="00A31211"/>
    <w:rsid w:val="00A34262"/>
    <w:rsid w:val="00A371D5"/>
    <w:rsid w:val="00A40C6C"/>
    <w:rsid w:val="00A4109F"/>
    <w:rsid w:val="00A42A0F"/>
    <w:rsid w:val="00A42A18"/>
    <w:rsid w:val="00A56453"/>
    <w:rsid w:val="00A57B5F"/>
    <w:rsid w:val="00A706BC"/>
    <w:rsid w:val="00A7466D"/>
    <w:rsid w:val="00A82C88"/>
    <w:rsid w:val="00A82E64"/>
    <w:rsid w:val="00A874CA"/>
    <w:rsid w:val="00A87F9E"/>
    <w:rsid w:val="00A9105C"/>
    <w:rsid w:val="00A92CFC"/>
    <w:rsid w:val="00A96736"/>
    <w:rsid w:val="00A96FC5"/>
    <w:rsid w:val="00AA1FF1"/>
    <w:rsid w:val="00AA49D6"/>
    <w:rsid w:val="00AA7FFE"/>
    <w:rsid w:val="00AB0204"/>
    <w:rsid w:val="00AB16F9"/>
    <w:rsid w:val="00AB4C39"/>
    <w:rsid w:val="00AB7981"/>
    <w:rsid w:val="00AC2E1C"/>
    <w:rsid w:val="00AC4279"/>
    <w:rsid w:val="00AC4F9A"/>
    <w:rsid w:val="00AD16FA"/>
    <w:rsid w:val="00AD60A7"/>
    <w:rsid w:val="00AD709C"/>
    <w:rsid w:val="00AD7176"/>
    <w:rsid w:val="00AD7831"/>
    <w:rsid w:val="00AE3828"/>
    <w:rsid w:val="00AE41F0"/>
    <w:rsid w:val="00AE432F"/>
    <w:rsid w:val="00AE7E00"/>
    <w:rsid w:val="00AF4AC0"/>
    <w:rsid w:val="00AF5364"/>
    <w:rsid w:val="00AF709E"/>
    <w:rsid w:val="00AF7866"/>
    <w:rsid w:val="00B01C9E"/>
    <w:rsid w:val="00B03CA2"/>
    <w:rsid w:val="00B0725F"/>
    <w:rsid w:val="00B078D6"/>
    <w:rsid w:val="00B11EFE"/>
    <w:rsid w:val="00B17E99"/>
    <w:rsid w:val="00B26761"/>
    <w:rsid w:val="00B271E7"/>
    <w:rsid w:val="00B3463A"/>
    <w:rsid w:val="00B37375"/>
    <w:rsid w:val="00B43F8A"/>
    <w:rsid w:val="00B443BB"/>
    <w:rsid w:val="00B45B91"/>
    <w:rsid w:val="00B47F9E"/>
    <w:rsid w:val="00B505C9"/>
    <w:rsid w:val="00B52B64"/>
    <w:rsid w:val="00B53BBB"/>
    <w:rsid w:val="00B53F47"/>
    <w:rsid w:val="00B616D7"/>
    <w:rsid w:val="00B61CB8"/>
    <w:rsid w:val="00B62C0D"/>
    <w:rsid w:val="00B64145"/>
    <w:rsid w:val="00B677A9"/>
    <w:rsid w:val="00B74478"/>
    <w:rsid w:val="00B74C64"/>
    <w:rsid w:val="00B7758C"/>
    <w:rsid w:val="00B77BD8"/>
    <w:rsid w:val="00B835FD"/>
    <w:rsid w:val="00B83855"/>
    <w:rsid w:val="00B91772"/>
    <w:rsid w:val="00BA1F3F"/>
    <w:rsid w:val="00BA5C0E"/>
    <w:rsid w:val="00BB00F0"/>
    <w:rsid w:val="00BB292A"/>
    <w:rsid w:val="00BB6CBA"/>
    <w:rsid w:val="00BC2703"/>
    <w:rsid w:val="00BC3A7D"/>
    <w:rsid w:val="00BE44E0"/>
    <w:rsid w:val="00BE5E6B"/>
    <w:rsid w:val="00BE7CF0"/>
    <w:rsid w:val="00BF152E"/>
    <w:rsid w:val="00BF7FCF"/>
    <w:rsid w:val="00C02401"/>
    <w:rsid w:val="00C028DA"/>
    <w:rsid w:val="00C0320F"/>
    <w:rsid w:val="00C0471C"/>
    <w:rsid w:val="00C103E5"/>
    <w:rsid w:val="00C114BD"/>
    <w:rsid w:val="00C14FE6"/>
    <w:rsid w:val="00C15785"/>
    <w:rsid w:val="00C228B2"/>
    <w:rsid w:val="00C22B32"/>
    <w:rsid w:val="00C27990"/>
    <w:rsid w:val="00C279EF"/>
    <w:rsid w:val="00C31C64"/>
    <w:rsid w:val="00C3290F"/>
    <w:rsid w:val="00C3462F"/>
    <w:rsid w:val="00C35F19"/>
    <w:rsid w:val="00C36AA6"/>
    <w:rsid w:val="00C43715"/>
    <w:rsid w:val="00C438CF"/>
    <w:rsid w:val="00C617E1"/>
    <w:rsid w:val="00C63F96"/>
    <w:rsid w:val="00C675C1"/>
    <w:rsid w:val="00C67C59"/>
    <w:rsid w:val="00C70454"/>
    <w:rsid w:val="00C7046F"/>
    <w:rsid w:val="00C708A8"/>
    <w:rsid w:val="00C77CF6"/>
    <w:rsid w:val="00C83455"/>
    <w:rsid w:val="00C84AC2"/>
    <w:rsid w:val="00C85DB2"/>
    <w:rsid w:val="00C92618"/>
    <w:rsid w:val="00C93412"/>
    <w:rsid w:val="00C93507"/>
    <w:rsid w:val="00CB55CB"/>
    <w:rsid w:val="00CB79FF"/>
    <w:rsid w:val="00CC0E77"/>
    <w:rsid w:val="00CC4AAD"/>
    <w:rsid w:val="00CC7067"/>
    <w:rsid w:val="00CE26CD"/>
    <w:rsid w:val="00CF0E3B"/>
    <w:rsid w:val="00CF1BF7"/>
    <w:rsid w:val="00CF3D51"/>
    <w:rsid w:val="00CF500B"/>
    <w:rsid w:val="00CF626E"/>
    <w:rsid w:val="00D009CA"/>
    <w:rsid w:val="00D00EE3"/>
    <w:rsid w:val="00D01698"/>
    <w:rsid w:val="00D047A9"/>
    <w:rsid w:val="00D12BC0"/>
    <w:rsid w:val="00D1767A"/>
    <w:rsid w:val="00D177EA"/>
    <w:rsid w:val="00D40A84"/>
    <w:rsid w:val="00D45937"/>
    <w:rsid w:val="00D5160F"/>
    <w:rsid w:val="00D52AAD"/>
    <w:rsid w:val="00D55F3C"/>
    <w:rsid w:val="00D64983"/>
    <w:rsid w:val="00D67A3D"/>
    <w:rsid w:val="00D71592"/>
    <w:rsid w:val="00D74793"/>
    <w:rsid w:val="00D800B0"/>
    <w:rsid w:val="00D83CF6"/>
    <w:rsid w:val="00D86277"/>
    <w:rsid w:val="00D94371"/>
    <w:rsid w:val="00D949E3"/>
    <w:rsid w:val="00DA04BA"/>
    <w:rsid w:val="00DA44CE"/>
    <w:rsid w:val="00DA4842"/>
    <w:rsid w:val="00DA6C6B"/>
    <w:rsid w:val="00DB621E"/>
    <w:rsid w:val="00DB7D1E"/>
    <w:rsid w:val="00DC133D"/>
    <w:rsid w:val="00DC337F"/>
    <w:rsid w:val="00DC5733"/>
    <w:rsid w:val="00DD1CA1"/>
    <w:rsid w:val="00DD1E2F"/>
    <w:rsid w:val="00DD511D"/>
    <w:rsid w:val="00DD7964"/>
    <w:rsid w:val="00DE3220"/>
    <w:rsid w:val="00DF2572"/>
    <w:rsid w:val="00DF3AA1"/>
    <w:rsid w:val="00E04324"/>
    <w:rsid w:val="00E15322"/>
    <w:rsid w:val="00E15CD7"/>
    <w:rsid w:val="00E208A6"/>
    <w:rsid w:val="00E215BE"/>
    <w:rsid w:val="00E26CA6"/>
    <w:rsid w:val="00E30419"/>
    <w:rsid w:val="00E32239"/>
    <w:rsid w:val="00E36776"/>
    <w:rsid w:val="00E36E7A"/>
    <w:rsid w:val="00E405CF"/>
    <w:rsid w:val="00E445AC"/>
    <w:rsid w:val="00E464B9"/>
    <w:rsid w:val="00E46F27"/>
    <w:rsid w:val="00E512FB"/>
    <w:rsid w:val="00E519CB"/>
    <w:rsid w:val="00E55FA3"/>
    <w:rsid w:val="00E62140"/>
    <w:rsid w:val="00E62404"/>
    <w:rsid w:val="00E72578"/>
    <w:rsid w:val="00E762C8"/>
    <w:rsid w:val="00E81D07"/>
    <w:rsid w:val="00E84C55"/>
    <w:rsid w:val="00E86AB8"/>
    <w:rsid w:val="00EB353B"/>
    <w:rsid w:val="00EB3BDD"/>
    <w:rsid w:val="00EC43B7"/>
    <w:rsid w:val="00EC53F6"/>
    <w:rsid w:val="00EC6FA0"/>
    <w:rsid w:val="00ED3D60"/>
    <w:rsid w:val="00ED605C"/>
    <w:rsid w:val="00EE1D83"/>
    <w:rsid w:val="00EF36ED"/>
    <w:rsid w:val="00EF4110"/>
    <w:rsid w:val="00EF4CAA"/>
    <w:rsid w:val="00EF734A"/>
    <w:rsid w:val="00F07A09"/>
    <w:rsid w:val="00F07F73"/>
    <w:rsid w:val="00F12842"/>
    <w:rsid w:val="00F13C53"/>
    <w:rsid w:val="00F15D09"/>
    <w:rsid w:val="00F17DAB"/>
    <w:rsid w:val="00F21006"/>
    <w:rsid w:val="00F25538"/>
    <w:rsid w:val="00F271DA"/>
    <w:rsid w:val="00F3156E"/>
    <w:rsid w:val="00F31AAA"/>
    <w:rsid w:val="00F379A0"/>
    <w:rsid w:val="00F449EF"/>
    <w:rsid w:val="00F46B4F"/>
    <w:rsid w:val="00F47E08"/>
    <w:rsid w:val="00F60B76"/>
    <w:rsid w:val="00F63C10"/>
    <w:rsid w:val="00F640C6"/>
    <w:rsid w:val="00F6555D"/>
    <w:rsid w:val="00F703DA"/>
    <w:rsid w:val="00F769CE"/>
    <w:rsid w:val="00F82249"/>
    <w:rsid w:val="00F8601D"/>
    <w:rsid w:val="00F87B6A"/>
    <w:rsid w:val="00F90577"/>
    <w:rsid w:val="00F92DBF"/>
    <w:rsid w:val="00F93C6E"/>
    <w:rsid w:val="00FA2219"/>
    <w:rsid w:val="00FA4E78"/>
    <w:rsid w:val="00FA5170"/>
    <w:rsid w:val="00FA66D4"/>
    <w:rsid w:val="00FB1338"/>
    <w:rsid w:val="00FB1BD6"/>
    <w:rsid w:val="00FB7AE3"/>
    <w:rsid w:val="00FD6CC4"/>
    <w:rsid w:val="00FD78FF"/>
    <w:rsid w:val="00FE3086"/>
    <w:rsid w:val="00FE5DDE"/>
    <w:rsid w:val="00FE776C"/>
    <w:rsid w:val="00FE7A04"/>
    <w:rsid w:val="00FF14A5"/>
    <w:rsid w:val="00FF4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59EB8"/>
  <w15:chartTrackingRefBased/>
  <w15:docId w15:val="{07FFA41C-7383-48E4-B838-70904F4C3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01DC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DC57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C573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C57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C5733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130A00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130A00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130A00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130A00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130A00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130A00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130A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1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8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宁</dc:creator>
  <cp:keywords/>
  <dc:description/>
  <cp:lastModifiedBy>Administrator</cp:lastModifiedBy>
  <cp:revision>38</cp:revision>
  <dcterms:created xsi:type="dcterms:W3CDTF">2021-09-25T06:12:00Z</dcterms:created>
  <dcterms:modified xsi:type="dcterms:W3CDTF">2021-09-29T09:30:00Z</dcterms:modified>
</cp:coreProperties>
</file>