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62D5B9" w14:textId="3D32E130" w:rsidR="00B535EA" w:rsidRDefault="00CB4F9C" w:rsidP="00103A14">
      <w:pPr>
        <w:spacing w:after="0" w:line="240" w:lineRule="auto"/>
        <w:jc w:val="center"/>
      </w:pPr>
      <w:r w:rsidRPr="0605AE1A">
        <w:rPr>
          <w:b/>
          <w:bCs/>
        </w:rPr>
        <w:t>CASE:</w:t>
      </w:r>
      <w:r w:rsidR="00103A14">
        <w:t xml:space="preserve">  </w:t>
      </w:r>
      <w:r w:rsidR="00576252">
        <w:t>Ovarian torsion in a transgender patient with microaggression from nursing staff</w:t>
      </w:r>
      <w:r w:rsidR="008C388D">
        <w:t xml:space="preserve"> </w:t>
      </w:r>
    </w:p>
    <w:p w14:paraId="672A6659" w14:textId="77777777" w:rsidR="00B535EA" w:rsidRDefault="00B535EA" w:rsidP="00103A14">
      <w:pPr>
        <w:spacing w:after="0" w:line="240" w:lineRule="auto"/>
        <w:jc w:val="center"/>
      </w:pPr>
    </w:p>
    <w:p w14:paraId="41D2800E" w14:textId="77777777" w:rsidR="00CE57A9" w:rsidRPr="00DF4C67" w:rsidRDefault="00CE57A9" w:rsidP="00103A14">
      <w:pPr>
        <w:spacing w:after="0" w:line="240" w:lineRule="auto"/>
        <w:jc w:val="center"/>
      </w:pPr>
    </w:p>
    <w:p w14:paraId="03B91907" w14:textId="77777777" w:rsidR="00C65164" w:rsidRPr="00DF4C67" w:rsidRDefault="00103A14" w:rsidP="00440C90">
      <w:pPr>
        <w:spacing w:after="0" w:line="240" w:lineRule="auto"/>
      </w:pPr>
      <w:r w:rsidRPr="00DF4C67">
        <w:t>Case</w:t>
      </w:r>
      <w:r w:rsidR="00C65164" w:rsidRPr="00DF4C67">
        <w:t xml:space="preserve"> 1: </w:t>
      </w:r>
      <w:r w:rsidR="007479E0" w:rsidRPr="00DF4C67">
        <w:t>1</w:t>
      </w:r>
      <w:r w:rsidR="00440C90" w:rsidRPr="00DF4C67">
        <w:t>0 mins</w:t>
      </w:r>
    </w:p>
    <w:p w14:paraId="7F113E61" w14:textId="766610FC" w:rsidR="00103A14" w:rsidRPr="00DF4C67" w:rsidRDefault="00103A14" w:rsidP="00103A14">
      <w:pPr>
        <w:spacing w:after="0" w:line="240" w:lineRule="auto"/>
      </w:pPr>
      <w:r w:rsidRPr="00DF4C67">
        <w:t>Debrief</w:t>
      </w:r>
      <w:r w:rsidR="00440C90" w:rsidRPr="00DF4C67">
        <w:t>:</w:t>
      </w:r>
      <w:r w:rsidRPr="00DF4C67">
        <w:t xml:space="preserve"> </w:t>
      </w:r>
      <w:r w:rsidR="00576252">
        <w:t>2</w:t>
      </w:r>
      <w:r w:rsidR="00C65164" w:rsidRPr="00DF4C67">
        <w:t>0</w:t>
      </w:r>
      <w:r w:rsidRPr="00DF4C67">
        <w:t xml:space="preserve"> mins</w:t>
      </w:r>
    </w:p>
    <w:p w14:paraId="5DAB6C7B" w14:textId="77777777" w:rsidR="00103A14" w:rsidRDefault="00103A14">
      <w:pPr>
        <w:spacing w:after="0" w:line="240" w:lineRule="auto"/>
        <w:rPr>
          <w:b/>
        </w:rPr>
      </w:pPr>
    </w:p>
    <w:p w14:paraId="5E5679A3" w14:textId="521C5C4E" w:rsidR="00DF4C67" w:rsidRDefault="00CB4F9C" w:rsidP="00DF4C67">
      <w:pPr>
        <w:spacing w:after="0" w:line="240" w:lineRule="auto"/>
      </w:pPr>
      <w:r w:rsidRPr="008C388D">
        <w:rPr>
          <w:b/>
        </w:rPr>
        <w:t>PATIENT:</w:t>
      </w:r>
      <w:r w:rsidRPr="008C388D">
        <w:t xml:space="preserve"> </w:t>
      </w:r>
      <w:r w:rsidR="008C388D" w:rsidRPr="008C388D">
        <w:t xml:space="preserve"> </w:t>
      </w:r>
      <w:r w:rsidR="00576252">
        <w:t>Christina Smith</w:t>
      </w:r>
    </w:p>
    <w:p w14:paraId="6CCDB996" w14:textId="75AEAAE4" w:rsidR="008C388D" w:rsidRDefault="009E6BD8" w:rsidP="008C388D">
      <w:pPr>
        <w:spacing w:after="0" w:line="240" w:lineRule="auto"/>
      </w:pPr>
      <w:r>
        <w:rPr>
          <w:b/>
          <w:bCs/>
        </w:rPr>
        <w:t>Correct</w:t>
      </w:r>
      <w:r w:rsidR="008C388D" w:rsidRPr="008C388D">
        <w:rPr>
          <w:b/>
          <w:bCs/>
        </w:rPr>
        <w:t xml:space="preserve"> Name:</w:t>
      </w:r>
      <w:r w:rsidR="008C388D">
        <w:t xml:space="preserve">  </w:t>
      </w:r>
      <w:r w:rsidR="00576252">
        <w:t>Chris</w:t>
      </w:r>
    </w:p>
    <w:p w14:paraId="18EEFBDA" w14:textId="1DCC8110" w:rsidR="008C388D" w:rsidRDefault="009E6BD8" w:rsidP="008C388D">
      <w:pPr>
        <w:spacing w:after="0" w:line="240" w:lineRule="auto"/>
      </w:pPr>
      <w:r>
        <w:rPr>
          <w:b/>
          <w:bCs/>
        </w:rPr>
        <w:t>Correct</w:t>
      </w:r>
      <w:r w:rsidR="008C388D" w:rsidRPr="008C388D">
        <w:rPr>
          <w:b/>
          <w:bCs/>
        </w:rPr>
        <w:t xml:space="preserve"> Pronouns:</w:t>
      </w:r>
      <w:r w:rsidR="008C388D">
        <w:t xml:space="preserve">  He/him/his</w:t>
      </w:r>
    </w:p>
    <w:p w14:paraId="02EB378F" w14:textId="77777777" w:rsidR="008C388D" w:rsidRPr="008C388D" w:rsidRDefault="008C388D" w:rsidP="008C388D">
      <w:pPr>
        <w:spacing w:after="0" w:line="240" w:lineRule="auto"/>
      </w:pPr>
    </w:p>
    <w:p w14:paraId="27B8F4CF" w14:textId="77777777" w:rsidR="00CB4F9C" w:rsidRPr="008C388D" w:rsidRDefault="00CB4F9C">
      <w:pPr>
        <w:spacing w:after="0" w:line="240" w:lineRule="auto"/>
      </w:pPr>
      <w:r w:rsidRPr="008C388D">
        <w:rPr>
          <w:b/>
        </w:rPr>
        <w:t>CC:</w:t>
      </w:r>
      <w:r w:rsidRPr="008C388D">
        <w:t xml:space="preserve"> </w:t>
      </w:r>
      <w:r w:rsidR="008C388D">
        <w:t>Abdominal pain</w:t>
      </w:r>
    </w:p>
    <w:p w14:paraId="6A05A809" w14:textId="77777777" w:rsidR="00705A80" w:rsidRPr="008C388D" w:rsidRDefault="00705A80">
      <w:pPr>
        <w:spacing w:after="0" w:line="240" w:lineRule="auto"/>
        <w:rPr>
          <w:b/>
        </w:rPr>
      </w:pPr>
    </w:p>
    <w:p w14:paraId="297169F6" w14:textId="7A598C85" w:rsidR="00652D84" w:rsidRPr="0014249C" w:rsidRDefault="00B535EA">
      <w:pPr>
        <w:spacing w:after="0" w:line="240" w:lineRule="auto"/>
        <w:rPr>
          <w:bCs/>
        </w:rPr>
      </w:pPr>
      <w:r w:rsidRPr="00B535EA">
        <w:rPr>
          <w:b/>
        </w:rPr>
        <w:t>HPI</w:t>
      </w:r>
      <w:r w:rsidR="00440C90">
        <w:rPr>
          <w:b/>
        </w:rPr>
        <w:t>:</w:t>
      </w:r>
      <w:r w:rsidR="008C388D">
        <w:rPr>
          <w:b/>
        </w:rPr>
        <w:t xml:space="preserve"> </w:t>
      </w:r>
      <w:r w:rsidR="0014249C">
        <w:rPr>
          <w:bCs/>
        </w:rPr>
        <w:t xml:space="preserve">Patient is a 28-year-old </w:t>
      </w:r>
      <w:r w:rsidR="009E6BD8">
        <w:rPr>
          <w:bCs/>
        </w:rPr>
        <w:t xml:space="preserve">transgender </w:t>
      </w:r>
      <w:r w:rsidR="0014249C">
        <w:rPr>
          <w:bCs/>
        </w:rPr>
        <w:t xml:space="preserve">male </w:t>
      </w:r>
      <w:r w:rsidR="009E6BD8">
        <w:rPr>
          <w:bCs/>
        </w:rPr>
        <w:t xml:space="preserve">with female sex assigned at birth </w:t>
      </w:r>
      <w:r w:rsidR="0014249C">
        <w:rPr>
          <w:bCs/>
        </w:rPr>
        <w:t>on hormon</w:t>
      </w:r>
      <w:r w:rsidR="009E6BD8">
        <w:rPr>
          <w:bCs/>
        </w:rPr>
        <w:t xml:space="preserve">e replacement </w:t>
      </w:r>
      <w:r w:rsidR="0014249C">
        <w:rPr>
          <w:bCs/>
        </w:rPr>
        <w:t xml:space="preserve">therapy </w:t>
      </w:r>
      <w:r w:rsidR="006E1D85">
        <w:rPr>
          <w:bCs/>
        </w:rPr>
        <w:t xml:space="preserve">for the past </w:t>
      </w:r>
      <w:r w:rsidR="009E6BD8">
        <w:rPr>
          <w:bCs/>
        </w:rPr>
        <w:t>1</w:t>
      </w:r>
      <w:r w:rsidR="003E7034">
        <w:rPr>
          <w:bCs/>
        </w:rPr>
        <w:t xml:space="preserve"> </w:t>
      </w:r>
      <w:r w:rsidR="006E1D85">
        <w:rPr>
          <w:bCs/>
        </w:rPr>
        <w:t>month</w:t>
      </w:r>
      <w:r w:rsidR="009E6BD8">
        <w:rPr>
          <w:bCs/>
        </w:rPr>
        <w:t xml:space="preserve"> </w:t>
      </w:r>
      <w:r w:rsidR="0014249C">
        <w:rPr>
          <w:bCs/>
        </w:rPr>
        <w:t xml:space="preserve">who presents for abdominal pain. Pain is located in the right lower quadrant. </w:t>
      </w:r>
      <w:r w:rsidR="00576252">
        <w:rPr>
          <w:bCs/>
        </w:rPr>
        <w:t>The pain was sudden in onset. Pain is severe</w:t>
      </w:r>
      <w:r w:rsidR="0014249C">
        <w:rPr>
          <w:bCs/>
        </w:rPr>
        <w:t xml:space="preserve">. </w:t>
      </w:r>
      <w:r w:rsidR="00576252">
        <w:rPr>
          <w:bCs/>
        </w:rPr>
        <w:t xml:space="preserve">Symptoms are associated with nausea </w:t>
      </w:r>
      <w:r w:rsidR="00DD6C74">
        <w:rPr>
          <w:bCs/>
        </w:rPr>
        <w:t>and vomiting. Emesis is non-bloody, non-bilious</w:t>
      </w:r>
      <w:r w:rsidR="0014249C">
        <w:rPr>
          <w:bCs/>
        </w:rPr>
        <w:t>.</w:t>
      </w:r>
      <w:r w:rsidR="00576252">
        <w:rPr>
          <w:bCs/>
        </w:rPr>
        <w:t xml:space="preserve"> No reported fever at home</w:t>
      </w:r>
      <w:r w:rsidR="0014249C">
        <w:rPr>
          <w:bCs/>
        </w:rPr>
        <w:t xml:space="preserve">. </w:t>
      </w:r>
      <w:r w:rsidR="009E6BD8">
        <w:rPr>
          <w:bCs/>
        </w:rPr>
        <w:t>The patient t</w:t>
      </w:r>
      <w:r w:rsidR="0014249C">
        <w:rPr>
          <w:bCs/>
        </w:rPr>
        <w:t xml:space="preserve">ook Tylenol </w:t>
      </w:r>
      <w:r w:rsidR="00576252">
        <w:rPr>
          <w:bCs/>
        </w:rPr>
        <w:t>for pain with little improvement</w:t>
      </w:r>
      <w:r w:rsidR="0014249C">
        <w:rPr>
          <w:bCs/>
        </w:rPr>
        <w:t xml:space="preserve">. LMP was approximately </w:t>
      </w:r>
      <w:r w:rsidR="009E6BD8">
        <w:rPr>
          <w:bCs/>
        </w:rPr>
        <w:t>1</w:t>
      </w:r>
      <w:r w:rsidR="0014249C">
        <w:rPr>
          <w:bCs/>
        </w:rPr>
        <w:t xml:space="preserve"> month ago. No vaginal bleeding or abnormal vaginal discharge. </w:t>
      </w:r>
    </w:p>
    <w:p w14:paraId="5A39BBE3" w14:textId="77777777" w:rsidR="00DF4C67" w:rsidRDefault="00DF4C67">
      <w:pPr>
        <w:spacing w:after="0" w:line="240" w:lineRule="auto"/>
        <w:rPr>
          <w:b/>
        </w:rPr>
      </w:pPr>
    </w:p>
    <w:p w14:paraId="6214E032" w14:textId="77777777" w:rsidR="00CF2F42" w:rsidRPr="0014249C" w:rsidRDefault="00CB4F9C">
      <w:pPr>
        <w:spacing w:after="0" w:line="240" w:lineRule="auto"/>
        <w:rPr>
          <w:bCs/>
        </w:rPr>
      </w:pPr>
      <w:r>
        <w:rPr>
          <w:b/>
        </w:rPr>
        <w:t>PMHx:</w:t>
      </w:r>
      <w:r w:rsidR="00EF066B">
        <w:rPr>
          <w:b/>
        </w:rPr>
        <w:t xml:space="preserve"> </w:t>
      </w:r>
      <w:r w:rsidR="0014249C">
        <w:rPr>
          <w:bCs/>
        </w:rPr>
        <w:t>Gender incongruence</w:t>
      </w:r>
    </w:p>
    <w:p w14:paraId="41C8F396" w14:textId="77777777" w:rsidR="00652D84" w:rsidRDefault="00652D84">
      <w:pPr>
        <w:spacing w:after="0"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1"/>
        <w:gridCol w:w="4669"/>
      </w:tblGrid>
      <w:tr w:rsidR="00CB4F9C" w14:paraId="0A9297DD" w14:textId="77777777">
        <w:tc>
          <w:tcPr>
            <w:tcW w:w="4788" w:type="dxa"/>
          </w:tcPr>
          <w:p w14:paraId="5F74A9B4" w14:textId="77777777" w:rsidR="00CB4F9C" w:rsidRDefault="00CB4F9C">
            <w:pPr>
              <w:spacing w:after="0"/>
              <w:jc w:val="center"/>
            </w:pPr>
            <w:r>
              <w:rPr>
                <w:b/>
              </w:rPr>
              <w:t>MEDICATIONS</w:t>
            </w:r>
          </w:p>
        </w:tc>
        <w:tc>
          <w:tcPr>
            <w:tcW w:w="4788" w:type="dxa"/>
          </w:tcPr>
          <w:p w14:paraId="5280FDD7" w14:textId="77777777" w:rsidR="00CB4F9C" w:rsidRDefault="00CB4F9C">
            <w:pPr>
              <w:spacing w:after="0"/>
              <w:jc w:val="center"/>
            </w:pPr>
            <w:r>
              <w:rPr>
                <w:b/>
              </w:rPr>
              <w:t>ALLERGIES</w:t>
            </w:r>
          </w:p>
        </w:tc>
      </w:tr>
      <w:tr w:rsidR="00CB4F9C" w14:paraId="184A40B8" w14:textId="77777777">
        <w:tc>
          <w:tcPr>
            <w:tcW w:w="4788" w:type="dxa"/>
          </w:tcPr>
          <w:p w14:paraId="2B2EC06A" w14:textId="77777777" w:rsidR="00DF4C67" w:rsidRDefault="0014249C">
            <w:pPr>
              <w:spacing w:after="0"/>
            </w:pPr>
            <w:r>
              <w:t>Testosterone</w:t>
            </w:r>
          </w:p>
          <w:p w14:paraId="72A3D3EC" w14:textId="77777777" w:rsidR="00652D84" w:rsidRDefault="00652D84">
            <w:pPr>
              <w:spacing w:after="0"/>
            </w:pPr>
          </w:p>
        </w:tc>
        <w:tc>
          <w:tcPr>
            <w:tcW w:w="4788" w:type="dxa"/>
          </w:tcPr>
          <w:p w14:paraId="50848A01" w14:textId="77777777" w:rsidR="00CB4F9C" w:rsidRDefault="00DF4C67">
            <w:pPr>
              <w:spacing w:after="0"/>
            </w:pPr>
            <w:r>
              <w:t>NKDA</w:t>
            </w:r>
          </w:p>
          <w:p w14:paraId="0D0B940D" w14:textId="77777777" w:rsidR="00652D84" w:rsidRDefault="00652D84">
            <w:pPr>
              <w:spacing w:after="0"/>
            </w:pPr>
          </w:p>
        </w:tc>
      </w:tr>
    </w:tbl>
    <w:p w14:paraId="0E27B00A" w14:textId="77777777" w:rsidR="00CB4F9C" w:rsidRDefault="00CB4F9C">
      <w:pPr>
        <w:spacing w:after="0" w:line="240" w:lineRule="auto"/>
      </w:pPr>
    </w:p>
    <w:p w14:paraId="4DD113B1" w14:textId="749FDF43" w:rsidR="00652D84" w:rsidRDefault="00CB4F9C">
      <w:pPr>
        <w:spacing w:after="0" w:line="240" w:lineRule="auto"/>
        <w:rPr>
          <w:bCs/>
        </w:rPr>
      </w:pPr>
      <w:proofErr w:type="spellStart"/>
      <w:r>
        <w:rPr>
          <w:b/>
        </w:rPr>
        <w:t>SHx</w:t>
      </w:r>
      <w:proofErr w:type="spellEnd"/>
      <w:r>
        <w:rPr>
          <w:b/>
        </w:rPr>
        <w:t>:</w:t>
      </w:r>
      <w:r w:rsidR="00EF066B">
        <w:rPr>
          <w:b/>
        </w:rPr>
        <w:t xml:space="preserve"> </w:t>
      </w:r>
      <w:r w:rsidR="00576252">
        <w:rPr>
          <w:bCs/>
        </w:rPr>
        <w:t>None</w:t>
      </w:r>
    </w:p>
    <w:p w14:paraId="34450800" w14:textId="5750A8D0" w:rsidR="003E7034" w:rsidRDefault="003E7034">
      <w:pPr>
        <w:spacing w:after="0" w:line="240" w:lineRule="auto"/>
        <w:rPr>
          <w:bCs/>
        </w:rPr>
      </w:pPr>
    </w:p>
    <w:p w14:paraId="4C6911F9" w14:textId="4118A7B0" w:rsidR="003E7034" w:rsidRDefault="003E7034">
      <w:pPr>
        <w:spacing w:after="0" w:line="240" w:lineRule="auto"/>
        <w:rPr>
          <w:bCs/>
        </w:rPr>
      </w:pPr>
      <w:r w:rsidRPr="003E7034">
        <w:rPr>
          <w:b/>
        </w:rPr>
        <w:t>Social Hx:</w:t>
      </w:r>
      <w:r w:rsidRPr="003E7034">
        <w:rPr>
          <w:bCs/>
        </w:rPr>
        <w:t xml:space="preserve"> No tobacco, alcohol or drug use</w:t>
      </w:r>
    </w:p>
    <w:p w14:paraId="69E5DCFB" w14:textId="325B856A" w:rsidR="003E7034" w:rsidRDefault="003E7034">
      <w:pPr>
        <w:spacing w:after="0" w:line="240" w:lineRule="auto"/>
        <w:rPr>
          <w:bCs/>
        </w:rPr>
      </w:pPr>
    </w:p>
    <w:p w14:paraId="7C1A137D" w14:textId="1E735A36" w:rsidR="003E7034" w:rsidRPr="003E7034" w:rsidRDefault="003E7034">
      <w:pPr>
        <w:spacing w:after="0" w:line="240" w:lineRule="auto"/>
        <w:rPr>
          <w:bCs/>
        </w:rPr>
      </w:pPr>
      <w:r w:rsidRPr="003E7034">
        <w:rPr>
          <w:b/>
        </w:rPr>
        <w:t>Sexual Hx:</w:t>
      </w:r>
      <w:r w:rsidRPr="003E7034">
        <w:rPr>
          <w:bCs/>
        </w:rPr>
        <w:t xml:space="preserve"> 2 female sexual partners in the last </w:t>
      </w:r>
      <w:r>
        <w:rPr>
          <w:bCs/>
        </w:rPr>
        <w:t>6 months</w:t>
      </w:r>
    </w:p>
    <w:p w14:paraId="60061E4C" w14:textId="77777777" w:rsidR="00652D84" w:rsidRPr="003E7034" w:rsidRDefault="00652D84">
      <w:pPr>
        <w:spacing w:after="0" w:line="240" w:lineRule="auto"/>
        <w:rPr>
          <w:b/>
        </w:rPr>
      </w:pPr>
    </w:p>
    <w:p w14:paraId="44EAFD9C" w14:textId="77777777" w:rsidR="00CB4F9C" w:rsidRPr="003E7034" w:rsidRDefault="00CB4F9C">
      <w:pPr>
        <w:spacing w:after="0" w:line="240" w:lineRule="auto"/>
      </w:pPr>
    </w:p>
    <w:p w14:paraId="5A66BF19" w14:textId="77777777" w:rsidR="00CB4F9C" w:rsidRPr="009E6BD8" w:rsidRDefault="00CB4F9C">
      <w:pPr>
        <w:spacing w:after="0" w:line="240" w:lineRule="auto"/>
        <w:rPr>
          <w:b/>
        </w:rPr>
      </w:pPr>
      <w:r w:rsidRPr="009E6BD8">
        <w:rPr>
          <w:b/>
        </w:rPr>
        <w:t>ROS:</w:t>
      </w:r>
      <w:r w:rsidR="00D3242B" w:rsidRPr="009E6BD8">
        <w:rPr>
          <w:b/>
        </w:rPr>
        <w:t xml:space="preserve"> </w:t>
      </w:r>
    </w:p>
    <w:p w14:paraId="453022A6" w14:textId="26B30DC4" w:rsidR="008C388D" w:rsidRPr="009E6BD8" w:rsidRDefault="008C388D">
      <w:pPr>
        <w:spacing w:after="0" w:line="240" w:lineRule="auto"/>
        <w:rPr>
          <w:b/>
        </w:rPr>
      </w:pPr>
      <w:r w:rsidRPr="009E6BD8">
        <w:rPr>
          <w:b/>
        </w:rPr>
        <w:t xml:space="preserve">(+) RLQ abdominal pain, </w:t>
      </w:r>
      <w:r w:rsidR="00DD6C74" w:rsidRPr="009E6BD8">
        <w:rPr>
          <w:b/>
        </w:rPr>
        <w:t>nausea, vomiting</w:t>
      </w:r>
    </w:p>
    <w:p w14:paraId="731BC0CD" w14:textId="4CFD048F" w:rsidR="008C388D" w:rsidRPr="009E6BD8" w:rsidRDefault="008C388D">
      <w:pPr>
        <w:spacing w:after="0" w:line="240" w:lineRule="auto"/>
        <w:rPr>
          <w:b/>
        </w:rPr>
      </w:pPr>
      <w:r w:rsidRPr="009E6BD8">
        <w:rPr>
          <w:b/>
        </w:rPr>
        <w:t>(</w:t>
      </w:r>
      <w:r w:rsidR="00DF4C67" w:rsidRPr="009E6BD8">
        <w:rPr>
          <w:b/>
        </w:rPr>
        <w:t xml:space="preserve">-) </w:t>
      </w:r>
      <w:r w:rsidR="00DD6C74" w:rsidRPr="009E6BD8">
        <w:rPr>
          <w:b/>
        </w:rPr>
        <w:t>Diarrhea</w:t>
      </w:r>
      <w:r w:rsidR="00DF4C67" w:rsidRPr="009E6BD8">
        <w:rPr>
          <w:b/>
        </w:rPr>
        <w:t>, vaginal bleeding, vaginal discharge, dysuria</w:t>
      </w:r>
      <w:r w:rsidR="00576252" w:rsidRPr="009E6BD8">
        <w:rPr>
          <w:b/>
        </w:rPr>
        <w:t>, hematuria, fever</w:t>
      </w:r>
    </w:p>
    <w:p w14:paraId="4B94D5A5" w14:textId="77777777" w:rsidR="00772179" w:rsidRPr="009E6BD8" w:rsidRDefault="00772179">
      <w:pPr>
        <w:spacing w:after="0" w:line="240" w:lineRule="auto"/>
        <w:rPr>
          <w:b/>
        </w:rPr>
      </w:pPr>
    </w:p>
    <w:p w14:paraId="3DEEC669" w14:textId="77777777" w:rsidR="00772179" w:rsidRPr="009E6BD8" w:rsidRDefault="00772179">
      <w:pPr>
        <w:spacing w:after="0" w:line="240" w:lineRule="auto"/>
        <w:rPr>
          <w:b/>
        </w:rPr>
      </w:pPr>
    </w:p>
    <w:p w14:paraId="66FFD165" w14:textId="77777777" w:rsidR="00772179" w:rsidRDefault="00AD3162" w:rsidP="00AD3162">
      <w:pPr>
        <w:spacing w:after="0" w:line="240" w:lineRule="auto"/>
        <w:jc w:val="center"/>
        <w:rPr>
          <w:b/>
        </w:rPr>
      </w:pPr>
      <w:r>
        <w:rPr>
          <w:b/>
        </w:rPr>
        <w:t>BRANCH POINT VITAL SIGNS:</w:t>
      </w:r>
    </w:p>
    <w:p w14:paraId="1501E9F3" w14:textId="77777777" w:rsidR="00CB4F9C" w:rsidRDefault="00AD3162">
      <w:pPr>
        <w:spacing w:after="0" w:line="240" w:lineRule="auto"/>
        <w:rPr>
          <w:b/>
        </w:rPr>
      </w:pPr>
      <w:r>
        <w:rPr>
          <w:b/>
        </w:rPr>
        <w:t xml:space="preserve">#1. </w:t>
      </w:r>
      <w:r w:rsidR="00772179">
        <w:rPr>
          <w:b/>
        </w:rPr>
        <w:t xml:space="preserve"> Initial Vital Signs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9"/>
        <w:gridCol w:w="1876"/>
        <w:gridCol w:w="1894"/>
        <w:gridCol w:w="1865"/>
        <w:gridCol w:w="1856"/>
      </w:tblGrid>
      <w:tr w:rsidR="00CB4F9C" w14:paraId="7BC75461" w14:textId="77777777">
        <w:tc>
          <w:tcPr>
            <w:tcW w:w="1915" w:type="dxa"/>
          </w:tcPr>
          <w:p w14:paraId="0AB189A5" w14:textId="77777777" w:rsidR="00CB4F9C" w:rsidRDefault="00CB4F9C">
            <w:pPr>
              <w:spacing w:after="0" w:line="240" w:lineRule="auto"/>
              <w:jc w:val="center"/>
              <w:rPr>
                <w:b/>
              </w:rPr>
            </w:pPr>
            <w:r>
              <w:rPr>
                <w:b/>
              </w:rPr>
              <w:t>HR</w:t>
            </w:r>
          </w:p>
        </w:tc>
        <w:tc>
          <w:tcPr>
            <w:tcW w:w="1915" w:type="dxa"/>
          </w:tcPr>
          <w:p w14:paraId="3C57FB38" w14:textId="77777777" w:rsidR="00CB4F9C" w:rsidRDefault="00CB4F9C">
            <w:pPr>
              <w:spacing w:after="0" w:line="240" w:lineRule="auto"/>
              <w:jc w:val="center"/>
              <w:rPr>
                <w:b/>
              </w:rPr>
            </w:pPr>
            <w:r>
              <w:rPr>
                <w:b/>
              </w:rPr>
              <w:t>BP</w:t>
            </w:r>
          </w:p>
        </w:tc>
        <w:tc>
          <w:tcPr>
            <w:tcW w:w="1915" w:type="dxa"/>
          </w:tcPr>
          <w:p w14:paraId="3E2B65B4" w14:textId="77777777" w:rsidR="00CB4F9C" w:rsidRDefault="00CB4F9C">
            <w:pPr>
              <w:spacing w:after="0" w:line="240" w:lineRule="auto"/>
              <w:jc w:val="center"/>
              <w:rPr>
                <w:b/>
              </w:rPr>
            </w:pPr>
            <w:r>
              <w:rPr>
                <w:b/>
              </w:rPr>
              <w:t>Temperature</w:t>
            </w:r>
          </w:p>
        </w:tc>
        <w:tc>
          <w:tcPr>
            <w:tcW w:w="1915" w:type="dxa"/>
          </w:tcPr>
          <w:p w14:paraId="0723F859" w14:textId="77777777" w:rsidR="00CB4F9C" w:rsidRDefault="00CB4F9C">
            <w:pPr>
              <w:spacing w:after="0" w:line="240" w:lineRule="auto"/>
              <w:jc w:val="center"/>
              <w:rPr>
                <w:b/>
              </w:rPr>
            </w:pPr>
            <w:r>
              <w:rPr>
                <w:b/>
              </w:rPr>
              <w:t>O</w:t>
            </w:r>
            <w:r>
              <w:rPr>
                <w:b/>
                <w:vertAlign w:val="subscript"/>
              </w:rPr>
              <w:t>2</w:t>
            </w:r>
            <w:r>
              <w:rPr>
                <w:b/>
              </w:rPr>
              <w:t xml:space="preserve"> Sats (RA)</w:t>
            </w:r>
          </w:p>
        </w:tc>
        <w:tc>
          <w:tcPr>
            <w:tcW w:w="1916" w:type="dxa"/>
          </w:tcPr>
          <w:p w14:paraId="3A870664" w14:textId="77777777" w:rsidR="00CB4F9C" w:rsidRDefault="00CB4F9C">
            <w:pPr>
              <w:spacing w:after="0" w:line="240" w:lineRule="auto"/>
              <w:jc w:val="center"/>
              <w:rPr>
                <w:b/>
              </w:rPr>
            </w:pPr>
            <w:r>
              <w:rPr>
                <w:b/>
              </w:rPr>
              <w:t>RR</w:t>
            </w:r>
          </w:p>
        </w:tc>
      </w:tr>
      <w:tr w:rsidR="00CB4F9C" w14:paraId="1CB62F67" w14:textId="77777777">
        <w:tc>
          <w:tcPr>
            <w:tcW w:w="1915" w:type="dxa"/>
          </w:tcPr>
          <w:p w14:paraId="69F24933" w14:textId="361C8D83" w:rsidR="00CB4F9C" w:rsidRDefault="000B18ED">
            <w:pPr>
              <w:spacing w:after="0" w:line="240" w:lineRule="auto"/>
            </w:pPr>
            <w:r>
              <w:t>1</w:t>
            </w:r>
            <w:r w:rsidR="003E7034">
              <w:t>10</w:t>
            </w:r>
          </w:p>
        </w:tc>
        <w:tc>
          <w:tcPr>
            <w:tcW w:w="1915" w:type="dxa"/>
          </w:tcPr>
          <w:p w14:paraId="3A7ECDC9" w14:textId="3095A0EC" w:rsidR="00CB4F9C" w:rsidRDefault="00FE5A45">
            <w:pPr>
              <w:spacing w:after="0" w:line="240" w:lineRule="auto"/>
            </w:pPr>
            <w:r>
              <w:t>1</w:t>
            </w:r>
            <w:r w:rsidR="003E7034">
              <w:t>30/100</w:t>
            </w:r>
          </w:p>
        </w:tc>
        <w:tc>
          <w:tcPr>
            <w:tcW w:w="1915" w:type="dxa"/>
          </w:tcPr>
          <w:p w14:paraId="3BA2E8EC" w14:textId="18A988D5" w:rsidR="00CB4F9C" w:rsidRDefault="00FE5A45">
            <w:pPr>
              <w:spacing w:after="0" w:line="240" w:lineRule="auto"/>
            </w:pPr>
            <w:r>
              <w:t>99</w:t>
            </w:r>
            <w:r w:rsidR="000B18ED">
              <w:t>F</w:t>
            </w:r>
          </w:p>
        </w:tc>
        <w:tc>
          <w:tcPr>
            <w:tcW w:w="1915" w:type="dxa"/>
          </w:tcPr>
          <w:p w14:paraId="135237C8" w14:textId="77777777" w:rsidR="00CB4F9C" w:rsidRDefault="000B18ED">
            <w:pPr>
              <w:spacing w:after="0" w:line="240" w:lineRule="auto"/>
            </w:pPr>
            <w:r>
              <w:t>100%</w:t>
            </w:r>
          </w:p>
        </w:tc>
        <w:tc>
          <w:tcPr>
            <w:tcW w:w="1916" w:type="dxa"/>
          </w:tcPr>
          <w:p w14:paraId="0EB5E791" w14:textId="7A78A05C" w:rsidR="00CB4F9C" w:rsidRDefault="003E7034">
            <w:pPr>
              <w:spacing w:after="0" w:line="240" w:lineRule="auto"/>
            </w:pPr>
            <w:r>
              <w:t>20</w:t>
            </w:r>
          </w:p>
        </w:tc>
      </w:tr>
    </w:tbl>
    <w:p w14:paraId="45FB0818" w14:textId="77777777" w:rsidR="00F97CF8" w:rsidRDefault="00F97CF8">
      <w:pPr>
        <w:spacing w:after="0" w:line="240" w:lineRule="auto"/>
      </w:pPr>
    </w:p>
    <w:p w14:paraId="44180283" w14:textId="27813A17" w:rsidR="00F400F7" w:rsidRDefault="00772179">
      <w:pPr>
        <w:spacing w:after="0" w:line="240" w:lineRule="auto"/>
      </w:pPr>
      <w:r>
        <w:t>---------------------------------------------------------------------------------------------------------------------------------------</w:t>
      </w:r>
    </w:p>
    <w:p w14:paraId="68E4EAA5" w14:textId="057E9130" w:rsidR="1EF477ED" w:rsidRDefault="1EF477ED" w:rsidP="1EF477ED">
      <w:pPr>
        <w:spacing w:after="0" w:line="240" w:lineRule="auto"/>
      </w:pPr>
    </w:p>
    <w:p w14:paraId="33F1AFCD" w14:textId="7D4AB605" w:rsidR="00F400F7" w:rsidRDefault="009F4B6F">
      <w:pPr>
        <w:spacing w:after="0" w:line="240" w:lineRule="auto"/>
      </w:pPr>
      <w:r w:rsidRPr="1EF477ED">
        <w:rPr>
          <w:b/>
          <w:bCs/>
        </w:rPr>
        <w:t>#</w:t>
      </w:r>
      <w:r w:rsidR="5D627C4F" w:rsidRPr="1EF477ED">
        <w:rPr>
          <w:b/>
          <w:bCs/>
        </w:rPr>
        <w:t>2</w:t>
      </w:r>
      <w:r w:rsidRPr="1EF477ED">
        <w:rPr>
          <w:b/>
          <w:bCs/>
        </w:rPr>
        <w:t>.</w:t>
      </w:r>
      <w:r>
        <w:t xml:space="preserve"> </w:t>
      </w:r>
      <w:r w:rsidR="00FE5A45" w:rsidRPr="00FE5A45">
        <w:rPr>
          <w:b/>
          <w:bCs/>
        </w:rPr>
        <w:t>Vitals if patient treated with analgesics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7"/>
        <w:gridCol w:w="1873"/>
        <w:gridCol w:w="1895"/>
        <w:gridCol w:w="1867"/>
        <w:gridCol w:w="1858"/>
      </w:tblGrid>
      <w:tr w:rsidR="00F97CF8" w14:paraId="221DF560" w14:textId="77777777">
        <w:tc>
          <w:tcPr>
            <w:tcW w:w="1915" w:type="dxa"/>
          </w:tcPr>
          <w:p w14:paraId="24C076D1" w14:textId="77777777" w:rsidR="00F97CF8" w:rsidRDefault="00F97CF8" w:rsidP="00F97CF8">
            <w:pPr>
              <w:spacing w:after="0" w:line="240" w:lineRule="auto"/>
              <w:jc w:val="center"/>
              <w:rPr>
                <w:b/>
              </w:rPr>
            </w:pPr>
            <w:r>
              <w:rPr>
                <w:b/>
              </w:rPr>
              <w:t>HR</w:t>
            </w:r>
          </w:p>
        </w:tc>
        <w:tc>
          <w:tcPr>
            <w:tcW w:w="1915" w:type="dxa"/>
          </w:tcPr>
          <w:p w14:paraId="3145AE73" w14:textId="77777777" w:rsidR="00F97CF8" w:rsidRDefault="00F97CF8" w:rsidP="00F97CF8">
            <w:pPr>
              <w:spacing w:after="0" w:line="240" w:lineRule="auto"/>
              <w:jc w:val="center"/>
              <w:rPr>
                <w:b/>
              </w:rPr>
            </w:pPr>
            <w:r>
              <w:rPr>
                <w:b/>
              </w:rPr>
              <w:t>BP</w:t>
            </w:r>
          </w:p>
        </w:tc>
        <w:tc>
          <w:tcPr>
            <w:tcW w:w="1915" w:type="dxa"/>
          </w:tcPr>
          <w:p w14:paraId="5F69C434" w14:textId="77777777" w:rsidR="00F97CF8" w:rsidRDefault="00F97CF8" w:rsidP="00F97CF8">
            <w:pPr>
              <w:spacing w:after="0" w:line="240" w:lineRule="auto"/>
              <w:jc w:val="center"/>
              <w:rPr>
                <w:b/>
              </w:rPr>
            </w:pPr>
            <w:r>
              <w:rPr>
                <w:b/>
              </w:rPr>
              <w:t>Temperature</w:t>
            </w:r>
          </w:p>
        </w:tc>
        <w:tc>
          <w:tcPr>
            <w:tcW w:w="1915" w:type="dxa"/>
          </w:tcPr>
          <w:p w14:paraId="5EC7E10B" w14:textId="77777777" w:rsidR="00F97CF8" w:rsidRDefault="00F97CF8" w:rsidP="00F97CF8">
            <w:pPr>
              <w:spacing w:after="0" w:line="240" w:lineRule="auto"/>
              <w:jc w:val="center"/>
              <w:rPr>
                <w:b/>
              </w:rPr>
            </w:pPr>
            <w:r>
              <w:rPr>
                <w:b/>
              </w:rPr>
              <w:t>O</w:t>
            </w:r>
            <w:r>
              <w:rPr>
                <w:b/>
                <w:vertAlign w:val="subscript"/>
              </w:rPr>
              <w:t>2</w:t>
            </w:r>
            <w:r>
              <w:rPr>
                <w:b/>
              </w:rPr>
              <w:t xml:space="preserve"> Sats (RA)</w:t>
            </w:r>
          </w:p>
        </w:tc>
        <w:tc>
          <w:tcPr>
            <w:tcW w:w="1916" w:type="dxa"/>
          </w:tcPr>
          <w:p w14:paraId="31D05292" w14:textId="77777777" w:rsidR="00F97CF8" w:rsidRDefault="00F97CF8" w:rsidP="00F97CF8">
            <w:pPr>
              <w:spacing w:after="0" w:line="240" w:lineRule="auto"/>
              <w:jc w:val="center"/>
              <w:rPr>
                <w:b/>
              </w:rPr>
            </w:pPr>
            <w:r>
              <w:rPr>
                <w:b/>
              </w:rPr>
              <w:t>RR</w:t>
            </w:r>
          </w:p>
        </w:tc>
      </w:tr>
      <w:tr w:rsidR="00F97CF8" w14:paraId="60E03A3B" w14:textId="77777777">
        <w:tc>
          <w:tcPr>
            <w:tcW w:w="1915" w:type="dxa"/>
          </w:tcPr>
          <w:p w14:paraId="3D2650BD" w14:textId="0381034D" w:rsidR="00F97CF8" w:rsidRDefault="00FE5A45" w:rsidP="00F97CF8">
            <w:pPr>
              <w:spacing w:after="0" w:line="240" w:lineRule="auto"/>
            </w:pPr>
            <w:r>
              <w:t>90</w:t>
            </w:r>
          </w:p>
        </w:tc>
        <w:tc>
          <w:tcPr>
            <w:tcW w:w="1915" w:type="dxa"/>
          </w:tcPr>
          <w:p w14:paraId="4D588229" w14:textId="573D2086" w:rsidR="00F97CF8" w:rsidRDefault="000B18ED" w:rsidP="00F97CF8">
            <w:pPr>
              <w:spacing w:after="0" w:line="240" w:lineRule="auto"/>
            </w:pPr>
            <w:r>
              <w:t>12</w:t>
            </w:r>
            <w:r w:rsidR="00FE5A45">
              <w:t>0/80</w:t>
            </w:r>
          </w:p>
        </w:tc>
        <w:tc>
          <w:tcPr>
            <w:tcW w:w="1915" w:type="dxa"/>
          </w:tcPr>
          <w:p w14:paraId="42768B9E" w14:textId="77777777" w:rsidR="00F97CF8" w:rsidRDefault="000B18ED" w:rsidP="00F97CF8">
            <w:pPr>
              <w:spacing w:after="0" w:line="240" w:lineRule="auto"/>
            </w:pPr>
            <w:r>
              <w:t>99F</w:t>
            </w:r>
          </w:p>
        </w:tc>
        <w:tc>
          <w:tcPr>
            <w:tcW w:w="1915" w:type="dxa"/>
          </w:tcPr>
          <w:p w14:paraId="0B7AE7F6" w14:textId="77777777" w:rsidR="00F97CF8" w:rsidRDefault="000B18ED" w:rsidP="00F97CF8">
            <w:pPr>
              <w:spacing w:after="0" w:line="240" w:lineRule="auto"/>
            </w:pPr>
            <w:r>
              <w:t>100%</w:t>
            </w:r>
          </w:p>
        </w:tc>
        <w:tc>
          <w:tcPr>
            <w:tcW w:w="1916" w:type="dxa"/>
          </w:tcPr>
          <w:p w14:paraId="339EFE5D" w14:textId="77777777" w:rsidR="00F97CF8" w:rsidRDefault="000B18ED" w:rsidP="00F97CF8">
            <w:pPr>
              <w:spacing w:after="0" w:line="240" w:lineRule="auto"/>
            </w:pPr>
            <w:r>
              <w:t>16</w:t>
            </w:r>
          </w:p>
        </w:tc>
      </w:tr>
    </w:tbl>
    <w:p w14:paraId="049F31CB" w14:textId="77777777" w:rsidR="00F97CF8" w:rsidRDefault="00F97CF8">
      <w:pPr>
        <w:spacing w:after="0" w:line="240" w:lineRule="auto"/>
      </w:pPr>
    </w:p>
    <w:p w14:paraId="53128261" w14:textId="602E4204" w:rsidR="00772179" w:rsidRDefault="00772179">
      <w:pPr>
        <w:spacing w:after="0" w:line="240" w:lineRule="auto"/>
      </w:pPr>
    </w:p>
    <w:p w14:paraId="69A78EB5" w14:textId="77777777" w:rsidR="00C26261" w:rsidRDefault="00C26261">
      <w:pPr>
        <w:spacing w:after="0" w:line="240" w:lineRule="auto"/>
      </w:pPr>
    </w:p>
    <w:p w14:paraId="3FECB3D9" w14:textId="77777777" w:rsidR="00177DE7" w:rsidRDefault="00177DE7" w:rsidP="00BD2B02">
      <w:pPr>
        <w:spacing w:after="0" w:line="240" w:lineRule="auto"/>
        <w:rPr>
          <w:b/>
        </w:rPr>
      </w:pPr>
    </w:p>
    <w:p w14:paraId="4D462F0C" w14:textId="67082E7F" w:rsidR="00BD2B02" w:rsidRPr="005B58EB" w:rsidRDefault="00BD2B02" w:rsidP="00BD2B02">
      <w:pPr>
        <w:spacing w:after="0" w:line="240" w:lineRule="auto"/>
        <w:rPr>
          <w:b/>
        </w:rPr>
      </w:pPr>
      <w:r w:rsidRPr="005B58EB">
        <w:rPr>
          <w:b/>
        </w:rPr>
        <w:t>PE:</w:t>
      </w:r>
    </w:p>
    <w:p w14:paraId="127FA9F2" w14:textId="202D3630" w:rsidR="00BD2B02" w:rsidRDefault="00BD2B02" w:rsidP="00BD2B02">
      <w:pPr>
        <w:spacing w:after="0" w:line="240" w:lineRule="auto"/>
      </w:pPr>
      <w:r>
        <w:t>GEN:</w:t>
      </w:r>
      <w:r w:rsidR="000B18ED">
        <w:t xml:space="preserve"> </w:t>
      </w:r>
      <w:r w:rsidR="00FE5A45">
        <w:t>Appears uncomfortable due to pain</w:t>
      </w:r>
    </w:p>
    <w:p w14:paraId="3CABCA25" w14:textId="6423C932" w:rsidR="00652D84" w:rsidRDefault="00BD2B02" w:rsidP="00BD2B02">
      <w:pPr>
        <w:spacing w:after="0" w:line="240" w:lineRule="auto"/>
      </w:pPr>
      <w:r>
        <w:t xml:space="preserve">HEENT: </w:t>
      </w:r>
      <w:r w:rsidR="00517032">
        <w:t>M</w:t>
      </w:r>
      <w:r w:rsidR="00FE5A45">
        <w:t>MM, OP benign</w:t>
      </w:r>
    </w:p>
    <w:p w14:paraId="64A625F3" w14:textId="77777777" w:rsidR="00BD2B02" w:rsidRDefault="00BD2B02" w:rsidP="00BD2B02">
      <w:pPr>
        <w:spacing w:after="0" w:line="240" w:lineRule="auto"/>
      </w:pPr>
      <w:r>
        <w:t>CV:</w:t>
      </w:r>
      <w:r w:rsidR="000B18ED">
        <w:t xml:space="preserve"> Tachycardic, regular rhythm, capillary refill &lt; 2 seconds</w:t>
      </w:r>
    </w:p>
    <w:p w14:paraId="7D9DF895" w14:textId="77777777" w:rsidR="00BD2B02" w:rsidRDefault="008E7AFD" w:rsidP="00BD2B02">
      <w:pPr>
        <w:spacing w:after="0" w:line="240" w:lineRule="auto"/>
      </w:pPr>
      <w:r>
        <w:t>PULM:</w:t>
      </w:r>
      <w:r w:rsidR="000B18ED">
        <w:t xml:space="preserve"> Lungs clear bilaterally, non-labored</w:t>
      </w:r>
    </w:p>
    <w:p w14:paraId="0306B0D8" w14:textId="0AB37A9A" w:rsidR="00BD2B02" w:rsidRDefault="008E7AFD" w:rsidP="00FE5A45">
      <w:pPr>
        <w:spacing w:after="0" w:line="240" w:lineRule="auto"/>
      </w:pPr>
      <w:r>
        <w:t>ABD:</w:t>
      </w:r>
      <w:r w:rsidR="000B18ED">
        <w:t xml:space="preserve"> </w:t>
      </w:r>
      <w:r w:rsidR="00517032">
        <w:t>Soft, non-distended, t</w:t>
      </w:r>
      <w:r w:rsidR="000B18ED">
        <w:t>ender to palpation in the RLQ</w:t>
      </w:r>
      <w:r w:rsidR="00517032">
        <w:t xml:space="preserve"> with guarding</w:t>
      </w:r>
    </w:p>
    <w:p w14:paraId="11003C0A" w14:textId="77777777" w:rsidR="00BD2B02" w:rsidRPr="00517032" w:rsidRDefault="00BD2B02" w:rsidP="00BD2B02">
      <w:pPr>
        <w:spacing w:after="0" w:line="240" w:lineRule="auto"/>
      </w:pPr>
      <w:r w:rsidRPr="00517032">
        <w:t xml:space="preserve">EXT: </w:t>
      </w:r>
      <w:r w:rsidR="00517032" w:rsidRPr="00517032">
        <w:t>No de</w:t>
      </w:r>
      <w:r w:rsidR="00517032">
        <w:t>formity, well perfused</w:t>
      </w:r>
    </w:p>
    <w:p w14:paraId="5231D91D" w14:textId="77777777" w:rsidR="00B538AE" w:rsidRPr="00517032" w:rsidRDefault="00B538AE" w:rsidP="00BD2B02">
      <w:pPr>
        <w:spacing w:after="0" w:line="240" w:lineRule="auto"/>
      </w:pPr>
      <w:r w:rsidRPr="00517032">
        <w:t xml:space="preserve">SKIN: </w:t>
      </w:r>
      <w:r w:rsidR="00517032">
        <w:t>Warm and dry</w:t>
      </w:r>
    </w:p>
    <w:p w14:paraId="248B16A9" w14:textId="77777777" w:rsidR="00BD2B02" w:rsidRDefault="00BD2B02" w:rsidP="00BD2B02">
      <w:pPr>
        <w:spacing w:after="0" w:line="240" w:lineRule="auto"/>
      </w:pPr>
      <w:r>
        <w:t xml:space="preserve">NEURO: </w:t>
      </w:r>
      <w:r w:rsidR="00517032">
        <w:t xml:space="preserve">Awake and alert, normal motor </w:t>
      </w:r>
    </w:p>
    <w:p w14:paraId="4101652C" w14:textId="77777777" w:rsidR="00772179" w:rsidRDefault="00772179">
      <w:pPr>
        <w:spacing w:after="0" w:line="240" w:lineRule="auto"/>
      </w:pPr>
    </w:p>
    <w:p w14:paraId="4B99056E" w14:textId="77777777" w:rsidR="00772179" w:rsidRDefault="00772179">
      <w:pPr>
        <w:spacing w:after="0" w:line="240" w:lineRule="auto"/>
      </w:pPr>
    </w:p>
    <w:p w14:paraId="22E8685A" w14:textId="77777777" w:rsidR="00CB4F9C" w:rsidRDefault="00CB4F9C">
      <w:pPr>
        <w:spacing w:after="0" w:line="240" w:lineRule="auto"/>
        <w:rPr>
          <w:b/>
          <w:u w:val="single"/>
        </w:rPr>
      </w:pPr>
      <w:r w:rsidRPr="004F2507">
        <w:rPr>
          <w:b/>
          <w:u w:val="single"/>
        </w:rPr>
        <w:t>LABS:</w:t>
      </w:r>
    </w:p>
    <w:p w14:paraId="1299C43A" w14:textId="77777777" w:rsidR="00716F07" w:rsidRPr="004F2507" w:rsidRDefault="00716F07">
      <w:pPr>
        <w:spacing w:after="0" w:line="240" w:lineRule="auto"/>
        <w:rPr>
          <w:b/>
          <w:u w:val="single"/>
        </w:rPr>
      </w:pPr>
    </w:p>
    <w:p w14:paraId="4E8E8351" w14:textId="77777777" w:rsidR="005A43D9" w:rsidRPr="00716F07" w:rsidRDefault="005A43D9" w:rsidP="005A43D9">
      <w:pPr>
        <w:spacing w:after="0" w:line="240" w:lineRule="auto"/>
        <w:rPr>
          <w:bCs/>
          <w:u w:val="single"/>
        </w:rPr>
      </w:pPr>
      <w:r w:rsidRPr="00716F07">
        <w:rPr>
          <w:bCs/>
          <w:u w:val="single"/>
        </w:rPr>
        <w:t>CBC</w:t>
      </w:r>
    </w:p>
    <w:p w14:paraId="515FDEEC" w14:textId="4513BD7A" w:rsidR="005A43D9" w:rsidRPr="00716F07" w:rsidRDefault="005A43D9" w:rsidP="005A43D9">
      <w:pPr>
        <w:spacing w:after="0" w:line="240" w:lineRule="auto"/>
        <w:rPr>
          <w:bCs/>
        </w:rPr>
      </w:pPr>
      <w:r w:rsidRPr="00716F07">
        <w:rPr>
          <w:bCs/>
        </w:rPr>
        <w:t>WBC</w:t>
      </w:r>
      <w:r w:rsidRPr="00716F07">
        <w:rPr>
          <w:bCs/>
        </w:rPr>
        <w:tab/>
      </w:r>
      <w:r w:rsidRPr="00716F07">
        <w:rPr>
          <w:bCs/>
        </w:rPr>
        <w:tab/>
      </w:r>
      <w:r w:rsidR="00716F07" w:rsidRPr="00716F07">
        <w:rPr>
          <w:bCs/>
        </w:rPr>
        <w:t>1</w:t>
      </w:r>
      <w:r w:rsidR="00DD6C74">
        <w:rPr>
          <w:bCs/>
        </w:rPr>
        <w:t>3</w:t>
      </w:r>
      <w:r w:rsidR="00716F07" w:rsidRPr="00716F07">
        <w:rPr>
          <w:bCs/>
        </w:rPr>
        <w:t>,000</w:t>
      </w:r>
      <w:r w:rsidRPr="00716F07">
        <w:rPr>
          <w:bCs/>
        </w:rPr>
        <w:tab/>
        <w:t>(4-11,000)</w:t>
      </w:r>
    </w:p>
    <w:p w14:paraId="1529EE80" w14:textId="77777777" w:rsidR="005A43D9" w:rsidRPr="00716F07" w:rsidRDefault="005A43D9" w:rsidP="005A43D9">
      <w:pPr>
        <w:spacing w:after="0" w:line="240" w:lineRule="auto"/>
        <w:rPr>
          <w:bCs/>
        </w:rPr>
      </w:pPr>
      <w:r w:rsidRPr="00716F07">
        <w:rPr>
          <w:bCs/>
        </w:rPr>
        <w:t>HGB/HCT</w:t>
      </w:r>
      <w:r w:rsidRPr="00716F07">
        <w:rPr>
          <w:bCs/>
        </w:rPr>
        <w:tab/>
      </w:r>
      <w:r w:rsidR="00716F07" w:rsidRPr="00716F07">
        <w:rPr>
          <w:bCs/>
        </w:rPr>
        <w:t>12/36</w:t>
      </w:r>
      <w:r w:rsidRPr="00716F07">
        <w:rPr>
          <w:bCs/>
        </w:rPr>
        <w:tab/>
        <w:t>(12-</w:t>
      </w:r>
      <w:proofErr w:type="gramStart"/>
      <w:r w:rsidRPr="00716F07">
        <w:rPr>
          <w:bCs/>
        </w:rPr>
        <w:t>15)(</w:t>
      </w:r>
      <w:proofErr w:type="gramEnd"/>
      <w:r w:rsidRPr="00716F07">
        <w:rPr>
          <w:bCs/>
        </w:rPr>
        <w:t>36-45)</w:t>
      </w:r>
    </w:p>
    <w:p w14:paraId="4C5A1451" w14:textId="77777777" w:rsidR="005A43D9" w:rsidRPr="00716F07" w:rsidRDefault="005A43D9" w:rsidP="005A43D9">
      <w:pPr>
        <w:spacing w:after="0" w:line="240" w:lineRule="auto"/>
        <w:rPr>
          <w:bCs/>
        </w:rPr>
      </w:pPr>
      <w:r w:rsidRPr="00716F07">
        <w:rPr>
          <w:bCs/>
        </w:rPr>
        <w:t>PLT</w:t>
      </w:r>
      <w:r w:rsidRPr="00716F07">
        <w:rPr>
          <w:bCs/>
        </w:rPr>
        <w:tab/>
      </w:r>
      <w:r w:rsidRPr="00716F07">
        <w:rPr>
          <w:bCs/>
        </w:rPr>
        <w:tab/>
      </w:r>
      <w:r w:rsidR="00716F07" w:rsidRPr="00716F07">
        <w:rPr>
          <w:bCs/>
        </w:rPr>
        <w:t>240</w:t>
      </w:r>
      <w:r w:rsidRPr="00716F07">
        <w:rPr>
          <w:bCs/>
        </w:rPr>
        <w:tab/>
        <w:t>(100-250)</w:t>
      </w:r>
    </w:p>
    <w:p w14:paraId="4DDBEF00" w14:textId="77777777" w:rsidR="00372A89" w:rsidRPr="00716F07" w:rsidRDefault="00372A89">
      <w:pPr>
        <w:spacing w:after="0" w:line="240" w:lineRule="auto"/>
        <w:rPr>
          <w:bCs/>
        </w:rPr>
      </w:pPr>
    </w:p>
    <w:p w14:paraId="1E4E308B" w14:textId="77777777" w:rsidR="00030D3B" w:rsidRPr="007D5B1D" w:rsidRDefault="00030D3B" w:rsidP="00030D3B">
      <w:pPr>
        <w:spacing w:after="0" w:line="240" w:lineRule="auto"/>
        <w:rPr>
          <w:bCs/>
          <w:u w:val="single"/>
        </w:rPr>
      </w:pPr>
      <w:r w:rsidRPr="007D5B1D">
        <w:rPr>
          <w:bCs/>
          <w:u w:val="single"/>
        </w:rPr>
        <w:t>BMP</w:t>
      </w:r>
    </w:p>
    <w:p w14:paraId="6988A341" w14:textId="77777777" w:rsidR="00030D3B" w:rsidRPr="007D5B1D" w:rsidRDefault="00030D3B" w:rsidP="00030D3B">
      <w:pPr>
        <w:spacing w:after="0" w:line="240" w:lineRule="auto"/>
        <w:rPr>
          <w:bCs/>
        </w:rPr>
      </w:pPr>
      <w:r w:rsidRPr="007D5B1D">
        <w:rPr>
          <w:bCs/>
        </w:rPr>
        <w:t>Sodium</w:t>
      </w:r>
      <w:r w:rsidRPr="007D5B1D">
        <w:rPr>
          <w:bCs/>
        </w:rPr>
        <w:tab/>
      </w:r>
      <w:r w:rsidRPr="007D5B1D">
        <w:rPr>
          <w:bCs/>
        </w:rPr>
        <w:tab/>
      </w:r>
      <w:r w:rsidR="00716F07" w:rsidRPr="007D5B1D">
        <w:rPr>
          <w:bCs/>
        </w:rPr>
        <w:t>136</w:t>
      </w:r>
      <w:r w:rsidRPr="007D5B1D">
        <w:rPr>
          <w:bCs/>
        </w:rPr>
        <w:tab/>
        <w:t>(136-145)</w:t>
      </w:r>
    </w:p>
    <w:p w14:paraId="4AC447B9" w14:textId="77777777" w:rsidR="00030D3B" w:rsidRPr="007D5B1D" w:rsidRDefault="00030D3B" w:rsidP="00030D3B">
      <w:pPr>
        <w:spacing w:after="0" w:line="240" w:lineRule="auto"/>
        <w:rPr>
          <w:bCs/>
        </w:rPr>
      </w:pPr>
      <w:r w:rsidRPr="007D5B1D">
        <w:rPr>
          <w:bCs/>
        </w:rPr>
        <w:t>Potassium</w:t>
      </w:r>
      <w:r w:rsidRPr="007D5B1D">
        <w:rPr>
          <w:bCs/>
        </w:rPr>
        <w:tab/>
      </w:r>
      <w:r w:rsidR="00716F07" w:rsidRPr="007D5B1D">
        <w:rPr>
          <w:bCs/>
        </w:rPr>
        <w:t>4.1</w:t>
      </w:r>
      <w:r w:rsidRPr="007D5B1D">
        <w:rPr>
          <w:bCs/>
        </w:rPr>
        <w:tab/>
        <w:t>(3.5 – 5.1)</w:t>
      </w:r>
    </w:p>
    <w:p w14:paraId="0CE4DC0F" w14:textId="77777777" w:rsidR="00030D3B" w:rsidRPr="007D5B1D" w:rsidRDefault="00030D3B" w:rsidP="00030D3B">
      <w:pPr>
        <w:spacing w:after="0" w:line="240" w:lineRule="auto"/>
        <w:rPr>
          <w:bCs/>
          <w:lang w:val="it-IT"/>
        </w:rPr>
      </w:pPr>
      <w:proofErr w:type="spellStart"/>
      <w:r w:rsidRPr="007D5B1D">
        <w:rPr>
          <w:bCs/>
          <w:lang w:val="it-IT"/>
        </w:rPr>
        <w:t>Chloride</w:t>
      </w:r>
      <w:proofErr w:type="spellEnd"/>
      <w:r w:rsidRPr="007D5B1D">
        <w:rPr>
          <w:bCs/>
          <w:lang w:val="it-IT"/>
        </w:rPr>
        <w:tab/>
      </w:r>
      <w:r w:rsidR="00716F07" w:rsidRPr="007D5B1D">
        <w:rPr>
          <w:bCs/>
          <w:lang w:val="it-IT"/>
        </w:rPr>
        <w:t>101</w:t>
      </w:r>
      <w:r w:rsidRPr="007D5B1D">
        <w:rPr>
          <w:bCs/>
          <w:lang w:val="it-IT"/>
        </w:rPr>
        <w:tab/>
        <w:t>(98 – 107)</w:t>
      </w:r>
    </w:p>
    <w:p w14:paraId="78666688" w14:textId="77777777" w:rsidR="00030D3B" w:rsidRPr="007D5B1D" w:rsidRDefault="00030D3B" w:rsidP="00030D3B">
      <w:pPr>
        <w:spacing w:after="0" w:line="240" w:lineRule="auto"/>
        <w:rPr>
          <w:bCs/>
          <w:lang w:val="it-IT"/>
        </w:rPr>
      </w:pPr>
      <w:r w:rsidRPr="007D5B1D">
        <w:rPr>
          <w:bCs/>
          <w:lang w:val="it-IT"/>
        </w:rPr>
        <w:t>CO2</w:t>
      </w:r>
      <w:r w:rsidRPr="007D5B1D">
        <w:rPr>
          <w:bCs/>
          <w:lang w:val="it-IT"/>
        </w:rPr>
        <w:tab/>
      </w:r>
      <w:r w:rsidRPr="007D5B1D">
        <w:rPr>
          <w:bCs/>
          <w:lang w:val="it-IT"/>
        </w:rPr>
        <w:tab/>
      </w:r>
      <w:r w:rsidR="00716F07" w:rsidRPr="007D5B1D">
        <w:rPr>
          <w:bCs/>
          <w:lang w:val="it-IT"/>
        </w:rPr>
        <w:t>28</w:t>
      </w:r>
      <w:r w:rsidRPr="007D5B1D">
        <w:rPr>
          <w:bCs/>
          <w:lang w:val="it-IT"/>
        </w:rPr>
        <w:tab/>
        <w:t>(22-30)</w:t>
      </w:r>
    </w:p>
    <w:p w14:paraId="127C3467" w14:textId="77777777" w:rsidR="00030D3B" w:rsidRPr="007D5B1D" w:rsidRDefault="00030D3B" w:rsidP="00030D3B">
      <w:pPr>
        <w:spacing w:after="0" w:line="240" w:lineRule="auto"/>
        <w:rPr>
          <w:bCs/>
          <w:lang w:val="it-IT"/>
        </w:rPr>
      </w:pPr>
      <w:r w:rsidRPr="007D5B1D">
        <w:rPr>
          <w:bCs/>
          <w:lang w:val="it-IT"/>
        </w:rPr>
        <w:t>BUN</w:t>
      </w:r>
      <w:r w:rsidRPr="007D5B1D">
        <w:rPr>
          <w:bCs/>
          <w:lang w:val="it-IT"/>
        </w:rPr>
        <w:tab/>
      </w:r>
      <w:r w:rsidRPr="007D5B1D">
        <w:rPr>
          <w:bCs/>
          <w:lang w:val="it-IT"/>
        </w:rPr>
        <w:tab/>
      </w:r>
      <w:r w:rsidR="00716F07" w:rsidRPr="007D5B1D">
        <w:rPr>
          <w:bCs/>
          <w:lang w:val="it-IT"/>
        </w:rPr>
        <w:t>6</w:t>
      </w:r>
      <w:r w:rsidRPr="007D5B1D">
        <w:rPr>
          <w:bCs/>
          <w:lang w:val="it-IT"/>
        </w:rPr>
        <w:tab/>
        <w:t>(6-20)</w:t>
      </w:r>
    </w:p>
    <w:p w14:paraId="5097226D" w14:textId="77777777" w:rsidR="00030D3B" w:rsidRPr="007D5B1D" w:rsidRDefault="00030D3B" w:rsidP="00030D3B">
      <w:pPr>
        <w:spacing w:after="0" w:line="240" w:lineRule="auto"/>
        <w:rPr>
          <w:bCs/>
          <w:lang w:val="it-IT"/>
        </w:rPr>
      </w:pPr>
      <w:r w:rsidRPr="007D5B1D">
        <w:rPr>
          <w:bCs/>
          <w:lang w:val="it-IT"/>
        </w:rPr>
        <w:t>Creatinine</w:t>
      </w:r>
      <w:r w:rsidRPr="007D5B1D">
        <w:rPr>
          <w:bCs/>
          <w:lang w:val="it-IT"/>
        </w:rPr>
        <w:tab/>
      </w:r>
      <w:r w:rsidR="00716F07" w:rsidRPr="007D5B1D">
        <w:rPr>
          <w:bCs/>
          <w:lang w:val="it-IT"/>
        </w:rPr>
        <w:t>1.1</w:t>
      </w:r>
      <w:r w:rsidRPr="007D5B1D">
        <w:rPr>
          <w:bCs/>
          <w:lang w:val="it-IT"/>
        </w:rPr>
        <w:tab/>
        <w:t>(0.6-1.4)</w:t>
      </w:r>
    </w:p>
    <w:p w14:paraId="1DC68859" w14:textId="77777777" w:rsidR="00030D3B" w:rsidRPr="007D5B1D" w:rsidRDefault="00030D3B" w:rsidP="00030D3B">
      <w:pPr>
        <w:spacing w:after="0" w:line="240" w:lineRule="auto"/>
        <w:rPr>
          <w:bCs/>
          <w:lang w:val="it-IT"/>
        </w:rPr>
      </w:pPr>
      <w:proofErr w:type="spellStart"/>
      <w:r w:rsidRPr="007D5B1D">
        <w:rPr>
          <w:bCs/>
          <w:lang w:val="it-IT"/>
        </w:rPr>
        <w:t>Glucose</w:t>
      </w:r>
      <w:proofErr w:type="spellEnd"/>
      <w:r w:rsidRPr="007D5B1D">
        <w:rPr>
          <w:bCs/>
          <w:lang w:val="it-IT"/>
        </w:rPr>
        <w:tab/>
      </w:r>
      <w:r w:rsidR="00716F07" w:rsidRPr="007D5B1D">
        <w:rPr>
          <w:bCs/>
          <w:lang w:val="it-IT"/>
        </w:rPr>
        <w:tab/>
        <w:t>95</w:t>
      </w:r>
      <w:r w:rsidRPr="007D5B1D">
        <w:rPr>
          <w:bCs/>
          <w:lang w:val="it-IT"/>
        </w:rPr>
        <w:tab/>
        <w:t>(70-100)</w:t>
      </w:r>
    </w:p>
    <w:p w14:paraId="3461D779" w14:textId="77777777" w:rsidR="00030D3B" w:rsidRPr="007D5B1D" w:rsidRDefault="00030D3B" w:rsidP="00030D3B">
      <w:pPr>
        <w:spacing w:after="0" w:line="240" w:lineRule="auto"/>
        <w:rPr>
          <w:bCs/>
          <w:lang w:val="it-IT"/>
        </w:rPr>
      </w:pPr>
    </w:p>
    <w:p w14:paraId="6C78DE2E" w14:textId="77777777" w:rsidR="00030D3B" w:rsidRPr="007D5B1D" w:rsidRDefault="00030D3B" w:rsidP="00030D3B">
      <w:pPr>
        <w:spacing w:after="0" w:line="240" w:lineRule="auto"/>
        <w:rPr>
          <w:bCs/>
          <w:lang w:val="it-IT"/>
        </w:rPr>
      </w:pPr>
      <w:r w:rsidRPr="007D5B1D">
        <w:rPr>
          <w:bCs/>
          <w:u w:val="single"/>
          <w:lang w:val="it-IT"/>
        </w:rPr>
        <w:t>LFT</w:t>
      </w:r>
      <w:r w:rsidRPr="007D5B1D">
        <w:rPr>
          <w:bCs/>
          <w:lang w:val="it-IT"/>
        </w:rPr>
        <w:tab/>
      </w:r>
      <w:r w:rsidRPr="007D5B1D">
        <w:rPr>
          <w:bCs/>
          <w:lang w:val="it-IT"/>
        </w:rPr>
        <w:tab/>
      </w:r>
      <w:r w:rsidR="00716F07" w:rsidRPr="007D5B1D">
        <w:rPr>
          <w:bCs/>
          <w:lang w:val="it-IT"/>
        </w:rPr>
        <w:t>WNL</w:t>
      </w:r>
    </w:p>
    <w:p w14:paraId="3CF2D8B6" w14:textId="77777777" w:rsidR="00716F07" w:rsidRPr="007D5B1D" w:rsidRDefault="00716F07" w:rsidP="00030D3B">
      <w:pPr>
        <w:spacing w:after="0" w:line="240" w:lineRule="auto"/>
        <w:rPr>
          <w:bCs/>
          <w:lang w:val="it-IT"/>
        </w:rPr>
      </w:pPr>
    </w:p>
    <w:p w14:paraId="2D597749" w14:textId="77777777" w:rsidR="00716F07" w:rsidRPr="007D5B1D" w:rsidRDefault="00716F07" w:rsidP="00030D3B">
      <w:pPr>
        <w:spacing w:after="0" w:line="240" w:lineRule="auto"/>
        <w:rPr>
          <w:bCs/>
          <w:lang w:val="it-IT"/>
        </w:rPr>
      </w:pPr>
      <w:proofErr w:type="spellStart"/>
      <w:r w:rsidRPr="007D5B1D">
        <w:rPr>
          <w:bCs/>
          <w:u w:val="single"/>
          <w:lang w:val="it-IT"/>
        </w:rPr>
        <w:t>Lipase</w:t>
      </w:r>
      <w:proofErr w:type="spellEnd"/>
      <w:r w:rsidRPr="007D5B1D">
        <w:rPr>
          <w:bCs/>
          <w:lang w:val="it-IT"/>
        </w:rPr>
        <w:tab/>
      </w:r>
      <w:r w:rsidRPr="007D5B1D">
        <w:rPr>
          <w:bCs/>
          <w:lang w:val="it-IT"/>
        </w:rPr>
        <w:tab/>
        <w:t>WNL</w:t>
      </w:r>
    </w:p>
    <w:p w14:paraId="0FB78278" w14:textId="77777777" w:rsidR="00030D3B" w:rsidRPr="007D5B1D" w:rsidRDefault="00030D3B" w:rsidP="00030D3B">
      <w:pPr>
        <w:spacing w:after="0" w:line="240" w:lineRule="auto"/>
        <w:rPr>
          <w:bCs/>
          <w:lang w:val="it-IT"/>
        </w:rPr>
      </w:pPr>
    </w:p>
    <w:p w14:paraId="385E5756" w14:textId="0B3E1A2F" w:rsidR="00030D3B" w:rsidRPr="007D5B1D" w:rsidRDefault="00030D3B" w:rsidP="00030D3B">
      <w:pPr>
        <w:spacing w:after="0" w:line="240" w:lineRule="auto"/>
        <w:rPr>
          <w:bCs/>
          <w:lang w:val="it-IT"/>
        </w:rPr>
      </w:pPr>
      <w:proofErr w:type="spellStart"/>
      <w:r w:rsidRPr="007D5B1D">
        <w:rPr>
          <w:bCs/>
          <w:u w:val="single"/>
          <w:lang w:val="it-IT"/>
        </w:rPr>
        <w:t>Lactic</w:t>
      </w:r>
      <w:proofErr w:type="spellEnd"/>
      <w:r w:rsidRPr="007D5B1D">
        <w:rPr>
          <w:bCs/>
          <w:u w:val="single"/>
          <w:lang w:val="it-IT"/>
        </w:rPr>
        <w:t xml:space="preserve"> Acid</w:t>
      </w:r>
      <w:r w:rsidRPr="007D5B1D">
        <w:rPr>
          <w:bCs/>
          <w:lang w:val="it-IT"/>
        </w:rPr>
        <w:tab/>
        <w:t xml:space="preserve"> </w:t>
      </w:r>
      <w:r w:rsidR="005C7D16" w:rsidRPr="007D5B1D">
        <w:rPr>
          <w:bCs/>
          <w:lang w:val="it-IT"/>
        </w:rPr>
        <w:t>1.5</w:t>
      </w:r>
      <w:r w:rsidRPr="007D5B1D">
        <w:rPr>
          <w:bCs/>
          <w:lang w:val="it-IT"/>
        </w:rPr>
        <w:tab/>
        <w:t>(0-1.5)</w:t>
      </w:r>
    </w:p>
    <w:p w14:paraId="1FC39945" w14:textId="77777777" w:rsidR="00030D3B" w:rsidRPr="007D5B1D" w:rsidRDefault="00030D3B" w:rsidP="00030D3B">
      <w:pPr>
        <w:spacing w:after="0" w:line="240" w:lineRule="auto"/>
        <w:rPr>
          <w:bCs/>
          <w:lang w:val="it-IT"/>
        </w:rPr>
      </w:pPr>
    </w:p>
    <w:p w14:paraId="2F83078B" w14:textId="291F785D" w:rsidR="00030D3B" w:rsidRDefault="00030D3B" w:rsidP="00030D3B">
      <w:pPr>
        <w:spacing w:after="0" w:line="240" w:lineRule="auto"/>
        <w:rPr>
          <w:bCs/>
        </w:rPr>
      </w:pPr>
      <w:r w:rsidRPr="00576252">
        <w:rPr>
          <w:bCs/>
          <w:u w:val="single"/>
        </w:rPr>
        <w:t>UA</w:t>
      </w:r>
    </w:p>
    <w:p w14:paraId="37594BD2" w14:textId="41F66319" w:rsidR="005358AC" w:rsidRDefault="005358AC" w:rsidP="00030D3B">
      <w:pPr>
        <w:spacing w:after="0" w:line="240" w:lineRule="auto"/>
        <w:rPr>
          <w:bCs/>
        </w:rPr>
      </w:pPr>
      <w:r>
        <w:rPr>
          <w:bCs/>
        </w:rPr>
        <w:t>Color</w:t>
      </w:r>
      <w:r>
        <w:rPr>
          <w:bCs/>
        </w:rPr>
        <w:tab/>
      </w:r>
      <w:r>
        <w:rPr>
          <w:bCs/>
        </w:rPr>
        <w:tab/>
      </w:r>
      <w:r>
        <w:rPr>
          <w:bCs/>
        </w:rPr>
        <w:tab/>
        <w:t>Straw colored</w:t>
      </w:r>
    </w:p>
    <w:p w14:paraId="0062816E" w14:textId="6F55EBD4" w:rsidR="005358AC" w:rsidRDefault="005358AC" w:rsidP="00030D3B">
      <w:pPr>
        <w:spacing w:after="0" w:line="240" w:lineRule="auto"/>
        <w:rPr>
          <w:bCs/>
        </w:rPr>
      </w:pPr>
      <w:r>
        <w:rPr>
          <w:bCs/>
        </w:rPr>
        <w:t>Specific gravity</w:t>
      </w:r>
      <w:r>
        <w:rPr>
          <w:bCs/>
        </w:rPr>
        <w:tab/>
      </w:r>
      <w:r>
        <w:rPr>
          <w:bCs/>
        </w:rPr>
        <w:tab/>
        <w:t>1.01</w:t>
      </w:r>
      <w:r>
        <w:rPr>
          <w:bCs/>
        </w:rPr>
        <w:tab/>
      </w:r>
      <w:r>
        <w:rPr>
          <w:bCs/>
        </w:rPr>
        <w:tab/>
      </w:r>
      <w:r>
        <w:rPr>
          <w:bCs/>
        </w:rPr>
        <w:tab/>
        <w:t>(1.003-1.030)</w:t>
      </w:r>
    </w:p>
    <w:p w14:paraId="2FFB1F62" w14:textId="7CE51470" w:rsidR="005358AC" w:rsidRDefault="005358AC" w:rsidP="00030D3B">
      <w:pPr>
        <w:spacing w:after="0" w:line="240" w:lineRule="auto"/>
        <w:rPr>
          <w:bCs/>
        </w:rPr>
      </w:pPr>
      <w:r>
        <w:rPr>
          <w:bCs/>
        </w:rPr>
        <w:t>pH</w:t>
      </w:r>
      <w:r>
        <w:rPr>
          <w:bCs/>
        </w:rPr>
        <w:tab/>
      </w:r>
      <w:r>
        <w:rPr>
          <w:bCs/>
        </w:rPr>
        <w:tab/>
      </w:r>
      <w:r>
        <w:rPr>
          <w:bCs/>
        </w:rPr>
        <w:tab/>
        <w:t>7.0</w:t>
      </w:r>
      <w:r>
        <w:rPr>
          <w:bCs/>
        </w:rPr>
        <w:tab/>
      </w:r>
      <w:r>
        <w:rPr>
          <w:bCs/>
        </w:rPr>
        <w:tab/>
      </w:r>
      <w:r>
        <w:rPr>
          <w:bCs/>
        </w:rPr>
        <w:tab/>
        <w:t>(4.5-8)</w:t>
      </w:r>
    </w:p>
    <w:p w14:paraId="2158B3FC" w14:textId="04275842" w:rsidR="005358AC" w:rsidRDefault="005358AC" w:rsidP="00030D3B">
      <w:pPr>
        <w:spacing w:after="0" w:line="240" w:lineRule="auto"/>
        <w:rPr>
          <w:bCs/>
        </w:rPr>
      </w:pPr>
      <w:r>
        <w:rPr>
          <w:bCs/>
        </w:rPr>
        <w:t>Leukocyte esterase</w:t>
      </w:r>
      <w:r>
        <w:rPr>
          <w:bCs/>
        </w:rPr>
        <w:tab/>
        <w:t>Small</w:t>
      </w:r>
    </w:p>
    <w:p w14:paraId="231599FF" w14:textId="3DC1F051" w:rsidR="005358AC" w:rsidRPr="007D5B1D" w:rsidRDefault="005358AC" w:rsidP="00030D3B">
      <w:pPr>
        <w:spacing w:after="0" w:line="240" w:lineRule="auto"/>
        <w:rPr>
          <w:bCs/>
        </w:rPr>
      </w:pPr>
      <w:r w:rsidRPr="007D5B1D">
        <w:rPr>
          <w:bCs/>
        </w:rPr>
        <w:t>Nitrites</w:t>
      </w:r>
      <w:r w:rsidRPr="007D5B1D">
        <w:rPr>
          <w:bCs/>
        </w:rPr>
        <w:tab/>
      </w:r>
      <w:r w:rsidRPr="007D5B1D">
        <w:rPr>
          <w:bCs/>
        </w:rPr>
        <w:tab/>
      </w:r>
      <w:r w:rsidRPr="007D5B1D">
        <w:rPr>
          <w:bCs/>
        </w:rPr>
        <w:tab/>
        <w:t>Negative</w:t>
      </w:r>
    </w:p>
    <w:p w14:paraId="1ABC4284" w14:textId="42248DC0" w:rsidR="005358AC" w:rsidRPr="007D5B1D" w:rsidRDefault="005358AC" w:rsidP="00030D3B">
      <w:pPr>
        <w:spacing w:after="0" w:line="240" w:lineRule="auto"/>
        <w:rPr>
          <w:bCs/>
        </w:rPr>
      </w:pPr>
      <w:r w:rsidRPr="007D5B1D">
        <w:rPr>
          <w:bCs/>
        </w:rPr>
        <w:t>Protein</w:t>
      </w:r>
      <w:r w:rsidRPr="007D5B1D">
        <w:rPr>
          <w:bCs/>
        </w:rPr>
        <w:tab/>
      </w:r>
      <w:r w:rsidRPr="007D5B1D">
        <w:rPr>
          <w:bCs/>
        </w:rPr>
        <w:tab/>
      </w:r>
      <w:r w:rsidRPr="007D5B1D">
        <w:rPr>
          <w:bCs/>
        </w:rPr>
        <w:tab/>
        <w:t>Negative</w:t>
      </w:r>
    </w:p>
    <w:p w14:paraId="47E10921" w14:textId="51955FBC" w:rsidR="005358AC" w:rsidRPr="007D5B1D" w:rsidRDefault="005358AC" w:rsidP="00030D3B">
      <w:pPr>
        <w:spacing w:after="0" w:line="240" w:lineRule="auto"/>
        <w:rPr>
          <w:bCs/>
        </w:rPr>
      </w:pPr>
      <w:r w:rsidRPr="007D5B1D">
        <w:rPr>
          <w:bCs/>
        </w:rPr>
        <w:t>Glucose</w:t>
      </w:r>
      <w:r w:rsidRPr="007D5B1D">
        <w:rPr>
          <w:bCs/>
        </w:rPr>
        <w:tab/>
      </w:r>
      <w:r w:rsidRPr="007D5B1D">
        <w:rPr>
          <w:bCs/>
        </w:rPr>
        <w:tab/>
      </w:r>
      <w:r w:rsidRPr="007D5B1D">
        <w:rPr>
          <w:bCs/>
        </w:rPr>
        <w:tab/>
        <w:t>Negative</w:t>
      </w:r>
    </w:p>
    <w:p w14:paraId="16DBE521" w14:textId="50CA9209" w:rsidR="005358AC" w:rsidRPr="007D5B1D" w:rsidRDefault="005358AC" w:rsidP="00030D3B">
      <w:pPr>
        <w:spacing w:after="0" w:line="240" w:lineRule="auto"/>
        <w:rPr>
          <w:bCs/>
        </w:rPr>
      </w:pPr>
      <w:r w:rsidRPr="007D5B1D">
        <w:rPr>
          <w:bCs/>
        </w:rPr>
        <w:t>Ketones</w:t>
      </w:r>
      <w:r w:rsidRPr="007D5B1D">
        <w:rPr>
          <w:bCs/>
        </w:rPr>
        <w:tab/>
      </w:r>
      <w:r w:rsidRPr="007D5B1D">
        <w:rPr>
          <w:bCs/>
        </w:rPr>
        <w:tab/>
        <w:t>Negative</w:t>
      </w:r>
    </w:p>
    <w:p w14:paraId="53916B4D" w14:textId="02E485F2" w:rsidR="005358AC" w:rsidRPr="007D5B1D" w:rsidRDefault="005358AC" w:rsidP="00030D3B">
      <w:pPr>
        <w:spacing w:after="0" w:line="240" w:lineRule="auto"/>
        <w:rPr>
          <w:bCs/>
        </w:rPr>
      </w:pPr>
      <w:r w:rsidRPr="007D5B1D">
        <w:rPr>
          <w:bCs/>
        </w:rPr>
        <w:t>Urobilinogen</w:t>
      </w:r>
      <w:r w:rsidRPr="007D5B1D">
        <w:rPr>
          <w:bCs/>
        </w:rPr>
        <w:tab/>
      </w:r>
      <w:r w:rsidRPr="007D5B1D">
        <w:rPr>
          <w:bCs/>
        </w:rPr>
        <w:tab/>
        <w:t>0.1</w:t>
      </w:r>
      <w:r w:rsidRPr="007D5B1D">
        <w:rPr>
          <w:bCs/>
        </w:rPr>
        <w:tab/>
      </w:r>
      <w:r w:rsidRPr="007D5B1D">
        <w:rPr>
          <w:bCs/>
        </w:rPr>
        <w:tab/>
      </w:r>
      <w:r w:rsidRPr="007D5B1D">
        <w:rPr>
          <w:bCs/>
        </w:rPr>
        <w:tab/>
        <w:t>(0.1-1.0)</w:t>
      </w:r>
    </w:p>
    <w:p w14:paraId="0447CBB8" w14:textId="3507F424" w:rsidR="005358AC" w:rsidRPr="007D5B1D" w:rsidRDefault="005358AC" w:rsidP="00030D3B">
      <w:pPr>
        <w:spacing w:after="0" w:line="240" w:lineRule="auto"/>
        <w:rPr>
          <w:bCs/>
        </w:rPr>
      </w:pPr>
      <w:r w:rsidRPr="007D5B1D">
        <w:rPr>
          <w:bCs/>
        </w:rPr>
        <w:t>Bilirubin</w:t>
      </w:r>
      <w:r w:rsidRPr="007D5B1D">
        <w:rPr>
          <w:bCs/>
        </w:rPr>
        <w:tab/>
      </w:r>
      <w:r w:rsidRPr="007D5B1D">
        <w:rPr>
          <w:bCs/>
        </w:rPr>
        <w:tab/>
        <w:t>Negative</w:t>
      </w:r>
    </w:p>
    <w:p w14:paraId="0C9584D9" w14:textId="7BDFC42B" w:rsidR="005358AC" w:rsidRPr="007D5B1D" w:rsidRDefault="005358AC" w:rsidP="00030D3B">
      <w:pPr>
        <w:spacing w:after="0" w:line="240" w:lineRule="auto"/>
        <w:rPr>
          <w:bCs/>
        </w:rPr>
      </w:pPr>
      <w:r w:rsidRPr="007D5B1D">
        <w:rPr>
          <w:bCs/>
        </w:rPr>
        <w:t>Hemoglobin</w:t>
      </w:r>
      <w:r w:rsidRPr="007D5B1D">
        <w:rPr>
          <w:bCs/>
        </w:rPr>
        <w:tab/>
      </w:r>
      <w:r w:rsidRPr="007D5B1D">
        <w:rPr>
          <w:bCs/>
        </w:rPr>
        <w:tab/>
        <w:t>Negative</w:t>
      </w:r>
    </w:p>
    <w:p w14:paraId="43761516" w14:textId="4B960F92" w:rsidR="005358AC" w:rsidRPr="007D5B1D" w:rsidRDefault="005358AC" w:rsidP="00030D3B">
      <w:pPr>
        <w:spacing w:after="0" w:line="240" w:lineRule="auto"/>
        <w:rPr>
          <w:bCs/>
        </w:rPr>
      </w:pPr>
      <w:r w:rsidRPr="007D5B1D">
        <w:rPr>
          <w:bCs/>
        </w:rPr>
        <w:t>WBC</w:t>
      </w:r>
      <w:r w:rsidRPr="007D5B1D">
        <w:rPr>
          <w:bCs/>
        </w:rPr>
        <w:tab/>
      </w:r>
      <w:r w:rsidRPr="007D5B1D">
        <w:rPr>
          <w:bCs/>
        </w:rPr>
        <w:tab/>
      </w:r>
      <w:r w:rsidRPr="007D5B1D">
        <w:rPr>
          <w:bCs/>
        </w:rPr>
        <w:tab/>
        <w:t>2-5</w:t>
      </w:r>
      <w:r w:rsidRPr="007D5B1D">
        <w:rPr>
          <w:bCs/>
        </w:rPr>
        <w:tab/>
      </w:r>
      <w:r w:rsidRPr="007D5B1D">
        <w:rPr>
          <w:bCs/>
        </w:rPr>
        <w:tab/>
      </w:r>
      <w:r w:rsidRPr="007D5B1D">
        <w:rPr>
          <w:bCs/>
        </w:rPr>
        <w:tab/>
        <w:t xml:space="preserve">(0-5 per </w:t>
      </w:r>
      <w:proofErr w:type="spellStart"/>
      <w:r w:rsidRPr="007D5B1D">
        <w:rPr>
          <w:bCs/>
        </w:rPr>
        <w:t>hpf</w:t>
      </w:r>
      <w:proofErr w:type="spellEnd"/>
      <w:r w:rsidRPr="007D5B1D">
        <w:rPr>
          <w:bCs/>
        </w:rPr>
        <w:t>)</w:t>
      </w:r>
    </w:p>
    <w:p w14:paraId="7C5DB253" w14:textId="50DD1B1A" w:rsidR="005358AC" w:rsidRPr="00F102D0" w:rsidRDefault="005358AC" w:rsidP="00030D3B">
      <w:pPr>
        <w:spacing w:after="0" w:line="240" w:lineRule="auto"/>
        <w:rPr>
          <w:bCs/>
        </w:rPr>
      </w:pPr>
      <w:r w:rsidRPr="00F102D0">
        <w:rPr>
          <w:bCs/>
        </w:rPr>
        <w:t>RBC</w:t>
      </w:r>
      <w:r w:rsidRPr="00F102D0">
        <w:rPr>
          <w:bCs/>
        </w:rPr>
        <w:tab/>
      </w:r>
      <w:r w:rsidRPr="00F102D0">
        <w:rPr>
          <w:bCs/>
        </w:rPr>
        <w:tab/>
      </w:r>
      <w:r w:rsidRPr="00F102D0">
        <w:rPr>
          <w:bCs/>
        </w:rPr>
        <w:tab/>
        <w:t>1</w:t>
      </w:r>
      <w:r w:rsidRPr="00F102D0">
        <w:rPr>
          <w:bCs/>
        </w:rPr>
        <w:tab/>
      </w:r>
      <w:r w:rsidRPr="00F102D0">
        <w:rPr>
          <w:bCs/>
        </w:rPr>
        <w:tab/>
      </w:r>
      <w:r w:rsidRPr="00F102D0">
        <w:rPr>
          <w:bCs/>
        </w:rPr>
        <w:tab/>
        <w:t xml:space="preserve">(0-1 per </w:t>
      </w:r>
      <w:proofErr w:type="spellStart"/>
      <w:r w:rsidRPr="00F102D0">
        <w:rPr>
          <w:bCs/>
        </w:rPr>
        <w:t>hpf</w:t>
      </w:r>
      <w:proofErr w:type="spellEnd"/>
      <w:r w:rsidRPr="00F102D0">
        <w:rPr>
          <w:bCs/>
        </w:rPr>
        <w:t>)</w:t>
      </w:r>
    </w:p>
    <w:p w14:paraId="3236CEA8" w14:textId="0772CC42" w:rsidR="005358AC" w:rsidRDefault="005358AC" w:rsidP="00030D3B">
      <w:pPr>
        <w:spacing w:after="0" w:line="240" w:lineRule="auto"/>
        <w:rPr>
          <w:bCs/>
        </w:rPr>
      </w:pPr>
      <w:r>
        <w:rPr>
          <w:bCs/>
        </w:rPr>
        <w:t>Bacteria</w:t>
      </w:r>
      <w:r>
        <w:rPr>
          <w:bCs/>
        </w:rPr>
        <w:tab/>
      </w:r>
      <w:r>
        <w:rPr>
          <w:bCs/>
        </w:rPr>
        <w:tab/>
        <w:t>Negative</w:t>
      </w:r>
    </w:p>
    <w:p w14:paraId="0562CB0E" w14:textId="77777777" w:rsidR="00716F07" w:rsidRPr="00576252" w:rsidRDefault="00716F07" w:rsidP="00030D3B">
      <w:pPr>
        <w:spacing w:after="0" w:line="240" w:lineRule="auto"/>
        <w:rPr>
          <w:bCs/>
        </w:rPr>
      </w:pPr>
    </w:p>
    <w:p w14:paraId="7D70119C" w14:textId="77777777" w:rsidR="00716F07" w:rsidRPr="00716F07" w:rsidRDefault="00716F07" w:rsidP="00030D3B">
      <w:pPr>
        <w:spacing w:after="0" w:line="240" w:lineRule="auto"/>
        <w:rPr>
          <w:bCs/>
        </w:rPr>
      </w:pPr>
      <w:r w:rsidRPr="00716F07">
        <w:rPr>
          <w:bCs/>
          <w:u w:val="single"/>
        </w:rPr>
        <w:t>UPT</w:t>
      </w:r>
      <w:r w:rsidRPr="00716F07">
        <w:rPr>
          <w:bCs/>
        </w:rPr>
        <w:tab/>
      </w:r>
      <w:r w:rsidRPr="00716F07">
        <w:rPr>
          <w:bCs/>
        </w:rPr>
        <w:tab/>
        <w:t>Negative</w:t>
      </w:r>
    </w:p>
    <w:p w14:paraId="7AF86817" w14:textId="77777777" w:rsidR="005358AC" w:rsidRDefault="005358AC" w:rsidP="00030D3B">
      <w:pPr>
        <w:spacing w:after="0" w:line="240" w:lineRule="auto"/>
        <w:rPr>
          <w:b/>
        </w:rPr>
      </w:pPr>
    </w:p>
    <w:p w14:paraId="694116E0" w14:textId="7B4E03E5" w:rsidR="00030D3B" w:rsidRDefault="00030D3B" w:rsidP="00030D3B">
      <w:pPr>
        <w:spacing w:after="0" w:line="240" w:lineRule="auto"/>
        <w:rPr>
          <w:b/>
        </w:rPr>
      </w:pPr>
      <w:r w:rsidRPr="00716F07">
        <w:rPr>
          <w:b/>
          <w:u w:val="single"/>
        </w:rPr>
        <w:t>IMAGES</w:t>
      </w:r>
      <w:r w:rsidR="000C762B">
        <w:rPr>
          <w:b/>
          <w:u w:val="single"/>
        </w:rPr>
        <w:t>:</w:t>
      </w:r>
      <w:r w:rsidR="00716F07" w:rsidRPr="00716F07">
        <w:rPr>
          <w:b/>
        </w:rPr>
        <w:t xml:space="preserve"> </w:t>
      </w:r>
    </w:p>
    <w:p w14:paraId="6D98A12B" w14:textId="77777777" w:rsidR="00716F07" w:rsidRDefault="00716F07" w:rsidP="00030D3B">
      <w:pPr>
        <w:spacing w:after="0" w:line="240" w:lineRule="auto"/>
        <w:rPr>
          <w:b/>
        </w:rPr>
      </w:pPr>
    </w:p>
    <w:p w14:paraId="44E12903" w14:textId="33E5EF87" w:rsidR="000C762B" w:rsidRDefault="000C762B" w:rsidP="005B58EB">
      <w:pPr>
        <w:spacing w:after="0" w:line="240" w:lineRule="auto"/>
        <w:rPr>
          <w:bCs/>
        </w:rPr>
      </w:pPr>
      <w:r w:rsidRPr="005B58EB">
        <w:rPr>
          <w:b/>
        </w:rPr>
        <w:t xml:space="preserve">CT </w:t>
      </w:r>
      <w:r w:rsidR="00746631" w:rsidRPr="005B58EB">
        <w:rPr>
          <w:b/>
        </w:rPr>
        <w:t>A</w:t>
      </w:r>
      <w:r w:rsidRPr="005B58EB">
        <w:rPr>
          <w:b/>
        </w:rPr>
        <w:t>bdomen/</w:t>
      </w:r>
      <w:r w:rsidR="00746631" w:rsidRPr="005B58EB">
        <w:rPr>
          <w:b/>
        </w:rPr>
        <w:t>P</w:t>
      </w:r>
      <w:r w:rsidRPr="005B58EB">
        <w:rPr>
          <w:b/>
        </w:rPr>
        <w:t xml:space="preserve">elvis with </w:t>
      </w:r>
      <w:r w:rsidR="00746631" w:rsidRPr="005B58EB">
        <w:rPr>
          <w:b/>
        </w:rPr>
        <w:t>C</w:t>
      </w:r>
      <w:r w:rsidRPr="005B58EB">
        <w:rPr>
          <w:b/>
        </w:rPr>
        <w:t>ontrast</w:t>
      </w:r>
      <w:r w:rsidR="005B58EB" w:rsidRPr="005B58EB">
        <w:rPr>
          <w:b/>
        </w:rPr>
        <w:t>, Impression</w:t>
      </w:r>
      <w:r w:rsidRPr="005B58EB">
        <w:rPr>
          <w:b/>
        </w:rPr>
        <w:t>:</w:t>
      </w:r>
      <w:r>
        <w:rPr>
          <w:bCs/>
        </w:rPr>
        <w:t xml:space="preserve"> </w:t>
      </w:r>
      <w:r w:rsidR="00E34AE9">
        <w:rPr>
          <w:bCs/>
        </w:rPr>
        <w:t>1) appendix visualized without signs of appendicitis; 2) r</w:t>
      </w:r>
      <w:r w:rsidR="00FE5A45">
        <w:rPr>
          <w:bCs/>
        </w:rPr>
        <w:t>ight ovary measuring 6 cm</w:t>
      </w:r>
      <w:r w:rsidR="00DD6C74">
        <w:rPr>
          <w:bCs/>
        </w:rPr>
        <w:t xml:space="preserve"> with signs of inflammation</w:t>
      </w:r>
      <w:r w:rsidR="00FE5A45">
        <w:rPr>
          <w:bCs/>
        </w:rPr>
        <w:t>, left ovary normal in size</w:t>
      </w:r>
      <w:r w:rsidR="00E34AE9">
        <w:rPr>
          <w:bCs/>
        </w:rPr>
        <w:t>; 3) n</w:t>
      </w:r>
      <w:r>
        <w:rPr>
          <w:bCs/>
        </w:rPr>
        <w:t>o other acute findings in the abdomen or pelvis</w:t>
      </w:r>
      <w:r w:rsidR="00FE5A45">
        <w:rPr>
          <w:bCs/>
        </w:rPr>
        <w:t>.</w:t>
      </w:r>
    </w:p>
    <w:p w14:paraId="2946DB82" w14:textId="77777777" w:rsidR="000C762B" w:rsidRDefault="000C762B" w:rsidP="00030D3B">
      <w:pPr>
        <w:spacing w:after="0" w:line="240" w:lineRule="auto"/>
        <w:rPr>
          <w:bCs/>
        </w:rPr>
      </w:pPr>
    </w:p>
    <w:p w14:paraId="540036C8" w14:textId="29AE1933" w:rsidR="000C762B" w:rsidRDefault="000C762B" w:rsidP="00030D3B">
      <w:pPr>
        <w:spacing w:after="0" w:line="240" w:lineRule="auto"/>
        <w:rPr>
          <w:bCs/>
        </w:rPr>
      </w:pPr>
      <w:r w:rsidRPr="005B58EB">
        <w:rPr>
          <w:b/>
        </w:rPr>
        <w:t xml:space="preserve">US </w:t>
      </w:r>
      <w:r w:rsidR="00746631" w:rsidRPr="005B58EB">
        <w:rPr>
          <w:b/>
        </w:rPr>
        <w:t>Transvaginal with Doppler</w:t>
      </w:r>
      <w:r w:rsidR="005B58EB" w:rsidRPr="005B58EB">
        <w:rPr>
          <w:b/>
        </w:rPr>
        <w:t>, Impression</w:t>
      </w:r>
      <w:r w:rsidR="00746631" w:rsidRPr="005B58EB">
        <w:rPr>
          <w:b/>
        </w:rPr>
        <w:t>:</w:t>
      </w:r>
      <w:r w:rsidR="00746631">
        <w:rPr>
          <w:bCs/>
        </w:rPr>
        <w:t xml:space="preserve"> </w:t>
      </w:r>
      <w:r w:rsidR="00E34AE9">
        <w:rPr>
          <w:bCs/>
        </w:rPr>
        <w:t>R</w:t>
      </w:r>
      <w:r w:rsidR="00FE5A45">
        <w:rPr>
          <w:bCs/>
        </w:rPr>
        <w:t>ight ovary measuring 6 cm with no flow on Doppler consistent with ovarian torsion</w:t>
      </w:r>
      <w:r w:rsidR="00E34AE9">
        <w:rPr>
          <w:bCs/>
        </w:rPr>
        <w:t>. L</w:t>
      </w:r>
      <w:r w:rsidR="00FE5A45">
        <w:rPr>
          <w:bCs/>
        </w:rPr>
        <w:t>eft ovary normal in size with n</w:t>
      </w:r>
      <w:r>
        <w:rPr>
          <w:bCs/>
        </w:rPr>
        <w:t>ormal Doppler flo</w:t>
      </w:r>
      <w:r w:rsidR="00FE5A45">
        <w:rPr>
          <w:bCs/>
        </w:rPr>
        <w:t>w</w:t>
      </w:r>
      <w:r>
        <w:rPr>
          <w:bCs/>
        </w:rPr>
        <w:t xml:space="preserve">. </w:t>
      </w:r>
    </w:p>
    <w:p w14:paraId="5997CC1D" w14:textId="77777777" w:rsidR="00716F07" w:rsidRPr="00716F07" w:rsidRDefault="00716F07" w:rsidP="00030D3B">
      <w:pPr>
        <w:spacing w:after="0" w:line="240" w:lineRule="auto"/>
        <w:rPr>
          <w:b/>
          <w:u w:val="single"/>
        </w:rPr>
      </w:pPr>
    </w:p>
    <w:p w14:paraId="36A3517E" w14:textId="77777777" w:rsidR="00177DE7" w:rsidRDefault="00177DE7" w:rsidP="00F2574A">
      <w:pPr>
        <w:spacing w:after="0" w:line="240" w:lineRule="auto"/>
        <w:rPr>
          <w:b/>
        </w:rPr>
      </w:pPr>
    </w:p>
    <w:p w14:paraId="1033E67B" w14:textId="76BC7361" w:rsidR="00F2574A" w:rsidRPr="00716F07" w:rsidRDefault="00017DB7" w:rsidP="00F2574A">
      <w:pPr>
        <w:spacing w:after="0" w:line="240" w:lineRule="auto"/>
        <w:rPr>
          <w:b/>
          <w:u w:val="single"/>
        </w:rPr>
      </w:pPr>
      <w:r>
        <w:rPr>
          <w:b/>
          <w:u w:val="single"/>
        </w:rPr>
        <w:t>MICROAGGRESSION SCRIPT &amp; BRANCH POINTS</w:t>
      </w:r>
      <w:r w:rsidR="00F2574A" w:rsidRPr="00716F07">
        <w:rPr>
          <w:b/>
          <w:u w:val="single"/>
        </w:rPr>
        <w:t>:</w:t>
      </w:r>
    </w:p>
    <w:p w14:paraId="61CDCEAD" w14:textId="77777777" w:rsidR="00B33309" w:rsidRDefault="00B33309" w:rsidP="00B33309">
      <w:pPr>
        <w:spacing w:after="0" w:line="240" w:lineRule="auto"/>
        <w:rPr>
          <w:b/>
        </w:rPr>
      </w:pPr>
    </w:p>
    <w:p w14:paraId="17A6DA1B" w14:textId="6D4D2755" w:rsidR="00B33309" w:rsidRDefault="00017DB7" w:rsidP="00B33309">
      <w:pPr>
        <w:spacing w:after="0" w:line="240" w:lineRule="auto"/>
        <w:rPr>
          <w:b/>
          <w:i/>
          <w:iCs/>
        </w:rPr>
      </w:pPr>
      <w:r w:rsidRPr="00017DB7">
        <w:rPr>
          <w:b/>
          <w:i/>
          <w:iCs/>
        </w:rPr>
        <w:t>Microaggression Script</w:t>
      </w:r>
      <w:r>
        <w:rPr>
          <w:b/>
        </w:rPr>
        <w:t xml:space="preserve"> </w:t>
      </w:r>
      <w:r>
        <w:rPr>
          <w:b/>
          <w:i/>
          <w:iCs/>
        </w:rPr>
        <w:t>[starts immediately upon learner entering the room]</w:t>
      </w:r>
    </w:p>
    <w:p w14:paraId="43EACFA8" w14:textId="222D298A" w:rsidR="00017DB7" w:rsidRDefault="00017DB7" w:rsidP="00B33309">
      <w:pPr>
        <w:spacing w:after="0" w:line="240" w:lineRule="auto"/>
        <w:rPr>
          <w:b/>
          <w:i/>
          <w:iCs/>
        </w:rPr>
      </w:pPr>
    </w:p>
    <w:p w14:paraId="399F4DE1" w14:textId="28609BD2" w:rsidR="00017DB7" w:rsidRDefault="00017DB7" w:rsidP="00B33309">
      <w:pPr>
        <w:spacing w:after="0" w:line="240" w:lineRule="auto"/>
        <w:rPr>
          <w:bCs/>
        </w:rPr>
      </w:pPr>
      <w:r>
        <w:rPr>
          <w:b/>
        </w:rPr>
        <w:t xml:space="preserve">Nurse to the learner: </w:t>
      </w:r>
      <w:r>
        <w:rPr>
          <w:bCs/>
        </w:rPr>
        <w:t>Hi, Doctor. This is Christina Smith. She is a 28-year-old female here for abdominal pain.</w:t>
      </w:r>
    </w:p>
    <w:p w14:paraId="6EDBC2F3" w14:textId="77777777" w:rsidR="00017DB7" w:rsidRDefault="00017DB7" w:rsidP="00B33309">
      <w:pPr>
        <w:spacing w:after="0" w:line="240" w:lineRule="auto"/>
        <w:rPr>
          <w:bCs/>
        </w:rPr>
      </w:pPr>
    </w:p>
    <w:p w14:paraId="56FC3A3F" w14:textId="05373080" w:rsidR="003E7034" w:rsidRDefault="00017DB7" w:rsidP="003E7034">
      <w:pPr>
        <w:spacing w:after="0" w:line="240" w:lineRule="auto"/>
        <w:rPr>
          <w:bCs/>
        </w:rPr>
      </w:pPr>
      <w:r>
        <w:rPr>
          <w:b/>
        </w:rPr>
        <w:t xml:space="preserve">Patient to learner and nurse: </w:t>
      </w:r>
      <w:r w:rsidR="003E7034">
        <w:rPr>
          <w:bCs/>
        </w:rPr>
        <w:t>Actually, my name is Chris. My pronouns are he/him/his</w:t>
      </w:r>
      <w:r>
        <w:rPr>
          <w:bCs/>
        </w:rPr>
        <w:t>. [Patient will sound like he is uncomfortable and in pain</w:t>
      </w:r>
      <w:r w:rsidR="003E7034">
        <w:rPr>
          <w:bCs/>
        </w:rPr>
        <w:t xml:space="preserve">, and </w:t>
      </w:r>
      <w:r w:rsidR="003E7034" w:rsidRPr="003E7034">
        <w:rPr>
          <w:b/>
        </w:rPr>
        <w:t>nurse will roll his/her eyes</w:t>
      </w:r>
      <w:r w:rsidR="003E7034">
        <w:rPr>
          <w:b/>
        </w:rPr>
        <w:t xml:space="preserve"> in response</w:t>
      </w:r>
      <w:r w:rsidR="003E7034">
        <w:rPr>
          <w:bCs/>
        </w:rPr>
        <w:t>].</w:t>
      </w:r>
    </w:p>
    <w:p w14:paraId="15A9383D" w14:textId="1577E54E" w:rsidR="00017DB7" w:rsidRPr="00F845FC" w:rsidRDefault="00017DB7" w:rsidP="00B33309">
      <w:pPr>
        <w:spacing w:after="0" w:line="240" w:lineRule="auto"/>
        <w:rPr>
          <w:b/>
        </w:rPr>
      </w:pPr>
    </w:p>
    <w:p w14:paraId="3325E209" w14:textId="0192F7FE" w:rsidR="00017DB7" w:rsidRDefault="00017DB7" w:rsidP="00017DB7">
      <w:pPr>
        <w:spacing w:after="0" w:line="240" w:lineRule="auto"/>
        <w:rPr>
          <w:bCs/>
        </w:rPr>
      </w:pPr>
      <w:r>
        <w:rPr>
          <w:b/>
        </w:rPr>
        <w:t xml:space="preserve">Despite the nurse knowing the patient’s </w:t>
      </w:r>
      <w:r w:rsidR="00F102D0">
        <w:rPr>
          <w:b/>
        </w:rPr>
        <w:t>correct</w:t>
      </w:r>
      <w:r>
        <w:rPr>
          <w:b/>
        </w:rPr>
        <w:t xml:space="preserve"> pronouns, the nurse will continue to use the wrong pronouns (she/her/hers). This will be the microaggression of the case. </w:t>
      </w:r>
      <w:r w:rsidRPr="00017DB7">
        <w:rPr>
          <w:b/>
        </w:rPr>
        <w:t xml:space="preserve">The learner should respond to the microaggression and encourage the nurse to use the patient’s </w:t>
      </w:r>
      <w:r w:rsidR="007D5B1D">
        <w:rPr>
          <w:b/>
        </w:rPr>
        <w:t>correct</w:t>
      </w:r>
      <w:r w:rsidRPr="00017DB7">
        <w:rPr>
          <w:b/>
        </w:rPr>
        <w:t xml:space="preserve"> pronouns.</w:t>
      </w:r>
      <w:r>
        <w:rPr>
          <w:bCs/>
        </w:rPr>
        <w:t xml:space="preserve"> </w:t>
      </w:r>
      <w:r w:rsidRPr="007B7FB5">
        <w:rPr>
          <w:b/>
        </w:rPr>
        <w:t>An example of a possible response using the “OTFD” framework that will be taught in the debrief is below.</w:t>
      </w:r>
      <w:r>
        <w:rPr>
          <w:bCs/>
        </w:rPr>
        <w:t xml:space="preserve"> </w:t>
      </w:r>
    </w:p>
    <w:p w14:paraId="4F5D447E" w14:textId="77777777" w:rsidR="00017DB7" w:rsidRDefault="00017DB7" w:rsidP="00017DB7">
      <w:pPr>
        <w:spacing w:after="0" w:line="240" w:lineRule="auto"/>
        <w:rPr>
          <w:bCs/>
        </w:rPr>
      </w:pPr>
    </w:p>
    <w:p w14:paraId="48196BB7" w14:textId="22073B82" w:rsidR="00017DB7" w:rsidRDefault="00017DB7" w:rsidP="00017DB7">
      <w:pPr>
        <w:spacing w:after="0" w:line="240" w:lineRule="auto"/>
        <w:rPr>
          <w:bCs/>
        </w:rPr>
      </w:pPr>
      <w:r w:rsidRPr="002D214C">
        <w:rPr>
          <w:b/>
        </w:rPr>
        <w:t xml:space="preserve">Example response to the </w:t>
      </w:r>
      <w:r>
        <w:rPr>
          <w:b/>
        </w:rPr>
        <w:t>nurse</w:t>
      </w:r>
      <w:r w:rsidRPr="002D214C">
        <w:rPr>
          <w:b/>
        </w:rPr>
        <w:t>:</w:t>
      </w:r>
      <w:r>
        <w:rPr>
          <w:bCs/>
        </w:rPr>
        <w:t xml:space="preserve"> “I see that you keep using the patient’s incorrect pronouns [observation]. I think this is disrespectful to the patient and may lead the patient to feel excluded [thoughts based on the observation]. I am uncomfortable [emotion] with this and hope that you will try to use the patient’s </w:t>
      </w:r>
      <w:r w:rsidR="00830F42">
        <w:rPr>
          <w:bCs/>
        </w:rPr>
        <w:t>correct</w:t>
      </w:r>
      <w:r>
        <w:rPr>
          <w:bCs/>
        </w:rPr>
        <w:t xml:space="preserve"> pronouns [desired outcome].”</w:t>
      </w:r>
    </w:p>
    <w:p w14:paraId="33A49078" w14:textId="1246326F" w:rsidR="00017DB7" w:rsidRDefault="00017DB7" w:rsidP="00B33309">
      <w:pPr>
        <w:spacing w:after="0" w:line="240" w:lineRule="auto"/>
        <w:rPr>
          <w:b/>
        </w:rPr>
      </w:pPr>
    </w:p>
    <w:p w14:paraId="7A467908" w14:textId="7C9E2A5A" w:rsidR="00017DB7" w:rsidRDefault="00017DB7" w:rsidP="00B33309">
      <w:pPr>
        <w:spacing w:after="0" w:line="240" w:lineRule="auto"/>
        <w:rPr>
          <w:b/>
        </w:rPr>
      </w:pPr>
    </w:p>
    <w:p w14:paraId="707FC62F" w14:textId="75A35180" w:rsidR="00017DB7" w:rsidRPr="00017DB7" w:rsidRDefault="00017DB7" w:rsidP="00017DB7">
      <w:pPr>
        <w:spacing w:after="0" w:line="240" w:lineRule="auto"/>
        <w:rPr>
          <w:b/>
          <w:i/>
          <w:iCs/>
        </w:rPr>
      </w:pPr>
      <w:r>
        <w:rPr>
          <w:b/>
          <w:i/>
          <w:iCs/>
        </w:rPr>
        <w:t>Microaggression Branch Points</w:t>
      </w:r>
    </w:p>
    <w:p w14:paraId="63D3548C" w14:textId="77777777" w:rsidR="00017DB7" w:rsidRDefault="00017DB7" w:rsidP="00017DB7">
      <w:pPr>
        <w:spacing w:after="0" w:line="240" w:lineRule="auto"/>
        <w:rPr>
          <w:b/>
        </w:rPr>
      </w:pPr>
    </w:p>
    <w:p w14:paraId="3D5F79BE" w14:textId="77777777" w:rsidR="00017DB7" w:rsidRPr="008C3822" w:rsidRDefault="00017DB7" w:rsidP="00017DB7">
      <w:pPr>
        <w:pStyle w:val="ListParagraph"/>
        <w:numPr>
          <w:ilvl w:val="0"/>
          <w:numId w:val="34"/>
        </w:numPr>
        <w:spacing w:after="0" w:line="240" w:lineRule="auto"/>
        <w:rPr>
          <w:bCs/>
        </w:rPr>
      </w:pPr>
      <w:r w:rsidRPr="008C3822">
        <w:rPr>
          <w:b/>
        </w:rPr>
        <w:t>Proceed to #1 if the learner responds to the microaggression in a timely, appropriate and professional manner (i.e. does not use accusatory language or attacking statements, exhibits positive and open non-verbal responses)</w:t>
      </w:r>
    </w:p>
    <w:p w14:paraId="12CE43AB" w14:textId="226F15D4" w:rsidR="00017DB7" w:rsidRDefault="00017DB7" w:rsidP="00017DB7">
      <w:pPr>
        <w:pStyle w:val="ListParagraph"/>
        <w:numPr>
          <w:ilvl w:val="0"/>
          <w:numId w:val="35"/>
        </w:numPr>
        <w:spacing w:after="0" w:line="240" w:lineRule="auto"/>
        <w:rPr>
          <w:bCs/>
        </w:rPr>
      </w:pPr>
      <w:r>
        <w:rPr>
          <w:b/>
        </w:rPr>
        <w:t>Nurse to patient/learner</w:t>
      </w:r>
      <w:r w:rsidRPr="008C3822">
        <w:rPr>
          <w:b/>
        </w:rPr>
        <w:t xml:space="preserve">: </w:t>
      </w:r>
      <w:r>
        <w:rPr>
          <w:b/>
        </w:rPr>
        <w:t>“</w:t>
      </w:r>
      <w:r w:rsidRPr="008C3822">
        <w:rPr>
          <w:bCs/>
        </w:rPr>
        <w:t xml:space="preserve">I’m sorry if I </w:t>
      </w:r>
      <w:r>
        <w:rPr>
          <w:bCs/>
        </w:rPr>
        <w:t xml:space="preserve">offended anyone. I now understand the importance of using the correct pronouns, and I will make sure that I am making the effort to do this.” </w:t>
      </w:r>
    </w:p>
    <w:p w14:paraId="0E06C234" w14:textId="77777777" w:rsidR="00017DB7" w:rsidRPr="00C46ADA" w:rsidRDefault="00017DB7" w:rsidP="00017DB7">
      <w:pPr>
        <w:pStyle w:val="ListParagraph"/>
        <w:spacing w:after="0" w:line="240" w:lineRule="auto"/>
        <w:rPr>
          <w:bCs/>
        </w:rPr>
      </w:pPr>
    </w:p>
    <w:p w14:paraId="3454F884" w14:textId="77777777" w:rsidR="00017DB7" w:rsidRDefault="00017DB7" w:rsidP="00017DB7">
      <w:pPr>
        <w:pStyle w:val="ListParagraph"/>
        <w:numPr>
          <w:ilvl w:val="0"/>
          <w:numId w:val="34"/>
        </w:numPr>
        <w:rPr>
          <w:b/>
          <w:bCs/>
        </w:rPr>
      </w:pPr>
      <w:r w:rsidRPr="008C3822">
        <w:rPr>
          <w:b/>
          <w:bCs/>
        </w:rPr>
        <w:t>Proceed to #2 if the learner responds to the microaggression but gives a subpar response (i.e. uses accusatory language or attacking statements, exhibits negative and closed off non-verbal responses)</w:t>
      </w:r>
    </w:p>
    <w:p w14:paraId="3ACEBF90" w14:textId="42F11879" w:rsidR="00017DB7" w:rsidRDefault="00017DB7" w:rsidP="00017DB7">
      <w:pPr>
        <w:pStyle w:val="ListParagraph"/>
        <w:numPr>
          <w:ilvl w:val="0"/>
          <w:numId w:val="35"/>
        </w:numPr>
      </w:pPr>
      <w:r>
        <w:rPr>
          <w:b/>
          <w:bCs/>
        </w:rPr>
        <w:t>Nurse to patient/learner</w:t>
      </w:r>
      <w:r w:rsidRPr="003C06EA">
        <w:rPr>
          <w:b/>
          <w:bCs/>
        </w:rPr>
        <w:t xml:space="preserve">: </w:t>
      </w:r>
      <w:r>
        <w:t>“Geez, I didn’t mean to offend anyone. It’s just really hard not to use female pronouns when someone looks female.”</w:t>
      </w:r>
    </w:p>
    <w:p w14:paraId="2897C876" w14:textId="77777777" w:rsidR="00017DB7" w:rsidRPr="003C06EA" w:rsidRDefault="00017DB7" w:rsidP="00017DB7">
      <w:pPr>
        <w:pStyle w:val="ListParagraph"/>
      </w:pPr>
    </w:p>
    <w:p w14:paraId="61F225D7" w14:textId="5ABCD1B0" w:rsidR="00017DB7" w:rsidRDefault="00017DB7" w:rsidP="00017DB7">
      <w:pPr>
        <w:pStyle w:val="ListParagraph"/>
        <w:numPr>
          <w:ilvl w:val="0"/>
          <w:numId w:val="34"/>
        </w:numPr>
        <w:rPr>
          <w:b/>
          <w:bCs/>
        </w:rPr>
      </w:pPr>
      <w:r w:rsidRPr="003C0292">
        <w:rPr>
          <w:b/>
          <w:bCs/>
        </w:rPr>
        <w:t xml:space="preserve">Proceed to #3 if the learner does not respond to the initial microaggression </w:t>
      </w:r>
      <w:r w:rsidR="003E7034">
        <w:rPr>
          <w:b/>
          <w:bCs/>
        </w:rPr>
        <w:t>or if the learner gets to #2 and still gives a subpar response</w:t>
      </w:r>
    </w:p>
    <w:p w14:paraId="2A79226D" w14:textId="77777777" w:rsidR="00C26261" w:rsidRPr="00C26261" w:rsidRDefault="00017DB7" w:rsidP="00C26261">
      <w:pPr>
        <w:pStyle w:val="ListParagraph"/>
        <w:numPr>
          <w:ilvl w:val="0"/>
          <w:numId w:val="35"/>
        </w:numPr>
        <w:rPr>
          <w:b/>
          <w:bCs/>
        </w:rPr>
      </w:pPr>
      <w:r>
        <w:t>The nurse should keep addressing the patient using female pronouns throughout the case until the learner responds to the microaggression.</w:t>
      </w:r>
    </w:p>
    <w:p w14:paraId="1D060259" w14:textId="125EB436" w:rsidR="006C7CA6" w:rsidRPr="00C26261" w:rsidRDefault="00465A01" w:rsidP="00C26261">
      <w:pPr>
        <w:rPr>
          <w:b/>
          <w:bCs/>
        </w:rPr>
      </w:pPr>
      <w:r w:rsidRPr="00C26261">
        <w:rPr>
          <w:b/>
          <w:i/>
          <w:iCs/>
        </w:rPr>
        <w:lastRenderedPageBreak/>
        <w:t xml:space="preserve">Additional Script Details: </w:t>
      </w:r>
    </w:p>
    <w:p w14:paraId="3CB2F121" w14:textId="581512C1" w:rsidR="006C7CA6" w:rsidRPr="00CF597B" w:rsidRDefault="006C7CA6" w:rsidP="006C7CA6">
      <w:pPr>
        <w:spacing w:after="0" w:line="240" w:lineRule="auto"/>
        <w:rPr>
          <w:bCs/>
        </w:rPr>
      </w:pPr>
      <w:r>
        <w:rPr>
          <w:bCs/>
        </w:rPr>
        <w:t>A mock urine specimen will be available at bedside</w:t>
      </w:r>
      <w:r w:rsidR="00F931E0">
        <w:rPr>
          <w:bCs/>
        </w:rPr>
        <w:t xml:space="preserve"> that was collected in triage</w:t>
      </w:r>
      <w:r>
        <w:rPr>
          <w:bCs/>
        </w:rPr>
        <w:t xml:space="preserve">. This will be brought to the attention of the learner by the nurse if the learner asks for a urinalysis or POC UPT. </w:t>
      </w:r>
    </w:p>
    <w:p w14:paraId="0AA6D12A" w14:textId="77777777" w:rsidR="006C7CA6" w:rsidRDefault="006C7CA6" w:rsidP="00BB62B8">
      <w:pPr>
        <w:spacing w:after="0" w:line="240" w:lineRule="auto"/>
        <w:rPr>
          <w:b/>
        </w:rPr>
      </w:pPr>
    </w:p>
    <w:p w14:paraId="0F9DCCF1" w14:textId="7F88404E" w:rsidR="00177DE7" w:rsidRPr="00CF597B" w:rsidRDefault="00465A01" w:rsidP="00BB62B8">
      <w:pPr>
        <w:spacing w:after="0" w:line="240" w:lineRule="auto"/>
        <w:rPr>
          <w:bCs/>
        </w:rPr>
      </w:pPr>
      <w:r w:rsidRPr="00CF597B">
        <w:rPr>
          <w:bCs/>
        </w:rPr>
        <w:t xml:space="preserve">The simulation room has a curtain that will close </w:t>
      </w:r>
      <w:r w:rsidR="00CF597B">
        <w:rPr>
          <w:bCs/>
        </w:rPr>
        <w:t xml:space="preserve">around the patient </w:t>
      </w:r>
      <w:r w:rsidRPr="00CF597B">
        <w:rPr>
          <w:bCs/>
        </w:rPr>
        <w:t xml:space="preserve">to simulate the patient going to radiology for </w:t>
      </w:r>
      <w:r w:rsidR="00CF597B" w:rsidRPr="00CF597B">
        <w:rPr>
          <w:bCs/>
        </w:rPr>
        <w:t xml:space="preserve">imaging. Alternatively, the patient can be covered with a sheet by the nurse to simulate </w:t>
      </w:r>
      <w:r w:rsidR="00CF597B">
        <w:rPr>
          <w:bCs/>
        </w:rPr>
        <w:t>this</w:t>
      </w:r>
      <w:r w:rsidR="00CF597B" w:rsidRPr="00CF597B">
        <w:rPr>
          <w:bCs/>
        </w:rPr>
        <w:t>. During this time, the nurse will provide the learner with the printed labs for interpretation. The nurse should continue to use this time while not in front of the patient to continue to refer to the patient by the incorrect pronouns</w:t>
      </w:r>
      <w:r w:rsidR="00CF597B">
        <w:rPr>
          <w:bCs/>
        </w:rPr>
        <w:t xml:space="preserve">. This will </w:t>
      </w:r>
      <w:r w:rsidR="00CF597B" w:rsidRPr="00CF597B">
        <w:rPr>
          <w:bCs/>
        </w:rPr>
        <w:t xml:space="preserve">give the learner another opportunity to address the microaggression </w:t>
      </w:r>
      <w:r w:rsidR="00CF597B">
        <w:rPr>
          <w:bCs/>
        </w:rPr>
        <w:t xml:space="preserve">while </w:t>
      </w:r>
      <w:r w:rsidR="00CF597B" w:rsidRPr="00CF597B">
        <w:rPr>
          <w:bCs/>
        </w:rPr>
        <w:t>not</w:t>
      </w:r>
      <w:r w:rsidR="00CF597B">
        <w:rPr>
          <w:bCs/>
        </w:rPr>
        <w:t xml:space="preserve"> directly</w:t>
      </w:r>
      <w:r w:rsidR="00CF597B" w:rsidRPr="00CF597B">
        <w:rPr>
          <w:bCs/>
        </w:rPr>
        <w:t xml:space="preserve"> in front of the patient. </w:t>
      </w:r>
    </w:p>
    <w:p w14:paraId="56F28F2D" w14:textId="326BA88F" w:rsidR="00CF597B" w:rsidRDefault="00CF597B" w:rsidP="00BB62B8">
      <w:pPr>
        <w:spacing w:after="0" w:line="240" w:lineRule="auto"/>
        <w:rPr>
          <w:b/>
        </w:rPr>
      </w:pPr>
    </w:p>
    <w:p w14:paraId="672E4F69" w14:textId="4360F33D" w:rsidR="00CF597B" w:rsidRDefault="00CF597B" w:rsidP="00BB62B8">
      <w:pPr>
        <w:spacing w:after="0" w:line="240" w:lineRule="auto"/>
        <w:rPr>
          <w:bCs/>
        </w:rPr>
      </w:pPr>
      <w:r>
        <w:rPr>
          <w:b/>
        </w:rPr>
        <w:t xml:space="preserve">Nurse to learner while patient in radiology: </w:t>
      </w:r>
      <w:r w:rsidRPr="00CF597B">
        <w:rPr>
          <w:bCs/>
        </w:rPr>
        <w:t>“Hi doctor. Did you see that her labs came back?”</w:t>
      </w:r>
    </w:p>
    <w:p w14:paraId="79604B4A" w14:textId="77777777" w:rsidR="006C7CA6" w:rsidRDefault="006C7CA6" w:rsidP="00BB62B8">
      <w:pPr>
        <w:spacing w:after="0" w:line="240" w:lineRule="auto"/>
        <w:rPr>
          <w:bCs/>
        </w:rPr>
      </w:pPr>
    </w:p>
    <w:p w14:paraId="319E5CBA" w14:textId="77777777" w:rsidR="00CF597B" w:rsidRPr="00CF597B" w:rsidRDefault="00CF597B" w:rsidP="00BB62B8">
      <w:pPr>
        <w:spacing w:after="0" w:line="240" w:lineRule="auto"/>
        <w:rPr>
          <w:bCs/>
        </w:rPr>
      </w:pPr>
    </w:p>
    <w:p w14:paraId="6AD9DDD2" w14:textId="237EB8A5" w:rsidR="00BB62B8" w:rsidRPr="003C6985" w:rsidRDefault="00BB62B8" w:rsidP="00BB62B8">
      <w:pPr>
        <w:spacing w:after="0" w:line="240" w:lineRule="auto"/>
        <w:rPr>
          <w:b/>
          <w:u w:val="single"/>
        </w:rPr>
      </w:pPr>
      <w:r w:rsidRPr="003C6985">
        <w:rPr>
          <w:b/>
          <w:u w:val="single"/>
        </w:rPr>
        <w:t>DISCUSSION:</w:t>
      </w:r>
    </w:p>
    <w:p w14:paraId="20B0AC93" w14:textId="77777777" w:rsidR="00BB62B8" w:rsidRDefault="00BB62B8" w:rsidP="003C6985">
      <w:pPr>
        <w:spacing w:after="0" w:line="240" w:lineRule="auto"/>
        <w:rPr>
          <w:b/>
        </w:rPr>
      </w:pPr>
      <w:r>
        <w:rPr>
          <w:b/>
        </w:rPr>
        <w:t xml:space="preserve">This case will focus on </w:t>
      </w:r>
      <w:r w:rsidR="003C6985">
        <w:rPr>
          <w:b/>
        </w:rPr>
        <w:t>responding to microaggressions in the clinical learning environment</w:t>
      </w:r>
      <w:r>
        <w:rPr>
          <w:b/>
        </w:rPr>
        <w:t xml:space="preserve">.  Residents will be expected to </w:t>
      </w:r>
      <w:r w:rsidR="003C6985">
        <w:rPr>
          <w:b/>
        </w:rPr>
        <w:t xml:space="preserve">quickly recognize </w:t>
      </w:r>
      <w:r w:rsidR="00FE524E">
        <w:rPr>
          <w:b/>
        </w:rPr>
        <w:t xml:space="preserve">the microaggression within the case </w:t>
      </w:r>
      <w:r w:rsidR="003C6985">
        <w:rPr>
          <w:b/>
        </w:rPr>
        <w:t xml:space="preserve">and respond to the microaggression in an appropriate and professional manner. </w:t>
      </w:r>
      <w:r w:rsidR="00FE524E">
        <w:rPr>
          <w:b/>
        </w:rPr>
        <w:t xml:space="preserve">The resident must demonstrate the skill to handle this difficult situation to prevent a delay in patient care. </w:t>
      </w:r>
    </w:p>
    <w:p w14:paraId="5043CB0F" w14:textId="77777777" w:rsidR="009B32DE" w:rsidRDefault="009B32DE" w:rsidP="00BB62B8">
      <w:pPr>
        <w:spacing w:after="0" w:line="240" w:lineRule="auto"/>
        <w:rPr>
          <w:b/>
        </w:rPr>
      </w:pPr>
    </w:p>
    <w:p w14:paraId="7A7A6CDC" w14:textId="77777777" w:rsidR="00BB62B8" w:rsidRDefault="00BB62B8" w:rsidP="00BB62B8">
      <w:pPr>
        <w:spacing w:after="0" w:line="240" w:lineRule="auto"/>
        <w:rPr>
          <w:b/>
        </w:rPr>
      </w:pPr>
      <w:r>
        <w:rPr>
          <w:b/>
        </w:rPr>
        <w:t>The primary objectives of this case are the following:</w:t>
      </w:r>
    </w:p>
    <w:p w14:paraId="7BF7500F" w14:textId="77777777" w:rsidR="00BB62B8" w:rsidRDefault="003C6985" w:rsidP="00BB62B8">
      <w:pPr>
        <w:numPr>
          <w:ilvl w:val="0"/>
          <w:numId w:val="26"/>
        </w:numPr>
        <w:spacing w:after="0" w:line="240" w:lineRule="auto"/>
      </w:pPr>
      <w:r>
        <w:t>Recognize the microaggression</w:t>
      </w:r>
    </w:p>
    <w:p w14:paraId="2B5D9CED" w14:textId="77777777" w:rsidR="00BB62B8" w:rsidRPr="00AC6455" w:rsidRDefault="003C6985" w:rsidP="00BB62B8">
      <w:pPr>
        <w:numPr>
          <w:ilvl w:val="0"/>
          <w:numId w:val="26"/>
        </w:numPr>
        <w:spacing w:after="0" w:line="240" w:lineRule="auto"/>
      </w:pPr>
      <w:r>
        <w:t>Respond to the microaggression in an appropriate and professional manner</w:t>
      </w:r>
    </w:p>
    <w:p w14:paraId="56E66E07" w14:textId="77777777" w:rsidR="00BB62B8" w:rsidRDefault="003C6985" w:rsidP="00BB62B8">
      <w:pPr>
        <w:numPr>
          <w:ilvl w:val="0"/>
          <w:numId w:val="26"/>
        </w:numPr>
        <w:spacing w:after="0" w:line="240" w:lineRule="auto"/>
      </w:pPr>
      <w:r>
        <w:t>Review the “OTFD” framework for responding to microaggressions</w:t>
      </w:r>
    </w:p>
    <w:p w14:paraId="07459315" w14:textId="77777777" w:rsidR="00BB62B8" w:rsidRDefault="00BB62B8" w:rsidP="00BB62B8">
      <w:pPr>
        <w:spacing w:after="0" w:line="240" w:lineRule="auto"/>
        <w:rPr>
          <w:b/>
        </w:rPr>
      </w:pPr>
    </w:p>
    <w:p w14:paraId="600F9C09" w14:textId="77777777" w:rsidR="00BB62B8" w:rsidRDefault="00FE524E" w:rsidP="00BB62B8">
      <w:pPr>
        <w:spacing w:after="0" w:line="240" w:lineRule="auto"/>
        <w:rPr>
          <w:b/>
        </w:rPr>
      </w:pPr>
      <w:r>
        <w:rPr>
          <w:b/>
        </w:rPr>
        <w:t>CRITICAL ACTIONS:</w:t>
      </w:r>
    </w:p>
    <w:p w14:paraId="18F1BD19" w14:textId="0FEAD942" w:rsidR="00FE524E" w:rsidRDefault="007C529A" w:rsidP="00FE524E">
      <w:pPr>
        <w:numPr>
          <w:ilvl w:val="0"/>
          <w:numId w:val="32"/>
        </w:numPr>
        <w:spacing w:after="0" w:line="240" w:lineRule="auto"/>
        <w:rPr>
          <w:b/>
        </w:rPr>
      </w:pPr>
      <w:r>
        <w:rPr>
          <w:b/>
        </w:rPr>
        <w:t>Diagno</w:t>
      </w:r>
      <w:r w:rsidR="0080292E">
        <w:rPr>
          <w:b/>
        </w:rPr>
        <w:t xml:space="preserve">se </w:t>
      </w:r>
      <w:r w:rsidR="00FE5A45">
        <w:rPr>
          <w:b/>
        </w:rPr>
        <w:t>ovarian torsion</w:t>
      </w:r>
      <w:r w:rsidR="0080292E">
        <w:rPr>
          <w:b/>
        </w:rPr>
        <w:t xml:space="preserve"> and consult </w:t>
      </w:r>
      <w:r w:rsidR="00FE5A45">
        <w:rPr>
          <w:b/>
        </w:rPr>
        <w:t>gynecology</w:t>
      </w:r>
    </w:p>
    <w:p w14:paraId="44449678" w14:textId="77777777" w:rsidR="007C529A" w:rsidRDefault="007C529A" w:rsidP="00FE524E">
      <w:pPr>
        <w:numPr>
          <w:ilvl w:val="0"/>
          <w:numId w:val="32"/>
        </w:numPr>
        <w:spacing w:after="0" w:line="240" w:lineRule="auto"/>
        <w:rPr>
          <w:b/>
        </w:rPr>
      </w:pPr>
      <w:r>
        <w:rPr>
          <w:b/>
        </w:rPr>
        <w:t>Recognize the microaggression</w:t>
      </w:r>
    </w:p>
    <w:p w14:paraId="38BAB30C" w14:textId="77777777" w:rsidR="007C529A" w:rsidRDefault="00827C64" w:rsidP="00FE524E">
      <w:pPr>
        <w:numPr>
          <w:ilvl w:val="0"/>
          <w:numId w:val="32"/>
        </w:numPr>
        <w:spacing w:after="0" w:line="240" w:lineRule="auto"/>
        <w:rPr>
          <w:b/>
        </w:rPr>
      </w:pPr>
      <w:r>
        <w:rPr>
          <w:b/>
        </w:rPr>
        <w:t>Respond to the microaggression using the “OTFD” framework</w:t>
      </w:r>
    </w:p>
    <w:p w14:paraId="6537F28F" w14:textId="77777777" w:rsidR="00FE524E" w:rsidRDefault="00FE524E" w:rsidP="00BB62B8">
      <w:pPr>
        <w:spacing w:after="0" w:line="240" w:lineRule="auto"/>
        <w:rPr>
          <w:b/>
        </w:rPr>
      </w:pPr>
    </w:p>
    <w:p w14:paraId="289968A0" w14:textId="77777777" w:rsidR="00BB62B8" w:rsidRPr="00A911B4" w:rsidRDefault="00BB62B8" w:rsidP="00BB62B8">
      <w:pPr>
        <w:spacing w:after="0" w:line="240" w:lineRule="auto"/>
        <w:rPr>
          <w:b/>
          <w:u w:val="single"/>
        </w:rPr>
      </w:pPr>
      <w:r w:rsidRPr="00A911B4">
        <w:rPr>
          <w:b/>
          <w:u w:val="single"/>
        </w:rPr>
        <w:t>Actors:</w:t>
      </w:r>
    </w:p>
    <w:p w14:paraId="2ABF82BA" w14:textId="77777777" w:rsidR="00BB62B8" w:rsidRDefault="00FE524E" w:rsidP="00BB62B8">
      <w:pPr>
        <w:numPr>
          <w:ilvl w:val="0"/>
          <w:numId w:val="28"/>
        </w:numPr>
        <w:spacing w:after="0" w:line="240" w:lineRule="auto"/>
        <w:rPr>
          <w:b/>
        </w:rPr>
      </w:pPr>
      <w:r>
        <w:rPr>
          <w:b/>
        </w:rPr>
        <w:t>Nurse</w:t>
      </w:r>
    </w:p>
    <w:p w14:paraId="1EAF1D95" w14:textId="5D85FC54" w:rsidR="00FE524E" w:rsidRDefault="003E7034" w:rsidP="00BB62B8">
      <w:pPr>
        <w:numPr>
          <w:ilvl w:val="0"/>
          <w:numId w:val="28"/>
        </w:numPr>
        <w:spacing w:after="0" w:line="240" w:lineRule="auto"/>
        <w:rPr>
          <w:b/>
        </w:rPr>
      </w:pPr>
      <w:r>
        <w:rPr>
          <w:b/>
        </w:rPr>
        <w:t>OBGYN physician</w:t>
      </w:r>
      <w:r w:rsidR="00FE524E">
        <w:rPr>
          <w:b/>
        </w:rPr>
        <w:t xml:space="preserve"> via telephone consult</w:t>
      </w:r>
    </w:p>
    <w:p w14:paraId="6DFB9E20" w14:textId="77777777" w:rsidR="00BB62B8" w:rsidRDefault="00BB62B8" w:rsidP="00BB62B8">
      <w:pPr>
        <w:spacing w:after="0" w:line="240" w:lineRule="auto"/>
        <w:rPr>
          <w:b/>
        </w:rPr>
      </w:pPr>
    </w:p>
    <w:p w14:paraId="299897B4" w14:textId="77777777" w:rsidR="00BB62B8" w:rsidRDefault="00BB62B8" w:rsidP="00BB62B8">
      <w:pPr>
        <w:spacing w:after="0" w:line="240" w:lineRule="auto"/>
        <w:rPr>
          <w:b/>
          <w:u w:val="single"/>
        </w:rPr>
      </w:pPr>
      <w:r w:rsidRPr="00A911B4">
        <w:rPr>
          <w:b/>
          <w:u w:val="single"/>
        </w:rPr>
        <w:t>Faculty:</w:t>
      </w:r>
    </w:p>
    <w:p w14:paraId="3F7E06C6" w14:textId="77777777" w:rsidR="00FE524E" w:rsidRPr="00FE524E" w:rsidRDefault="00FE524E" w:rsidP="00FE524E">
      <w:pPr>
        <w:numPr>
          <w:ilvl w:val="0"/>
          <w:numId w:val="33"/>
        </w:numPr>
        <w:spacing w:after="0" w:line="240" w:lineRule="auto"/>
        <w:rPr>
          <w:b/>
          <w:u w:val="single"/>
        </w:rPr>
      </w:pPr>
      <w:r>
        <w:rPr>
          <w:b/>
        </w:rPr>
        <w:t>Sim specialist</w:t>
      </w:r>
    </w:p>
    <w:p w14:paraId="49F1EFDA" w14:textId="77777777" w:rsidR="00FE524E" w:rsidRPr="00A911B4" w:rsidRDefault="00FE524E" w:rsidP="00FE524E">
      <w:pPr>
        <w:numPr>
          <w:ilvl w:val="0"/>
          <w:numId w:val="33"/>
        </w:numPr>
        <w:spacing w:after="0" w:line="240" w:lineRule="auto"/>
        <w:rPr>
          <w:b/>
          <w:u w:val="single"/>
        </w:rPr>
      </w:pPr>
      <w:r>
        <w:rPr>
          <w:b/>
        </w:rPr>
        <w:t>Sim faculty</w:t>
      </w:r>
    </w:p>
    <w:p w14:paraId="70DF9E56" w14:textId="77777777" w:rsidR="00BB62B8" w:rsidRDefault="00BB62B8" w:rsidP="00BB62B8">
      <w:pPr>
        <w:spacing w:after="0" w:line="240" w:lineRule="auto"/>
        <w:rPr>
          <w:b/>
        </w:rPr>
      </w:pPr>
    </w:p>
    <w:p w14:paraId="4FD92B97" w14:textId="77777777" w:rsidR="00BB62B8" w:rsidRPr="00A911B4" w:rsidRDefault="00BB62B8" w:rsidP="00BB62B8">
      <w:pPr>
        <w:spacing w:after="0" w:line="240" w:lineRule="auto"/>
        <w:rPr>
          <w:b/>
          <w:u w:val="single"/>
        </w:rPr>
      </w:pPr>
      <w:r w:rsidRPr="00A911B4">
        <w:rPr>
          <w:b/>
          <w:u w:val="single"/>
        </w:rPr>
        <w:t>Key equipment:</w:t>
      </w:r>
    </w:p>
    <w:p w14:paraId="1DC7F60A" w14:textId="5281A324" w:rsidR="003E7034" w:rsidRDefault="00DB1891" w:rsidP="003E7034">
      <w:pPr>
        <w:spacing w:after="0" w:line="240" w:lineRule="auto"/>
        <w:rPr>
          <w:b/>
        </w:rPr>
      </w:pPr>
      <w:r>
        <w:rPr>
          <w:b/>
        </w:rPr>
        <w:t>Simulator</w:t>
      </w:r>
      <w:r w:rsidR="003E7034">
        <w:rPr>
          <w:b/>
        </w:rPr>
        <w:t xml:space="preserve"> (mannequin with female anatomy but dressed in men’s clothing)</w:t>
      </w:r>
    </w:p>
    <w:p w14:paraId="0EFACF59" w14:textId="77777777" w:rsidR="00DB1891" w:rsidRDefault="00DB1891" w:rsidP="00262025">
      <w:pPr>
        <w:spacing w:after="0" w:line="240" w:lineRule="auto"/>
        <w:rPr>
          <w:b/>
        </w:rPr>
      </w:pPr>
      <w:r>
        <w:rPr>
          <w:b/>
        </w:rPr>
        <w:t>Monitor</w:t>
      </w:r>
    </w:p>
    <w:p w14:paraId="710FAC3B" w14:textId="525C814E" w:rsidR="00BB62B8" w:rsidRDefault="007C529A" w:rsidP="00262025">
      <w:pPr>
        <w:spacing w:after="0" w:line="240" w:lineRule="auto"/>
        <w:rPr>
          <w:b/>
        </w:rPr>
      </w:pPr>
      <w:r>
        <w:rPr>
          <w:b/>
        </w:rPr>
        <w:t>Telephone for consults</w:t>
      </w:r>
    </w:p>
    <w:p w14:paraId="41D97663" w14:textId="570F8D3C" w:rsidR="003E7034" w:rsidRDefault="003E7034" w:rsidP="00262025">
      <w:pPr>
        <w:spacing w:after="0" w:line="240" w:lineRule="auto"/>
        <w:rPr>
          <w:b/>
        </w:rPr>
      </w:pPr>
      <w:r>
        <w:rPr>
          <w:b/>
        </w:rPr>
        <w:t xml:space="preserve">Mock urine specimen </w:t>
      </w:r>
    </w:p>
    <w:p w14:paraId="16A74733" w14:textId="53527B10" w:rsidR="003E7034" w:rsidRDefault="003E7034" w:rsidP="00262025">
      <w:pPr>
        <w:spacing w:after="0" w:line="240" w:lineRule="auto"/>
        <w:rPr>
          <w:b/>
        </w:rPr>
      </w:pPr>
      <w:r>
        <w:rPr>
          <w:b/>
        </w:rPr>
        <w:t>Labs and radiology reports printed on separate sheets of paper</w:t>
      </w:r>
    </w:p>
    <w:p w14:paraId="44E871BC" w14:textId="77777777" w:rsidR="00BB62B8" w:rsidRDefault="00BB62B8" w:rsidP="00262025">
      <w:pPr>
        <w:spacing w:after="0" w:line="240" w:lineRule="auto"/>
        <w:rPr>
          <w:b/>
        </w:rPr>
      </w:pPr>
    </w:p>
    <w:p w14:paraId="38BB2A04" w14:textId="1041D188" w:rsidR="00262025" w:rsidRDefault="00262025" w:rsidP="007C529A">
      <w:pPr>
        <w:spacing w:after="0" w:line="240" w:lineRule="auto"/>
        <w:rPr>
          <w:b/>
        </w:rPr>
      </w:pPr>
      <w:r>
        <w:rPr>
          <w:b/>
        </w:rPr>
        <w:t xml:space="preserve">ENDPOINT: </w:t>
      </w:r>
      <w:r w:rsidR="007C529A">
        <w:rPr>
          <w:b/>
        </w:rPr>
        <w:t xml:space="preserve">The case will end after </w:t>
      </w:r>
      <w:r w:rsidR="00FE5A45">
        <w:rPr>
          <w:b/>
        </w:rPr>
        <w:t>gynecology</w:t>
      </w:r>
      <w:r w:rsidR="007C529A">
        <w:rPr>
          <w:b/>
        </w:rPr>
        <w:t xml:space="preserve"> is consulted or at the discretion of the simulation faculty. The resident will be debriefed on recognizing and responding to microaggressions using the “OTFD” framework. </w:t>
      </w:r>
    </w:p>
    <w:sectPr w:rsidR="00262025" w:rsidSect="001B10F3">
      <w:headerReference w:type="default" r:id="rId7"/>
      <w:pgSz w:w="12240" w:h="15840"/>
      <w:pgMar w:top="36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8D37C" w14:textId="77777777" w:rsidR="00130ACA" w:rsidRDefault="00130ACA">
      <w:r>
        <w:separator/>
      </w:r>
    </w:p>
  </w:endnote>
  <w:endnote w:type="continuationSeparator" w:id="0">
    <w:p w14:paraId="4E1685AD" w14:textId="77777777" w:rsidR="00130ACA" w:rsidRDefault="0013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E1638" w14:textId="77777777" w:rsidR="00130ACA" w:rsidRDefault="00130ACA">
      <w:r>
        <w:separator/>
      </w:r>
    </w:p>
  </w:footnote>
  <w:footnote w:type="continuationSeparator" w:id="0">
    <w:p w14:paraId="465B6FAC" w14:textId="77777777" w:rsidR="00130ACA" w:rsidRDefault="00130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5D23" w14:textId="77777777" w:rsidR="00C65164" w:rsidRDefault="00C651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35821"/>
    <w:multiLevelType w:val="multilevel"/>
    <w:tmpl w:val="7FF6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40F23"/>
    <w:multiLevelType w:val="multilevel"/>
    <w:tmpl w:val="C564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527AC"/>
    <w:multiLevelType w:val="hybridMultilevel"/>
    <w:tmpl w:val="416C4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9812B5"/>
    <w:multiLevelType w:val="multilevel"/>
    <w:tmpl w:val="C8866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8103B"/>
    <w:multiLevelType w:val="multilevel"/>
    <w:tmpl w:val="CAAC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E4170"/>
    <w:multiLevelType w:val="hybridMultilevel"/>
    <w:tmpl w:val="E4A04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D614B"/>
    <w:multiLevelType w:val="multilevel"/>
    <w:tmpl w:val="A732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E18C4"/>
    <w:multiLevelType w:val="hybridMultilevel"/>
    <w:tmpl w:val="6AFCC37C"/>
    <w:lvl w:ilvl="0" w:tplc="0AB28D22">
      <w:start w:val="1"/>
      <w:numFmt w:val="bullet"/>
      <w:lvlText w:val="-"/>
      <w:lvlJc w:val="left"/>
      <w:pPr>
        <w:ind w:left="720" w:hanging="360"/>
      </w:pPr>
      <w:rPr>
        <w:rFonts w:ascii="Calibri" w:eastAsia="Calibri" w:hAnsi="Calibri" w:cs="Calibr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202E1"/>
    <w:multiLevelType w:val="multilevel"/>
    <w:tmpl w:val="4BF4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50B20"/>
    <w:multiLevelType w:val="multilevel"/>
    <w:tmpl w:val="03CE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CD0"/>
    <w:multiLevelType w:val="hybridMultilevel"/>
    <w:tmpl w:val="7304F0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4541F9"/>
    <w:multiLevelType w:val="hybridMultilevel"/>
    <w:tmpl w:val="4ACCF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89483C"/>
    <w:multiLevelType w:val="multilevel"/>
    <w:tmpl w:val="C310A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22CB3"/>
    <w:multiLevelType w:val="multilevel"/>
    <w:tmpl w:val="2D4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F24ED4"/>
    <w:multiLevelType w:val="multilevel"/>
    <w:tmpl w:val="CD5A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C21EF"/>
    <w:multiLevelType w:val="hybridMultilevel"/>
    <w:tmpl w:val="F536BE90"/>
    <w:lvl w:ilvl="0" w:tplc="4EC8D954">
      <w:start w:val="9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F5369"/>
    <w:multiLevelType w:val="hybridMultilevel"/>
    <w:tmpl w:val="72E08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77565D"/>
    <w:multiLevelType w:val="multilevel"/>
    <w:tmpl w:val="FFA4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6123E2"/>
    <w:multiLevelType w:val="hybridMultilevel"/>
    <w:tmpl w:val="AA621D0E"/>
    <w:lvl w:ilvl="0" w:tplc="726887E2">
      <w:start w:val="1"/>
      <w:numFmt w:val="decimal"/>
      <w:lvlText w:val="%1."/>
      <w:lvlJc w:val="left"/>
      <w:pPr>
        <w:ind w:left="360" w:hanging="360"/>
      </w:pPr>
      <w:rPr>
        <w:rFonts w:hint="default"/>
        <w:b/>
        <w:bCs w:val="0"/>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270641A"/>
    <w:multiLevelType w:val="hybridMultilevel"/>
    <w:tmpl w:val="0AD4A59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53DC5C12"/>
    <w:multiLevelType w:val="multilevel"/>
    <w:tmpl w:val="E8AC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E223F5"/>
    <w:multiLevelType w:val="multilevel"/>
    <w:tmpl w:val="6BA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060800"/>
    <w:multiLevelType w:val="multilevel"/>
    <w:tmpl w:val="3D6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746E8"/>
    <w:multiLevelType w:val="multilevel"/>
    <w:tmpl w:val="0BAC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71D15"/>
    <w:multiLevelType w:val="multilevel"/>
    <w:tmpl w:val="CDB65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59244C"/>
    <w:multiLevelType w:val="multilevel"/>
    <w:tmpl w:val="4CBE9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0A2154"/>
    <w:multiLevelType w:val="hybridMultilevel"/>
    <w:tmpl w:val="60785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E54894"/>
    <w:multiLevelType w:val="multilevel"/>
    <w:tmpl w:val="4420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9B73A8"/>
    <w:multiLevelType w:val="multilevel"/>
    <w:tmpl w:val="82D82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0844B1"/>
    <w:multiLevelType w:val="multilevel"/>
    <w:tmpl w:val="1562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844537"/>
    <w:multiLevelType w:val="hybridMultilevel"/>
    <w:tmpl w:val="E25217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5C294D"/>
    <w:multiLevelType w:val="multilevel"/>
    <w:tmpl w:val="2E80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2F1104"/>
    <w:multiLevelType w:val="multilevel"/>
    <w:tmpl w:val="159A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073466"/>
    <w:multiLevelType w:val="hybridMultilevel"/>
    <w:tmpl w:val="36AE29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F9F4A72"/>
    <w:multiLevelType w:val="multilevel"/>
    <w:tmpl w:val="8FCAC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0"/>
  </w:num>
  <w:num w:numId="3">
    <w:abstractNumId w:val="3"/>
  </w:num>
  <w:num w:numId="4">
    <w:abstractNumId w:val="27"/>
  </w:num>
  <w:num w:numId="5">
    <w:abstractNumId w:val="21"/>
  </w:num>
  <w:num w:numId="6">
    <w:abstractNumId w:val="32"/>
  </w:num>
  <w:num w:numId="7">
    <w:abstractNumId w:val="1"/>
  </w:num>
  <w:num w:numId="8">
    <w:abstractNumId w:val="24"/>
  </w:num>
  <w:num w:numId="9">
    <w:abstractNumId w:val="25"/>
  </w:num>
  <w:num w:numId="10">
    <w:abstractNumId w:val="17"/>
  </w:num>
  <w:num w:numId="11">
    <w:abstractNumId w:val="22"/>
  </w:num>
  <w:num w:numId="12">
    <w:abstractNumId w:val="34"/>
  </w:num>
  <w:num w:numId="13">
    <w:abstractNumId w:val="14"/>
  </w:num>
  <w:num w:numId="14">
    <w:abstractNumId w:val="28"/>
  </w:num>
  <w:num w:numId="15">
    <w:abstractNumId w:val="20"/>
  </w:num>
  <w:num w:numId="16">
    <w:abstractNumId w:val="4"/>
  </w:num>
  <w:num w:numId="17">
    <w:abstractNumId w:val="0"/>
  </w:num>
  <w:num w:numId="18">
    <w:abstractNumId w:val="9"/>
  </w:num>
  <w:num w:numId="19">
    <w:abstractNumId w:val="6"/>
  </w:num>
  <w:num w:numId="20">
    <w:abstractNumId w:val="8"/>
  </w:num>
  <w:num w:numId="21">
    <w:abstractNumId w:val="29"/>
  </w:num>
  <w:num w:numId="22">
    <w:abstractNumId w:val="31"/>
  </w:num>
  <w:num w:numId="23">
    <w:abstractNumId w:val="12"/>
  </w:num>
  <w:num w:numId="24">
    <w:abstractNumId w:val="23"/>
  </w:num>
  <w:num w:numId="25">
    <w:abstractNumId w:val="13"/>
  </w:num>
  <w:num w:numId="26">
    <w:abstractNumId w:val="19"/>
  </w:num>
  <w:num w:numId="27">
    <w:abstractNumId w:val="33"/>
  </w:num>
  <w:num w:numId="28">
    <w:abstractNumId w:val="11"/>
  </w:num>
  <w:num w:numId="29">
    <w:abstractNumId w:val="10"/>
  </w:num>
  <w:num w:numId="30">
    <w:abstractNumId w:val="15"/>
  </w:num>
  <w:num w:numId="31">
    <w:abstractNumId w:val="2"/>
  </w:num>
  <w:num w:numId="32">
    <w:abstractNumId w:val="5"/>
  </w:num>
  <w:num w:numId="33">
    <w:abstractNumId w:val="16"/>
  </w:num>
  <w:num w:numId="34">
    <w:abstractNumId w:val="18"/>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D5"/>
    <w:rsid w:val="00005D7B"/>
    <w:rsid w:val="00014F4F"/>
    <w:rsid w:val="00017DB7"/>
    <w:rsid w:val="00030D3B"/>
    <w:rsid w:val="000A7A4E"/>
    <w:rsid w:val="000B18ED"/>
    <w:rsid w:val="000B1942"/>
    <w:rsid w:val="000C762B"/>
    <w:rsid w:val="000D3CBF"/>
    <w:rsid w:val="000F43F3"/>
    <w:rsid w:val="00103A14"/>
    <w:rsid w:val="0012765A"/>
    <w:rsid w:val="00130ACA"/>
    <w:rsid w:val="00131ADA"/>
    <w:rsid w:val="0014249C"/>
    <w:rsid w:val="00143872"/>
    <w:rsid w:val="0017221D"/>
    <w:rsid w:val="00177DE7"/>
    <w:rsid w:val="001B10F3"/>
    <w:rsid w:val="00214F4F"/>
    <w:rsid w:val="00244364"/>
    <w:rsid w:val="00262025"/>
    <w:rsid w:val="00277978"/>
    <w:rsid w:val="0028216B"/>
    <w:rsid w:val="00291E60"/>
    <w:rsid w:val="002A26EC"/>
    <w:rsid w:val="002A3BBB"/>
    <w:rsid w:val="002A65FD"/>
    <w:rsid w:val="002C0844"/>
    <w:rsid w:val="002D214C"/>
    <w:rsid w:val="002F6F73"/>
    <w:rsid w:val="00301F05"/>
    <w:rsid w:val="00306481"/>
    <w:rsid w:val="00357672"/>
    <w:rsid w:val="00372A89"/>
    <w:rsid w:val="0038707E"/>
    <w:rsid w:val="00387543"/>
    <w:rsid w:val="0039181D"/>
    <w:rsid w:val="00392521"/>
    <w:rsid w:val="003C6985"/>
    <w:rsid w:val="003C6B63"/>
    <w:rsid w:val="003E4798"/>
    <w:rsid w:val="003E4DE4"/>
    <w:rsid w:val="003E7034"/>
    <w:rsid w:val="00407CA7"/>
    <w:rsid w:val="00440C90"/>
    <w:rsid w:val="00462923"/>
    <w:rsid w:val="00465A01"/>
    <w:rsid w:val="004A3413"/>
    <w:rsid w:val="004B0F2A"/>
    <w:rsid w:val="004D3CEB"/>
    <w:rsid w:val="004D41EE"/>
    <w:rsid w:val="004F1DB9"/>
    <w:rsid w:val="004F2507"/>
    <w:rsid w:val="00503D34"/>
    <w:rsid w:val="00517032"/>
    <w:rsid w:val="00521CC2"/>
    <w:rsid w:val="005358AC"/>
    <w:rsid w:val="00576252"/>
    <w:rsid w:val="005A43D9"/>
    <w:rsid w:val="005B441A"/>
    <w:rsid w:val="005B58EB"/>
    <w:rsid w:val="005C7D16"/>
    <w:rsid w:val="005E7770"/>
    <w:rsid w:val="00602FD5"/>
    <w:rsid w:val="006056EF"/>
    <w:rsid w:val="00611F26"/>
    <w:rsid w:val="00616022"/>
    <w:rsid w:val="006379CA"/>
    <w:rsid w:val="00652D84"/>
    <w:rsid w:val="0065406A"/>
    <w:rsid w:val="00663E9D"/>
    <w:rsid w:val="006662FC"/>
    <w:rsid w:val="006C7CA6"/>
    <w:rsid w:val="006E1D85"/>
    <w:rsid w:val="00705A80"/>
    <w:rsid w:val="0071399C"/>
    <w:rsid w:val="00716F07"/>
    <w:rsid w:val="00746631"/>
    <w:rsid w:val="007479E0"/>
    <w:rsid w:val="00772179"/>
    <w:rsid w:val="00791384"/>
    <w:rsid w:val="007A352F"/>
    <w:rsid w:val="007B7FB5"/>
    <w:rsid w:val="007C529A"/>
    <w:rsid w:val="007D5B1D"/>
    <w:rsid w:val="0080292E"/>
    <w:rsid w:val="00822E11"/>
    <w:rsid w:val="00827C64"/>
    <w:rsid w:val="00830F42"/>
    <w:rsid w:val="00834992"/>
    <w:rsid w:val="00837116"/>
    <w:rsid w:val="00843104"/>
    <w:rsid w:val="00853D3D"/>
    <w:rsid w:val="00875F2A"/>
    <w:rsid w:val="0089069B"/>
    <w:rsid w:val="00892AD6"/>
    <w:rsid w:val="008C388D"/>
    <w:rsid w:val="008E7AFD"/>
    <w:rsid w:val="00975C46"/>
    <w:rsid w:val="00980A66"/>
    <w:rsid w:val="00990444"/>
    <w:rsid w:val="009B32DE"/>
    <w:rsid w:val="009C72E5"/>
    <w:rsid w:val="009D549C"/>
    <w:rsid w:val="009E6BD8"/>
    <w:rsid w:val="009F4B6F"/>
    <w:rsid w:val="009F7D21"/>
    <w:rsid w:val="009F7D50"/>
    <w:rsid w:val="00A06A19"/>
    <w:rsid w:val="00A128FC"/>
    <w:rsid w:val="00A1581E"/>
    <w:rsid w:val="00A22EFD"/>
    <w:rsid w:val="00A42944"/>
    <w:rsid w:val="00A600FB"/>
    <w:rsid w:val="00A61E57"/>
    <w:rsid w:val="00A62AA7"/>
    <w:rsid w:val="00A939D4"/>
    <w:rsid w:val="00AD3162"/>
    <w:rsid w:val="00AD698A"/>
    <w:rsid w:val="00AF3091"/>
    <w:rsid w:val="00B33309"/>
    <w:rsid w:val="00B34BFC"/>
    <w:rsid w:val="00B535EA"/>
    <w:rsid w:val="00B538AE"/>
    <w:rsid w:val="00BB62B8"/>
    <w:rsid w:val="00BD2B02"/>
    <w:rsid w:val="00BE6097"/>
    <w:rsid w:val="00BF3FB1"/>
    <w:rsid w:val="00C26261"/>
    <w:rsid w:val="00C36E6F"/>
    <w:rsid w:val="00C65164"/>
    <w:rsid w:val="00C8438D"/>
    <w:rsid w:val="00C90E39"/>
    <w:rsid w:val="00C93B6B"/>
    <w:rsid w:val="00CB251B"/>
    <w:rsid w:val="00CB4F9C"/>
    <w:rsid w:val="00CC54CE"/>
    <w:rsid w:val="00CE57A9"/>
    <w:rsid w:val="00CF140E"/>
    <w:rsid w:val="00CF2F42"/>
    <w:rsid w:val="00CF597B"/>
    <w:rsid w:val="00D3242B"/>
    <w:rsid w:val="00D7688C"/>
    <w:rsid w:val="00D86F1F"/>
    <w:rsid w:val="00D91765"/>
    <w:rsid w:val="00DA51E1"/>
    <w:rsid w:val="00DA5309"/>
    <w:rsid w:val="00DA59EE"/>
    <w:rsid w:val="00DA6BC2"/>
    <w:rsid w:val="00DB1891"/>
    <w:rsid w:val="00DD4600"/>
    <w:rsid w:val="00DD6C74"/>
    <w:rsid w:val="00DF4C67"/>
    <w:rsid w:val="00E34AE9"/>
    <w:rsid w:val="00E403A4"/>
    <w:rsid w:val="00E6608E"/>
    <w:rsid w:val="00E93409"/>
    <w:rsid w:val="00EA3253"/>
    <w:rsid w:val="00EC49F2"/>
    <w:rsid w:val="00EE002B"/>
    <w:rsid w:val="00EE5342"/>
    <w:rsid w:val="00EF066B"/>
    <w:rsid w:val="00F01EE0"/>
    <w:rsid w:val="00F067AC"/>
    <w:rsid w:val="00F102D0"/>
    <w:rsid w:val="00F2574A"/>
    <w:rsid w:val="00F334A2"/>
    <w:rsid w:val="00F35543"/>
    <w:rsid w:val="00F400F7"/>
    <w:rsid w:val="00F817C6"/>
    <w:rsid w:val="00F845FC"/>
    <w:rsid w:val="00F931E0"/>
    <w:rsid w:val="00F97B72"/>
    <w:rsid w:val="00F97CF8"/>
    <w:rsid w:val="00FD1C4F"/>
    <w:rsid w:val="00FD754A"/>
    <w:rsid w:val="00FE524E"/>
    <w:rsid w:val="00FE5A45"/>
    <w:rsid w:val="0605AE1A"/>
    <w:rsid w:val="1EF477ED"/>
    <w:rsid w:val="42C7F71A"/>
    <w:rsid w:val="5D627C4F"/>
    <w:rsid w:val="60CD5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91C96"/>
  <w15:chartTrackingRefBased/>
  <w15:docId w15:val="{755E54C1-3858-4F5B-8742-BD183DD9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qFormat/>
    <w:rsid w:val="000A7A4E"/>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qFormat/>
    <w:rsid w:val="00875F2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11F26"/>
    <w:rPr>
      <w:color w:val="0000FF"/>
      <w:u w:val="single"/>
    </w:rPr>
  </w:style>
  <w:style w:type="paragraph" w:styleId="NormalWeb">
    <w:name w:val="Normal (Web)"/>
    <w:basedOn w:val="Normal"/>
    <w:rsid w:val="000A7A4E"/>
    <w:pPr>
      <w:spacing w:before="100" w:beforeAutospacing="1" w:after="100" w:afterAutospacing="1" w:line="240" w:lineRule="auto"/>
    </w:pPr>
    <w:rPr>
      <w:rFonts w:ascii="Times New Roman" w:eastAsia="Times New Roman" w:hAnsi="Times New Roman"/>
      <w:sz w:val="24"/>
      <w:szCs w:val="24"/>
    </w:rPr>
  </w:style>
  <w:style w:type="character" w:customStyle="1" w:styleId="toctoggle">
    <w:name w:val="toctoggle"/>
    <w:basedOn w:val="DefaultParagraphFont"/>
    <w:rsid w:val="000A7A4E"/>
  </w:style>
  <w:style w:type="character" w:customStyle="1" w:styleId="tocnumber2">
    <w:name w:val="tocnumber2"/>
    <w:basedOn w:val="DefaultParagraphFont"/>
    <w:rsid w:val="000A7A4E"/>
  </w:style>
  <w:style w:type="character" w:customStyle="1" w:styleId="toctext">
    <w:name w:val="toctext"/>
    <w:basedOn w:val="DefaultParagraphFont"/>
    <w:rsid w:val="000A7A4E"/>
  </w:style>
  <w:style w:type="character" w:customStyle="1" w:styleId="editsection">
    <w:name w:val="editsection"/>
    <w:basedOn w:val="DefaultParagraphFont"/>
    <w:rsid w:val="00875F2A"/>
  </w:style>
  <w:style w:type="character" w:customStyle="1" w:styleId="mw-headline">
    <w:name w:val="mw-headline"/>
    <w:basedOn w:val="DefaultParagraphFont"/>
    <w:rsid w:val="00875F2A"/>
  </w:style>
  <w:style w:type="character" w:styleId="Emphasis">
    <w:name w:val="Emphasis"/>
    <w:qFormat/>
    <w:rsid w:val="00875F2A"/>
    <w:rPr>
      <w:i/>
      <w:iCs/>
    </w:rPr>
  </w:style>
  <w:style w:type="paragraph" w:styleId="Header">
    <w:name w:val="header"/>
    <w:basedOn w:val="Normal"/>
    <w:link w:val="HeaderChar"/>
    <w:uiPriority w:val="99"/>
    <w:rsid w:val="00705A80"/>
    <w:pPr>
      <w:tabs>
        <w:tab w:val="center" w:pos="4320"/>
        <w:tab w:val="right" w:pos="8640"/>
      </w:tabs>
    </w:pPr>
  </w:style>
  <w:style w:type="paragraph" w:styleId="Footer">
    <w:name w:val="footer"/>
    <w:basedOn w:val="Normal"/>
    <w:rsid w:val="00705A80"/>
    <w:pPr>
      <w:tabs>
        <w:tab w:val="center" w:pos="4320"/>
        <w:tab w:val="right" w:pos="8640"/>
      </w:tabs>
    </w:pPr>
  </w:style>
  <w:style w:type="character" w:styleId="FollowedHyperlink">
    <w:name w:val="FollowedHyperlink"/>
    <w:rsid w:val="00EC49F2"/>
    <w:rPr>
      <w:color w:val="800080"/>
      <w:u w:val="single"/>
    </w:rPr>
  </w:style>
  <w:style w:type="character" w:styleId="Strong">
    <w:name w:val="Strong"/>
    <w:qFormat/>
    <w:rsid w:val="000B1942"/>
    <w:rPr>
      <w:b/>
      <w:bCs/>
    </w:rPr>
  </w:style>
  <w:style w:type="character" w:customStyle="1" w:styleId="footnotes">
    <w:name w:val="footnotes"/>
    <w:basedOn w:val="DefaultParagraphFont"/>
    <w:rsid w:val="000B1942"/>
  </w:style>
  <w:style w:type="character" w:customStyle="1" w:styleId="reference">
    <w:name w:val="reference"/>
    <w:basedOn w:val="DefaultParagraphFont"/>
    <w:rsid w:val="000B1942"/>
  </w:style>
  <w:style w:type="character" w:customStyle="1" w:styleId="red">
    <w:name w:val="red"/>
    <w:basedOn w:val="DefaultParagraphFont"/>
    <w:rsid w:val="000B1942"/>
  </w:style>
  <w:style w:type="character" w:customStyle="1" w:styleId="HeaderChar">
    <w:name w:val="Header Char"/>
    <w:link w:val="Header"/>
    <w:uiPriority w:val="99"/>
    <w:rsid w:val="008C388D"/>
    <w:rPr>
      <w:sz w:val="22"/>
      <w:szCs w:val="22"/>
      <w:lang w:eastAsia="en-US"/>
    </w:rPr>
  </w:style>
  <w:style w:type="character" w:customStyle="1" w:styleId="normaltextrun">
    <w:name w:val="normaltextrun"/>
    <w:rsid w:val="005B58EB"/>
  </w:style>
  <w:style w:type="character" w:customStyle="1" w:styleId="apple-converted-space">
    <w:name w:val="apple-converted-space"/>
    <w:rsid w:val="005B58EB"/>
  </w:style>
  <w:style w:type="character" w:customStyle="1" w:styleId="eop">
    <w:name w:val="eop"/>
    <w:rsid w:val="005B58EB"/>
  </w:style>
  <w:style w:type="paragraph" w:customStyle="1" w:styleId="paragraph">
    <w:name w:val="paragraph"/>
    <w:basedOn w:val="Normal"/>
    <w:rsid w:val="002D214C"/>
    <w:pPr>
      <w:spacing w:before="100" w:beforeAutospacing="1" w:after="100" w:afterAutospacing="1" w:line="240" w:lineRule="auto"/>
    </w:pPr>
    <w:rPr>
      <w:rFonts w:ascii="Times New Roman" w:eastAsia="Times New Roman" w:hAnsi="Times New Roman"/>
      <w:sz w:val="24"/>
      <w:szCs w:val="24"/>
      <w:lang w:eastAsia="zh-CN"/>
    </w:rPr>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BalloonText">
    <w:name w:val="Balloon Text"/>
    <w:basedOn w:val="Normal"/>
    <w:link w:val="BalloonTextChar"/>
    <w:rsid w:val="00F35543"/>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rsid w:val="00F35543"/>
    <w:rPr>
      <w:rFonts w:ascii="Times New Roman" w:hAnsi="Times New Roman"/>
      <w:sz w:val="18"/>
      <w:szCs w:val="18"/>
      <w:lang w:eastAsia="en-US"/>
    </w:rPr>
  </w:style>
  <w:style w:type="paragraph" w:styleId="ListParagraph">
    <w:name w:val="List Paragraph"/>
    <w:basedOn w:val="Normal"/>
    <w:uiPriority w:val="34"/>
    <w:qFormat/>
    <w:rsid w:val="00017D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1548">
      <w:bodyDiv w:val="1"/>
      <w:marLeft w:val="0"/>
      <w:marRight w:val="0"/>
      <w:marTop w:val="0"/>
      <w:marBottom w:val="0"/>
      <w:divBdr>
        <w:top w:val="none" w:sz="0" w:space="0" w:color="auto"/>
        <w:left w:val="none" w:sz="0" w:space="0" w:color="auto"/>
        <w:bottom w:val="none" w:sz="0" w:space="0" w:color="auto"/>
        <w:right w:val="none" w:sz="0" w:space="0" w:color="auto"/>
      </w:divBdr>
      <w:divsChild>
        <w:div w:id="1603300636">
          <w:marLeft w:val="0"/>
          <w:marRight w:val="0"/>
          <w:marTop w:val="60"/>
          <w:marBottom w:val="105"/>
          <w:divBdr>
            <w:top w:val="none" w:sz="0" w:space="0" w:color="auto"/>
            <w:left w:val="none" w:sz="0" w:space="0" w:color="auto"/>
            <w:bottom w:val="none" w:sz="0" w:space="0" w:color="auto"/>
            <w:right w:val="none" w:sz="0" w:space="0" w:color="auto"/>
          </w:divBdr>
          <w:divsChild>
            <w:div w:id="813063894">
              <w:marLeft w:val="0"/>
              <w:marRight w:val="0"/>
              <w:marTop w:val="0"/>
              <w:marBottom w:val="0"/>
              <w:divBdr>
                <w:top w:val="none" w:sz="0" w:space="0" w:color="auto"/>
                <w:left w:val="none" w:sz="0" w:space="0" w:color="auto"/>
                <w:bottom w:val="none" w:sz="0" w:space="0" w:color="auto"/>
                <w:right w:val="none" w:sz="0" w:space="0" w:color="auto"/>
              </w:divBdr>
              <w:divsChild>
                <w:div w:id="986594453">
                  <w:marLeft w:val="0"/>
                  <w:marRight w:val="0"/>
                  <w:marTop w:val="0"/>
                  <w:marBottom w:val="0"/>
                  <w:divBdr>
                    <w:top w:val="none" w:sz="0" w:space="0" w:color="auto"/>
                    <w:left w:val="none" w:sz="0" w:space="0" w:color="auto"/>
                    <w:bottom w:val="none" w:sz="0" w:space="0" w:color="auto"/>
                    <w:right w:val="none" w:sz="0" w:space="0" w:color="auto"/>
                  </w:divBdr>
                  <w:divsChild>
                    <w:div w:id="1860849127">
                      <w:marLeft w:val="0"/>
                      <w:marRight w:val="0"/>
                      <w:marTop w:val="0"/>
                      <w:marBottom w:val="0"/>
                      <w:divBdr>
                        <w:top w:val="none" w:sz="0" w:space="0" w:color="auto"/>
                        <w:left w:val="none" w:sz="0" w:space="0" w:color="auto"/>
                        <w:bottom w:val="none" w:sz="0" w:space="0" w:color="auto"/>
                        <w:right w:val="none" w:sz="0" w:space="0" w:color="auto"/>
                      </w:divBdr>
                      <w:divsChild>
                        <w:div w:id="8560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09089">
      <w:bodyDiv w:val="1"/>
      <w:marLeft w:val="0"/>
      <w:marRight w:val="0"/>
      <w:marTop w:val="0"/>
      <w:marBottom w:val="0"/>
      <w:divBdr>
        <w:top w:val="none" w:sz="0" w:space="0" w:color="auto"/>
        <w:left w:val="none" w:sz="0" w:space="0" w:color="auto"/>
        <w:bottom w:val="none" w:sz="0" w:space="0" w:color="auto"/>
        <w:right w:val="none" w:sz="0" w:space="0" w:color="auto"/>
      </w:divBdr>
      <w:divsChild>
        <w:div w:id="159195826">
          <w:marLeft w:val="0"/>
          <w:marRight w:val="0"/>
          <w:marTop w:val="60"/>
          <w:marBottom w:val="105"/>
          <w:divBdr>
            <w:top w:val="none" w:sz="0" w:space="0" w:color="auto"/>
            <w:left w:val="none" w:sz="0" w:space="0" w:color="auto"/>
            <w:bottom w:val="none" w:sz="0" w:space="0" w:color="auto"/>
            <w:right w:val="none" w:sz="0" w:space="0" w:color="auto"/>
          </w:divBdr>
          <w:divsChild>
            <w:div w:id="1456675979">
              <w:marLeft w:val="0"/>
              <w:marRight w:val="0"/>
              <w:marTop w:val="0"/>
              <w:marBottom w:val="0"/>
              <w:divBdr>
                <w:top w:val="none" w:sz="0" w:space="0" w:color="auto"/>
                <w:left w:val="none" w:sz="0" w:space="0" w:color="auto"/>
                <w:bottom w:val="none" w:sz="0" w:space="0" w:color="auto"/>
                <w:right w:val="none" w:sz="0" w:space="0" w:color="auto"/>
              </w:divBdr>
              <w:divsChild>
                <w:div w:id="1828326833">
                  <w:marLeft w:val="0"/>
                  <w:marRight w:val="0"/>
                  <w:marTop w:val="0"/>
                  <w:marBottom w:val="0"/>
                  <w:divBdr>
                    <w:top w:val="none" w:sz="0" w:space="0" w:color="auto"/>
                    <w:left w:val="none" w:sz="0" w:space="0" w:color="auto"/>
                    <w:bottom w:val="none" w:sz="0" w:space="0" w:color="auto"/>
                    <w:right w:val="none" w:sz="0" w:space="0" w:color="auto"/>
                  </w:divBdr>
                  <w:divsChild>
                    <w:div w:id="16665581">
                      <w:marLeft w:val="0"/>
                      <w:marRight w:val="0"/>
                      <w:marTop w:val="0"/>
                      <w:marBottom w:val="0"/>
                      <w:divBdr>
                        <w:top w:val="none" w:sz="0" w:space="0" w:color="auto"/>
                        <w:left w:val="none" w:sz="0" w:space="0" w:color="auto"/>
                        <w:bottom w:val="none" w:sz="0" w:space="0" w:color="auto"/>
                        <w:right w:val="none" w:sz="0" w:space="0" w:color="auto"/>
                      </w:divBdr>
                      <w:divsChild>
                        <w:div w:id="10923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128476">
      <w:bodyDiv w:val="1"/>
      <w:marLeft w:val="0"/>
      <w:marRight w:val="0"/>
      <w:marTop w:val="0"/>
      <w:marBottom w:val="0"/>
      <w:divBdr>
        <w:top w:val="none" w:sz="0" w:space="0" w:color="auto"/>
        <w:left w:val="none" w:sz="0" w:space="0" w:color="auto"/>
        <w:bottom w:val="none" w:sz="0" w:space="0" w:color="auto"/>
        <w:right w:val="none" w:sz="0" w:space="0" w:color="auto"/>
      </w:divBdr>
      <w:divsChild>
        <w:div w:id="330840702">
          <w:marLeft w:val="0"/>
          <w:marRight w:val="0"/>
          <w:marTop w:val="60"/>
          <w:marBottom w:val="105"/>
          <w:divBdr>
            <w:top w:val="none" w:sz="0" w:space="0" w:color="auto"/>
            <w:left w:val="none" w:sz="0" w:space="0" w:color="auto"/>
            <w:bottom w:val="none" w:sz="0" w:space="0" w:color="auto"/>
            <w:right w:val="none" w:sz="0" w:space="0" w:color="auto"/>
          </w:divBdr>
          <w:divsChild>
            <w:div w:id="1237862876">
              <w:marLeft w:val="0"/>
              <w:marRight w:val="0"/>
              <w:marTop w:val="0"/>
              <w:marBottom w:val="0"/>
              <w:divBdr>
                <w:top w:val="none" w:sz="0" w:space="0" w:color="auto"/>
                <w:left w:val="none" w:sz="0" w:space="0" w:color="auto"/>
                <w:bottom w:val="none" w:sz="0" w:space="0" w:color="auto"/>
                <w:right w:val="none" w:sz="0" w:space="0" w:color="auto"/>
              </w:divBdr>
              <w:divsChild>
                <w:div w:id="737943629">
                  <w:marLeft w:val="0"/>
                  <w:marRight w:val="0"/>
                  <w:marTop w:val="0"/>
                  <w:marBottom w:val="0"/>
                  <w:divBdr>
                    <w:top w:val="none" w:sz="0" w:space="0" w:color="auto"/>
                    <w:left w:val="none" w:sz="0" w:space="0" w:color="auto"/>
                    <w:bottom w:val="none" w:sz="0" w:space="0" w:color="auto"/>
                    <w:right w:val="none" w:sz="0" w:space="0" w:color="auto"/>
                  </w:divBdr>
                  <w:divsChild>
                    <w:div w:id="2137528413">
                      <w:marLeft w:val="0"/>
                      <w:marRight w:val="0"/>
                      <w:marTop w:val="0"/>
                      <w:marBottom w:val="0"/>
                      <w:divBdr>
                        <w:top w:val="none" w:sz="0" w:space="0" w:color="auto"/>
                        <w:left w:val="none" w:sz="0" w:space="0" w:color="auto"/>
                        <w:bottom w:val="none" w:sz="0" w:space="0" w:color="auto"/>
                        <w:right w:val="none" w:sz="0" w:space="0" w:color="auto"/>
                      </w:divBdr>
                      <w:divsChild>
                        <w:div w:id="10565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338045">
      <w:bodyDiv w:val="1"/>
      <w:marLeft w:val="0"/>
      <w:marRight w:val="0"/>
      <w:marTop w:val="0"/>
      <w:marBottom w:val="0"/>
      <w:divBdr>
        <w:top w:val="none" w:sz="0" w:space="0" w:color="auto"/>
        <w:left w:val="none" w:sz="0" w:space="0" w:color="auto"/>
        <w:bottom w:val="none" w:sz="0" w:space="0" w:color="auto"/>
        <w:right w:val="none" w:sz="0" w:space="0" w:color="auto"/>
      </w:divBdr>
    </w:div>
    <w:div w:id="559368893">
      <w:bodyDiv w:val="1"/>
      <w:marLeft w:val="0"/>
      <w:marRight w:val="0"/>
      <w:marTop w:val="0"/>
      <w:marBottom w:val="0"/>
      <w:divBdr>
        <w:top w:val="none" w:sz="0" w:space="0" w:color="auto"/>
        <w:left w:val="none" w:sz="0" w:space="0" w:color="auto"/>
        <w:bottom w:val="none" w:sz="0" w:space="0" w:color="auto"/>
        <w:right w:val="none" w:sz="0" w:space="0" w:color="auto"/>
      </w:divBdr>
      <w:divsChild>
        <w:div w:id="1021130867">
          <w:marLeft w:val="0"/>
          <w:marRight w:val="0"/>
          <w:marTop w:val="0"/>
          <w:marBottom w:val="0"/>
          <w:divBdr>
            <w:top w:val="none" w:sz="0" w:space="0" w:color="auto"/>
            <w:left w:val="none" w:sz="0" w:space="0" w:color="auto"/>
            <w:bottom w:val="none" w:sz="0" w:space="0" w:color="auto"/>
            <w:right w:val="none" w:sz="0" w:space="0" w:color="auto"/>
          </w:divBdr>
          <w:divsChild>
            <w:div w:id="897938799">
              <w:marLeft w:val="0"/>
              <w:marRight w:val="0"/>
              <w:marTop w:val="0"/>
              <w:marBottom w:val="0"/>
              <w:divBdr>
                <w:top w:val="none" w:sz="0" w:space="0" w:color="auto"/>
                <w:left w:val="none" w:sz="0" w:space="0" w:color="auto"/>
                <w:bottom w:val="none" w:sz="0" w:space="0" w:color="auto"/>
                <w:right w:val="none" w:sz="0" w:space="0" w:color="auto"/>
              </w:divBdr>
              <w:divsChild>
                <w:div w:id="1760053474">
                  <w:marLeft w:val="0"/>
                  <w:marRight w:val="0"/>
                  <w:marTop w:val="0"/>
                  <w:marBottom w:val="0"/>
                  <w:divBdr>
                    <w:top w:val="none" w:sz="0" w:space="0" w:color="auto"/>
                    <w:left w:val="none" w:sz="0" w:space="0" w:color="auto"/>
                    <w:bottom w:val="none" w:sz="0" w:space="0" w:color="auto"/>
                    <w:right w:val="none" w:sz="0" w:space="0" w:color="auto"/>
                  </w:divBdr>
                  <w:divsChild>
                    <w:div w:id="28832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85683">
      <w:bodyDiv w:val="1"/>
      <w:marLeft w:val="0"/>
      <w:marRight w:val="0"/>
      <w:marTop w:val="0"/>
      <w:marBottom w:val="0"/>
      <w:divBdr>
        <w:top w:val="none" w:sz="0" w:space="0" w:color="auto"/>
        <w:left w:val="none" w:sz="0" w:space="0" w:color="auto"/>
        <w:bottom w:val="none" w:sz="0" w:space="0" w:color="auto"/>
        <w:right w:val="none" w:sz="0" w:space="0" w:color="auto"/>
      </w:divBdr>
      <w:divsChild>
        <w:div w:id="2031832410">
          <w:marLeft w:val="0"/>
          <w:marRight w:val="0"/>
          <w:marTop w:val="60"/>
          <w:marBottom w:val="105"/>
          <w:divBdr>
            <w:top w:val="none" w:sz="0" w:space="0" w:color="auto"/>
            <w:left w:val="none" w:sz="0" w:space="0" w:color="auto"/>
            <w:bottom w:val="none" w:sz="0" w:space="0" w:color="auto"/>
            <w:right w:val="none" w:sz="0" w:space="0" w:color="auto"/>
          </w:divBdr>
          <w:divsChild>
            <w:div w:id="1500926778">
              <w:marLeft w:val="0"/>
              <w:marRight w:val="0"/>
              <w:marTop w:val="0"/>
              <w:marBottom w:val="0"/>
              <w:divBdr>
                <w:top w:val="none" w:sz="0" w:space="0" w:color="auto"/>
                <w:left w:val="none" w:sz="0" w:space="0" w:color="auto"/>
                <w:bottom w:val="none" w:sz="0" w:space="0" w:color="auto"/>
                <w:right w:val="none" w:sz="0" w:space="0" w:color="auto"/>
              </w:divBdr>
              <w:divsChild>
                <w:div w:id="1536385704">
                  <w:marLeft w:val="0"/>
                  <w:marRight w:val="0"/>
                  <w:marTop w:val="0"/>
                  <w:marBottom w:val="0"/>
                  <w:divBdr>
                    <w:top w:val="none" w:sz="0" w:space="0" w:color="auto"/>
                    <w:left w:val="none" w:sz="0" w:space="0" w:color="auto"/>
                    <w:bottom w:val="none" w:sz="0" w:space="0" w:color="auto"/>
                    <w:right w:val="none" w:sz="0" w:space="0" w:color="auto"/>
                  </w:divBdr>
                  <w:divsChild>
                    <w:div w:id="571040931">
                      <w:marLeft w:val="0"/>
                      <w:marRight w:val="0"/>
                      <w:marTop w:val="0"/>
                      <w:marBottom w:val="0"/>
                      <w:divBdr>
                        <w:top w:val="none" w:sz="0" w:space="0" w:color="auto"/>
                        <w:left w:val="none" w:sz="0" w:space="0" w:color="auto"/>
                        <w:bottom w:val="none" w:sz="0" w:space="0" w:color="auto"/>
                        <w:right w:val="none" w:sz="0" w:space="0" w:color="auto"/>
                      </w:divBdr>
                      <w:divsChild>
                        <w:div w:id="5570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942681">
      <w:bodyDiv w:val="1"/>
      <w:marLeft w:val="0"/>
      <w:marRight w:val="0"/>
      <w:marTop w:val="0"/>
      <w:marBottom w:val="0"/>
      <w:divBdr>
        <w:top w:val="none" w:sz="0" w:space="0" w:color="auto"/>
        <w:left w:val="none" w:sz="0" w:space="0" w:color="auto"/>
        <w:bottom w:val="none" w:sz="0" w:space="0" w:color="auto"/>
        <w:right w:val="none" w:sz="0" w:space="0" w:color="auto"/>
      </w:divBdr>
      <w:divsChild>
        <w:div w:id="938368955">
          <w:marLeft w:val="0"/>
          <w:marRight w:val="0"/>
          <w:marTop w:val="0"/>
          <w:marBottom w:val="0"/>
          <w:divBdr>
            <w:top w:val="none" w:sz="0" w:space="0" w:color="auto"/>
            <w:left w:val="none" w:sz="0" w:space="0" w:color="auto"/>
            <w:bottom w:val="none" w:sz="0" w:space="0" w:color="auto"/>
            <w:right w:val="none" w:sz="0" w:space="0" w:color="auto"/>
          </w:divBdr>
          <w:divsChild>
            <w:div w:id="1080638119">
              <w:marLeft w:val="0"/>
              <w:marRight w:val="0"/>
              <w:marTop w:val="0"/>
              <w:marBottom w:val="0"/>
              <w:divBdr>
                <w:top w:val="none" w:sz="0" w:space="0" w:color="auto"/>
                <w:left w:val="none" w:sz="0" w:space="0" w:color="auto"/>
                <w:bottom w:val="none" w:sz="0" w:space="0" w:color="auto"/>
                <w:right w:val="none" w:sz="0" w:space="0" w:color="auto"/>
              </w:divBdr>
              <w:divsChild>
                <w:div w:id="158426758">
                  <w:marLeft w:val="0"/>
                  <w:marRight w:val="0"/>
                  <w:marTop w:val="0"/>
                  <w:marBottom w:val="0"/>
                  <w:divBdr>
                    <w:top w:val="none" w:sz="0" w:space="0" w:color="auto"/>
                    <w:left w:val="none" w:sz="0" w:space="0" w:color="auto"/>
                    <w:bottom w:val="none" w:sz="0" w:space="0" w:color="auto"/>
                    <w:right w:val="none" w:sz="0" w:space="0" w:color="auto"/>
                  </w:divBdr>
                  <w:divsChild>
                    <w:div w:id="178992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420990">
      <w:bodyDiv w:val="1"/>
      <w:marLeft w:val="0"/>
      <w:marRight w:val="0"/>
      <w:marTop w:val="0"/>
      <w:marBottom w:val="0"/>
      <w:divBdr>
        <w:top w:val="none" w:sz="0" w:space="0" w:color="auto"/>
        <w:left w:val="none" w:sz="0" w:space="0" w:color="auto"/>
        <w:bottom w:val="none" w:sz="0" w:space="0" w:color="auto"/>
        <w:right w:val="none" w:sz="0" w:space="0" w:color="auto"/>
      </w:divBdr>
      <w:divsChild>
        <w:div w:id="987242994">
          <w:marLeft w:val="0"/>
          <w:marRight w:val="0"/>
          <w:marTop w:val="0"/>
          <w:marBottom w:val="0"/>
          <w:divBdr>
            <w:top w:val="none" w:sz="0" w:space="0" w:color="auto"/>
            <w:left w:val="none" w:sz="0" w:space="0" w:color="auto"/>
            <w:bottom w:val="none" w:sz="0" w:space="0" w:color="auto"/>
            <w:right w:val="none" w:sz="0" w:space="0" w:color="auto"/>
          </w:divBdr>
          <w:divsChild>
            <w:div w:id="309672075">
              <w:marLeft w:val="0"/>
              <w:marRight w:val="0"/>
              <w:marTop w:val="0"/>
              <w:marBottom w:val="0"/>
              <w:divBdr>
                <w:top w:val="none" w:sz="0" w:space="0" w:color="auto"/>
                <w:left w:val="none" w:sz="0" w:space="0" w:color="auto"/>
                <w:bottom w:val="none" w:sz="0" w:space="0" w:color="auto"/>
                <w:right w:val="none" w:sz="0" w:space="0" w:color="auto"/>
              </w:divBdr>
              <w:divsChild>
                <w:div w:id="824709859">
                  <w:marLeft w:val="0"/>
                  <w:marRight w:val="0"/>
                  <w:marTop w:val="0"/>
                  <w:marBottom w:val="0"/>
                  <w:divBdr>
                    <w:top w:val="none" w:sz="0" w:space="0" w:color="auto"/>
                    <w:left w:val="none" w:sz="0" w:space="0" w:color="auto"/>
                    <w:bottom w:val="none" w:sz="0" w:space="0" w:color="auto"/>
                    <w:right w:val="none" w:sz="0" w:space="0" w:color="auto"/>
                  </w:divBdr>
                  <w:divsChild>
                    <w:div w:id="1908227675">
                      <w:marLeft w:val="0"/>
                      <w:marRight w:val="0"/>
                      <w:marTop w:val="0"/>
                      <w:marBottom w:val="0"/>
                      <w:divBdr>
                        <w:top w:val="none" w:sz="0" w:space="0" w:color="auto"/>
                        <w:left w:val="none" w:sz="0" w:space="0" w:color="auto"/>
                        <w:bottom w:val="none" w:sz="0" w:space="0" w:color="auto"/>
                        <w:right w:val="none" w:sz="0" w:space="0" w:color="auto"/>
                      </w:divBdr>
                      <w:divsChild>
                        <w:div w:id="324014674">
                          <w:marLeft w:val="0"/>
                          <w:marRight w:val="0"/>
                          <w:marTop w:val="0"/>
                          <w:marBottom w:val="0"/>
                          <w:divBdr>
                            <w:top w:val="none" w:sz="0" w:space="0" w:color="auto"/>
                            <w:left w:val="none" w:sz="0" w:space="0" w:color="auto"/>
                            <w:bottom w:val="none" w:sz="0" w:space="0" w:color="auto"/>
                            <w:right w:val="none" w:sz="0" w:space="0" w:color="auto"/>
                          </w:divBdr>
                        </w:div>
                        <w:div w:id="15989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2338">
                  <w:marLeft w:val="0"/>
                  <w:marRight w:val="0"/>
                  <w:marTop w:val="0"/>
                  <w:marBottom w:val="0"/>
                  <w:divBdr>
                    <w:top w:val="none" w:sz="0" w:space="0" w:color="auto"/>
                    <w:left w:val="none" w:sz="0" w:space="0" w:color="auto"/>
                    <w:bottom w:val="none" w:sz="0" w:space="0" w:color="auto"/>
                    <w:right w:val="none" w:sz="0" w:space="0" w:color="auto"/>
                  </w:divBdr>
                  <w:divsChild>
                    <w:div w:id="1154106454">
                      <w:marLeft w:val="0"/>
                      <w:marRight w:val="0"/>
                      <w:marTop w:val="0"/>
                      <w:marBottom w:val="0"/>
                      <w:divBdr>
                        <w:top w:val="none" w:sz="0" w:space="0" w:color="auto"/>
                        <w:left w:val="none" w:sz="0" w:space="0" w:color="auto"/>
                        <w:bottom w:val="none" w:sz="0" w:space="0" w:color="auto"/>
                        <w:right w:val="none" w:sz="0" w:space="0" w:color="auto"/>
                      </w:divBdr>
                      <w:divsChild>
                        <w:div w:id="807094372">
                          <w:marLeft w:val="0"/>
                          <w:marRight w:val="0"/>
                          <w:marTop w:val="0"/>
                          <w:marBottom w:val="0"/>
                          <w:divBdr>
                            <w:top w:val="none" w:sz="0" w:space="0" w:color="auto"/>
                            <w:left w:val="none" w:sz="0" w:space="0" w:color="auto"/>
                            <w:bottom w:val="none" w:sz="0" w:space="0" w:color="auto"/>
                            <w:right w:val="none" w:sz="0" w:space="0" w:color="auto"/>
                          </w:divBdr>
                        </w:div>
                        <w:div w:id="836503183">
                          <w:marLeft w:val="0"/>
                          <w:marRight w:val="0"/>
                          <w:marTop w:val="0"/>
                          <w:marBottom w:val="0"/>
                          <w:divBdr>
                            <w:top w:val="none" w:sz="0" w:space="0" w:color="auto"/>
                            <w:left w:val="none" w:sz="0" w:space="0" w:color="auto"/>
                            <w:bottom w:val="none" w:sz="0" w:space="0" w:color="auto"/>
                            <w:right w:val="none" w:sz="0" w:space="0" w:color="auto"/>
                          </w:divBdr>
                        </w:div>
                        <w:div w:id="166281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31693">
      <w:bodyDiv w:val="1"/>
      <w:marLeft w:val="0"/>
      <w:marRight w:val="0"/>
      <w:marTop w:val="0"/>
      <w:marBottom w:val="0"/>
      <w:divBdr>
        <w:top w:val="none" w:sz="0" w:space="0" w:color="auto"/>
        <w:left w:val="none" w:sz="0" w:space="0" w:color="auto"/>
        <w:bottom w:val="none" w:sz="0" w:space="0" w:color="auto"/>
        <w:right w:val="none" w:sz="0" w:space="0" w:color="auto"/>
      </w:divBdr>
      <w:divsChild>
        <w:div w:id="204832185">
          <w:marLeft w:val="0"/>
          <w:marRight w:val="0"/>
          <w:marTop w:val="0"/>
          <w:marBottom w:val="0"/>
          <w:divBdr>
            <w:top w:val="none" w:sz="0" w:space="0" w:color="auto"/>
            <w:left w:val="none" w:sz="0" w:space="0" w:color="auto"/>
            <w:bottom w:val="none" w:sz="0" w:space="0" w:color="auto"/>
            <w:right w:val="none" w:sz="0" w:space="0" w:color="auto"/>
          </w:divBdr>
        </w:div>
        <w:div w:id="1307079780">
          <w:marLeft w:val="0"/>
          <w:marRight w:val="0"/>
          <w:marTop w:val="0"/>
          <w:marBottom w:val="0"/>
          <w:divBdr>
            <w:top w:val="none" w:sz="0" w:space="0" w:color="auto"/>
            <w:left w:val="none" w:sz="0" w:space="0" w:color="auto"/>
            <w:bottom w:val="none" w:sz="0" w:space="0" w:color="auto"/>
            <w:right w:val="none" w:sz="0" w:space="0" w:color="auto"/>
          </w:divBdr>
        </w:div>
      </w:divsChild>
    </w:div>
    <w:div w:id="1191063269">
      <w:bodyDiv w:val="1"/>
      <w:marLeft w:val="0"/>
      <w:marRight w:val="0"/>
      <w:marTop w:val="0"/>
      <w:marBottom w:val="0"/>
      <w:divBdr>
        <w:top w:val="none" w:sz="0" w:space="0" w:color="auto"/>
        <w:left w:val="none" w:sz="0" w:space="0" w:color="auto"/>
        <w:bottom w:val="none" w:sz="0" w:space="0" w:color="auto"/>
        <w:right w:val="none" w:sz="0" w:space="0" w:color="auto"/>
      </w:divBdr>
      <w:divsChild>
        <w:div w:id="1295982996">
          <w:marLeft w:val="0"/>
          <w:marRight w:val="0"/>
          <w:marTop w:val="60"/>
          <w:marBottom w:val="105"/>
          <w:divBdr>
            <w:top w:val="none" w:sz="0" w:space="0" w:color="auto"/>
            <w:left w:val="none" w:sz="0" w:space="0" w:color="auto"/>
            <w:bottom w:val="none" w:sz="0" w:space="0" w:color="auto"/>
            <w:right w:val="none" w:sz="0" w:space="0" w:color="auto"/>
          </w:divBdr>
          <w:divsChild>
            <w:div w:id="531040859">
              <w:marLeft w:val="0"/>
              <w:marRight w:val="0"/>
              <w:marTop w:val="0"/>
              <w:marBottom w:val="0"/>
              <w:divBdr>
                <w:top w:val="none" w:sz="0" w:space="0" w:color="auto"/>
                <w:left w:val="none" w:sz="0" w:space="0" w:color="auto"/>
                <w:bottom w:val="none" w:sz="0" w:space="0" w:color="auto"/>
                <w:right w:val="none" w:sz="0" w:space="0" w:color="auto"/>
              </w:divBdr>
              <w:divsChild>
                <w:div w:id="1113553873">
                  <w:marLeft w:val="0"/>
                  <w:marRight w:val="0"/>
                  <w:marTop w:val="0"/>
                  <w:marBottom w:val="0"/>
                  <w:divBdr>
                    <w:top w:val="none" w:sz="0" w:space="0" w:color="auto"/>
                    <w:left w:val="none" w:sz="0" w:space="0" w:color="auto"/>
                    <w:bottom w:val="none" w:sz="0" w:space="0" w:color="auto"/>
                    <w:right w:val="none" w:sz="0" w:space="0" w:color="auto"/>
                  </w:divBdr>
                  <w:divsChild>
                    <w:div w:id="1817532948">
                      <w:marLeft w:val="0"/>
                      <w:marRight w:val="0"/>
                      <w:marTop w:val="0"/>
                      <w:marBottom w:val="0"/>
                      <w:divBdr>
                        <w:top w:val="none" w:sz="0" w:space="0" w:color="auto"/>
                        <w:left w:val="none" w:sz="0" w:space="0" w:color="auto"/>
                        <w:bottom w:val="none" w:sz="0" w:space="0" w:color="auto"/>
                        <w:right w:val="none" w:sz="0" w:space="0" w:color="auto"/>
                      </w:divBdr>
                      <w:divsChild>
                        <w:div w:id="77568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354585">
      <w:bodyDiv w:val="1"/>
      <w:marLeft w:val="0"/>
      <w:marRight w:val="0"/>
      <w:marTop w:val="0"/>
      <w:marBottom w:val="0"/>
      <w:divBdr>
        <w:top w:val="none" w:sz="0" w:space="0" w:color="auto"/>
        <w:left w:val="none" w:sz="0" w:space="0" w:color="auto"/>
        <w:bottom w:val="none" w:sz="0" w:space="0" w:color="auto"/>
        <w:right w:val="none" w:sz="0" w:space="0" w:color="auto"/>
      </w:divBdr>
      <w:divsChild>
        <w:div w:id="1758865810">
          <w:marLeft w:val="0"/>
          <w:marRight w:val="0"/>
          <w:marTop w:val="60"/>
          <w:marBottom w:val="105"/>
          <w:divBdr>
            <w:top w:val="none" w:sz="0" w:space="0" w:color="auto"/>
            <w:left w:val="none" w:sz="0" w:space="0" w:color="auto"/>
            <w:bottom w:val="none" w:sz="0" w:space="0" w:color="auto"/>
            <w:right w:val="none" w:sz="0" w:space="0" w:color="auto"/>
          </w:divBdr>
          <w:divsChild>
            <w:div w:id="1229266108">
              <w:marLeft w:val="0"/>
              <w:marRight w:val="0"/>
              <w:marTop w:val="0"/>
              <w:marBottom w:val="0"/>
              <w:divBdr>
                <w:top w:val="none" w:sz="0" w:space="0" w:color="auto"/>
                <w:left w:val="none" w:sz="0" w:space="0" w:color="auto"/>
                <w:bottom w:val="none" w:sz="0" w:space="0" w:color="auto"/>
                <w:right w:val="none" w:sz="0" w:space="0" w:color="auto"/>
              </w:divBdr>
              <w:divsChild>
                <w:div w:id="345181013">
                  <w:marLeft w:val="0"/>
                  <w:marRight w:val="0"/>
                  <w:marTop w:val="0"/>
                  <w:marBottom w:val="0"/>
                  <w:divBdr>
                    <w:top w:val="none" w:sz="0" w:space="0" w:color="auto"/>
                    <w:left w:val="none" w:sz="0" w:space="0" w:color="auto"/>
                    <w:bottom w:val="none" w:sz="0" w:space="0" w:color="auto"/>
                    <w:right w:val="none" w:sz="0" w:space="0" w:color="auto"/>
                  </w:divBdr>
                  <w:divsChild>
                    <w:div w:id="1804418603">
                      <w:marLeft w:val="0"/>
                      <w:marRight w:val="0"/>
                      <w:marTop w:val="0"/>
                      <w:marBottom w:val="0"/>
                      <w:divBdr>
                        <w:top w:val="none" w:sz="0" w:space="0" w:color="auto"/>
                        <w:left w:val="none" w:sz="0" w:space="0" w:color="auto"/>
                        <w:bottom w:val="none" w:sz="0" w:space="0" w:color="auto"/>
                        <w:right w:val="none" w:sz="0" w:space="0" w:color="auto"/>
                      </w:divBdr>
                      <w:divsChild>
                        <w:div w:id="29552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14303">
      <w:marLeft w:val="0"/>
      <w:marRight w:val="0"/>
      <w:marTop w:val="0"/>
      <w:marBottom w:val="0"/>
      <w:divBdr>
        <w:top w:val="none" w:sz="0" w:space="0" w:color="auto"/>
        <w:left w:val="none" w:sz="0" w:space="0" w:color="auto"/>
        <w:bottom w:val="none" w:sz="0" w:space="0" w:color="auto"/>
        <w:right w:val="none" w:sz="0" w:space="0" w:color="auto"/>
      </w:divBdr>
    </w:div>
    <w:div w:id="1947611905">
      <w:bodyDiv w:val="1"/>
      <w:marLeft w:val="0"/>
      <w:marRight w:val="0"/>
      <w:marTop w:val="0"/>
      <w:marBottom w:val="0"/>
      <w:divBdr>
        <w:top w:val="none" w:sz="0" w:space="0" w:color="auto"/>
        <w:left w:val="none" w:sz="0" w:space="0" w:color="auto"/>
        <w:bottom w:val="none" w:sz="0" w:space="0" w:color="auto"/>
        <w:right w:val="none" w:sz="0" w:space="0" w:color="auto"/>
      </w:divBdr>
      <w:divsChild>
        <w:div w:id="1104572233">
          <w:marLeft w:val="0"/>
          <w:marRight w:val="0"/>
          <w:marTop w:val="60"/>
          <w:marBottom w:val="105"/>
          <w:divBdr>
            <w:top w:val="none" w:sz="0" w:space="0" w:color="auto"/>
            <w:left w:val="none" w:sz="0" w:space="0" w:color="auto"/>
            <w:bottom w:val="none" w:sz="0" w:space="0" w:color="auto"/>
            <w:right w:val="none" w:sz="0" w:space="0" w:color="auto"/>
          </w:divBdr>
          <w:divsChild>
            <w:div w:id="366561630">
              <w:marLeft w:val="0"/>
              <w:marRight w:val="0"/>
              <w:marTop w:val="0"/>
              <w:marBottom w:val="0"/>
              <w:divBdr>
                <w:top w:val="none" w:sz="0" w:space="0" w:color="auto"/>
                <w:left w:val="none" w:sz="0" w:space="0" w:color="auto"/>
                <w:bottom w:val="none" w:sz="0" w:space="0" w:color="auto"/>
                <w:right w:val="none" w:sz="0" w:space="0" w:color="auto"/>
              </w:divBdr>
              <w:divsChild>
                <w:div w:id="1699624360">
                  <w:marLeft w:val="0"/>
                  <w:marRight w:val="0"/>
                  <w:marTop w:val="0"/>
                  <w:marBottom w:val="0"/>
                  <w:divBdr>
                    <w:top w:val="none" w:sz="0" w:space="0" w:color="auto"/>
                    <w:left w:val="none" w:sz="0" w:space="0" w:color="auto"/>
                    <w:bottom w:val="none" w:sz="0" w:space="0" w:color="auto"/>
                    <w:right w:val="none" w:sz="0" w:space="0" w:color="auto"/>
                  </w:divBdr>
                  <w:divsChild>
                    <w:div w:id="1509714030">
                      <w:marLeft w:val="0"/>
                      <w:marRight w:val="0"/>
                      <w:marTop w:val="0"/>
                      <w:marBottom w:val="0"/>
                      <w:divBdr>
                        <w:top w:val="none" w:sz="0" w:space="0" w:color="auto"/>
                        <w:left w:val="none" w:sz="0" w:space="0" w:color="auto"/>
                        <w:bottom w:val="none" w:sz="0" w:space="0" w:color="auto"/>
                        <w:right w:val="none" w:sz="0" w:space="0" w:color="auto"/>
                      </w:divBdr>
                      <w:divsChild>
                        <w:div w:id="105847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092247">
      <w:bodyDiv w:val="1"/>
      <w:marLeft w:val="0"/>
      <w:marRight w:val="0"/>
      <w:marTop w:val="0"/>
      <w:marBottom w:val="0"/>
      <w:divBdr>
        <w:top w:val="none" w:sz="0" w:space="0" w:color="auto"/>
        <w:left w:val="none" w:sz="0" w:space="0" w:color="auto"/>
        <w:bottom w:val="none" w:sz="0" w:space="0" w:color="auto"/>
        <w:right w:val="none" w:sz="0" w:space="0" w:color="auto"/>
      </w:divBdr>
      <w:divsChild>
        <w:div w:id="657461606">
          <w:marLeft w:val="0"/>
          <w:marRight w:val="0"/>
          <w:marTop w:val="60"/>
          <w:marBottom w:val="105"/>
          <w:divBdr>
            <w:top w:val="none" w:sz="0" w:space="0" w:color="auto"/>
            <w:left w:val="none" w:sz="0" w:space="0" w:color="auto"/>
            <w:bottom w:val="none" w:sz="0" w:space="0" w:color="auto"/>
            <w:right w:val="none" w:sz="0" w:space="0" w:color="auto"/>
          </w:divBdr>
          <w:divsChild>
            <w:div w:id="980890829">
              <w:marLeft w:val="0"/>
              <w:marRight w:val="0"/>
              <w:marTop w:val="0"/>
              <w:marBottom w:val="0"/>
              <w:divBdr>
                <w:top w:val="none" w:sz="0" w:space="0" w:color="auto"/>
                <w:left w:val="none" w:sz="0" w:space="0" w:color="auto"/>
                <w:bottom w:val="none" w:sz="0" w:space="0" w:color="auto"/>
                <w:right w:val="none" w:sz="0" w:space="0" w:color="auto"/>
              </w:divBdr>
              <w:divsChild>
                <w:div w:id="1872571690">
                  <w:marLeft w:val="0"/>
                  <w:marRight w:val="0"/>
                  <w:marTop w:val="0"/>
                  <w:marBottom w:val="0"/>
                  <w:divBdr>
                    <w:top w:val="none" w:sz="0" w:space="0" w:color="auto"/>
                    <w:left w:val="none" w:sz="0" w:space="0" w:color="auto"/>
                    <w:bottom w:val="none" w:sz="0" w:space="0" w:color="auto"/>
                    <w:right w:val="none" w:sz="0" w:space="0" w:color="auto"/>
                  </w:divBdr>
                  <w:divsChild>
                    <w:div w:id="1357850433">
                      <w:marLeft w:val="0"/>
                      <w:marRight w:val="0"/>
                      <w:marTop w:val="0"/>
                      <w:marBottom w:val="0"/>
                      <w:divBdr>
                        <w:top w:val="none" w:sz="0" w:space="0" w:color="auto"/>
                        <w:left w:val="none" w:sz="0" w:space="0" w:color="auto"/>
                        <w:bottom w:val="none" w:sz="0" w:space="0" w:color="auto"/>
                        <w:right w:val="none" w:sz="0" w:space="0" w:color="auto"/>
                      </w:divBdr>
                      <w:divsChild>
                        <w:div w:id="21310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28347">
      <w:bodyDiv w:val="1"/>
      <w:marLeft w:val="0"/>
      <w:marRight w:val="0"/>
      <w:marTop w:val="0"/>
      <w:marBottom w:val="0"/>
      <w:divBdr>
        <w:top w:val="none" w:sz="0" w:space="0" w:color="auto"/>
        <w:left w:val="none" w:sz="0" w:space="0" w:color="auto"/>
        <w:bottom w:val="none" w:sz="0" w:space="0" w:color="auto"/>
        <w:right w:val="none" w:sz="0" w:space="0" w:color="auto"/>
      </w:divBdr>
      <w:divsChild>
        <w:div w:id="2007978713">
          <w:marLeft w:val="0"/>
          <w:marRight w:val="0"/>
          <w:marTop w:val="0"/>
          <w:marBottom w:val="0"/>
          <w:divBdr>
            <w:top w:val="none" w:sz="0" w:space="0" w:color="auto"/>
            <w:left w:val="none" w:sz="0" w:space="0" w:color="auto"/>
            <w:bottom w:val="none" w:sz="0" w:space="0" w:color="auto"/>
            <w:right w:val="none" w:sz="0" w:space="0" w:color="auto"/>
          </w:divBdr>
          <w:divsChild>
            <w:div w:id="1463234797">
              <w:marLeft w:val="0"/>
              <w:marRight w:val="0"/>
              <w:marTop w:val="0"/>
              <w:marBottom w:val="0"/>
              <w:divBdr>
                <w:top w:val="none" w:sz="0" w:space="0" w:color="auto"/>
                <w:left w:val="none" w:sz="0" w:space="0" w:color="auto"/>
                <w:bottom w:val="none" w:sz="0" w:space="0" w:color="auto"/>
                <w:right w:val="none" w:sz="0" w:space="0" w:color="auto"/>
              </w:divBdr>
              <w:divsChild>
                <w:div w:id="786313822">
                  <w:marLeft w:val="0"/>
                  <w:marRight w:val="0"/>
                  <w:marTop w:val="0"/>
                  <w:marBottom w:val="0"/>
                  <w:divBdr>
                    <w:top w:val="none" w:sz="0" w:space="0" w:color="auto"/>
                    <w:left w:val="none" w:sz="0" w:space="0" w:color="auto"/>
                    <w:bottom w:val="none" w:sz="0" w:space="0" w:color="auto"/>
                    <w:right w:val="none" w:sz="0" w:space="0" w:color="auto"/>
                  </w:divBdr>
                  <w:divsChild>
                    <w:div w:id="18544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4</Pages>
  <Words>1072</Words>
  <Characters>6113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CASE:</vt:lpstr>
    </vt:vector>
  </TitlesOfParts>
  <Company>Microsoft</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dc:title>
  <dc:subject/>
  <dc:creator>v-benjp</dc:creator>
  <cp:keywords/>
  <cp:lastModifiedBy>Novotny, Nicole Rochelle</cp:lastModifiedBy>
  <cp:revision>25</cp:revision>
  <dcterms:created xsi:type="dcterms:W3CDTF">2021-09-16T15:45:00Z</dcterms:created>
  <dcterms:modified xsi:type="dcterms:W3CDTF">2022-02-10T00:34:00Z</dcterms:modified>
</cp:coreProperties>
</file>