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C77" w:rsidRPr="00DA4C77" w:rsidRDefault="00DA4C77" w:rsidP="00DA4C77">
      <w:pPr>
        <w:spacing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es-ES_tradnl"/>
        </w:rPr>
      </w:pPr>
      <w:r w:rsidRPr="00DA4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es-ES_tradnl"/>
        </w:rPr>
        <w:t>Supplementary File.</w:t>
      </w:r>
    </w:p>
    <w:p w:rsidR="00DA4C77" w:rsidRDefault="00DA4C77" w:rsidP="00DA4C77">
      <w:pPr>
        <w:spacing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es-ES_tradnl"/>
        </w:rPr>
      </w:pPr>
      <w:r w:rsidRPr="00DA4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es-ES_tradnl"/>
        </w:rPr>
        <w:t>Supplementary Figures S1–S4.</w:t>
      </w:r>
    </w:p>
    <w:p w:rsidR="00DA4C77" w:rsidRDefault="00DA4C77" w:rsidP="00DA4C77">
      <w:pPr>
        <w:spacing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es-ES_tradnl"/>
        </w:rPr>
      </w:pPr>
    </w:p>
    <w:p w:rsidR="00DA4C77" w:rsidRPr="00DA4C77" w:rsidRDefault="00DA4C77" w:rsidP="00DA4C77">
      <w:pPr>
        <w:spacing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es-ES_tradnl"/>
        </w:rPr>
      </w:pPr>
      <w:bookmarkStart w:id="0" w:name="_GoBack"/>
      <w:bookmarkEnd w:id="0"/>
    </w:p>
    <w:p w:rsidR="00DA4C77" w:rsidRPr="00DA4C77" w:rsidRDefault="00DA4C77" w:rsidP="00DA4C77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</w:p>
    <w:p w:rsidR="0078783F" w:rsidRPr="00DA4C77" w:rsidRDefault="0078783F" w:rsidP="0078783F">
      <w:pPr>
        <w:spacing w:line="300" w:lineRule="atLeast"/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</w:pP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Supplementary Figure S1</w:t>
      </w:r>
      <w:r w:rsidR="002153C6"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 xml:space="preserve">. 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 xml:space="preserve">Full uncropped agarose gel images corresponding to </w:t>
      </w:r>
      <w:r w:rsidR="005C40EA"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 xml:space="preserve">Steps 1 and 2 of 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Figure 2.</w:t>
      </w:r>
    </w:p>
    <w:p w:rsidR="0078783F" w:rsidRPr="00DA4C77" w:rsidRDefault="0078783F" w:rsidP="0078783F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</w:p>
    <w:p w:rsidR="0078783F" w:rsidRPr="00DA4C77" w:rsidRDefault="0078783F" w:rsidP="0078783F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  <w:r w:rsidRPr="00DA4C77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val="en-US" w:eastAsia="es-ES_tradnl"/>
        </w:rPr>
        <w:drawing>
          <wp:inline distT="0" distB="0" distL="0" distR="0">
            <wp:extent cx="5230906" cy="5500143"/>
            <wp:effectExtent l="12700" t="12700" r="14605" b="1206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a de pantalla 2026-04-29 a las 12.10.37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56"/>
                    <a:stretch/>
                  </pic:blipFill>
                  <pic:spPr bwMode="auto">
                    <a:xfrm>
                      <a:off x="0" y="0"/>
                      <a:ext cx="5237141" cy="550669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53C6" w:rsidRPr="00DA4C77" w:rsidRDefault="002153C6" w:rsidP="0078783F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</w:p>
    <w:p w:rsidR="005C40EA" w:rsidRPr="005C40EA" w:rsidRDefault="005C40EA" w:rsidP="005C40EA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>Original uncropped agarose gel images are provided for</w:t>
      </w:r>
      <w:r w:rsidR="00CE360B"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 xml:space="preserve"> </w:t>
      </w: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 xml:space="preserve">panels D and E shown in Figure </w:t>
      </w:r>
      <w:r w:rsidR="00CE360B"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>2,</w:t>
      </w: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 xml:space="preserve"> where the original files were available. </w:t>
      </w:r>
    </w:p>
    <w:p w:rsidR="005C40EA" w:rsidRPr="005C40EA" w:rsidRDefault="005C40EA" w:rsidP="005C40EA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>F</w:t>
      </w:r>
      <w:r w:rsidRPr="005C40EA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>or some agarose gel panels shown in Figure 2, the original uncropped images are no longer available.</w:t>
      </w:r>
    </w:p>
    <w:p w:rsidR="005C40EA" w:rsidRPr="00DA4C77" w:rsidRDefault="005C40EA">
      <w:pP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br w:type="page"/>
      </w:r>
    </w:p>
    <w:p w:rsidR="005C40EA" w:rsidRPr="0078783F" w:rsidRDefault="005C40EA" w:rsidP="0078783F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lastRenderedPageBreak/>
        <w:t xml:space="preserve"> </w:t>
      </w:r>
    </w:p>
    <w:p w:rsidR="005C40EA" w:rsidRPr="00DA4C77" w:rsidRDefault="005C40EA" w:rsidP="005C40EA">
      <w:pPr>
        <w:spacing w:line="300" w:lineRule="atLeast"/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</w:pP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Supplementary Figure S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2</w:t>
      </w:r>
      <w:r w:rsidR="002153C6"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 xml:space="preserve">. 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 xml:space="preserve">Full uncropped agarose gel images corresponding to Steps 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3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 xml:space="preserve"> and 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4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 xml:space="preserve"> of Figure 2.</w:t>
      </w:r>
    </w:p>
    <w:p w:rsidR="005C40EA" w:rsidRPr="00DA4C77" w:rsidRDefault="005C40EA" w:rsidP="005C40EA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</w:p>
    <w:p w:rsidR="005C40EA" w:rsidRPr="00DA4C77" w:rsidRDefault="005C40EA" w:rsidP="005C40EA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</w:p>
    <w:p w:rsidR="005C40EA" w:rsidRPr="00DA4C77" w:rsidRDefault="005C40EA" w:rsidP="005C40EA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</w:p>
    <w:p w:rsidR="005C40EA" w:rsidRPr="00DA4C77" w:rsidRDefault="005C40EA" w:rsidP="005C40EA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  <w:r w:rsidRPr="00DA4C77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val="en-US" w:eastAsia="es-ES_tradnl"/>
        </w:rPr>
        <w:drawing>
          <wp:inline distT="0" distB="0" distL="0" distR="0">
            <wp:extent cx="5396230" cy="4350609"/>
            <wp:effectExtent l="12700" t="12700" r="13970" b="184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a de pantalla 2026-04-29 a las 12.11.19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00"/>
                    <a:stretch/>
                  </pic:blipFill>
                  <pic:spPr bwMode="auto">
                    <a:xfrm>
                      <a:off x="0" y="0"/>
                      <a:ext cx="5396230" cy="435060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40EA" w:rsidRPr="005C40EA" w:rsidRDefault="005C40EA" w:rsidP="005C40EA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>Original uncropped agarose gel images are provided for the panels shown in Figure 2 where the original files were available. </w:t>
      </w:r>
    </w:p>
    <w:p w:rsidR="005C40EA" w:rsidRPr="005C40EA" w:rsidRDefault="005C40EA" w:rsidP="005C40EA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>F</w:t>
      </w:r>
      <w:r w:rsidRPr="005C40EA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>or</w:t>
      </w: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 xml:space="preserve"> a</w:t>
      </w:r>
      <w:r w:rsidRPr="005C40EA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>garose gel panel</w:t>
      </w: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 xml:space="preserve"> Q </w:t>
      </w:r>
      <w:r w:rsidRPr="005C40EA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 xml:space="preserve">shown in Figure 2, the original uncropped image </w:t>
      </w: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>is</w:t>
      </w:r>
      <w:r w:rsidRPr="005C40EA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 xml:space="preserve"> no longer available.</w:t>
      </w:r>
    </w:p>
    <w:p w:rsidR="0078783F" w:rsidRPr="0078783F" w:rsidRDefault="0078783F" w:rsidP="0078783F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</w:p>
    <w:p w:rsidR="00494075" w:rsidRPr="00DA4C77" w:rsidRDefault="00494075">
      <w:pPr>
        <w:rPr>
          <w:rFonts w:ascii="Times New Roman" w:hAnsi="Times New Roman" w:cs="Times New Roman"/>
          <w:lang w:val="en-US"/>
        </w:rPr>
      </w:pPr>
      <w:r w:rsidRPr="00DA4C77">
        <w:rPr>
          <w:rFonts w:ascii="Times New Roman" w:hAnsi="Times New Roman" w:cs="Times New Roman"/>
          <w:lang w:val="en-US"/>
        </w:rPr>
        <w:br w:type="page"/>
      </w:r>
    </w:p>
    <w:p w:rsidR="00494075" w:rsidRPr="0078783F" w:rsidRDefault="00494075" w:rsidP="00494075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</w:p>
    <w:p w:rsidR="00494075" w:rsidRPr="00DA4C77" w:rsidRDefault="00494075" w:rsidP="00494075">
      <w:pPr>
        <w:spacing w:line="300" w:lineRule="atLeast"/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</w:pP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Supplementary Figure S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3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 xml:space="preserve">. Full uncropped 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SDS-PAGE g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el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 xml:space="preserve"> and </w:t>
      </w:r>
      <w:proofErr w:type="spellStart"/>
      <w:r w:rsidR="002153C6"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Wstern</w:t>
      </w:r>
      <w:proofErr w:type="spellEnd"/>
      <w:r w:rsidR="002153C6"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 xml:space="preserve"> 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blot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 xml:space="preserve"> images corresponding to Figure 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3I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.</w:t>
      </w:r>
    </w:p>
    <w:p w:rsidR="00494075" w:rsidRPr="00DA4C77" w:rsidRDefault="00494075" w:rsidP="00494075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</w:p>
    <w:p w:rsidR="00494075" w:rsidRPr="00DA4C77" w:rsidRDefault="00494075" w:rsidP="00494075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</w:p>
    <w:p w:rsidR="00494075" w:rsidRPr="00DA4C77" w:rsidRDefault="00494075" w:rsidP="00494075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  <w:r w:rsidRPr="00DA4C77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val="en-US" w:eastAsia="es-ES_tradnl"/>
        </w:rPr>
        <w:drawing>
          <wp:inline distT="0" distB="0" distL="0" distR="0">
            <wp:extent cx="5396230" cy="4468943"/>
            <wp:effectExtent l="12700" t="12700" r="13970" b="146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a de pantalla 2026-04-29 a las 12.12.15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80"/>
                    <a:stretch/>
                  </pic:blipFill>
                  <pic:spPr bwMode="auto">
                    <a:xfrm>
                      <a:off x="0" y="0"/>
                      <a:ext cx="5396230" cy="446894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4075" w:rsidRPr="00DA4C77" w:rsidRDefault="00494075" w:rsidP="00494075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</w:p>
    <w:p w:rsidR="00494075" w:rsidRPr="00DA4C77" w:rsidRDefault="00494075" w:rsidP="00494075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 xml:space="preserve">Original uncropped </w:t>
      </w:r>
      <w:r w:rsidR="002153C6"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 xml:space="preserve">SDS-PAGE </w:t>
      </w: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>gel</w:t>
      </w:r>
      <w:r w:rsidR="002153C6"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 xml:space="preserve"> </w:t>
      </w:r>
      <w:r w:rsidR="00CE360B"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 xml:space="preserve">and </w:t>
      </w:r>
      <w:r w:rsidR="002153C6"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 xml:space="preserve">Western </w:t>
      </w:r>
      <w:r w:rsidR="00CE360B"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 xml:space="preserve">blot </w:t>
      </w: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 xml:space="preserve">images are provided for </w:t>
      </w: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 xml:space="preserve">all </w:t>
      </w: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 xml:space="preserve">panels shown in Figure </w:t>
      </w: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>3I.</w:t>
      </w:r>
    </w:p>
    <w:p w:rsidR="00494075" w:rsidRPr="00DA4C77" w:rsidRDefault="00494075">
      <w:pP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br w:type="page"/>
      </w:r>
    </w:p>
    <w:p w:rsidR="00494075" w:rsidRPr="0078783F" w:rsidRDefault="00494075" w:rsidP="00494075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</w:p>
    <w:p w:rsidR="00494075" w:rsidRPr="00DA4C77" w:rsidRDefault="00494075" w:rsidP="00494075">
      <w:pPr>
        <w:spacing w:line="300" w:lineRule="atLeast"/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</w:pP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Supplementary Figure S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4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 xml:space="preserve">. Full uncropped SDS-PAGE 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g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 xml:space="preserve">el and </w:t>
      </w:r>
      <w:r w:rsidR="002153C6"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Western b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lot images corresponding to Figure 3I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I</w:t>
      </w:r>
      <w:r w:rsidRPr="00DA4C7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  <w:t>.</w:t>
      </w:r>
    </w:p>
    <w:p w:rsidR="00494075" w:rsidRPr="00DA4C77" w:rsidRDefault="00494075" w:rsidP="00494075">
      <w:pPr>
        <w:spacing w:line="300" w:lineRule="atLeast"/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-US" w:eastAsia="es-ES_tradnl"/>
        </w:rPr>
      </w:pPr>
    </w:p>
    <w:p w:rsidR="00494075" w:rsidRPr="00DA4C77" w:rsidRDefault="00494075" w:rsidP="00494075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  <w:r w:rsidRPr="00DA4C77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val="en-US" w:eastAsia="es-ES_tradnl"/>
        </w:rPr>
        <w:drawing>
          <wp:inline distT="0" distB="0" distL="0" distR="0">
            <wp:extent cx="5275580" cy="7643812"/>
            <wp:effectExtent l="12700" t="12700" r="7620" b="1460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ptura de pantalla 2026-04-29 a las 13.00.44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9"/>
                    <a:stretch/>
                  </pic:blipFill>
                  <pic:spPr bwMode="auto">
                    <a:xfrm>
                      <a:off x="0" y="0"/>
                      <a:ext cx="5289945" cy="76646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53C6" w:rsidRPr="00DA4C77" w:rsidRDefault="00CE360B" w:rsidP="00CE360B">
      <w:pPr>
        <w:spacing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</w:pP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 xml:space="preserve">Original uncropped </w:t>
      </w:r>
      <w:r w:rsidR="002153C6"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>SDS-PAGE g</w:t>
      </w: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 xml:space="preserve">el and </w:t>
      </w:r>
      <w:r w:rsidR="002153C6"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 xml:space="preserve">Western </w:t>
      </w: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>blot images are provided for all panels shown in Figure 3 I</w:t>
      </w:r>
      <w:r w:rsidRPr="00DA4C7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s-ES_tradnl"/>
        </w:rPr>
        <w:t>I.</w:t>
      </w:r>
    </w:p>
    <w:sectPr w:rsidR="002153C6" w:rsidRPr="00DA4C77" w:rsidSect="008A055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29D"/>
    <w:rsid w:val="0011628E"/>
    <w:rsid w:val="002153C6"/>
    <w:rsid w:val="00494075"/>
    <w:rsid w:val="005C40EA"/>
    <w:rsid w:val="006D229D"/>
    <w:rsid w:val="0078783F"/>
    <w:rsid w:val="008A0558"/>
    <w:rsid w:val="00CE360B"/>
    <w:rsid w:val="00DA4C77"/>
    <w:rsid w:val="00E3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1EF6"/>
  <w14:defaultImageDpi w14:val="32767"/>
  <w15:chartTrackingRefBased/>
  <w15:docId w15:val="{9A06B746-62B5-D94C-9BCB-D4919D39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criptor-textrun">
    <w:name w:val="scriptor-textrun"/>
    <w:basedOn w:val="Fuentedeprrafopredeter"/>
    <w:rsid w:val="0078783F"/>
  </w:style>
  <w:style w:type="character" w:customStyle="1" w:styleId="apple-converted-space">
    <w:name w:val="apple-converted-space"/>
    <w:basedOn w:val="Fuentedeprrafopredeter"/>
    <w:rsid w:val="005C40EA"/>
  </w:style>
  <w:style w:type="character" w:styleId="Textoennegrita">
    <w:name w:val="Strong"/>
    <w:basedOn w:val="Fuentedeprrafopredeter"/>
    <w:uiPriority w:val="22"/>
    <w:qFormat/>
    <w:rsid w:val="002153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7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8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9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GERPE MARIA LOURDES</dc:creator>
  <cp:keywords/>
  <dc:description/>
  <cp:lastModifiedBy>DOMINGUEZ GERPE MARIA LOURDES</cp:lastModifiedBy>
  <cp:revision>6</cp:revision>
  <dcterms:created xsi:type="dcterms:W3CDTF">2026-04-29T10:24:00Z</dcterms:created>
  <dcterms:modified xsi:type="dcterms:W3CDTF">2026-04-29T11:43:00Z</dcterms:modified>
</cp:coreProperties>
</file>