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4333E" w14:textId="446AF4A2" w:rsidR="005D1947" w:rsidRPr="00756417" w:rsidRDefault="007C4B6E">
      <w:pPr>
        <w:adjustRightInd w:val="0"/>
        <w:snapToGrid w:val="0"/>
        <w:spacing w:line="360" w:lineRule="auto"/>
        <w:rPr>
          <w:rFonts w:eastAsia="微软雅黑" w:cs="Times New Roman"/>
          <w:color w:val="000000"/>
          <w:kern w:val="0"/>
          <w:szCs w:val="24"/>
          <w14:ligatures w14:val="none"/>
        </w:rPr>
      </w:pPr>
      <w:r w:rsidRPr="00756417">
        <w:rPr>
          <w:rFonts w:eastAsia="微软雅黑" w:cs="Times New Roman"/>
          <w:b/>
          <w:bCs/>
          <w:color w:val="000000"/>
          <w:kern w:val="0"/>
          <w:szCs w:val="24"/>
          <w14:ligatures w14:val="none"/>
        </w:rPr>
        <w:t xml:space="preserve">Table S1. </w:t>
      </w:r>
      <w:r w:rsidRPr="00756417">
        <w:rPr>
          <w:rFonts w:eastAsia="微软雅黑" w:cs="Times New Roman"/>
          <w:color w:val="000000"/>
          <w:kern w:val="0"/>
          <w:szCs w:val="24"/>
          <w14:ligatures w14:val="none"/>
        </w:rPr>
        <w:t xml:space="preserve">Sequences of circPUM1(2), circPUM1(2-3) and </w:t>
      </w:r>
      <w:r w:rsidR="00756417">
        <w:rPr>
          <w:rFonts w:eastAsia="微软雅黑" w:cs="Times New Roman" w:hint="eastAsia"/>
          <w:color w:val="000000"/>
          <w:kern w:val="0"/>
          <w:szCs w:val="24"/>
          <w14:ligatures w14:val="none"/>
        </w:rPr>
        <w:t>the</w:t>
      </w:r>
      <w:r w:rsidR="00756417">
        <w:rPr>
          <w:rFonts w:eastAsia="微软雅黑" w:cs="Times New Roman"/>
          <w:color w:val="000000"/>
          <w:kern w:val="0"/>
          <w:szCs w:val="24"/>
          <w14:ligatures w14:val="none"/>
        </w:rPr>
        <w:t xml:space="preserve"> </w:t>
      </w:r>
      <w:r w:rsidRPr="00756417">
        <w:rPr>
          <w:rFonts w:eastAsia="微软雅黑" w:cs="Times New Roman"/>
          <w:color w:val="000000"/>
          <w:kern w:val="0"/>
          <w:szCs w:val="24"/>
          <w14:ligatures w14:val="none"/>
        </w:rPr>
        <w:t>mutant</w:t>
      </w:r>
      <w:r w:rsidR="00756417">
        <w:rPr>
          <w:rFonts w:eastAsia="微软雅黑" w:cs="Times New Roman"/>
          <w:color w:val="000000"/>
          <w:kern w:val="0"/>
          <w:szCs w:val="24"/>
          <w14:ligatures w14:val="none"/>
        </w:rPr>
        <w:t>s</w:t>
      </w:r>
      <w:r w:rsidRPr="00756417">
        <w:rPr>
          <w:rFonts w:eastAsia="微软雅黑" w:cs="Times New Roman"/>
          <w:color w:val="000000"/>
          <w:kern w:val="0"/>
          <w:szCs w:val="24"/>
          <w14:ligatures w14:val="none"/>
        </w:rPr>
        <w:t xml:space="preserve"> used in this study</w:t>
      </w:r>
    </w:p>
    <w:tbl>
      <w:tblPr>
        <w:tblStyle w:val="a7"/>
        <w:tblW w:w="5450" w:type="pct"/>
        <w:tblLayout w:type="fixed"/>
        <w:tblLook w:val="04A0" w:firstRow="1" w:lastRow="0" w:firstColumn="1" w:lastColumn="0" w:noHBand="0" w:noVBand="1"/>
      </w:tblPr>
      <w:tblGrid>
        <w:gridCol w:w="1695"/>
        <w:gridCol w:w="7348"/>
      </w:tblGrid>
      <w:tr w:rsidR="005D1947" w:rsidRPr="00756417" w14:paraId="7485AEE6" w14:textId="77777777">
        <w:trPr>
          <w:trHeight w:val="340"/>
        </w:trPr>
        <w:tc>
          <w:tcPr>
            <w:tcW w:w="937" w:type="pct"/>
          </w:tcPr>
          <w:p w14:paraId="2EF9E1AC" w14:textId="77777777" w:rsidR="005D1947" w:rsidRPr="00756417" w:rsidRDefault="007C4B6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</w:pPr>
            <w:r w:rsidRPr="00756417"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  <w:t>Name</w:t>
            </w:r>
          </w:p>
        </w:tc>
        <w:tc>
          <w:tcPr>
            <w:tcW w:w="4062" w:type="pct"/>
          </w:tcPr>
          <w:p w14:paraId="45ACB4DD" w14:textId="77777777" w:rsidR="005D1947" w:rsidRPr="00756417" w:rsidRDefault="007C4B6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</w:pPr>
            <w:r w:rsidRPr="00756417"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  <w:t>Sequence</w:t>
            </w:r>
            <w:r w:rsidRPr="00756417">
              <w:rPr>
                <w:rFonts w:ascii="Times New Roman" w:hAnsi="Times New Roman" w:cs="Times New Roman"/>
                <w:szCs w:val="24"/>
              </w:rPr>
              <w:t>s (5’ to 3’)</w:t>
            </w:r>
          </w:p>
        </w:tc>
      </w:tr>
      <w:tr w:rsidR="005D1947" w:rsidRPr="00756417" w14:paraId="686ADBD9" w14:textId="77777777">
        <w:trPr>
          <w:trHeight w:val="340"/>
        </w:trPr>
        <w:tc>
          <w:tcPr>
            <w:tcW w:w="937" w:type="pct"/>
          </w:tcPr>
          <w:p w14:paraId="69158AEC" w14:textId="77777777" w:rsidR="005D1947" w:rsidRPr="00756417" w:rsidRDefault="007C4B6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</w:pPr>
            <w:r w:rsidRPr="00756417"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  <w:t>circPUM1(2)</w:t>
            </w:r>
          </w:p>
        </w:tc>
        <w:tc>
          <w:tcPr>
            <w:tcW w:w="4062" w:type="pct"/>
          </w:tcPr>
          <w:p w14:paraId="38AD0D20" w14:textId="77777777" w:rsidR="005D1947" w:rsidRPr="00756417" w:rsidRDefault="007C4B6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756417">
              <w:rPr>
                <w:rFonts w:ascii="Times New Roman" w:eastAsia="Helvetica" w:hAnsi="Times New Roman" w:cs="Times New Roman"/>
                <w:color w:val="333333"/>
                <w:szCs w:val="24"/>
                <w:shd w:val="clear" w:color="auto" w:fill="FFFFFF"/>
              </w:rPr>
              <w:t>CTGAAACATCACCCTCAAGAACCAGCTAATCCCAACATGCCTGTTGTTTTGACATCTGGAACAGGGTCGCAAGCGCAGCCACAACCAGCTGCAAATCAGGCTCTTGCAGCTGGGACTCACTCCAGCCCTGTCCCAGGATCTATAGGAGTTGCAGGCCGTTCCCAGGACGACGCTATGGTGGACTACTTCTTTCAGAGGCAGCATGGTGAGCAGCTTGGGGGAGGAGGAAGTGGAGGAGGCGGCTATAATAATAGCAAACATCGATGGCCTACTGGGGATAACATTCATGCAGAACATCAGGTGTTGGTGGAATGAGCGTTGCATGTGTCTTGAAGAGAAAAGCAGTGCTTTGGCAGGACTCTTTCAGCCCCCAC</w:t>
            </w:r>
          </w:p>
        </w:tc>
      </w:tr>
      <w:tr w:rsidR="005D1947" w:rsidRPr="00756417" w14:paraId="101A5BA2" w14:textId="77777777">
        <w:trPr>
          <w:trHeight w:val="340"/>
        </w:trPr>
        <w:tc>
          <w:tcPr>
            <w:tcW w:w="937" w:type="pct"/>
          </w:tcPr>
          <w:p w14:paraId="120EA62B" w14:textId="77777777" w:rsidR="005D1947" w:rsidRPr="00756417" w:rsidRDefault="007C4B6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</w:pPr>
            <w:r w:rsidRPr="00756417"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  <w:t>circPUM1(2-3)</w:t>
            </w:r>
          </w:p>
        </w:tc>
        <w:tc>
          <w:tcPr>
            <w:tcW w:w="4062" w:type="pct"/>
          </w:tcPr>
          <w:p w14:paraId="2AFB97FF" w14:textId="77777777" w:rsidR="005D1947" w:rsidRPr="00756417" w:rsidRDefault="007C4B6E">
            <w:pPr>
              <w:rPr>
                <w:rFonts w:ascii="Times New Roman" w:eastAsia="Helvetica" w:hAnsi="Times New Roman" w:cs="Times New Roman"/>
                <w:color w:val="333333"/>
                <w:szCs w:val="24"/>
                <w:shd w:val="clear" w:color="auto" w:fill="FFFFFF"/>
              </w:rPr>
            </w:pPr>
            <w:r w:rsidRPr="00756417">
              <w:rPr>
                <w:rFonts w:ascii="Times New Roman" w:eastAsia="微软雅黑" w:hAnsi="Times New Roman" w:cs="Times New Roman"/>
                <w:color w:val="000000"/>
                <w:szCs w:val="24"/>
              </w:rPr>
              <w:t>AGCAGTGCTTTGGCAGGACTCTTTCAGCCCCCACCTGAAACATCACCCTCAAGAACCAGCTAATCCCAACATGCCTGTTGTTTTGACATCTGGAACAGGGTCGCAAGCGCAGCCACAACCAGCTGCAAATCAGGCTCTTGCAGCTGGGACTCACTCCAGCCCTGTCCCAGGATCTATAGGAGTTGCAGGCCGTTCCCAGGACGACGCTATGGTGGACTACTTCTTTCAGAGGCAGCATGGTGAGCAGCTTGGGGGAGGAGGAAGTGGAGGAGGCGGCTATAATAATAGCAAACATCGATGGCCTACTGGGGATAACATTCATGCAGAACATCAGGTGCGTTCCATGGATGAACTGAATCATGATTTTCAAGCACTTGCTCTGGAGGGAAGAGCGATGGGAGAGGTGTTGGTGGAATGAGCGTTGCATGTGTCTTGAAGAGAAA</w:t>
            </w:r>
          </w:p>
        </w:tc>
      </w:tr>
      <w:tr w:rsidR="005D1947" w:rsidRPr="00756417" w14:paraId="5615A444" w14:textId="77777777">
        <w:trPr>
          <w:trHeight w:val="340"/>
        </w:trPr>
        <w:tc>
          <w:tcPr>
            <w:tcW w:w="937" w:type="pct"/>
          </w:tcPr>
          <w:p w14:paraId="139B417B" w14:textId="77777777" w:rsidR="005D1947" w:rsidRPr="00756417" w:rsidRDefault="007C4B6E">
            <w:pPr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</w:pPr>
            <w:r w:rsidRPr="00756417"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  <w:t>circPUM1(2-3)-Mut</w:t>
            </w:r>
          </w:p>
        </w:tc>
        <w:tc>
          <w:tcPr>
            <w:tcW w:w="4062" w:type="pct"/>
          </w:tcPr>
          <w:p w14:paraId="39621DAC" w14:textId="77777777" w:rsidR="005D1947" w:rsidRPr="00756417" w:rsidRDefault="007C4B6E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szCs w:val="24"/>
              </w:rPr>
            </w:pPr>
            <w:r w:rsidRPr="00756417">
              <w:rPr>
                <w:rFonts w:ascii="Times New Roman" w:eastAsia="宋体" w:hAnsi="Times New Roman" w:cs="Times New Roman"/>
                <w:color w:val="000000"/>
                <w:kern w:val="0"/>
                <w:lang w:bidi="ar"/>
              </w:rPr>
              <w:t>GTGTTGGTGGAATGAGCGTTGCATGTGTCTTGAAGAGAAAAGCAGTGCTTTGGCAGGACTCTTTCAGCCCCCACCTGAAACATCACCCTCAAGAACCAGCTAATCCCAACATGCCTGTTGTTTTGACATCTGGAACAGGGTCGCAAGCGCAGCCACAACCAGCTGCAAATCAGGCTCTTGCAGCTGGGACTCACTCCAGCCCTGTCCCAGGATCTATAGGAGTTGCAGGCCGTTCCCAGGACGACGCTATGGTGGACTACTTCTTTCAGAGGCAGCATGGTGAGCAGCTTGGGGGAGGAGGAAGTGGAGGAGGCGGCTATAATAATAGCAAACATCGATGGCCTACTGGGGATAACATTCATGCAGAACATCAGGTGCGTTCCATGGACGAACTGAATCATGATTTTCAAGCACTTGCTCTGGAGGGAAGAGCGATGGGAGAG</w:t>
            </w:r>
          </w:p>
        </w:tc>
      </w:tr>
      <w:tr w:rsidR="005D1947" w:rsidRPr="00756417" w14:paraId="048561F2" w14:textId="77777777">
        <w:trPr>
          <w:trHeight w:val="340"/>
        </w:trPr>
        <w:tc>
          <w:tcPr>
            <w:tcW w:w="937" w:type="pct"/>
          </w:tcPr>
          <w:p w14:paraId="365F4B16" w14:textId="77777777" w:rsidR="005D1947" w:rsidRPr="00756417" w:rsidRDefault="007C4B6E">
            <w:pPr>
              <w:rPr>
                <w:rFonts w:ascii="Times New Roman" w:eastAsia="微软雅黑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756417">
              <w:rPr>
                <w:rFonts w:ascii="Times New Roman" w:hAnsi="Times New Roman" w:cs="Times New Roman"/>
                <w:szCs w:val="24"/>
              </w:rPr>
              <w:t>PSMA6-Mut-UTR</w:t>
            </w:r>
          </w:p>
        </w:tc>
        <w:tc>
          <w:tcPr>
            <w:tcW w:w="4062" w:type="pct"/>
          </w:tcPr>
          <w:p w14:paraId="58D09304" w14:textId="77777777" w:rsidR="005D1947" w:rsidRPr="00756417" w:rsidRDefault="007C4B6E">
            <w:pPr>
              <w:pStyle w:val="HTML"/>
              <w:widowControl/>
              <w:spacing w:before="105" w:after="105" w:line="15" w:lineRule="atLeast"/>
              <w:textAlignment w:val="baseline"/>
              <w:rPr>
                <w:rFonts w:ascii="Times New Roman" w:eastAsia="微软雅黑" w:hAnsi="Times New Roman" w:hint="default"/>
                <w:color w:val="000000"/>
              </w:rPr>
            </w:pPr>
            <w:r w:rsidRPr="00756417">
              <w:rPr>
                <w:rFonts w:ascii="Times New Roman" w:hAnsi="Times New Roman" w:hint="default"/>
                <w:color w:val="000000"/>
              </w:rPr>
              <w:t>GGAAGCAGTCGCTGCAACTTCCGGGAGGTGCTTGTGTGCCTGGTGCGGGAGCTACGGGGCCCAGGGATTGTGTTTAAAGTAGTGCTTCTACCAACATGTCCCGTGGTTCCAGCGCCGGTTTTGACCGCCACATTACCATTTTTTCACCCGAGGGTCGGCTCTACCAAGTAGAATATGCTTTTAAGGCTATTAACCAGGGTGGCCTTACATCAGTAGCTGTCAGAGGGAAAGACTGTGCAGTAATTGTCACACAGAAGAAAGTACCTGACAAATTATTGGATTCCAGCACAGTGACTCACTTA</w:t>
            </w:r>
            <w:r w:rsidRPr="00756417">
              <w:rPr>
                <w:rFonts w:ascii="Times New Roman" w:hAnsi="Times New Roman" w:hint="default"/>
                <w:color w:val="000000"/>
              </w:rPr>
              <w:lastRenderedPageBreak/>
              <w:t>TTCAAGATAACTGAAAACATTGGTTGTGTGATGACCGGAATGACAGCTGACAGCAGATCCCAGGTACAGAGGGCACGCTATGAGGCAGCTAACTGGAAATACAAATACGGCTATGAGATTCCTGTGGACATGCTGTGTAAAAGGATCGCCGATATTTCTCAGGTCTACACACAGAATGCTGAAATGAGGCCTCTTGGTTGTTGTATGATTTTAATTGGTATAGATGAAGAGCAAGGCCCTCAGGTATATAAGTGTGATCCTGCAGGTTACTACTGTGGGTTTAAAGCCACTGCAGCGGGAGTTAAACAAACTGAGTCAACCAGCTTCCTTGAAAAAAAAGTGAAGAAGAAATTTGATTGGACATTTGAACAGACAGTGGAAACTGCAATTACATGCCTGTCTACTGTTCTATCAATTGATTTCAAACCTTCAGAAATAGAAGTTGGAGTAGTGACAGTTGAAAATCCTAAATTCAGAATCCTTACAGAAGCAGAGATTGATGCTCACCTTGTTGCTCTAGCAGAGAGAGACTAAACATTGTCGTTAGTTTACCAGATCCGTGATGCCACTTACCTGTGTGTTTGGTAACAACAAACCAACATCATGGAGGTCCCTGGATTGAAAAAGGAGCCTCTCCCACTCCTCCTACCACCGAAGTGGTTAGGACTCTATATAAATAAAAACAAGGCTTTTGGAAAATAATTGCATCCTGTTGTTTTCA</w:t>
            </w:r>
          </w:p>
        </w:tc>
      </w:tr>
      <w:tr w:rsidR="005D1947" w:rsidRPr="00756417" w14:paraId="1D668333" w14:textId="77777777">
        <w:trPr>
          <w:trHeight w:val="340"/>
        </w:trPr>
        <w:tc>
          <w:tcPr>
            <w:tcW w:w="937" w:type="pct"/>
          </w:tcPr>
          <w:p w14:paraId="6B0415E8" w14:textId="77777777" w:rsidR="005D1947" w:rsidRPr="00756417" w:rsidRDefault="007C4B6E">
            <w:pPr>
              <w:rPr>
                <w:rFonts w:ascii="Times New Roman" w:eastAsia="微软雅黑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756417">
              <w:rPr>
                <w:rFonts w:ascii="Times New Roman" w:hAnsi="Times New Roman" w:cs="Times New Roman"/>
                <w:szCs w:val="24"/>
              </w:rPr>
              <w:lastRenderedPageBreak/>
              <w:t>PSMA6-Mut-UTR</w:t>
            </w:r>
          </w:p>
        </w:tc>
        <w:tc>
          <w:tcPr>
            <w:tcW w:w="4062" w:type="pct"/>
          </w:tcPr>
          <w:p w14:paraId="378489F6" w14:textId="77777777" w:rsidR="005D1947" w:rsidRPr="00756417" w:rsidRDefault="007C4B6E">
            <w:pPr>
              <w:pStyle w:val="HTML"/>
              <w:widowControl/>
              <w:spacing w:before="105" w:after="105" w:line="15" w:lineRule="atLeast"/>
              <w:textAlignment w:val="baseline"/>
              <w:rPr>
                <w:rFonts w:ascii="Times New Roman" w:hAnsi="Times New Roman" w:hint="default"/>
                <w:color w:val="000000"/>
              </w:rPr>
            </w:pPr>
            <w:r w:rsidRPr="00756417">
              <w:rPr>
                <w:rFonts w:ascii="Times New Roman" w:hAnsi="Times New Roman" w:hint="default"/>
                <w:color w:val="000000"/>
              </w:rPr>
              <w:t>GGAAGCAGTCGCTGCAACTTCCGGGAGGTGCTTGTGTGCCTGGTGCGGGAGCTACGGGGCCCAGGAATCGTGTTTAAAGTAGTGCTTCTACCAACATGTCCCGTGGTTCCAGCGCCGGTTTTGACCGCCACATTACCATTTTTTCACCCGAGAGTGGGCTCTACCAAGTAGAATATGCTTTTAAGGCTATTAACCAGAGTCGCCTTACATCAGTAGCTGTCAGAGGGAAAGACTGTGCAGTAATTGTCACACAGAAGAAAGTACCTGACAAATTATTGGATTCCAGCACAGTGACTCACTTATTCAAGGTAACTGAAAACATTGGTTGTGTGATGACCGGAATGACAGCTGACAGCAGATCCCAGGTACAGAGGGCACGCTATGAGGCAGCTAACTGGAAATACAAGTATGGCTATGAGATTCCTGTGGACATGCTGTGTAAAAGAATTGCCGATATTTCTCAGGTCTACACACAGAATGCTGAAATGAGGCCTCTTGGTTGTTGTATGATTTTAATTGGTATAGATGAAGAGCAAGGCCCTCAGGTATATAAGTGTGATCCTGCAGGTTACTACTGTGGGTTTAAAGCCACTGCAGCGGGAGTTAAACAAACTGAGTCAACCAGCTTCCTTGAAAAAAAAGTGAAGAAGAAATTTGATTGGACATTTGAACAGACAGTGGAAACTGCAATTACATGCCTGTCTACTGTTCTATCAATTGATTTCAAACCTTCAGAAATAGAAGTTGGAGTAGTGACAGTTGAAAATCCTAAATTCAGGATTCTTACAGAAGCAGAGATTGATGCTCACCTTGTTGCTCTAGCAGAGAGAGACTAAACATTGTCGTTAGTTTACCAGATCCGTGATGCCACTTACCTGTGTGTTTGGTAACAACAAACCAACATCATGGAGGTCCCTGGGCTTAAAAAGGAGCCTCTCCCACTCCTCCTACCACCGAAGTGGTTAGGACTCTATATAAATAAAAACAAGGCTTTTGGAAAATAATTGCATCCTGTTGTTTTCA</w:t>
            </w:r>
          </w:p>
        </w:tc>
      </w:tr>
    </w:tbl>
    <w:p w14:paraId="6D9DA2AA" w14:textId="5637C7E9" w:rsidR="005D1947" w:rsidRPr="00756417" w:rsidRDefault="007C4B6E">
      <w:pPr>
        <w:adjustRightInd w:val="0"/>
        <w:snapToGrid w:val="0"/>
        <w:spacing w:line="360" w:lineRule="auto"/>
        <w:rPr>
          <w:rFonts w:eastAsia="微软雅黑" w:cs="Times New Roman"/>
          <w:color w:val="000000"/>
          <w:kern w:val="0"/>
          <w:szCs w:val="24"/>
          <w14:ligatures w14:val="none"/>
        </w:rPr>
      </w:pPr>
      <w:r w:rsidRPr="00756417">
        <w:rPr>
          <w:rFonts w:eastAsia="微软雅黑" w:cs="Times New Roman"/>
          <w:b/>
          <w:bCs/>
          <w:color w:val="000000"/>
          <w:kern w:val="0"/>
          <w:szCs w:val="24"/>
          <w14:ligatures w14:val="none"/>
        </w:rPr>
        <w:lastRenderedPageBreak/>
        <w:t xml:space="preserve">Table S2. </w:t>
      </w:r>
      <w:r w:rsidRPr="00756417">
        <w:rPr>
          <w:rFonts w:eastAsia="微软雅黑" w:cs="Times New Roman"/>
          <w:color w:val="000000"/>
          <w:kern w:val="0"/>
          <w:szCs w:val="24"/>
          <w14:ligatures w14:val="none"/>
        </w:rPr>
        <w:t>Sequences of primers and probes used in this study</w:t>
      </w:r>
    </w:p>
    <w:tbl>
      <w:tblPr>
        <w:tblStyle w:val="a7"/>
        <w:tblW w:w="4952" w:type="pct"/>
        <w:jc w:val="center"/>
        <w:tblLayout w:type="fixed"/>
        <w:tblLook w:val="04A0" w:firstRow="1" w:lastRow="0" w:firstColumn="1" w:lastColumn="0" w:noHBand="0" w:noVBand="1"/>
      </w:tblPr>
      <w:tblGrid>
        <w:gridCol w:w="1717"/>
        <w:gridCol w:w="6499"/>
      </w:tblGrid>
      <w:tr w:rsidR="005D1947" w:rsidRPr="00756417" w14:paraId="3052E14F" w14:textId="77777777" w:rsidTr="00F54996">
        <w:trPr>
          <w:cantSplit/>
          <w:trHeight w:val="90"/>
          <w:jc w:val="center"/>
        </w:trPr>
        <w:tc>
          <w:tcPr>
            <w:tcW w:w="1045" w:type="pct"/>
          </w:tcPr>
          <w:p w14:paraId="7A0D5DBD" w14:textId="227E4D96" w:rsidR="005D1947" w:rsidRPr="00756417" w:rsidRDefault="005D1947">
            <w:pPr>
              <w:widowControl/>
              <w:spacing w:line="120" w:lineRule="auto"/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955" w:type="pct"/>
          </w:tcPr>
          <w:p w14:paraId="6DD21A96" w14:textId="77777777" w:rsidR="005D1947" w:rsidRPr="00756417" w:rsidRDefault="007C4B6E">
            <w:pPr>
              <w:widowControl/>
              <w:spacing w:line="1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</w:pPr>
            <w:r w:rsidRPr="00756417"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  <w:t>Sequence</w:t>
            </w:r>
            <w:r w:rsidRPr="00756417">
              <w:rPr>
                <w:rFonts w:ascii="Times New Roman" w:hAnsi="Times New Roman" w:cs="Times New Roman"/>
                <w:szCs w:val="24"/>
              </w:rPr>
              <w:t>s (5’ to 3’)</w:t>
            </w:r>
          </w:p>
        </w:tc>
      </w:tr>
      <w:tr w:rsidR="00F11345" w:rsidRPr="00756417" w14:paraId="27B0B544" w14:textId="77777777" w:rsidTr="00F11345">
        <w:trPr>
          <w:cantSplit/>
          <w:trHeight w:val="90"/>
          <w:jc w:val="center"/>
        </w:trPr>
        <w:tc>
          <w:tcPr>
            <w:tcW w:w="5000" w:type="pct"/>
            <w:gridSpan w:val="2"/>
          </w:tcPr>
          <w:p w14:paraId="699F84A6" w14:textId="38878193" w:rsidR="00F11345" w:rsidRPr="00F11345" w:rsidRDefault="00F11345" w:rsidP="00F11345">
            <w:pPr>
              <w:widowControl/>
              <w:spacing w:line="120" w:lineRule="auto"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F11345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Cs w:val="24"/>
              </w:rPr>
              <w:t>Probe</w:t>
            </w:r>
            <w:r w:rsidRPr="00F1134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4"/>
              </w:rPr>
              <w:t>s</w:t>
            </w:r>
          </w:p>
        </w:tc>
      </w:tr>
      <w:tr w:rsidR="005D1947" w:rsidRPr="00756417" w14:paraId="7965BF50" w14:textId="77777777" w:rsidTr="00F54996">
        <w:trPr>
          <w:cantSplit/>
          <w:trHeight w:val="284"/>
          <w:jc w:val="center"/>
        </w:trPr>
        <w:tc>
          <w:tcPr>
            <w:tcW w:w="1045" w:type="pct"/>
          </w:tcPr>
          <w:p w14:paraId="18B1CF20" w14:textId="77777777" w:rsidR="005D1947" w:rsidRPr="00F11345" w:rsidRDefault="007C4B6E" w:rsidP="00F11345">
            <w:pPr>
              <w:rPr>
                <w:rFonts w:ascii="Times New Roman" w:eastAsiaTheme="majorHAnsi" w:hAnsi="Times New Roman" w:cs="Times New Roman"/>
                <w:kern w:val="0"/>
              </w:rPr>
            </w:pPr>
            <w:r w:rsidRPr="00F11345">
              <w:rPr>
                <w:rFonts w:ascii="Times New Roman" w:eastAsiaTheme="majorHAnsi" w:hAnsi="Times New Roman" w:cs="Times New Roman"/>
              </w:rPr>
              <w:t>circPUM1(2) FISH probe</w:t>
            </w:r>
          </w:p>
        </w:tc>
        <w:tc>
          <w:tcPr>
            <w:tcW w:w="3955" w:type="pct"/>
          </w:tcPr>
          <w:p w14:paraId="245559E0" w14:textId="77777777" w:rsidR="005D1947" w:rsidRPr="00756417" w:rsidRDefault="007C4B6E">
            <w:pPr>
              <w:keepLines/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</w:pPr>
            <w:r w:rsidRPr="00756417">
              <w:rPr>
                <w:rFonts w:ascii="Times New Roman" w:eastAsia="TimesNewRomanPSMT" w:hAnsi="Times New Roman" w:cs="Times New Roman"/>
                <w:color w:val="000000"/>
                <w:szCs w:val="24"/>
              </w:rPr>
              <w:t>TAATACGACTCACTATAGGGGAACCAGCTAATCCCAACATGC</w:t>
            </w:r>
          </w:p>
        </w:tc>
      </w:tr>
      <w:tr w:rsidR="005D1947" w:rsidRPr="00756417" w14:paraId="06C0ED8D" w14:textId="77777777" w:rsidTr="00F54996">
        <w:trPr>
          <w:cantSplit/>
          <w:trHeight w:val="284"/>
          <w:jc w:val="center"/>
        </w:trPr>
        <w:tc>
          <w:tcPr>
            <w:tcW w:w="1045" w:type="pct"/>
          </w:tcPr>
          <w:p w14:paraId="69930898" w14:textId="77777777" w:rsidR="005D1947" w:rsidRPr="00F11345" w:rsidRDefault="007C4B6E" w:rsidP="00F11345">
            <w:pPr>
              <w:rPr>
                <w:rFonts w:ascii="Times New Roman" w:hAnsi="Times New Roman" w:cs="Times New Roman"/>
              </w:rPr>
            </w:pPr>
            <w:r w:rsidRPr="00F11345">
              <w:rPr>
                <w:rFonts w:ascii="Times New Roman" w:hAnsi="Times New Roman" w:cs="Times New Roman"/>
              </w:rPr>
              <w:t>circPUM1(2</w:t>
            </w:r>
            <w:r w:rsidRPr="00F11345">
              <w:rPr>
                <w:rFonts w:ascii="Times New Roman" w:eastAsia="宋体" w:hAnsi="Times New Roman" w:cs="Times New Roman"/>
              </w:rPr>
              <w:t xml:space="preserve">-3) </w:t>
            </w:r>
            <w:r w:rsidRPr="00F11345">
              <w:rPr>
                <w:rFonts w:ascii="Times New Roman" w:hAnsi="Times New Roman" w:cs="Times New Roman"/>
              </w:rPr>
              <w:t>FISH probe</w:t>
            </w:r>
          </w:p>
        </w:tc>
        <w:tc>
          <w:tcPr>
            <w:tcW w:w="3955" w:type="pct"/>
          </w:tcPr>
          <w:p w14:paraId="1AC60346" w14:textId="77777777" w:rsidR="005D1947" w:rsidRPr="00756417" w:rsidRDefault="007C4B6E">
            <w:pPr>
              <w:keepLines/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</w:pPr>
            <w:r w:rsidRPr="00756417">
              <w:rPr>
                <w:rFonts w:ascii="Times New Roman" w:eastAsia="TimesNewRomanPSMT" w:hAnsi="Times New Roman" w:cs="Times New Roman"/>
                <w:color w:val="000000"/>
                <w:szCs w:val="24"/>
              </w:rPr>
              <w:t>TAATACGACTCACTATAGGGAGTGCTTTGGCAGGACTCTT</w:t>
            </w:r>
          </w:p>
        </w:tc>
      </w:tr>
      <w:tr w:rsidR="005D1947" w:rsidRPr="00756417" w14:paraId="2BCB2A81" w14:textId="77777777" w:rsidTr="00F54996">
        <w:trPr>
          <w:cantSplit/>
          <w:trHeight w:val="284"/>
          <w:jc w:val="center"/>
        </w:trPr>
        <w:tc>
          <w:tcPr>
            <w:tcW w:w="1045" w:type="pct"/>
          </w:tcPr>
          <w:p w14:paraId="0D1BF1FC" w14:textId="77777777" w:rsidR="005D1947" w:rsidRPr="00F11345" w:rsidRDefault="007C4B6E" w:rsidP="00F11345">
            <w:pPr>
              <w:rPr>
                <w:rFonts w:ascii="Times New Roman" w:eastAsia="等线" w:hAnsi="Times New Roman" w:cs="Times New Roman"/>
                <w:kern w:val="0"/>
              </w:rPr>
            </w:pPr>
            <w:r w:rsidRPr="00F11345">
              <w:rPr>
                <w:rFonts w:ascii="Times New Roman" w:hAnsi="Times New Roman" w:cs="Times New Roman"/>
              </w:rPr>
              <w:t>circPUM1(2) pulldown probe</w:t>
            </w:r>
          </w:p>
        </w:tc>
        <w:tc>
          <w:tcPr>
            <w:tcW w:w="3955" w:type="pct"/>
          </w:tcPr>
          <w:p w14:paraId="37E6C974" w14:textId="77777777" w:rsidR="005D1947" w:rsidRPr="00756417" w:rsidRDefault="007C4B6E">
            <w:pPr>
              <w:keepLines/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</w:pPr>
            <w:r w:rsidRPr="00756417">
              <w:rPr>
                <w:rFonts w:ascii="Times New Roman" w:eastAsia="TimesNewRomanPSMT" w:hAnsi="Times New Roman" w:cs="Times New Roman"/>
                <w:color w:val="000000"/>
                <w:szCs w:val="24"/>
              </w:rPr>
              <w:t>CTCATTCCACCAACACCTGATGTTCTGCATG</w:t>
            </w:r>
          </w:p>
        </w:tc>
      </w:tr>
      <w:tr w:rsidR="005D1947" w:rsidRPr="00756417" w14:paraId="3A030985" w14:textId="77777777" w:rsidTr="00F54996">
        <w:trPr>
          <w:cantSplit/>
          <w:trHeight w:val="284"/>
          <w:jc w:val="center"/>
        </w:trPr>
        <w:tc>
          <w:tcPr>
            <w:tcW w:w="1045" w:type="pct"/>
          </w:tcPr>
          <w:p w14:paraId="6F24C9BF" w14:textId="77777777" w:rsidR="005D1947" w:rsidRPr="00F11345" w:rsidRDefault="007C4B6E" w:rsidP="00F11345">
            <w:pPr>
              <w:rPr>
                <w:rFonts w:ascii="Times New Roman" w:eastAsia="等线" w:hAnsi="Times New Roman" w:cs="Times New Roman"/>
                <w:kern w:val="0"/>
              </w:rPr>
            </w:pPr>
            <w:r w:rsidRPr="00F11345">
              <w:rPr>
                <w:rFonts w:ascii="Times New Roman" w:hAnsi="Times New Roman" w:cs="Times New Roman"/>
              </w:rPr>
              <w:t>circPUM1(2</w:t>
            </w:r>
            <w:r w:rsidRPr="00F11345">
              <w:rPr>
                <w:rFonts w:ascii="Times New Roman" w:eastAsia="宋体" w:hAnsi="Times New Roman" w:cs="Times New Roman"/>
              </w:rPr>
              <w:t>-3</w:t>
            </w:r>
            <w:r w:rsidRPr="00F11345">
              <w:rPr>
                <w:rFonts w:ascii="Times New Roman" w:hAnsi="Times New Roman" w:cs="Times New Roman"/>
              </w:rPr>
              <w:t>) pulldown probe</w:t>
            </w:r>
          </w:p>
        </w:tc>
        <w:tc>
          <w:tcPr>
            <w:tcW w:w="3955" w:type="pct"/>
          </w:tcPr>
          <w:p w14:paraId="08CCF5EC" w14:textId="77777777" w:rsidR="005D1947" w:rsidRPr="00756417" w:rsidRDefault="007C4B6E">
            <w:pPr>
              <w:keepLines/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</w:pPr>
            <w:r w:rsidRPr="00756417">
              <w:rPr>
                <w:rFonts w:ascii="Times New Roman" w:eastAsia="TimesNewRomanPSMT" w:hAnsi="Times New Roman" w:cs="Times New Roman"/>
                <w:color w:val="000000"/>
                <w:szCs w:val="24"/>
              </w:rPr>
              <w:t>CTCATTCCACCAACACCTCTCCCATCGCTC</w:t>
            </w:r>
          </w:p>
        </w:tc>
      </w:tr>
      <w:tr w:rsidR="00F11345" w:rsidRPr="00756417" w14:paraId="4C588B20" w14:textId="77777777" w:rsidTr="00F11345">
        <w:trPr>
          <w:cantSplit/>
          <w:trHeight w:val="284"/>
          <w:jc w:val="center"/>
        </w:trPr>
        <w:tc>
          <w:tcPr>
            <w:tcW w:w="5000" w:type="pct"/>
            <w:gridSpan w:val="2"/>
          </w:tcPr>
          <w:p w14:paraId="64062394" w14:textId="71B415FA" w:rsidR="00F11345" w:rsidRPr="00F11345" w:rsidRDefault="00F11345" w:rsidP="00F11345">
            <w:pPr>
              <w:rPr>
                <w:rFonts w:ascii="Times New Roman" w:eastAsia="TimesNewRomanPSMT" w:hAnsi="Times New Roman" w:cs="Times New Roman"/>
                <w:b/>
                <w:bCs/>
                <w:color w:val="000000"/>
                <w:szCs w:val="24"/>
              </w:rPr>
            </w:pPr>
            <w:r w:rsidRPr="00F11345">
              <w:rPr>
                <w:rFonts w:ascii="Times New Roman" w:hAnsi="Times New Roman" w:cs="Times New Roman"/>
                <w:b/>
                <w:bCs/>
              </w:rPr>
              <w:t>Primers</w:t>
            </w:r>
          </w:p>
        </w:tc>
      </w:tr>
      <w:tr w:rsidR="005D1947" w:rsidRPr="00756417" w14:paraId="5F047797" w14:textId="77777777" w:rsidTr="00F54996">
        <w:trPr>
          <w:cantSplit/>
          <w:trHeight w:val="284"/>
          <w:jc w:val="center"/>
        </w:trPr>
        <w:tc>
          <w:tcPr>
            <w:tcW w:w="1045" w:type="pct"/>
            <w:vMerge w:val="restart"/>
          </w:tcPr>
          <w:p w14:paraId="2501F4FD" w14:textId="77777777" w:rsidR="005D1947" w:rsidRPr="00F11345" w:rsidRDefault="007C4B6E" w:rsidP="00F11345">
            <w:pPr>
              <w:rPr>
                <w:rFonts w:ascii="Times New Roman" w:eastAsia="等线" w:hAnsi="Times New Roman" w:cs="Times New Roman"/>
                <w:kern w:val="0"/>
              </w:rPr>
            </w:pPr>
            <w:r w:rsidRPr="00F11345">
              <w:rPr>
                <w:rFonts w:ascii="Times New Roman" w:eastAsia="宋体" w:hAnsi="Times New Roman" w:cs="Times New Roman"/>
                <w:kern w:val="0"/>
                <w:lang w:bidi="ar"/>
              </w:rPr>
              <w:t>circPUM1(2)</w:t>
            </w:r>
          </w:p>
        </w:tc>
        <w:tc>
          <w:tcPr>
            <w:tcW w:w="3955" w:type="pct"/>
          </w:tcPr>
          <w:p w14:paraId="196A2020" w14:textId="77777777" w:rsidR="005D1947" w:rsidRPr="00756417" w:rsidRDefault="007C4B6E">
            <w:pPr>
              <w:keepLines/>
              <w:widowControl/>
              <w:jc w:val="left"/>
              <w:rPr>
                <w:rFonts w:ascii="Times New Roman" w:hAnsi="Times New Roman" w:cs="Times New Roman"/>
                <w:szCs w:val="24"/>
              </w:rPr>
            </w:pPr>
            <w:r w:rsidRPr="00756417"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  <w:t>AACATCAGGTGTTGGTGGA</w:t>
            </w:r>
          </w:p>
        </w:tc>
      </w:tr>
      <w:tr w:rsidR="005D1947" w:rsidRPr="00756417" w14:paraId="56415832" w14:textId="77777777" w:rsidTr="00F54996">
        <w:trPr>
          <w:cantSplit/>
          <w:trHeight w:val="284"/>
          <w:jc w:val="center"/>
        </w:trPr>
        <w:tc>
          <w:tcPr>
            <w:tcW w:w="1045" w:type="pct"/>
            <w:vMerge/>
          </w:tcPr>
          <w:p w14:paraId="14286AD2" w14:textId="77777777" w:rsidR="005D1947" w:rsidRPr="00F11345" w:rsidRDefault="005D1947" w:rsidP="00F11345">
            <w:pPr>
              <w:rPr>
                <w:rFonts w:ascii="Times New Roman" w:eastAsia="宋体" w:hAnsi="Times New Roman" w:cs="Times New Roman"/>
                <w:kern w:val="0"/>
                <w:lang w:bidi="ar"/>
              </w:rPr>
            </w:pPr>
          </w:p>
        </w:tc>
        <w:tc>
          <w:tcPr>
            <w:tcW w:w="3955" w:type="pct"/>
          </w:tcPr>
          <w:p w14:paraId="0CCB6E3D" w14:textId="77777777" w:rsidR="005D1947" w:rsidRPr="00756417" w:rsidRDefault="007C4B6E">
            <w:pPr>
              <w:keepLines/>
              <w:widowControl/>
              <w:jc w:val="left"/>
              <w:rPr>
                <w:rFonts w:ascii="Times New Roman" w:hAnsi="Times New Roman" w:cs="Times New Roman"/>
                <w:szCs w:val="24"/>
              </w:rPr>
            </w:pPr>
            <w:r w:rsidRPr="00756417"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  <w:t>AACAGGCATGTTGGGATTAG</w:t>
            </w:r>
          </w:p>
        </w:tc>
      </w:tr>
      <w:tr w:rsidR="005D1947" w:rsidRPr="00756417" w14:paraId="542D4055" w14:textId="77777777" w:rsidTr="00F54996">
        <w:trPr>
          <w:cantSplit/>
          <w:trHeight w:val="284"/>
          <w:jc w:val="center"/>
        </w:trPr>
        <w:tc>
          <w:tcPr>
            <w:tcW w:w="1045" w:type="pct"/>
            <w:vMerge w:val="restart"/>
          </w:tcPr>
          <w:p w14:paraId="58C8618C" w14:textId="77777777" w:rsidR="005D1947" w:rsidRPr="00F11345" w:rsidRDefault="007C4B6E" w:rsidP="00F11345">
            <w:pPr>
              <w:rPr>
                <w:rFonts w:ascii="Times New Roman" w:eastAsia="宋体" w:hAnsi="Times New Roman" w:cs="Times New Roman"/>
                <w:kern w:val="0"/>
                <w:lang w:bidi="ar"/>
              </w:rPr>
            </w:pPr>
            <w:r w:rsidRPr="00F11345">
              <w:rPr>
                <w:rFonts w:ascii="Times New Roman" w:eastAsia="宋体" w:hAnsi="Times New Roman" w:cs="Times New Roman"/>
                <w:kern w:val="0"/>
                <w:lang w:bidi="ar"/>
              </w:rPr>
              <w:t>circPUM1(2-3)</w:t>
            </w:r>
          </w:p>
        </w:tc>
        <w:tc>
          <w:tcPr>
            <w:tcW w:w="3955" w:type="pct"/>
          </w:tcPr>
          <w:p w14:paraId="6435880B" w14:textId="77777777" w:rsidR="005D1947" w:rsidRPr="00756417" w:rsidRDefault="007C4B6E">
            <w:pPr>
              <w:keepLines/>
              <w:widowControl/>
              <w:jc w:val="left"/>
              <w:rPr>
                <w:rFonts w:ascii="Times New Roman" w:hAnsi="Times New Roman" w:cs="Times New Roman"/>
                <w:szCs w:val="24"/>
              </w:rPr>
            </w:pPr>
            <w:r w:rsidRPr="00756417"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  <w:t>CGATGGGAGAGGTGTTGGT</w:t>
            </w:r>
          </w:p>
        </w:tc>
      </w:tr>
      <w:tr w:rsidR="005D1947" w:rsidRPr="00756417" w14:paraId="3B4617ED" w14:textId="77777777" w:rsidTr="00F54996">
        <w:trPr>
          <w:cantSplit/>
          <w:trHeight w:val="284"/>
          <w:jc w:val="center"/>
        </w:trPr>
        <w:tc>
          <w:tcPr>
            <w:tcW w:w="1045" w:type="pct"/>
            <w:vMerge/>
          </w:tcPr>
          <w:p w14:paraId="17CFEF82" w14:textId="77777777" w:rsidR="005D1947" w:rsidRPr="00F11345" w:rsidRDefault="005D1947" w:rsidP="00F11345">
            <w:pPr>
              <w:rPr>
                <w:rFonts w:ascii="Times New Roman" w:eastAsia="宋体" w:hAnsi="Times New Roman" w:cs="Times New Roman"/>
                <w:kern w:val="0"/>
                <w:lang w:bidi="ar"/>
              </w:rPr>
            </w:pPr>
          </w:p>
        </w:tc>
        <w:tc>
          <w:tcPr>
            <w:tcW w:w="3955" w:type="pct"/>
          </w:tcPr>
          <w:p w14:paraId="0E115D0A" w14:textId="77777777" w:rsidR="005D1947" w:rsidRPr="00756417" w:rsidRDefault="007C4B6E">
            <w:pPr>
              <w:keepLines/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</w:pPr>
            <w:r w:rsidRPr="00756417"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  <w:t>CATGTTGGGATTAGCTGGTTCT</w:t>
            </w:r>
          </w:p>
        </w:tc>
      </w:tr>
      <w:tr w:rsidR="005D1947" w:rsidRPr="00756417" w14:paraId="64AF6D55" w14:textId="77777777" w:rsidTr="00F54996">
        <w:trPr>
          <w:cantSplit/>
          <w:trHeight w:val="284"/>
          <w:jc w:val="center"/>
        </w:trPr>
        <w:tc>
          <w:tcPr>
            <w:tcW w:w="1045" w:type="pct"/>
            <w:vMerge w:val="restart"/>
          </w:tcPr>
          <w:p w14:paraId="021BC055" w14:textId="77777777" w:rsidR="005D1947" w:rsidRPr="00F11345" w:rsidRDefault="007C4B6E" w:rsidP="00F11345">
            <w:pPr>
              <w:rPr>
                <w:rFonts w:ascii="Times New Roman" w:eastAsia="等线" w:hAnsi="Times New Roman" w:cs="Times New Roman"/>
                <w:kern w:val="0"/>
              </w:rPr>
            </w:pPr>
            <w:r w:rsidRPr="00F11345">
              <w:rPr>
                <w:rFonts w:ascii="Times New Roman" w:eastAsia="等线" w:hAnsi="Times New Roman" w:cs="Times New Roman"/>
                <w:kern w:val="0"/>
              </w:rPr>
              <w:t>GAPDH mRNA</w:t>
            </w:r>
          </w:p>
        </w:tc>
        <w:tc>
          <w:tcPr>
            <w:tcW w:w="3955" w:type="pct"/>
          </w:tcPr>
          <w:p w14:paraId="1D6271AB" w14:textId="77777777" w:rsidR="005D1947" w:rsidRPr="00756417" w:rsidRDefault="007C4B6E">
            <w:pPr>
              <w:keepLines/>
              <w:widowControl/>
              <w:rPr>
                <w:rFonts w:ascii="Times New Roman" w:hAnsi="Times New Roman" w:cs="Times New Roman"/>
                <w:szCs w:val="24"/>
              </w:rPr>
            </w:pPr>
            <w:r w:rsidRPr="00756417">
              <w:rPr>
                <w:rFonts w:ascii="Times New Roman" w:hAnsi="Times New Roman" w:cs="Times New Roman"/>
                <w:szCs w:val="24"/>
              </w:rPr>
              <w:t>GCAGGAATTCTTCCTATGTTCATGG</w:t>
            </w:r>
          </w:p>
        </w:tc>
      </w:tr>
      <w:tr w:rsidR="005D1947" w:rsidRPr="00756417" w14:paraId="738F2CBE" w14:textId="77777777" w:rsidTr="00F54996">
        <w:trPr>
          <w:cantSplit/>
          <w:trHeight w:val="284"/>
          <w:jc w:val="center"/>
        </w:trPr>
        <w:tc>
          <w:tcPr>
            <w:tcW w:w="1045" w:type="pct"/>
            <w:vMerge/>
          </w:tcPr>
          <w:p w14:paraId="27C1AB6B" w14:textId="77777777" w:rsidR="005D1947" w:rsidRPr="00F11345" w:rsidRDefault="005D1947" w:rsidP="00F11345">
            <w:pPr>
              <w:rPr>
                <w:rFonts w:ascii="Times New Roman" w:eastAsia="等线" w:hAnsi="Times New Roman" w:cs="Times New Roman"/>
                <w:kern w:val="0"/>
              </w:rPr>
            </w:pPr>
          </w:p>
        </w:tc>
        <w:tc>
          <w:tcPr>
            <w:tcW w:w="3955" w:type="pct"/>
          </w:tcPr>
          <w:p w14:paraId="01CEBF57" w14:textId="77777777" w:rsidR="005D1947" w:rsidRPr="00756417" w:rsidRDefault="007C4B6E">
            <w:pPr>
              <w:keepLines/>
              <w:widowControl/>
              <w:rPr>
                <w:rFonts w:ascii="Times New Roman" w:hAnsi="Times New Roman" w:cs="Times New Roman"/>
                <w:szCs w:val="24"/>
              </w:rPr>
            </w:pPr>
            <w:r w:rsidRPr="00756417">
              <w:rPr>
                <w:rFonts w:ascii="Times New Roman" w:hAnsi="Times New Roman" w:cs="Times New Roman"/>
                <w:szCs w:val="24"/>
              </w:rPr>
              <w:t>CTACTCCATCACTCAAGGTTGC</w:t>
            </w:r>
          </w:p>
        </w:tc>
      </w:tr>
      <w:tr w:rsidR="005D1947" w:rsidRPr="00756417" w14:paraId="77B69F40" w14:textId="77777777" w:rsidTr="00F54996">
        <w:trPr>
          <w:cantSplit/>
          <w:trHeight w:val="284"/>
          <w:jc w:val="center"/>
        </w:trPr>
        <w:tc>
          <w:tcPr>
            <w:tcW w:w="1045" w:type="pct"/>
            <w:vMerge w:val="restart"/>
          </w:tcPr>
          <w:p w14:paraId="5A51C072" w14:textId="77777777" w:rsidR="005D1947" w:rsidRPr="00F11345" w:rsidRDefault="007C4B6E" w:rsidP="00F11345">
            <w:pPr>
              <w:rPr>
                <w:rFonts w:ascii="Times New Roman" w:eastAsia="等线" w:hAnsi="Times New Roman" w:cs="Times New Roman"/>
                <w:kern w:val="0"/>
              </w:rPr>
            </w:pPr>
            <w:r w:rsidRPr="00F11345">
              <w:rPr>
                <w:rFonts w:ascii="Times New Roman" w:eastAsia="等线" w:hAnsi="Times New Roman" w:cs="Times New Roman"/>
                <w:kern w:val="0"/>
              </w:rPr>
              <w:t>β-actin mRNA</w:t>
            </w:r>
          </w:p>
        </w:tc>
        <w:tc>
          <w:tcPr>
            <w:tcW w:w="3955" w:type="pct"/>
          </w:tcPr>
          <w:p w14:paraId="6B716182" w14:textId="77777777" w:rsidR="005D1947" w:rsidRPr="00756417" w:rsidRDefault="007C4B6E">
            <w:pPr>
              <w:keepLines/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</w:pPr>
            <w:r w:rsidRPr="00756417">
              <w:rPr>
                <w:rFonts w:ascii="Times New Roman" w:hAnsi="Times New Roman" w:cs="Times New Roman"/>
                <w:szCs w:val="24"/>
              </w:rPr>
              <w:t>GAAGGTGACAGCAGTCGGTT</w:t>
            </w:r>
          </w:p>
        </w:tc>
      </w:tr>
      <w:tr w:rsidR="005D1947" w:rsidRPr="00756417" w14:paraId="2D6ED1DA" w14:textId="77777777" w:rsidTr="00F54996">
        <w:trPr>
          <w:cantSplit/>
          <w:trHeight w:val="284"/>
          <w:jc w:val="center"/>
        </w:trPr>
        <w:tc>
          <w:tcPr>
            <w:tcW w:w="1045" w:type="pct"/>
            <w:vMerge/>
          </w:tcPr>
          <w:p w14:paraId="3E1E75ED" w14:textId="77777777" w:rsidR="005D1947" w:rsidRPr="00F11345" w:rsidRDefault="005D1947" w:rsidP="00F11345">
            <w:pPr>
              <w:rPr>
                <w:rFonts w:ascii="Times New Roman" w:eastAsia="等线" w:hAnsi="Times New Roman" w:cs="Times New Roman"/>
                <w:kern w:val="0"/>
              </w:rPr>
            </w:pPr>
          </w:p>
        </w:tc>
        <w:tc>
          <w:tcPr>
            <w:tcW w:w="3955" w:type="pct"/>
          </w:tcPr>
          <w:p w14:paraId="33ED309D" w14:textId="77777777" w:rsidR="005D1947" w:rsidRPr="00756417" w:rsidRDefault="007C4B6E">
            <w:pPr>
              <w:keepLines/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</w:pPr>
            <w:r w:rsidRPr="00756417">
              <w:rPr>
                <w:rFonts w:ascii="Times New Roman" w:hAnsi="Times New Roman" w:cs="Times New Roman"/>
                <w:szCs w:val="24"/>
              </w:rPr>
              <w:t>CCTCGGCCACATTGTGAACT</w:t>
            </w:r>
          </w:p>
        </w:tc>
      </w:tr>
      <w:tr w:rsidR="00F11345" w:rsidRPr="00756417" w14:paraId="106CD522" w14:textId="77777777" w:rsidTr="00F54996">
        <w:trPr>
          <w:cantSplit/>
          <w:trHeight w:val="284"/>
          <w:jc w:val="center"/>
        </w:trPr>
        <w:tc>
          <w:tcPr>
            <w:tcW w:w="1045" w:type="pct"/>
            <w:vMerge w:val="restart"/>
          </w:tcPr>
          <w:p w14:paraId="4F5A16DE" w14:textId="36C10B64" w:rsidR="00F11345" w:rsidRPr="00F11345" w:rsidRDefault="00F11345" w:rsidP="00F11345">
            <w:pPr>
              <w:rPr>
                <w:rFonts w:ascii="Times New Roman" w:eastAsia="等线" w:hAnsi="Times New Roman" w:cs="Times New Roman"/>
                <w:kern w:val="0"/>
              </w:rPr>
            </w:pPr>
            <w:r w:rsidRPr="00F11345">
              <w:rPr>
                <w:rFonts w:ascii="Times New Roman" w:eastAsia="等线" w:hAnsi="Times New Roman" w:cs="Times New Roman"/>
                <w:kern w:val="0"/>
              </w:rPr>
              <w:t>U1</w:t>
            </w:r>
          </w:p>
        </w:tc>
        <w:tc>
          <w:tcPr>
            <w:tcW w:w="3955" w:type="pct"/>
          </w:tcPr>
          <w:p w14:paraId="4E2C3151" w14:textId="43FC933E" w:rsidR="00F11345" w:rsidRPr="00F11345" w:rsidRDefault="00F11345">
            <w:pPr>
              <w:keepLines/>
              <w:widowControl/>
              <w:rPr>
                <w:rFonts w:ascii="Times New Roman" w:hAnsi="Times New Roman" w:cs="Times New Roman"/>
                <w:szCs w:val="24"/>
              </w:rPr>
            </w:pPr>
            <w:r w:rsidRPr="00F11345">
              <w:rPr>
                <w:rFonts w:ascii="Times New Roman" w:hAnsi="Times New Roman" w:cs="Times New Roman"/>
                <w:szCs w:val="24"/>
              </w:rPr>
              <w:t>GATACCATGATCACGAAGGTG</w:t>
            </w:r>
          </w:p>
        </w:tc>
      </w:tr>
      <w:tr w:rsidR="00F11345" w:rsidRPr="00756417" w14:paraId="6A97BC54" w14:textId="77777777" w:rsidTr="00F54996">
        <w:trPr>
          <w:cantSplit/>
          <w:trHeight w:val="284"/>
          <w:jc w:val="center"/>
        </w:trPr>
        <w:tc>
          <w:tcPr>
            <w:tcW w:w="1045" w:type="pct"/>
            <w:vMerge/>
          </w:tcPr>
          <w:p w14:paraId="3A3931A0" w14:textId="77777777" w:rsidR="00F11345" w:rsidRPr="00F11345" w:rsidRDefault="00F11345" w:rsidP="00F11345">
            <w:pPr>
              <w:rPr>
                <w:rFonts w:ascii="Times New Roman" w:eastAsia="等线" w:hAnsi="Times New Roman" w:cs="Times New Roman"/>
                <w:kern w:val="0"/>
              </w:rPr>
            </w:pPr>
          </w:p>
        </w:tc>
        <w:tc>
          <w:tcPr>
            <w:tcW w:w="3955" w:type="pct"/>
          </w:tcPr>
          <w:p w14:paraId="3F318A69" w14:textId="61AB55BD" w:rsidR="00F11345" w:rsidRPr="00F11345" w:rsidRDefault="00F11345">
            <w:pPr>
              <w:keepLines/>
              <w:widowControl/>
              <w:rPr>
                <w:rFonts w:ascii="Times New Roman" w:hAnsi="Times New Roman" w:cs="Times New Roman"/>
                <w:szCs w:val="24"/>
              </w:rPr>
            </w:pPr>
            <w:r w:rsidRPr="00F11345">
              <w:rPr>
                <w:rFonts w:ascii="Times New Roman" w:hAnsi="Times New Roman" w:cs="Times New Roman"/>
                <w:szCs w:val="24"/>
              </w:rPr>
              <w:t>CTACCACAAATTATGCAGTCG</w:t>
            </w:r>
          </w:p>
        </w:tc>
      </w:tr>
      <w:tr w:rsidR="005D1947" w:rsidRPr="00756417" w14:paraId="7E276B0E" w14:textId="77777777" w:rsidTr="00F54996">
        <w:trPr>
          <w:cantSplit/>
          <w:trHeight w:val="284"/>
          <w:jc w:val="center"/>
        </w:trPr>
        <w:tc>
          <w:tcPr>
            <w:tcW w:w="1045" w:type="pct"/>
            <w:vMerge w:val="restart"/>
          </w:tcPr>
          <w:p w14:paraId="73361C2A" w14:textId="77777777" w:rsidR="005D1947" w:rsidRPr="00F11345" w:rsidRDefault="007C4B6E" w:rsidP="00F11345">
            <w:pPr>
              <w:rPr>
                <w:rFonts w:ascii="Times New Roman" w:eastAsia="宋体" w:hAnsi="Times New Roman" w:cs="Times New Roman"/>
                <w:kern w:val="0"/>
                <w:lang w:bidi="ar"/>
              </w:rPr>
            </w:pPr>
            <w:r w:rsidRPr="00F11345">
              <w:rPr>
                <w:rFonts w:ascii="Times New Roman" w:eastAsia="宋体" w:hAnsi="Times New Roman" w:cs="Times New Roman"/>
                <w:kern w:val="0"/>
                <w:lang w:bidi="ar"/>
              </w:rPr>
              <w:t>G3BP2 mRNA</w:t>
            </w:r>
          </w:p>
        </w:tc>
        <w:tc>
          <w:tcPr>
            <w:tcW w:w="3955" w:type="pct"/>
          </w:tcPr>
          <w:p w14:paraId="77C4EA42" w14:textId="77777777" w:rsidR="005D1947" w:rsidRPr="00756417" w:rsidRDefault="007C4B6E">
            <w:pPr>
              <w:keepLines/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</w:pPr>
            <w:r w:rsidRPr="00756417"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  <w:t>GCAGGAATTCTTCCTATGTTCATGG</w:t>
            </w:r>
          </w:p>
        </w:tc>
      </w:tr>
      <w:tr w:rsidR="005D1947" w:rsidRPr="00756417" w14:paraId="75C27317" w14:textId="77777777" w:rsidTr="00F54996">
        <w:trPr>
          <w:cantSplit/>
          <w:trHeight w:val="284"/>
          <w:jc w:val="center"/>
        </w:trPr>
        <w:tc>
          <w:tcPr>
            <w:tcW w:w="1045" w:type="pct"/>
            <w:vMerge/>
          </w:tcPr>
          <w:p w14:paraId="24DC2F3E" w14:textId="77777777" w:rsidR="005D1947" w:rsidRPr="00F11345" w:rsidRDefault="005D1947" w:rsidP="00F11345">
            <w:pPr>
              <w:rPr>
                <w:rFonts w:ascii="Times New Roman" w:eastAsia="宋体" w:hAnsi="Times New Roman" w:cs="Times New Roman"/>
                <w:kern w:val="0"/>
                <w:lang w:bidi="ar"/>
              </w:rPr>
            </w:pPr>
          </w:p>
        </w:tc>
        <w:tc>
          <w:tcPr>
            <w:tcW w:w="3955" w:type="pct"/>
          </w:tcPr>
          <w:p w14:paraId="48462862" w14:textId="77777777" w:rsidR="005D1947" w:rsidRPr="00756417" w:rsidRDefault="007C4B6E">
            <w:pPr>
              <w:keepLines/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</w:pPr>
            <w:r w:rsidRPr="00756417"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  <w:t>CTACTCCATCACTCAAGGTTGC</w:t>
            </w:r>
          </w:p>
        </w:tc>
      </w:tr>
      <w:tr w:rsidR="005D1947" w:rsidRPr="00756417" w14:paraId="4A5DF331" w14:textId="77777777" w:rsidTr="00F54996">
        <w:trPr>
          <w:cantSplit/>
          <w:trHeight w:val="284"/>
          <w:jc w:val="center"/>
        </w:trPr>
        <w:tc>
          <w:tcPr>
            <w:tcW w:w="1045" w:type="pct"/>
            <w:vMerge w:val="restart"/>
          </w:tcPr>
          <w:p w14:paraId="503552EE" w14:textId="77777777" w:rsidR="005D1947" w:rsidRPr="00F11345" w:rsidRDefault="007C4B6E" w:rsidP="00F11345">
            <w:pPr>
              <w:rPr>
                <w:rFonts w:ascii="Times New Roman" w:eastAsia="宋体" w:hAnsi="Times New Roman" w:cs="Times New Roman"/>
                <w:kern w:val="0"/>
                <w:lang w:bidi="ar"/>
              </w:rPr>
            </w:pPr>
            <w:r w:rsidRPr="00F11345">
              <w:rPr>
                <w:rFonts w:ascii="Times New Roman" w:eastAsia="宋体" w:hAnsi="Times New Roman" w:cs="Times New Roman"/>
                <w:kern w:val="0"/>
                <w:lang w:bidi="ar"/>
              </w:rPr>
              <w:t>PUM1 mRNA</w:t>
            </w:r>
          </w:p>
        </w:tc>
        <w:tc>
          <w:tcPr>
            <w:tcW w:w="3955" w:type="pct"/>
          </w:tcPr>
          <w:p w14:paraId="645CBD4D" w14:textId="77777777" w:rsidR="005D1947" w:rsidRPr="00756417" w:rsidRDefault="007C4B6E">
            <w:pPr>
              <w:keepLines/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</w:pPr>
            <w:r w:rsidRPr="00756417"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  <w:t>TCCTTCAGACCAGCAGGTAA</w:t>
            </w:r>
          </w:p>
        </w:tc>
      </w:tr>
      <w:tr w:rsidR="005D1947" w:rsidRPr="00756417" w14:paraId="438CC66D" w14:textId="77777777" w:rsidTr="00F54996">
        <w:trPr>
          <w:cantSplit/>
          <w:trHeight w:val="284"/>
          <w:jc w:val="center"/>
        </w:trPr>
        <w:tc>
          <w:tcPr>
            <w:tcW w:w="1045" w:type="pct"/>
            <w:vMerge/>
          </w:tcPr>
          <w:p w14:paraId="6C5703A6" w14:textId="77777777" w:rsidR="005D1947" w:rsidRPr="00F11345" w:rsidRDefault="005D1947" w:rsidP="00F11345">
            <w:pPr>
              <w:rPr>
                <w:rFonts w:ascii="Times New Roman" w:eastAsia="宋体" w:hAnsi="Times New Roman" w:cs="Times New Roman"/>
                <w:kern w:val="0"/>
                <w:lang w:bidi="ar"/>
              </w:rPr>
            </w:pPr>
          </w:p>
        </w:tc>
        <w:tc>
          <w:tcPr>
            <w:tcW w:w="3955" w:type="pct"/>
          </w:tcPr>
          <w:p w14:paraId="1AC084B2" w14:textId="77777777" w:rsidR="005D1947" w:rsidRPr="00756417" w:rsidRDefault="007C4B6E">
            <w:pPr>
              <w:keepLines/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</w:pPr>
            <w:r w:rsidRPr="00756417"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  <w:t>TGGATAAGGCAAATACCTGTCCC</w:t>
            </w:r>
          </w:p>
        </w:tc>
      </w:tr>
      <w:tr w:rsidR="005D1947" w:rsidRPr="00756417" w14:paraId="14446B00" w14:textId="77777777" w:rsidTr="00F54996">
        <w:trPr>
          <w:cantSplit/>
          <w:trHeight w:val="284"/>
          <w:jc w:val="center"/>
        </w:trPr>
        <w:tc>
          <w:tcPr>
            <w:tcW w:w="1045" w:type="pct"/>
            <w:vMerge w:val="restart"/>
          </w:tcPr>
          <w:p w14:paraId="143BB46E" w14:textId="77777777" w:rsidR="005D1947" w:rsidRPr="00F11345" w:rsidRDefault="007C4B6E" w:rsidP="00F11345">
            <w:pPr>
              <w:rPr>
                <w:rFonts w:ascii="Times New Roman" w:eastAsia="宋体" w:hAnsi="Times New Roman" w:cs="Times New Roman"/>
                <w:kern w:val="0"/>
                <w:lang w:bidi="ar"/>
              </w:rPr>
            </w:pPr>
            <w:r w:rsidRPr="00F11345">
              <w:rPr>
                <w:rFonts w:ascii="Times New Roman" w:eastAsia="宋体" w:hAnsi="Times New Roman" w:cs="Times New Roman"/>
                <w:kern w:val="0"/>
                <w:lang w:bidi="ar"/>
              </w:rPr>
              <w:t>PSMA6 mRNA</w:t>
            </w:r>
          </w:p>
        </w:tc>
        <w:tc>
          <w:tcPr>
            <w:tcW w:w="3955" w:type="pct"/>
          </w:tcPr>
          <w:p w14:paraId="27744CA2" w14:textId="77777777" w:rsidR="005D1947" w:rsidRPr="00756417" w:rsidRDefault="007C4B6E">
            <w:pPr>
              <w:keepLines/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</w:pPr>
            <w:r w:rsidRPr="00756417"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  <w:t>TGCTTCTACCAACATGTCCCG</w:t>
            </w:r>
          </w:p>
        </w:tc>
      </w:tr>
      <w:tr w:rsidR="005D1947" w:rsidRPr="00756417" w14:paraId="708F1503" w14:textId="77777777" w:rsidTr="00F54996">
        <w:trPr>
          <w:cantSplit/>
          <w:trHeight w:val="284"/>
          <w:jc w:val="center"/>
        </w:trPr>
        <w:tc>
          <w:tcPr>
            <w:tcW w:w="1045" w:type="pct"/>
            <w:vMerge/>
          </w:tcPr>
          <w:p w14:paraId="3E0C39B8" w14:textId="77777777" w:rsidR="005D1947" w:rsidRPr="00F11345" w:rsidRDefault="005D1947" w:rsidP="00F11345">
            <w:pPr>
              <w:rPr>
                <w:rFonts w:ascii="Times New Roman" w:eastAsia="宋体" w:hAnsi="Times New Roman" w:cs="Times New Roman"/>
                <w:kern w:val="0"/>
                <w:lang w:bidi="ar"/>
              </w:rPr>
            </w:pPr>
            <w:bookmarkStart w:id="0" w:name="OLE_LINK1" w:colFirst="2" w:colLast="2"/>
          </w:p>
        </w:tc>
        <w:tc>
          <w:tcPr>
            <w:tcW w:w="3955" w:type="pct"/>
          </w:tcPr>
          <w:p w14:paraId="0000F0DA" w14:textId="77777777" w:rsidR="005D1947" w:rsidRPr="00756417" w:rsidRDefault="007C4B6E">
            <w:pPr>
              <w:keepLines/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</w:pPr>
            <w:r w:rsidRPr="00756417"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  <w:t>CATGACAGGGCAATTCAGGTG</w:t>
            </w:r>
          </w:p>
        </w:tc>
      </w:tr>
      <w:bookmarkEnd w:id="0"/>
      <w:tr w:rsidR="005D1947" w:rsidRPr="00756417" w14:paraId="1C83F87D" w14:textId="77777777" w:rsidTr="00F54996">
        <w:trPr>
          <w:cantSplit/>
          <w:trHeight w:val="284"/>
          <w:jc w:val="center"/>
        </w:trPr>
        <w:tc>
          <w:tcPr>
            <w:tcW w:w="1045" w:type="pct"/>
            <w:vMerge w:val="restart"/>
          </w:tcPr>
          <w:p w14:paraId="0A93E0D2" w14:textId="77777777" w:rsidR="005D1947" w:rsidRPr="00F11345" w:rsidRDefault="007C4B6E" w:rsidP="00F11345">
            <w:pPr>
              <w:rPr>
                <w:rFonts w:ascii="Times New Roman" w:eastAsia="宋体" w:hAnsi="Times New Roman" w:cs="Times New Roman"/>
                <w:kern w:val="0"/>
                <w:lang w:bidi="ar"/>
              </w:rPr>
            </w:pPr>
            <w:r w:rsidRPr="00F11345">
              <w:rPr>
                <w:rFonts w:ascii="Times New Roman" w:eastAsia="宋体" w:hAnsi="Times New Roman" w:cs="Times New Roman"/>
                <w:kern w:val="0"/>
                <w:lang w:bidi="ar"/>
              </w:rPr>
              <w:t>PUM1mRNA exon 3</w:t>
            </w:r>
          </w:p>
        </w:tc>
        <w:tc>
          <w:tcPr>
            <w:tcW w:w="3955" w:type="pct"/>
          </w:tcPr>
          <w:p w14:paraId="34BAE57E" w14:textId="77777777" w:rsidR="005D1947" w:rsidRPr="00756417" w:rsidRDefault="007C4B6E">
            <w:pPr>
              <w:keepLines/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</w:pPr>
            <w:r w:rsidRPr="00756417"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  <w:t>TCAGAGGCAGCATGGTGA</w:t>
            </w:r>
          </w:p>
        </w:tc>
      </w:tr>
      <w:tr w:rsidR="005D1947" w:rsidRPr="00756417" w14:paraId="470261B1" w14:textId="77777777" w:rsidTr="00F54996">
        <w:trPr>
          <w:cantSplit/>
          <w:trHeight w:val="284"/>
          <w:jc w:val="center"/>
        </w:trPr>
        <w:tc>
          <w:tcPr>
            <w:tcW w:w="1045" w:type="pct"/>
            <w:vMerge/>
          </w:tcPr>
          <w:p w14:paraId="6BD7CBEF" w14:textId="77777777" w:rsidR="005D1947" w:rsidRPr="00F11345" w:rsidRDefault="005D1947" w:rsidP="00F11345">
            <w:pPr>
              <w:rPr>
                <w:rFonts w:ascii="Times New Roman" w:eastAsia="宋体" w:hAnsi="Times New Roman" w:cs="Times New Roman"/>
                <w:kern w:val="0"/>
                <w:lang w:bidi="ar"/>
              </w:rPr>
            </w:pPr>
          </w:p>
        </w:tc>
        <w:tc>
          <w:tcPr>
            <w:tcW w:w="3955" w:type="pct"/>
          </w:tcPr>
          <w:p w14:paraId="1DBD8C87" w14:textId="77777777" w:rsidR="005D1947" w:rsidRPr="00756417" w:rsidRDefault="007C4B6E">
            <w:pPr>
              <w:keepLines/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</w:pPr>
            <w:r w:rsidRPr="00756417"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  <w:t>AGGTCTTCTCTGCACCATG</w:t>
            </w:r>
          </w:p>
        </w:tc>
      </w:tr>
      <w:tr w:rsidR="005D1947" w:rsidRPr="00756417" w14:paraId="1F6F6193" w14:textId="77777777" w:rsidTr="00F54996">
        <w:trPr>
          <w:cantSplit/>
          <w:trHeight w:val="284"/>
          <w:jc w:val="center"/>
        </w:trPr>
        <w:tc>
          <w:tcPr>
            <w:tcW w:w="1045" w:type="pct"/>
            <w:vMerge w:val="restart"/>
          </w:tcPr>
          <w:p w14:paraId="50818CC6" w14:textId="77777777" w:rsidR="005D1947" w:rsidRPr="00F11345" w:rsidRDefault="007C4B6E" w:rsidP="00F11345">
            <w:pPr>
              <w:rPr>
                <w:rFonts w:ascii="Times New Roman" w:eastAsia="宋体" w:hAnsi="Times New Roman" w:cs="Times New Roman"/>
                <w:kern w:val="0"/>
                <w:lang w:bidi="ar"/>
              </w:rPr>
            </w:pPr>
            <w:r w:rsidRPr="00F11345">
              <w:rPr>
                <w:rFonts w:ascii="Times New Roman" w:eastAsia="宋体" w:hAnsi="Times New Roman" w:cs="Times New Roman"/>
                <w:kern w:val="0"/>
                <w:lang w:bidi="ar"/>
              </w:rPr>
              <w:t>IVT circPUM1(2)</w:t>
            </w:r>
          </w:p>
        </w:tc>
        <w:tc>
          <w:tcPr>
            <w:tcW w:w="3955" w:type="pct"/>
          </w:tcPr>
          <w:p w14:paraId="125EB2A7" w14:textId="77777777" w:rsidR="005D1947" w:rsidRPr="00756417" w:rsidRDefault="007C4B6E">
            <w:pPr>
              <w:keepLines/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</w:pPr>
            <w:r w:rsidRPr="00756417"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  <w:t>ATTCAGGCTGCGCAACTGTT</w:t>
            </w:r>
          </w:p>
        </w:tc>
      </w:tr>
      <w:tr w:rsidR="005D1947" w:rsidRPr="00756417" w14:paraId="51EECCFA" w14:textId="77777777" w:rsidTr="00F54996">
        <w:trPr>
          <w:cantSplit/>
          <w:trHeight w:val="284"/>
          <w:jc w:val="center"/>
        </w:trPr>
        <w:tc>
          <w:tcPr>
            <w:tcW w:w="1045" w:type="pct"/>
            <w:vMerge/>
          </w:tcPr>
          <w:p w14:paraId="02F68D4B" w14:textId="77777777" w:rsidR="005D1947" w:rsidRPr="00F11345" w:rsidRDefault="005D1947" w:rsidP="00F11345">
            <w:pPr>
              <w:rPr>
                <w:rFonts w:ascii="Times New Roman" w:eastAsia="宋体" w:hAnsi="Times New Roman" w:cs="Times New Roman"/>
                <w:kern w:val="0"/>
                <w:lang w:bidi="ar"/>
              </w:rPr>
            </w:pPr>
          </w:p>
        </w:tc>
        <w:tc>
          <w:tcPr>
            <w:tcW w:w="3955" w:type="pct"/>
          </w:tcPr>
          <w:p w14:paraId="1BCB0733" w14:textId="77777777" w:rsidR="005D1947" w:rsidRPr="00756417" w:rsidRDefault="007C4B6E">
            <w:pPr>
              <w:keepLines/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</w:pPr>
            <w:r w:rsidRPr="00756417"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  <w:t>ATTATTATAGCCGCCTCCTCCAC</w:t>
            </w:r>
          </w:p>
        </w:tc>
      </w:tr>
      <w:tr w:rsidR="005D1947" w:rsidRPr="00756417" w14:paraId="47305428" w14:textId="77777777" w:rsidTr="00F54996">
        <w:trPr>
          <w:cantSplit/>
          <w:trHeight w:val="284"/>
          <w:jc w:val="center"/>
        </w:trPr>
        <w:tc>
          <w:tcPr>
            <w:tcW w:w="1045" w:type="pct"/>
            <w:vMerge w:val="restart"/>
          </w:tcPr>
          <w:p w14:paraId="0FD79CFC" w14:textId="77777777" w:rsidR="005D1947" w:rsidRPr="00F11345" w:rsidRDefault="007C4B6E" w:rsidP="00F11345">
            <w:pPr>
              <w:rPr>
                <w:rFonts w:ascii="Times New Roman" w:eastAsia="宋体" w:hAnsi="Times New Roman" w:cs="Times New Roman"/>
                <w:kern w:val="0"/>
                <w:lang w:bidi="ar"/>
              </w:rPr>
            </w:pPr>
            <w:r w:rsidRPr="00F11345">
              <w:rPr>
                <w:rFonts w:ascii="Times New Roman" w:eastAsia="宋体" w:hAnsi="Times New Roman" w:cs="Times New Roman"/>
                <w:kern w:val="0"/>
                <w:lang w:bidi="ar"/>
              </w:rPr>
              <w:t>IVT circPUM1(2-3)</w:t>
            </w:r>
          </w:p>
        </w:tc>
        <w:tc>
          <w:tcPr>
            <w:tcW w:w="3955" w:type="pct"/>
          </w:tcPr>
          <w:p w14:paraId="52374619" w14:textId="77777777" w:rsidR="005D1947" w:rsidRPr="00756417" w:rsidRDefault="007C4B6E">
            <w:pPr>
              <w:keepLines/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</w:pPr>
            <w:r w:rsidRPr="00756417"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  <w:t>ATTCAGGCTGCGCAACTGTT</w:t>
            </w:r>
          </w:p>
        </w:tc>
      </w:tr>
      <w:tr w:rsidR="005D1947" w:rsidRPr="00756417" w14:paraId="1ACAF6C8" w14:textId="77777777" w:rsidTr="00F54996">
        <w:trPr>
          <w:cantSplit/>
          <w:trHeight w:val="284"/>
          <w:jc w:val="center"/>
        </w:trPr>
        <w:tc>
          <w:tcPr>
            <w:tcW w:w="1045" w:type="pct"/>
            <w:vMerge/>
          </w:tcPr>
          <w:p w14:paraId="1E8A7522" w14:textId="77777777" w:rsidR="005D1947" w:rsidRPr="00756417" w:rsidRDefault="005D1947">
            <w:pPr>
              <w:keepLines/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3955" w:type="pct"/>
          </w:tcPr>
          <w:p w14:paraId="247A580B" w14:textId="77777777" w:rsidR="005D1947" w:rsidRPr="00756417" w:rsidRDefault="007C4B6E">
            <w:pPr>
              <w:keepLines/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</w:pPr>
            <w:r w:rsidRPr="00756417"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  <w:t>AGTGAGTCCCAGCTGCAAG</w:t>
            </w:r>
          </w:p>
        </w:tc>
      </w:tr>
    </w:tbl>
    <w:p w14:paraId="01256878" w14:textId="77777777" w:rsidR="005D1947" w:rsidRPr="00756417" w:rsidRDefault="005D1947">
      <w:pPr>
        <w:spacing w:line="120" w:lineRule="auto"/>
        <w:rPr>
          <w:rFonts w:cs="Times New Roman"/>
          <w:szCs w:val="24"/>
        </w:rPr>
        <w:sectPr w:rsidR="005D1947" w:rsidRPr="00756417">
          <w:pgSz w:w="11906" w:h="16838"/>
          <w:pgMar w:top="1440" w:right="1800" w:bottom="1440" w:left="1800" w:header="851" w:footer="992" w:gutter="0"/>
          <w:cols w:space="425"/>
          <w:docGrid w:type="lines" w:linePitch="326"/>
        </w:sectPr>
      </w:pPr>
    </w:p>
    <w:p w14:paraId="48310B35" w14:textId="34FD266A" w:rsidR="005D1947" w:rsidRPr="00756417" w:rsidRDefault="007C4B6E">
      <w:pPr>
        <w:adjustRightInd w:val="0"/>
        <w:snapToGrid w:val="0"/>
        <w:spacing w:line="360" w:lineRule="auto"/>
        <w:ind w:left="6501" w:hanging="6501"/>
        <w:rPr>
          <w:rFonts w:eastAsia="微软雅黑" w:cs="Times New Roman"/>
          <w:color w:val="000000"/>
          <w:kern w:val="0"/>
          <w:szCs w:val="24"/>
          <w14:ligatures w14:val="none"/>
        </w:rPr>
      </w:pPr>
      <w:r w:rsidRPr="00756417">
        <w:rPr>
          <w:rFonts w:eastAsia="微软雅黑" w:cs="Times New Roman"/>
          <w:b/>
          <w:bCs/>
          <w:color w:val="000000"/>
          <w:kern w:val="0"/>
          <w:szCs w:val="24"/>
          <w14:ligatures w14:val="none"/>
        </w:rPr>
        <w:lastRenderedPageBreak/>
        <w:t xml:space="preserve">Table S3. </w:t>
      </w:r>
      <w:r w:rsidRPr="00756417">
        <w:rPr>
          <w:rFonts w:eastAsia="微软雅黑" w:cs="Times New Roman"/>
          <w:color w:val="000000"/>
          <w:kern w:val="0"/>
          <w:szCs w:val="24"/>
          <w14:ligatures w14:val="none"/>
        </w:rPr>
        <w:t>Sequences of siRNA used in this study</w:t>
      </w:r>
    </w:p>
    <w:tbl>
      <w:tblPr>
        <w:tblStyle w:val="a7"/>
        <w:tblW w:w="4781" w:type="pct"/>
        <w:jc w:val="center"/>
        <w:tblLayout w:type="fixed"/>
        <w:tblLook w:val="04A0" w:firstRow="1" w:lastRow="0" w:firstColumn="1" w:lastColumn="0" w:noHBand="0" w:noVBand="1"/>
      </w:tblPr>
      <w:tblGrid>
        <w:gridCol w:w="2262"/>
        <w:gridCol w:w="5671"/>
      </w:tblGrid>
      <w:tr w:rsidR="005D1947" w:rsidRPr="00756417" w14:paraId="52538A2B" w14:textId="77777777" w:rsidTr="00F54996">
        <w:trPr>
          <w:cantSplit/>
          <w:trHeight w:val="340"/>
          <w:jc w:val="center"/>
        </w:trPr>
        <w:tc>
          <w:tcPr>
            <w:tcW w:w="1426" w:type="pct"/>
          </w:tcPr>
          <w:p w14:paraId="1C87C5AD" w14:textId="762EEC44" w:rsidR="005D1947" w:rsidRPr="00756417" w:rsidRDefault="00F54996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  <w:t>Name</w:t>
            </w:r>
          </w:p>
        </w:tc>
        <w:tc>
          <w:tcPr>
            <w:tcW w:w="3574" w:type="pct"/>
          </w:tcPr>
          <w:p w14:paraId="1FB73406" w14:textId="77777777" w:rsidR="005D1947" w:rsidRPr="00756417" w:rsidRDefault="007C4B6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</w:pPr>
            <w:r w:rsidRPr="00756417"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  <w:t>Sequence</w:t>
            </w:r>
            <w:r w:rsidRPr="00756417">
              <w:rPr>
                <w:rFonts w:ascii="Times New Roman" w:hAnsi="Times New Roman" w:cs="Times New Roman"/>
                <w:szCs w:val="24"/>
              </w:rPr>
              <w:t>s (5’ to 3’)</w:t>
            </w:r>
          </w:p>
        </w:tc>
      </w:tr>
      <w:tr w:rsidR="005D1947" w:rsidRPr="00756417" w14:paraId="217E8F69" w14:textId="77777777" w:rsidTr="00F54996">
        <w:trPr>
          <w:cantSplit/>
          <w:trHeight w:val="335"/>
          <w:jc w:val="center"/>
        </w:trPr>
        <w:tc>
          <w:tcPr>
            <w:tcW w:w="1426" w:type="pct"/>
            <w:vMerge w:val="restart"/>
          </w:tcPr>
          <w:p w14:paraId="3E9A7BFB" w14:textId="77777777" w:rsidR="005D1947" w:rsidRPr="00756417" w:rsidRDefault="007C4B6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</w:pPr>
            <w:r w:rsidRPr="00756417"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  <w:t>si-c</w:t>
            </w:r>
            <w:r w:rsidRPr="00756417"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  <w:t>ircPUM1(2)-1</w:t>
            </w:r>
          </w:p>
        </w:tc>
        <w:tc>
          <w:tcPr>
            <w:tcW w:w="3574" w:type="pct"/>
          </w:tcPr>
          <w:p w14:paraId="0E262F28" w14:textId="77777777" w:rsidR="005D1947" w:rsidRPr="00756417" w:rsidRDefault="007C4B6E">
            <w:pPr>
              <w:widowControl/>
              <w:jc w:val="left"/>
              <w:rPr>
                <w:rFonts w:ascii="Times New Roman" w:hAnsi="Times New Roman" w:cs="Times New Roman"/>
                <w:szCs w:val="24"/>
              </w:rPr>
            </w:pPr>
            <w:r w:rsidRPr="00756417">
              <w:rPr>
                <w:rFonts w:ascii="Times New Roman" w:hAnsi="Times New Roman" w:cs="Times New Roman"/>
                <w:szCs w:val="24"/>
              </w:rPr>
              <w:t>UCAUGCAGAACAUCAGAGATT</w:t>
            </w:r>
          </w:p>
        </w:tc>
      </w:tr>
      <w:tr w:rsidR="005D1947" w:rsidRPr="00756417" w14:paraId="656BDABE" w14:textId="77777777" w:rsidTr="00F54996">
        <w:trPr>
          <w:cantSplit/>
          <w:trHeight w:val="335"/>
          <w:jc w:val="center"/>
        </w:trPr>
        <w:tc>
          <w:tcPr>
            <w:tcW w:w="1426" w:type="pct"/>
            <w:vMerge/>
          </w:tcPr>
          <w:p w14:paraId="211CC4C2" w14:textId="77777777" w:rsidR="005D1947" w:rsidRPr="00756417" w:rsidRDefault="005D194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574" w:type="pct"/>
          </w:tcPr>
          <w:p w14:paraId="3F2E4315" w14:textId="77777777" w:rsidR="005D1947" w:rsidRPr="00756417" w:rsidRDefault="007C4B6E">
            <w:pPr>
              <w:widowControl/>
              <w:jc w:val="left"/>
              <w:rPr>
                <w:rFonts w:ascii="Times New Roman" w:hAnsi="Times New Roman" w:cs="Times New Roman"/>
                <w:szCs w:val="24"/>
              </w:rPr>
            </w:pPr>
            <w:r w:rsidRPr="00756417">
              <w:rPr>
                <w:rFonts w:ascii="Times New Roman" w:hAnsi="Times New Roman" w:cs="Times New Roman"/>
                <w:szCs w:val="24"/>
              </w:rPr>
              <w:t>UCUCUGAUGUUCUGCAUGATT</w:t>
            </w:r>
          </w:p>
        </w:tc>
      </w:tr>
      <w:tr w:rsidR="005D1947" w:rsidRPr="00756417" w14:paraId="3B711926" w14:textId="77777777" w:rsidTr="00F54996">
        <w:trPr>
          <w:cantSplit/>
          <w:trHeight w:val="335"/>
          <w:jc w:val="center"/>
        </w:trPr>
        <w:tc>
          <w:tcPr>
            <w:tcW w:w="1426" w:type="pct"/>
            <w:vMerge w:val="restart"/>
          </w:tcPr>
          <w:p w14:paraId="793E433E" w14:textId="77777777" w:rsidR="005D1947" w:rsidRPr="00756417" w:rsidRDefault="007C4B6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</w:pPr>
            <w:r w:rsidRPr="00756417"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  <w:t>si-c</w:t>
            </w:r>
            <w:r w:rsidRPr="00756417"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  <w:t>ircPUM1(2)-2</w:t>
            </w:r>
          </w:p>
        </w:tc>
        <w:tc>
          <w:tcPr>
            <w:tcW w:w="3574" w:type="pct"/>
          </w:tcPr>
          <w:p w14:paraId="2E9E1A67" w14:textId="77777777" w:rsidR="005D1947" w:rsidRPr="00756417" w:rsidRDefault="007C4B6E">
            <w:pPr>
              <w:widowControl/>
              <w:jc w:val="left"/>
              <w:rPr>
                <w:rFonts w:ascii="Times New Roman" w:hAnsi="Times New Roman" w:cs="Times New Roman"/>
                <w:szCs w:val="24"/>
              </w:rPr>
            </w:pPr>
            <w:r w:rsidRPr="00756417">
              <w:rPr>
                <w:rFonts w:ascii="Times New Roman" w:hAnsi="Times New Roman" w:cs="Times New Roman"/>
                <w:szCs w:val="24"/>
              </w:rPr>
              <w:t>AUGCAGAACAUCAGAGAAGTT</w:t>
            </w:r>
          </w:p>
        </w:tc>
      </w:tr>
      <w:tr w:rsidR="005D1947" w:rsidRPr="00756417" w14:paraId="04019B9E" w14:textId="77777777" w:rsidTr="00F54996">
        <w:trPr>
          <w:cantSplit/>
          <w:trHeight w:val="335"/>
          <w:jc w:val="center"/>
        </w:trPr>
        <w:tc>
          <w:tcPr>
            <w:tcW w:w="1426" w:type="pct"/>
            <w:vMerge/>
          </w:tcPr>
          <w:p w14:paraId="3095EF11" w14:textId="77777777" w:rsidR="005D1947" w:rsidRPr="00756417" w:rsidRDefault="005D194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574" w:type="pct"/>
          </w:tcPr>
          <w:p w14:paraId="02315202" w14:textId="77777777" w:rsidR="005D1947" w:rsidRPr="00756417" w:rsidRDefault="007C4B6E">
            <w:pPr>
              <w:widowControl/>
              <w:jc w:val="left"/>
              <w:rPr>
                <w:rFonts w:ascii="Times New Roman" w:hAnsi="Times New Roman" w:cs="Times New Roman"/>
                <w:szCs w:val="24"/>
              </w:rPr>
            </w:pPr>
            <w:r w:rsidRPr="00756417">
              <w:rPr>
                <w:rFonts w:ascii="Times New Roman" w:hAnsi="Times New Roman" w:cs="Times New Roman"/>
                <w:szCs w:val="24"/>
              </w:rPr>
              <w:t>CUUCUCUGAUGUUCUGCAUTT</w:t>
            </w:r>
          </w:p>
        </w:tc>
      </w:tr>
      <w:tr w:rsidR="005D1947" w:rsidRPr="00756417" w14:paraId="55AE8318" w14:textId="77777777" w:rsidTr="00F54996">
        <w:trPr>
          <w:cantSplit/>
          <w:trHeight w:val="335"/>
          <w:jc w:val="center"/>
        </w:trPr>
        <w:tc>
          <w:tcPr>
            <w:tcW w:w="1426" w:type="pct"/>
            <w:vMerge w:val="restart"/>
          </w:tcPr>
          <w:p w14:paraId="4A743CDE" w14:textId="77777777" w:rsidR="005D1947" w:rsidRPr="00756417" w:rsidRDefault="007C4B6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</w:pPr>
            <w:r w:rsidRPr="00756417"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  <w:t>si-c</w:t>
            </w:r>
            <w:r w:rsidRPr="00756417"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  <w:t>ircPUM1(2-3)-1</w:t>
            </w:r>
          </w:p>
        </w:tc>
        <w:tc>
          <w:tcPr>
            <w:tcW w:w="3574" w:type="pct"/>
          </w:tcPr>
          <w:p w14:paraId="6940FE59" w14:textId="77777777" w:rsidR="005D1947" w:rsidRPr="00756417" w:rsidRDefault="007C4B6E">
            <w:pPr>
              <w:widowControl/>
              <w:jc w:val="left"/>
              <w:rPr>
                <w:rFonts w:ascii="Times New Roman" w:hAnsi="Times New Roman" w:cs="Times New Roman"/>
                <w:szCs w:val="24"/>
              </w:rPr>
            </w:pPr>
            <w:r w:rsidRPr="00756417">
              <w:rPr>
                <w:rFonts w:ascii="Times New Roman" w:hAnsi="Times New Roman" w:cs="Times New Roman"/>
                <w:szCs w:val="24"/>
              </w:rPr>
              <w:t>CAGAACAUCAGGUGCGUUCTT</w:t>
            </w:r>
          </w:p>
        </w:tc>
      </w:tr>
      <w:tr w:rsidR="005D1947" w:rsidRPr="00756417" w14:paraId="67758BDC" w14:textId="77777777" w:rsidTr="00F54996">
        <w:trPr>
          <w:cantSplit/>
          <w:trHeight w:val="335"/>
          <w:jc w:val="center"/>
        </w:trPr>
        <w:tc>
          <w:tcPr>
            <w:tcW w:w="1426" w:type="pct"/>
            <w:vMerge/>
          </w:tcPr>
          <w:p w14:paraId="115F6FB6" w14:textId="77777777" w:rsidR="005D1947" w:rsidRPr="00756417" w:rsidRDefault="005D194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574" w:type="pct"/>
          </w:tcPr>
          <w:p w14:paraId="0FF234DE" w14:textId="77777777" w:rsidR="005D1947" w:rsidRPr="00756417" w:rsidRDefault="007C4B6E">
            <w:pPr>
              <w:widowControl/>
              <w:jc w:val="left"/>
              <w:rPr>
                <w:rFonts w:ascii="Times New Roman" w:hAnsi="Times New Roman" w:cs="Times New Roman"/>
                <w:szCs w:val="24"/>
              </w:rPr>
            </w:pPr>
            <w:r w:rsidRPr="00756417">
              <w:rPr>
                <w:rFonts w:ascii="Times New Roman" w:hAnsi="Times New Roman" w:cs="Times New Roman"/>
                <w:szCs w:val="24"/>
              </w:rPr>
              <w:t>GAACGCACCUGAUGUUCUGTT</w:t>
            </w:r>
          </w:p>
        </w:tc>
      </w:tr>
      <w:tr w:rsidR="005D1947" w:rsidRPr="00756417" w14:paraId="48949F90" w14:textId="77777777" w:rsidTr="00F54996">
        <w:trPr>
          <w:cantSplit/>
          <w:trHeight w:val="340"/>
          <w:jc w:val="center"/>
        </w:trPr>
        <w:tc>
          <w:tcPr>
            <w:tcW w:w="1426" w:type="pct"/>
            <w:vMerge w:val="restart"/>
          </w:tcPr>
          <w:p w14:paraId="7C2A9412" w14:textId="77777777" w:rsidR="005D1947" w:rsidRPr="00756417" w:rsidRDefault="007C4B6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756417"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  <w:t>si-c</w:t>
            </w:r>
            <w:r w:rsidRPr="00756417"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  <w:t>ircPUM1(2-3)-2</w:t>
            </w:r>
          </w:p>
        </w:tc>
        <w:tc>
          <w:tcPr>
            <w:tcW w:w="3574" w:type="pct"/>
          </w:tcPr>
          <w:p w14:paraId="2390C4E4" w14:textId="77777777" w:rsidR="005D1947" w:rsidRPr="00756417" w:rsidRDefault="007C4B6E">
            <w:pPr>
              <w:widowControl/>
              <w:jc w:val="left"/>
              <w:rPr>
                <w:rFonts w:ascii="Times New Roman" w:hAnsi="Times New Roman" w:cs="Times New Roman"/>
                <w:szCs w:val="24"/>
              </w:rPr>
            </w:pPr>
            <w:r w:rsidRPr="00756417">
              <w:rPr>
                <w:rFonts w:ascii="Times New Roman" w:hAnsi="Times New Roman" w:cs="Times New Roman"/>
                <w:szCs w:val="24"/>
              </w:rPr>
              <w:t>CAUGCAGAACAUCAGGUGCGTT</w:t>
            </w:r>
          </w:p>
        </w:tc>
      </w:tr>
      <w:tr w:rsidR="005D1947" w:rsidRPr="00756417" w14:paraId="51276296" w14:textId="77777777" w:rsidTr="00F54996">
        <w:trPr>
          <w:cantSplit/>
          <w:trHeight w:val="340"/>
          <w:jc w:val="center"/>
        </w:trPr>
        <w:tc>
          <w:tcPr>
            <w:tcW w:w="1426" w:type="pct"/>
            <w:vMerge/>
          </w:tcPr>
          <w:p w14:paraId="2DF3668F" w14:textId="77777777" w:rsidR="005D1947" w:rsidRPr="00756417" w:rsidRDefault="005D194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574" w:type="pct"/>
          </w:tcPr>
          <w:p w14:paraId="7306BE5E" w14:textId="77777777" w:rsidR="005D1947" w:rsidRPr="00756417" w:rsidRDefault="007C4B6E">
            <w:pPr>
              <w:widowControl/>
              <w:jc w:val="left"/>
              <w:rPr>
                <w:rFonts w:ascii="Times New Roman" w:hAnsi="Times New Roman" w:cs="Times New Roman"/>
                <w:szCs w:val="24"/>
              </w:rPr>
            </w:pPr>
            <w:r w:rsidRPr="00756417">
              <w:rPr>
                <w:rFonts w:ascii="Times New Roman" w:hAnsi="Times New Roman" w:cs="Times New Roman"/>
                <w:szCs w:val="24"/>
              </w:rPr>
              <w:t>CGCACCUGAUGUUCUGCAUGTT</w:t>
            </w:r>
          </w:p>
        </w:tc>
      </w:tr>
      <w:tr w:rsidR="005D1947" w:rsidRPr="00756417" w14:paraId="2101A706" w14:textId="77777777" w:rsidTr="00F54996">
        <w:trPr>
          <w:cantSplit/>
          <w:trHeight w:val="340"/>
          <w:jc w:val="center"/>
        </w:trPr>
        <w:tc>
          <w:tcPr>
            <w:tcW w:w="1426" w:type="pct"/>
            <w:vMerge w:val="restart"/>
          </w:tcPr>
          <w:p w14:paraId="483B09D0" w14:textId="77777777" w:rsidR="005D1947" w:rsidRPr="00756417" w:rsidRDefault="007C4B6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</w:pPr>
            <w:r w:rsidRPr="00756417"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  <w:t>si-PSMA6-1</w:t>
            </w:r>
          </w:p>
        </w:tc>
        <w:tc>
          <w:tcPr>
            <w:tcW w:w="3574" w:type="pct"/>
          </w:tcPr>
          <w:p w14:paraId="25410DB7" w14:textId="77777777" w:rsidR="005D1947" w:rsidRPr="00756417" w:rsidRDefault="007C4B6E">
            <w:pPr>
              <w:widowControl/>
              <w:jc w:val="left"/>
              <w:rPr>
                <w:rFonts w:ascii="Times New Roman" w:hAnsi="Times New Roman" w:cs="Times New Roman"/>
                <w:szCs w:val="24"/>
              </w:rPr>
            </w:pPr>
            <w:r w:rsidRPr="00756417">
              <w:rPr>
                <w:rFonts w:ascii="Times New Roman" w:hAnsi="Times New Roman" w:cs="Times New Roman"/>
                <w:szCs w:val="24"/>
              </w:rPr>
              <w:t>AGACCUGAGAAAUAUCGGC</w:t>
            </w:r>
          </w:p>
        </w:tc>
      </w:tr>
      <w:tr w:rsidR="005D1947" w:rsidRPr="00756417" w14:paraId="5C36E09F" w14:textId="77777777" w:rsidTr="00F54996">
        <w:trPr>
          <w:cantSplit/>
          <w:trHeight w:val="340"/>
          <w:jc w:val="center"/>
        </w:trPr>
        <w:tc>
          <w:tcPr>
            <w:tcW w:w="1426" w:type="pct"/>
            <w:vMerge/>
          </w:tcPr>
          <w:p w14:paraId="533F0322" w14:textId="77777777" w:rsidR="005D1947" w:rsidRPr="00756417" w:rsidRDefault="005D194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3574" w:type="pct"/>
          </w:tcPr>
          <w:p w14:paraId="23B1040E" w14:textId="77777777" w:rsidR="005D1947" w:rsidRPr="00756417" w:rsidRDefault="007C4B6E">
            <w:pPr>
              <w:widowControl/>
              <w:jc w:val="left"/>
              <w:rPr>
                <w:rFonts w:ascii="Times New Roman" w:hAnsi="Times New Roman" w:cs="Times New Roman"/>
                <w:szCs w:val="24"/>
              </w:rPr>
            </w:pPr>
            <w:r w:rsidRPr="00756417">
              <w:rPr>
                <w:rFonts w:ascii="Times New Roman" w:hAnsi="Times New Roman" w:cs="Times New Roman"/>
                <w:szCs w:val="24"/>
              </w:rPr>
              <w:t>UCUGGACUCUUUAUAGCCG</w:t>
            </w:r>
          </w:p>
        </w:tc>
      </w:tr>
      <w:tr w:rsidR="005D1947" w:rsidRPr="00756417" w14:paraId="6F2B9825" w14:textId="77777777" w:rsidTr="00F54996">
        <w:trPr>
          <w:cantSplit/>
          <w:trHeight w:val="340"/>
          <w:jc w:val="center"/>
        </w:trPr>
        <w:tc>
          <w:tcPr>
            <w:tcW w:w="1426" w:type="pct"/>
            <w:vMerge w:val="restart"/>
          </w:tcPr>
          <w:p w14:paraId="51B7DBAA" w14:textId="77777777" w:rsidR="005D1947" w:rsidRPr="00756417" w:rsidRDefault="007C4B6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</w:pPr>
            <w:r w:rsidRPr="00756417"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  <w:t>si-PSMA6-2</w:t>
            </w:r>
          </w:p>
        </w:tc>
        <w:tc>
          <w:tcPr>
            <w:tcW w:w="3574" w:type="pct"/>
          </w:tcPr>
          <w:p w14:paraId="7155DAB3" w14:textId="77777777" w:rsidR="005D1947" w:rsidRPr="00756417" w:rsidRDefault="007C4B6E">
            <w:pPr>
              <w:widowControl/>
              <w:jc w:val="left"/>
              <w:rPr>
                <w:rFonts w:ascii="Times New Roman" w:hAnsi="Times New Roman" w:cs="Times New Roman"/>
                <w:szCs w:val="24"/>
              </w:rPr>
            </w:pPr>
            <w:r w:rsidRPr="00756417">
              <w:rPr>
                <w:rFonts w:ascii="Times New Roman" w:hAnsi="Times New Roman" w:cs="Times New Roman"/>
                <w:szCs w:val="24"/>
              </w:rPr>
              <w:t>GGUAAACUAACGACAAUG</w:t>
            </w:r>
          </w:p>
        </w:tc>
      </w:tr>
      <w:tr w:rsidR="005D1947" w:rsidRPr="00756417" w14:paraId="448C2C40" w14:textId="77777777" w:rsidTr="00F54996">
        <w:trPr>
          <w:cantSplit/>
          <w:trHeight w:val="340"/>
          <w:jc w:val="center"/>
        </w:trPr>
        <w:tc>
          <w:tcPr>
            <w:tcW w:w="1426" w:type="pct"/>
            <w:vMerge/>
          </w:tcPr>
          <w:p w14:paraId="26FCA150" w14:textId="77777777" w:rsidR="005D1947" w:rsidRPr="00756417" w:rsidRDefault="005D194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3574" w:type="pct"/>
          </w:tcPr>
          <w:p w14:paraId="4E1C858F" w14:textId="77777777" w:rsidR="005D1947" w:rsidRPr="00756417" w:rsidRDefault="007C4B6E">
            <w:pPr>
              <w:widowControl/>
              <w:jc w:val="left"/>
              <w:rPr>
                <w:rFonts w:ascii="Times New Roman" w:hAnsi="Times New Roman" w:cs="Times New Roman"/>
                <w:szCs w:val="24"/>
              </w:rPr>
            </w:pPr>
            <w:r w:rsidRPr="00756417">
              <w:rPr>
                <w:rFonts w:ascii="Times New Roman" w:hAnsi="Times New Roman" w:cs="Times New Roman"/>
                <w:szCs w:val="24"/>
              </w:rPr>
              <w:t>CCAUUUGAUUGCUGUUAC</w:t>
            </w:r>
          </w:p>
        </w:tc>
      </w:tr>
      <w:tr w:rsidR="005D1947" w:rsidRPr="00756417" w14:paraId="08C140D0" w14:textId="77777777" w:rsidTr="00F54996">
        <w:trPr>
          <w:cantSplit/>
          <w:trHeight w:val="340"/>
          <w:jc w:val="center"/>
        </w:trPr>
        <w:tc>
          <w:tcPr>
            <w:tcW w:w="1426" w:type="pct"/>
            <w:vMerge w:val="restart"/>
          </w:tcPr>
          <w:p w14:paraId="0A55369C" w14:textId="77777777" w:rsidR="005D1947" w:rsidRPr="00756417" w:rsidRDefault="007C4B6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</w:pPr>
            <w:r w:rsidRPr="00756417"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  <w:t>si-G3BP2-1</w:t>
            </w:r>
          </w:p>
        </w:tc>
        <w:tc>
          <w:tcPr>
            <w:tcW w:w="3574" w:type="pct"/>
          </w:tcPr>
          <w:p w14:paraId="3161955C" w14:textId="77777777" w:rsidR="005D1947" w:rsidRPr="00756417" w:rsidRDefault="007C4B6E">
            <w:pPr>
              <w:widowControl/>
              <w:jc w:val="left"/>
              <w:rPr>
                <w:rFonts w:ascii="Times New Roman" w:hAnsi="Times New Roman" w:cs="Times New Roman"/>
                <w:szCs w:val="24"/>
              </w:rPr>
            </w:pPr>
            <w:r w:rsidRPr="00756417">
              <w:rPr>
                <w:rFonts w:ascii="Times New Roman" w:hAnsi="Times New Roman" w:cs="Times New Roman"/>
                <w:szCs w:val="24"/>
              </w:rPr>
              <w:t>CUCUGAACCAGUUCAGAGA</w:t>
            </w:r>
          </w:p>
        </w:tc>
      </w:tr>
      <w:tr w:rsidR="005D1947" w:rsidRPr="00756417" w14:paraId="084FC882" w14:textId="77777777" w:rsidTr="00F54996">
        <w:trPr>
          <w:cantSplit/>
          <w:trHeight w:val="340"/>
          <w:jc w:val="center"/>
        </w:trPr>
        <w:tc>
          <w:tcPr>
            <w:tcW w:w="1426" w:type="pct"/>
            <w:vMerge/>
          </w:tcPr>
          <w:p w14:paraId="24ACEC1F" w14:textId="77777777" w:rsidR="005D1947" w:rsidRPr="00756417" w:rsidRDefault="005D194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3574" w:type="pct"/>
          </w:tcPr>
          <w:p w14:paraId="662BB592" w14:textId="77777777" w:rsidR="005D1947" w:rsidRPr="00756417" w:rsidRDefault="007C4B6E">
            <w:pPr>
              <w:widowControl/>
              <w:jc w:val="left"/>
              <w:rPr>
                <w:rFonts w:ascii="Times New Roman" w:hAnsi="Times New Roman" w:cs="Times New Roman"/>
                <w:szCs w:val="24"/>
              </w:rPr>
            </w:pPr>
            <w:r w:rsidRPr="00756417">
              <w:rPr>
                <w:rFonts w:ascii="Times New Roman" w:hAnsi="Times New Roman" w:cs="Times New Roman"/>
                <w:szCs w:val="24"/>
              </w:rPr>
              <w:t>GAGCUAAAGGAAUUCUUCA</w:t>
            </w:r>
          </w:p>
        </w:tc>
      </w:tr>
      <w:tr w:rsidR="005D1947" w:rsidRPr="00756417" w14:paraId="3566D065" w14:textId="77777777" w:rsidTr="00F54996">
        <w:trPr>
          <w:cantSplit/>
          <w:trHeight w:val="340"/>
          <w:jc w:val="center"/>
        </w:trPr>
        <w:tc>
          <w:tcPr>
            <w:tcW w:w="1426" w:type="pct"/>
            <w:vMerge w:val="restart"/>
          </w:tcPr>
          <w:p w14:paraId="25816B53" w14:textId="77777777" w:rsidR="005D1947" w:rsidRPr="00756417" w:rsidRDefault="007C4B6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</w:pPr>
            <w:r w:rsidRPr="00756417"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  <w:t>si-G3BP2-2</w:t>
            </w:r>
          </w:p>
        </w:tc>
        <w:tc>
          <w:tcPr>
            <w:tcW w:w="3574" w:type="pct"/>
          </w:tcPr>
          <w:p w14:paraId="1A976C7C" w14:textId="77777777" w:rsidR="005D1947" w:rsidRPr="00756417" w:rsidRDefault="007C4B6E">
            <w:pPr>
              <w:widowControl/>
              <w:jc w:val="left"/>
              <w:rPr>
                <w:rFonts w:ascii="Times New Roman" w:hAnsi="Times New Roman" w:cs="Times New Roman"/>
                <w:szCs w:val="24"/>
              </w:rPr>
            </w:pPr>
            <w:r w:rsidRPr="00756417">
              <w:rPr>
                <w:rFonts w:ascii="Times New Roman" w:hAnsi="Times New Roman" w:cs="Times New Roman"/>
                <w:szCs w:val="24"/>
              </w:rPr>
              <w:t>GGAAGAAUCCUCUCAUGAATT</w:t>
            </w:r>
          </w:p>
        </w:tc>
      </w:tr>
      <w:tr w:rsidR="005D1947" w:rsidRPr="00756417" w14:paraId="6FF46636" w14:textId="77777777" w:rsidTr="00F54996">
        <w:trPr>
          <w:cantSplit/>
          <w:trHeight w:val="340"/>
          <w:jc w:val="center"/>
        </w:trPr>
        <w:tc>
          <w:tcPr>
            <w:tcW w:w="1426" w:type="pct"/>
            <w:vMerge/>
          </w:tcPr>
          <w:p w14:paraId="53D8BB27" w14:textId="77777777" w:rsidR="005D1947" w:rsidRPr="00756417" w:rsidRDefault="005D194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3574" w:type="pct"/>
          </w:tcPr>
          <w:p w14:paraId="3FF4E189" w14:textId="77777777" w:rsidR="005D1947" w:rsidRPr="00756417" w:rsidRDefault="007C4B6E">
            <w:pPr>
              <w:widowControl/>
              <w:jc w:val="left"/>
              <w:rPr>
                <w:rFonts w:ascii="Times New Roman" w:hAnsi="Times New Roman" w:cs="Times New Roman"/>
                <w:szCs w:val="24"/>
              </w:rPr>
            </w:pPr>
            <w:r w:rsidRPr="00756417">
              <w:rPr>
                <w:rFonts w:ascii="Times New Roman" w:hAnsi="Times New Roman" w:cs="Times New Roman"/>
                <w:szCs w:val="24"/>
              </w:rPr>
              <w:t>CCGAGUGGCUCCUGAAUUUTT</w:t>
            </w:r>
          </w:p>
        </w:tc>
      </w:tr>
    </w:tbl>
    <w:p w14:paraId="474C15A8" w14:textId="77777777" w:rsidR="005D1947" w:rsidRPr="00756417" w:rsidRDefault="005D1947">
      <w:pPr>
        <w:adjustRightInd w:val="0"/>
        <w:snapToGrid w:val="0"/>
        <w:spacing w:beforeLines="50" w:before="163" w:afterLines="50" w:after="163" w:line="360" w:lineRule="auto"/>
        <w:rPr>
          <w:rFonts w:eastAsia="等线" w:cs="Times New Roman"/>
          <w:color w:val="000000"/>
          <w:kern w:val="0"/>
          <w:szCs w:val="24"/>
          <w14:ligatures w14:val="none"/>
        </w:rPr>
        <w:sectPr w:rsidR="005D1947" w:rsidRPr="00756417">
          <w:pgSz w:w="11906" w:h="16838"/>
          <w:pgMar w:top="1440" w:right="1800" w:bottom="1440" w:left="1800" w:header="851" w:footer="992" w:gutter="0"/>
          <w:cols w:space="425"/>
          <w:docGrid w:type="lines" w:linePitch="326"/>
        </w:sectPr>
      </w:pPr>
    </w:p>
    <w:p w14:paraId="075482BF" w14:textId="6EB77224" w:rsidR="005D1947" w:rsidRPr="00756417" w:rsidRDefault="007C4B6E">
      <w:pPr>
        <w:adjustRightInd w:val="0"/>
        <w:snapToGrid w:val="0"/>
        <w:spacing w:line="360" w:lineRule="auto"/>
        <w:rPr>
          <w:rFonts w:eastAsia="微软雅黑" w:cs="Times New Roman"/>
          <w:color w:val="000000"/>
          <w:kern w:val="0"/>
          <w:szCs w:val="24"/>
          <w14:ligatures w14:val="none"/>
        </w:rPr>
      </w:pPr>
      <w:r w:rsidRPr="00756417">
        <w:rPr>
          <w:rFonts w:eastAsia="微软雅黑" w:cs="Times New Roman"/>
          <w:b/>
          <w:bCs/>
          <w:color w:val="000000"/>
          <w:kern w:val="0"/>
          <w:szCs w:val="24"/>
          <w14:ligatures w14:val="none"/>
        </w:rPr>
        <w:lastRenderedPageBreak/>
        <w:t xml:space="preserve">Table S4. </w:t>
      </w:r>
      <w:r w:rsidRPr="00756417">
        <w:rPr>
          <w:rFonts w:eastAsia="微软雅黑" w:cs="Times New Roman"/>
          <w:color w:val="000000"/>
          <w:kern w:val="0"/>
          <w:szCs w:val="24"/>
          <w14:ligatures w14:val="none"/>
        </w:rPr>
        <w:t>Antibodies used in this study</w:t>
      </w:r>
    </w:p>
    <w:tbl>
      <w:tblPr>
        <w:tblStyle w:val="a7"/>
        <w:tblW w:w="4952" w:type="pct"/>
        <w:tblLook w:val="04A0" w:firstRow="1" w:lastRow="0" w:firstColumn="1" w:lastColumn="0" w:noHBand="0" w:noVBand="1"/>
      </w:tblPr>
      <w:tblGrid>
        <w:gridCol w:w="2066"/>
        <w:gridCol w:w="1661"/>
        <w:gridCol w:w="3068"/>
        <w:gridCol w:w="1421"/>
      </w:tblGrid>
      <w:tr w:rsidR="005D1947" w:rsidRPr="00756417" w14:paraId="1D19DA72" w14:textId="77777777" w:rsidTr="00F54996">
        <w:trPr>
          <w:cantSplit/>
          <w:trHeight w:val="567"/>
        </w:trPr>
        <w:tc>
          <w:tcPr>
            <w:tcW w:w="1257" w:type="pct"/>
            <w:vAlign w:val="center"/>
          </w:tcPr>
          <w:p w14:paraId="7E0B6481" w14:textId="77777777" w:rsidR="005D1947" w:rsidRPr="00756417" w:rsidRDefault="007C4B6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</w:pPr>
            <w:r w:rsidRPr="00756417"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  <w:t>Antigens</w:t>
            </w:r>
          </w:p>
        </w:tc>
        <w:tc>
          <w:tcPr>
            <w:tcW w:w="1011" w:type="pct"/>
            <w:vAlign w:val="center"/>
          </w:tcPr>
          <w:p w14:paraId="14A40821" w14:textId="34F4EA5E" w:rsidR="005D1947" w:rsidRPr="00756417" w:rsidRDefault="007C4B6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</w:pPr>
            <w:r w:rsidRPr="00756417"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  <w:t>Catalog</w:t>
            </w:r>
            <w:r w:rsidR="00F54996"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  <w:t xml:space="preserve"> Number</w:t>
            </w:r>
          </w:p>
        </w:tc>
        <w:tc>
          <w:tcPr>
            <w:tcW w:w="1867" w:type="pct"/>
            <w:vAlign w:val="center"/>
          </w:tcPr>
          <w:p w14:paraId="572B8CC9" w14:textId="77777777" w:rsidR="005D1947" w:rsidRPr="00756417" w:rsidRDefault="007C4B6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</w:pPr>
            <w:r w:rsidRPr="00756417"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  <w:t>Manufacturer</w:t>
            </w:r>
          </w:p>
        </w:tc>
        <w:tc>
          <w:tcPr>
            <w:tcW w:w="865" w:type="pct"/>
            <w:vAlign w:val="center"/>
          </w:tcPr>
          <w:p w14:paraId="592F108A" w14:textId="77777777" w:rsidR="005D1947" w:rsidRPr="00756417" w:rsidRDefault="007C4B6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</w:pPr>
            <w:r w:rsidRPr="00756417"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  <w:t>Application</w:t>
            </w:r>
          </w:p>
        </w:tc>
      </w:tr>
      <w:tr w:rsidR="005D1947" w:rsidRPr="00756417" w14:paraId="53FCB183" w14:textId="77777777" w:rsidTr="00F54996">
        <w:trPr>
          <w:cantSplit/>
          <w:trHeight w:val="567"/>
        </w:trPr>
        <w:tc>
          <w:tcPr>
            <w:tcW w:w="1257" w:type="pct"/>
            <w:vAlign w:val="center"/>
          </w:tcPr>
          <w:p w14:paraId="5DCFC9B8" w14:textId="77777777" w:rsidR="005D1947" w:rsidRPr="00756417" w:rsidRDefault="007C4B6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</w:pPr>
            <w:r w:rsidRPr="00756417"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  <w:t>Anti-PSMA6 antibody</w:t>
            </w:r>
          </w:p>
        </w:tc>
        <w:tc>
          <w:tcPr>
            <w:tcW w:w="1011" w:type="pct"/>
            <w:vAlign w:val="center"/>
          </w:tcPr>
          <w:p w14:paraId="34822C1B" w14:textId="77777777" w:rsidR="005D1947" w:rsidRPr="00756417" w:rsidRDefault="007C4B6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</w:pPr>
            <w:r w:rsidRPr="00756417"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  <w:t>11573-1-AP</w:t>
            </w:r>
          </w:p>
        </w:tc>
        <w:tc>
          <w:tcPr>
            <w:tcW w:w="1867" w:type="pct"/>
            <w:vAlign w:val="center"/>
          </w:tcPr>
          <w:p w14:paraId="06377942" w14:textId="77777777" w:rsidR="005D1947" w:rsidRPr="00756417" w:rsidRDefault="007C4B6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</w:pPr>
            <w:r w:rsidRPr="00756417"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  <w:t>Proteintech</w:t>
            </w:r>
          </w:p>
        </w:tc>
        <w:tc>
          <w:tcPr>
            <w:tcW w:w="865" w:type="pct"/>
            <w:vAlign w:val="center"/>
          </w:tcPr>
          <w:p w14:paraId="669395C8" w14:textId="77777777" w:rsidR="005D1947" w:rsidRPr="00756417" w:rsidRDefault="007C4B6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</w:pPr>
            <w:r w:rsidRPr="00756417"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  <w:t>WB, IHC</w:t>
            </w:r>
          </w:p>
        </w:tc>
      </w:tr>
      <w:tr w:rsidR="005D1947" w:rsidRPr="00756417" w14:paraId="39094F10" w14:textId="77777777" w:rsidTr="00F54996">
        <w:trPr>
          <w:cantSplit/>
          <w:trHeight w:val="567"/>
        </w:trPr>
        <w:tc>
          <w:tcPr>
            <w:tcW w:w="1257" w:type="pct"/>
            <w:vAlign w:val="center"/>
          </w:tcPr>
          <w:p w14:paraId="5BE63BD8" w14:textId="77777777" w:rsidR="005D1947" w:rsidRPr="00756417" w:rsidRDefault="007C4B6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</w:pPr>
            <w:r w:rsidRPr="00756417"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  <w:t>Anti-G3BP2 antibody</w:t>
            </w:r>
          </w:p>
        </w:tc>
        <w:tc>
          <w:tcPr>
            <w:tcW w:w="1011" w:type="pct"/>
            <w:vAlign w:val="center"/>
          </w:tcPr>
          <w:p w14:paraId="78F0F403" w14:textId="77777777" w:rsidR="005D1947" w:rsidRPr="00756417" w:rsidRDefault="007C4B6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</w:pPr>
            <w:r w:rsidRPr="00756417"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  <w:t>16276-1-AP</w:t>
            </w:r>
          </w:p>
        </w:tc>
        <w:tc>
          <w:tcPr>
            <w:tcW w:w="1867" w:type="pct"/>
            <w:vAlign w:val="center"/>
          </w:tcPr>
          <w:p w14:paraId="00982A3E" w14:textId="77777777" w:rsidR="005D1947" w:rsidRPr="00756417" w:rsidRDefault="007C4B6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</w:pPr>
            <w:r w:rsidRPr="00756417"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  <w:t>Proteintech</w:t>
            </w:r>
          </w:p>
        </w:tc>
        <w:tc>
          <w:tcPr>
            <w:tcW w:w="865" w:type="pct"/>
            <w:vAlign w:val="center"/>
          </w:tcPr>
          <w:p w14:paraId="0A296F53" w14:textId="77777777" w:rsidR="005D1947" w:rsidRPr="00756417" w:rsidRDefault="007C4B6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</w:pPr>
            <w:r w:rsidRPr="00756417"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  <w:t>WB, IF, RIP, IHC</w:t>
            </w:r>
          </w:p>
        </w:tc>
      </w:tr>
      <w:tr w:rsidR="005D1947" w:rsidRPr="00756417" w14:paraId="702818FE" w14:textId="77777777" w:rsidTr="00F54996">
        <w:trPr>
          <w:cantSplit/>
          <w:trHeight w:val="567"/>
        </w:trPr>
        <w:tc>
          <w:tcPr>
            <w:tcW w:w="1257" w:type="pct"/>
            <w:vAlign w:val="center"/>
          </w:tcPr>
          <w:p w14:paraId="751820E4" w14:textId="77777777" w:rsidR="005D1947" w:rsidRPr="00756417" w:rsidRDefault="007C4B6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</w:pPr>
            <w:r w:rsidRPr="00756417"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  <w:t>Rabbit IgG</w:t>
            </w:r>
          </w:p>
        </w:tc>
        <w:tc>
          <w:tcPr>
            <w:tcW w:w="1011" w:type="pct"/>
            <w:vAlign w:val="center"/>
          </w:tcPr>
          <w:p w14:paraId="214757C0" w14:textId="77777777" w:rsidR="005D1947" w:rsidRPr="00756417" w:rsidRDefault="007C4B6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</w:pPr>
            <w:r w:rsidRPr="00756417"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  <w:t>30000-0-AP</w:t>
            </w:r>
          </w:p>
        </w:tc>
        <w:tc>
          <w:tcPr>
            <w:tcW w:w="1867" w:type="pct"/>
            <w:vAlign w:val="center"/>
          </w:tcPr>
          <w:p w14:paraId="1D1046D7" w14:textId="77777777" w:rsidR="005D1947" w:rsidRPr="00756417" w:rsidRDefault="007C4B6E">
            <w:pPr>
              <w:widowControl/>
              <w:jc w:val="left"/>
              <w:rPr>
                <w:rFonts w:ascii="Times New Roman" w:hAnsi="Times New Roman" w:cs="Times New Roman"/>
                <w:szCs w:val="24"/>
              </w:rPr>
            </w:pPr>
            <w:r w:rsidRPr="00756417">
              <w:rPr>
                <w:rFonts w:ascii="Times New Roman" w:hAnsi="Times New Roman" w:cs="Times New Roman"/>
                <w:szCs w:val="24"/>
              </w:rPr>
              <w:t>Proteintech</w:t>
            </w:r>
          </w:p>
        </w:tc>
        <w:tc>
          <w:tcPr>
            <w:tcW w:w="865" w:type="pct"/>
            <w:vAlign w:val="center"/>
          </w:tcPr>
          <w:p w14:paraId="0A2673A5" w14:textId="77777777" w:rsidR="005D1947" w:rsidRPr="00756417" w:rsidRDefault="007C4B6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</w:pPr>
            <w:r w:rsidRPr="00756417"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  <w:t>WB, RIP</w:t>
            </w:r>
          </w:p>
        </w:tc>
      </w:tr>
      <w:tr w:rsidR="005D1947" w:rsidRPr="00756417" w14:paraId="5967392B" w14:textId="77777777" w:rsidTr="00F54996">
        <w:trPr>
          <w:cantSplit/>
          <w:trHeight w:val="567"/>
        </w:trPr>
        <w:tc>
          <w:tcPr>
            <w:tcW w:w="1257" w:type="pct"/>
            <w:vAlign w:val="center"/>
          </w:tcPr>
          <w:p w14:paraId="3184B29A" w14:textId="77777777" w:rsidR="005D1947" w:rsidRPr="00756417" w:rsidRDefault="007C4B6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</w:pPr>
            <w:r w:rsidRPr="00756417"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  <w:t>HRP-conjugated Goat Anti-Rabbit IgG</w:t>
            </w:r>
          </w:p>
        </w:tc>
        <w:tc>
          <w:tcPr>
            <w:tcW w:w="1011" w:type="pct"/>
            <w:vAlign w:val="center"/>
          </w:tcPr>
          <w:p w14:paraId="7DB49EF7" w14:textId="77777777" w:rsidR="005D1947" w:rsidRPr="00756417" w:rsidRDefault="007C4B6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</w:pPr>
            <w:r w:rsidRPr="00756417"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  <w:t>SA00001-2</w:t>
            </w:r>
          </w:p>
        </w:tc>
        <w:tc>
          <w:tcPr>
            <w:tcW w:w="1867" w:type="pct"/>
            <w:vAlign w:val="center"/>
          </w:tcPr>
          <w:p w14:paraId="2447E893" w14:textId="77777777" w:rsidR="005D1947" w:rsidRPr="00756417" w:rsidRDefault="007C4B6E">
            <w:pPr>
              <w:widowControl/>
              <w:jc w:val="left"/>
              <w:rPr>
                <w:rFonts w:ascii="Times New Roman" w:hAnsi="Times New Roman" w:cs="Times New Roman"/>
                <w:szCs w:val="24"/>
              </w:rPr>
            </w:pPr>
            <w:r w:rsidRPr="00756417">
              <w:rPr>
                <w:rFonts w:ascii="Times New Roman" w:hAnsi="Times New Roman" w:cs="Times New Roman"/>
                <w:szCs w:val="24"/>
              </w:rPr>
              <w:t>Proteintech</w:t>
            </w:r>
          </w:p>
        </w:tc>
        <w:tc>
          <w:tcPr>
            <w:tcW w:w="865" w:type="pct"/>
            <w:vAlign w:val="center"/>
          </w:tcPr>
          <w:p w14:paraId="206C46FD" w14:textId="77777777" w:rsidR="005D1947" w:rsidRPr="00756417" w:rsidRDefault="007C4B6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</w:pPr>
            <w:r w:rsidRPr="00756417"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  <w:t>WB</w:t>
            </w:r>
          </w:p>
        </w:tc>
      </w:tr>
      <w:tr w:rsidR="005D1947" w:rsidRPr="00756417" w14:paraId="718AE6F6" w14:textId="77777777" w:rsidTr="00F54996">
        <w:trPr>
          <w:cantSplit/>
          <w:trHeight w:val="567"/>
        </w:trPr>
        <w:tc>
          <w:tcPr>
            <w:tcW w:w="1257" w:type="pct"/>
            <w:vAlign w:val="center"/>
          </w:tcPr>
          <w:p w14:paraId="5AAD130C" w14:textId="77777777" w:rsidR="005D1947" w:rsidRPr="00756417" w:rsidRDefault="007C4B6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</w:pPr>
            <w:r w:rsidRPr="00756417"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  <w:t>HRP-conjugated Goat Anti-Mouse IgG</w:t>
            </w:r>
          </w:p>
        </w:tc>
        <w:tc>
          <w:tcPr>
            <w:tcW w:w="1011" w:type="pct"/>
            <w:vAlign w:val="center"/>
          </w:tcPr>
          <w:p w14:paraId="2EF0CC20" w14:textId="77777777" w:rsidR="005D1947" w:rsidRPr="00756417" w:rsidRDefault="007C4B6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</w:pPr>
            <w:r w:rsidRPr="00756417"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  <w:t>SA00001-1</w:t>
            </w:r>
          </w:p>
        </w:tc>
        <w:tc>
          <w:tcPr>
            <w:tcW w:w="1867" w:type="pct"/>
            <w:vAlign w:val="center"/>
          </w:tcPr>
          <w:p w14:paraId="6098EB6E" w14:textId="77777777" w:rsidR="005D1947" w:rsidRPr="00756417" w:rsidRDefault="007C4B6E">
            <w:pPr>
              <w:widowControl/>
              <w:jc w:val="left"/>
              <w:rPr>
                <w:rFonts w:ascii="Times New Roman" w:hAnsi="Times New Roman" w:cs="Times New Roman"/>
                <w:szCs w:val="24"/>
              </w:rPr>
            </w:pPr>
            <w:r w:rsidRPr="00756417">
              <w:rPr>
                <w:rFonts w:ascii="Times New Roman" w:hAnsi="Times New Roman" w:cs="Times New Roman"/>
                <w:szCs w:val="24"/>
              </w:rPr>
              <w:t>Proteintech</w:t>
            </w:r>
          </w:p>
        </w:tc>
        <w:tc>
          <w:tcPr>
            <w:tcW w:w="865" w:type="pct"/>
            <w:vAlign w:val="center"/>
          </w:tcPr>
          <w:p w14:paraId="13E37A4C" w14:textId="77777777" w:rsidR="005D1947" w:rsidRPr="00756417" w:rsidRDefault="007C4B6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</w:pPr>
            <w:r w:rsidRPr="00756417"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  <w:t>WB</w:t>
            </w:r>
          </w:p>
        </w:tc>
      </w:tr>
      <w:tr w:rsidR="005D1947" w:rsidRPr="00756417" w14:paraId="74CCA996" w14:textId="77777777" w:rsidTr="00F54996">
        <w:trPr>
          <w:cantSplit/>
          <w:trHeight w:val="567"/>
        </w:trPr>
        <w:tc>
          <w:tcPr>
            <w:tcW w:w="1257" w:type="pct"/>
            <w:vAlign w:val="center"/>
          </w:tcPr>
          <w:p w14:paraId="4DB316E0" w14:textId="77777777" w:rsidR="005D1947" w:rsidRPr="00756417" w:rsidRDefault="007C4B6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</w:pPr>
            <w:r w:rsidRPr="00756417"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  <w:t>MEK1/2</w:t>
            </w:r>
          </w:p>
        </w:tc>
        <w:tc>
          <w:tcPr>
            <w:tcW w:w="1011" w:type="pct"/>
            <w:vAlign w:val="center"/>
          </w:tcPr>
          <w:p w14:paraId="262C81C9" w14:textId="77777777" w:rsidR="005D1947" w:rsidRPr="00756417" w:rsidRDefault="007C4B6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</w:pPr>
            <w:r w:rsidRPr="00756417"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  <w:t>11049-1-AP</w:t>
            </w:r>
          </w:p>
        </w:tc>
        <w:tc>
          <w:tcPr>
            <w:tcW w:w="1867" w:type="pct"/>
            <w:vAlign w:val="center"/>
          </w:tcPr>
          <w:p w14:paraId="68C3B56F" w14:textId="77777777" w:rsidR="005D1947" w:rsidRPr="00756417" w:rsidRDefault="007C4B6E">
            <w:pPr>
              <w:widowControl/>
              <w:jc w:val="left"/>
              <w:rPr>
                <w:rFonts w:ascii="Times New Roman" w:hAnsi="Times New Roman" w:cs="Times New Roman"/>
                <w:szCs w:val="24"/>
              </w:rPr>
            </w:pPr>
            <w:r w:rsidRPr="00756417">
              <w:rPr>
                <w:rFonts w:ascii="Times New Roman" w:hAnsi="Times New Roman" w:cs="Times New Roman"/>
                <w:szCs w:val="24"/>
              </w:rPr>
              <w:t>Proteintech</w:t>
            </w:r>
          </w:p>
        </w:tc>
        <w:tc>
          <w:tcPr>
            <w:tcW w:w="865" w:type="pct"/>
            <w:vAlign w:val="center"/>
          </w:tcPr>
          <w:p w14:paraId="31DAA37E" w14:textId="77777777" w:rsidR="005D1947" w:rsidRPr="00756417" w:rsidRDefault="007C4B6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</w:pPr>
            <w:r w:rsidRPr="00756417"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  <w:t>WB, IHC</w:t>
            </w:r>
          </w:p>
        </w:tc>
      </w:tr>
      <w:tr w:rsidR="005D1947" w:rsidRPr="00756417" w14:paraId="678E7D51" w14:textId="77777777" w:rsidTr="00F54996">
        <w:trPr>
          <w:cantSplit/>
          <w:trHeight w:val="567"/>
        </w:trPr>
        <w:tc>
          <w:tcPr>
            <w:tcW w:w="1257" w:type="pct"/>
            <w:vAlign w:val="center"/>
          </w:tcPr>
          <w:p w14:paraId="0CBABA6A" w14:textId="77777777" w:rsidR="005D1947" w:rsidRPr="00756417" w:rsidRDefault="007C4B6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</w:pPr>
            <w:r w:rsidRPr="00756417"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  <w:t>p-MEK1/2</w:t>
            </w:r>
          </w:p>
        </w:tc>
        <w:tc>
          <w:tcPr>
            <w:tcW w:w="1011" w:type="pct"/>
            <w:vAlign w:val="center"/>
          </w:tcPr>
          <w:p w14:paraId="47F82A18" w14:textId="77777777" w:rsidR="005D1947" w:rsidRPr="00756417" w:rsidRDefault="007C4B6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</w:pPr>
            <w:r w:rsidRPr="00756417"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  <w:t>9121S</w:t>
            </w:r>
          </w:p>
        </w:tc>
        <w:tc>
          <w:tcPr>
            <w:tcW w:w="1867" w:type="pct"/>
            <w:vAlign w:val="center"/>
          </w:tcPr>
          <w:p w14:paraId="757FB525" w14:textId="77777777" w:rsidR="005D1947" w:rsidRPr="00756417" w:rsidRDefault="007C4B6E">
            <w:pPr>
              <w:widowControl/>
              <w:jc w:val="left"/>
              <w:rPr>
                <w:rFonts w:ascii="Times New Roman" w:hAnsi="Times New Roman" w:cs="Times New Roman"/>
                <w:szCs w:val="24"/>
              </w:rPr>
            </w:pPr>
            <w:r w:rsidRPr="00756417"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  <w:t>Cell Signaling Technology</w:t>
            </w:r>
          </w:p>
        </w:tc>
        <w:tc>
          <w:tcPr>
            <w:tcW w:w="865" w:type="pct"/>
            <w:vAlign w:val="center"/>
          </w:tcPr>
          <w:p w14:paraId="2A58AB87" w14:textId="77777777" w:rsidR="005D1947" w:rsidRPr="00756417" w:rsidRDefault="007C4B6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</w:pPr>
            <w:r w:rsidRPr="00756417"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  <w:t>WB</w:t>
            </w:r>
          </w:p>
        </w:tc>
      </w:tr>
      <w:tr w:rsidR="005D1947" w:rsidRPr="00756417" w14:paraId="4AB2086B" w14:textId="77777777" w:rsidTr="00F54996">
        <w:trPr>
          <w:cantSplit/>
          <w:trHeight w:val="567"/>
        </w:trPr>
        <w:tc>
          <w:tcPr>
            <w:tcW w:w="1257" w:type="pct"/>
            <w:vAlign w:val="center"/>
          </w:tcPr>
          <w:p w14:paraId="51751200" w14:textId="77777777" w:rsidR="005D1947" w:rsidRPr="00756417" w:rsidRDefault="007C4B6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</w:pPr>
            <w:r w:rsidRPr="00756417"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  <w:t>p-ERK1/2</w:t>
            </w:r>
          </w:p>
        </w:tc>
        <w:tc>
          <w:tcPr>
            <w:tcW w:w="1011" w:type="pct"/>
            <w:vAlign w:val="center"/>
          </w:tcPr>
          <w:p w14:paraId="47A5D5C0" w14:textId="77777777" w:rsidR="005D1947" w:rsidRPr="00756417" w:rsidRDefault="007C4B6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</w:pPr>
            <w:r w:rsidRPr="00756417">
              <w:rPr>
                <w:rFonts w:ascii="Times New Roman" w:hAnsi="Times New Roman" w:cs="Times New Roman"/>
                <w:szCs w:val="24"/>
              </w:rPr>
              <w:t>28733-1-AP</w:t>
            </w:r>
          </w:p>
        </w:tc>
        <w:tc>
          <w:tcPr>
            <w:tcW w:w="1867" w:type="pct"/>
            <w:vAlign w:val="center"/>
          </w:tcPr>
          <w:p w14:paraId="62B636F8" w14:textId="77777777" w:rsidR="005D1947" w:rsidRPr="00756417" w:rsidRDefault="007C4B6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</w:pPr>
            <w:r w:rsidRPr="00756417">
              <w:rPr>
                <w:rFonts w:ascii="Times New Roman" w:hAnsi="Times New Roman" w:cs="Times New Roman"/>
                <w:szCs w:val="24"/>
              </w:rPr>
              <w:t>Proteintech</w:t>
            </w:r>
          </w:p>
        </w:tc>
        <w:tc>
          <w:tcPr>
            <w:tcW w:w="865" w:type="pct"/>
            <w:vAlign w:val="center"/>
          </w:tcPr>
          <w:p w14:paraId="0B705A86" w14:textId="77777777" w:rsidR="005D1947" w:rsidRPr="00756417" w:rsidRDefault="007C4B6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</w:pPr>
            <w:r w:rsidRPr="00756417"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  <w:t>WB</w:t>
            </w:r>
          </w:p>
        </w:tc>
      </w:tr>
      <w:tr w:rsidR="005D1947" w:rsidRPr="00756417" w14:paraId="084EEBCE" w14:textId="77777777" w:rsidTr="00F54996">
        <w:trPr>
          <w:cantSplit/>
          <w:trHeight w:val="567"/>
        </w:trPr>
        <w:tc>
          <w:tcPr>
            <w:tcW w:w="0" w:type="auto"/>
            <w:vAlign w:val="center"/>
          </w:tcPr>
          <w:p w14:paraId="48ECE731" w14:textId="77777777" w:rsidR="005D1947" w:rsidRPr="00756417" w:rsidRDefault="007C4B6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</w:pPr>
            <w:r w:rsidRPr="00756417"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  <w:t>ERK1/2</w:t>
            </w:r>
          </w:p>
        </w:tc>
        <w:tc>
          <w:tcPr>
            <w:tcW w:w="1011" w:type="pct"/>
            <w:vAlign w:val="center"/>
          </w:tcPr>
          <w:p w14:paraId="30F36B68" w14:textId="77777777" w:rsidR="005D1947" w:rsidRPr="00756417" w:rsidRDefault="007C4B6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</w:pPr>
            <w:r w:rsidRPr="00756417">
              <w:rPr>
                <w:rFonts w:ascii="Times New Roman" w:hAnsi="Times New Roman" w:cs="Times New Roman"/>
                <w:szCs w:val="24"/>
              </w:rPr>
              <w:t>11257-1-AP</w:t>
            </w:r>
          </w:p>
        </w:tc>
        <w:tc>
          <w:tcPr>
            <w:tcW w:w="1867" w:type="pct"/>
            <w:vAlign w:val="center"/>
          </w:tcPr>
          <w:p w14:paraId="79B57358" w14:textId="77777777" w:rsidR="005D1947" w:rsidRPr="00756417" w:rsidRDefault="007C4B6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</w:pPr>
            <w:r w:rsidRPr="00756417">
              <w:rPr>
                <w:rFonts w:ascii="Times New Roman" w:hAnsi="Times New Roman" w:cs="Times New Roman"/>
                <w:szCs w:val="24"/>
              </w:rPr>
              <w:t>Proteintech</w:t>
            </w:r>
          </w:p>
        </w:tc>
        <w:tc>
          <w:tcPr>
            <w:tcW w:w="865" w:type="pct"/>
            <w:vAlign w:val="center"/>
          </w:tcPr>
          <w:p w14:paraId="5BA72543" w14:textId="77777777" w:rsidR="005D1947" w:rsidRPr="00756417" w:rsidRDefault="007C4B6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</w:pPr>
            <w:r w:rsidRPr="00756417"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  <w:t>WB</w:t>
            </w:r>
          </w:p>
        </w:tc>
      </w:tr>
      <w:tr w:rsidR="005D1947" w:rsidRPr="00756417" w14:paraId="7FC1351E" w14:textId="77777777" w:rsidTr="00F54996">
        <w:trPr>
          <w:cantSplit/>
          <w:trHeight w:val="567"/>
        </w:trPr>
        <w:tc>
          <w:tcPr>
            <w:tcW w:w="0" w:type="auto"/>
            <w:vAlign w:val="center"/>
          </w:tcPr>
          <w:p w14:paraId="52F4DDFA" w14:textId="77777777" w:rsidR="005D1947" w:rsidRPr="00756417" w:rsidRDefault="007C4B6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</w:pPr>
            <w:r w:rsidRPr="00756417"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  <w:t>Ki-67</w:t>
            </w:r>
          </w:p>
        </w:tc>
        <w:tc>
          <w:tcPr>
            <w:tcW w:w="1011" w:type="pct"/>
            <w:vAlign w:val="center"/>
          </w:tcPr>
          <w:p w14:paraId="48C77EB1" w14:textId="77777777" w:rsidR="005D1947" w:rsidRPr="00756417" w:rsidRDefault="007C4B6E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756417">
              <w:rPr>
                <w:rFonts w:ascii="Times New Roman" w:hAnsi="Times New Roman" w:cs="Times New Roman"/>
                <w:szCs w:val="24"/>
              </w:rPr>
              <w:t>ab16667</w:t>
            </w:r>
          </w:p>
        </w:tc>
        <w:tc>
          <w:tcPr>
            <w:tcW w:w="1867" w:type="pct"/>
            <w:vAlign w:val="center"/>
          </w:tcPr>
          <w:p w14:paraId="5C5CAF25" w14:textId="77777777" w:rsidR="005D1947" w:rsidRPr="00756417" w:rsidRDefault="007C4B6E">
            <w:pPr>
              <w:widowControl/>
              <w:jc w:val="left"/>
              <w:rPr>
                <w:rFonts w:ascii="Times New Roman" w:hAnsi="Times New Roman" w:cs="Times New Roman"/>
                <w:szCs w:val="24"/>
              </w:rPr>
            </w:pPr>
            <w:r w:rsidRPr="00756417">
              <w:rPr>
                <w:rFonts w:ascii="Times New Roman" w:hAnsi="Times New Roman" w:cs="Times New Roman"/>
                <w:szCs w:val="24"/>
              </w:rPr>
              <w:t>Abcam</w:t>
            </w:r>
          </w:p>
        </w:tc>
        <w:tc>
          <w:tcPr>
            <w:tcW w:w="865" w:type="pct"/>
            <w:vAlign w:val="center"/>
          </w:tcPr>
          <w:p w14:paraId="2DCD9E14" w14:textId="77777777" w:rsidR="005D1947" w:rsidRPr="00756417" w:rsidRDefault="007C4B6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</w:pPr>
            <w:r w:rsidRPr="00756417"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  <w:t>IHC</w:t>
            </w:r>
          </w:p>
        </w:tc>
      </w:tr>
      <w:tr w:rsidR="005D1947" w:rsidRPr="00756417" w14:paraId="6CDF011D" w14:textId="77777777" w:rsidTr="00F54996">
        <w:trPr>
          <w:cantSplit/>
          <w:trHeight w:val="567"/>
        </w:trPr>
        <w:tc>
          <w:tcPr>
            <w:tcW w:w="0" w:type="auto"/>
            <w:vAlign w:val="center"/>
          </w:tcPr>
          <w:p w14:paraId="5FEDD034" w14:textId="77777777" w:rsidR="005D1947" w:rsidRPr="00756417" w:rsidRDefault="007C4B6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</w:pPr>
            <w:r w:rsidRPr="00756417"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  <w:t>Cleaved-Caspase 3</w:t>
            </w:r>
          </w:p>
        </w:tc>
        <w:tc>
          <w:tcPr>
            <w:tcW w:w="1011" w:type="pct"/>
            <w:vAlign w:val="center"/>
          </w:tcPr>
          <w:p w14:paraId="0F9570C6" w14:textId="77777777" w:rsidR="005D1947" w:rsidRPr="00756417" w:rsidRDefault="007C4B6E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756417">
              <w:rPr>
                <w:rFonts w:ascii="Times New Roman" w:hAnsi="Times New Roman" w:cs="Times New Roman"/>
                <w:szCs w:val="24"/>
              </w:rPr>
              <w:t>AF7022</w:t>
            </w:r>
          </w:p>
        </w:tc>
        <w:tc>
          <w:tcPr>
            <w:tcW w:w="1867" w:type="pct"/>
            <w:vAlign w:val="center"/>
          </w:tcPr>
          <w:p w14:paraId="6350477B" w14:textId="77777777" w:rsidR="005D1947" w:rsidRPr="00756417" w:rsidRDefault="007C4B6E">
            <w:pPr>
              <w:widowControl/>
              <w:jc w:val="left"/>
              <w:rPr>
                <w:rFonts w:ascii="Times New Roman" w:hAnsi="Times New Roman" w:cs="Times New Roman"/>
                <w:szCs w:val="24"/>
              </w:rPr>
            </w:pPr>
            <w:r w:rsidRPr="00756417">
              <w:rPr>
                <w:rFonts w:ascii="Times New Roman" w:hAnsi="Times New Roman" w:cs="Times New Roman"/>
                <w:szCs w:val="24"/>
              </w:rPr>
              <w:t>Affinity</w:t>
            </w:r>
          </w:p>
        </w:tc>
        <w:tc>
          <w:tcPr>
            <w:tcW w:w="865" w:type="pct"/>
            <w:vAlign w:val="center"/>
          </w:tcPr>
          <w:p w14:paraId="742210D8" w14:textId="77777777" w:rsidR="005D1947" w:rsidRPr="00756417" w:rsidRDefault="007C4B6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</w:pPr>
            <w:r w:rsidRPr="00756417"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  <w:t>IHC</w:t>
            </w:r>
          </w:p>
        </w:tc>
      </w:tr>
      <w:tr w:rsidR="005D1947" w:rsidRPr="00756417" w14:paraId="375A4957" w14:textId="77777777" w:rsidTr="00F54996">
        <w:trPr>
          <w:cantSplit/>
          <w:trHeight w:val="567"/>
        </w:trPr>
        <w:tc>
          <w:tcPr>
            <w:tcW w:w="0" w:type="auto"/>
            <w:vAlign w:val="center"/>
          </w:tcPr>
          <w:p w14:paraId="66D3396C" w14:textId="77777777" w:rsidR="005D1947" w:rsidRPr="00756417" w:rsidRDefault="007C4B6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</w:pPr>
            <w:r w:rsidRPr="00756417"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  <w:t>p-ERK1/2</w:t>
            </w:r>
          </w:p>
        </w:tc>
        <w:tc>
          <w:tcPr>
            <w:tcW w:w="1011" w:type="pct"/>
            <w:vAlign w:val="center"/>
          </w:tcPr>
          <w:p w14:paraId="4F84C9D7" w14:textId="77777777" w:rsidR="005D1947" w:rsidRPr="00756417" w:rsidRDefault="007C4B6E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756417">
              <w:rPr>
                <w:rFonts w:ascii="Times New Roman" w:hAnsi="Times New Roman" w:cs="Times New Roman"/>
                <w:szCs w:val="24"/>
              </w:rPr>
              <w:t>AF1015</w:t>
            </w:r>
          </w:p>
        </w:tc>
        <w:tc>
          <w:tcPr>
            <w:tcW w:w="1867" w:type="pct"/>
            <w:vAlign w:val="center"/>
          </w:tcPr>
          <w:p w14:paraId="68E2C71B" w14:textId="77777777" w:rsidR="005D1947" w:rsidRPr="00756417" w:rsidRDefault="007C4B6E">
            <w:pPr>
              <w:widowControl/>
              <w:tabs>
                <w:tab w:val="right" w:pos="2674"/>
              </w:tabs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756417">
              <w:rPr>
                <w:rFonts w:ascii="Times New Roman" w:eastAsia="宋体" w:hAnsi="Times New Roman" w:cs="Times New Roman"/>
                <w:szCs w:val="24"/>
              </w:rPr>
              <w:t>Affinity</w:t>
            </w:r>
          </w:p>
        </w:tc>
        <w:tc>
          <w:tcPr>
            <w:tcW w:w="865" w:type="pct"/>
            <w:vAlign w:val="center"/>
          </w:tcPr>
          <w:p w14:paraId="7FFF9E80" w14:textId="77777777" w:rsidR="005D1947" w:rsidRPr="00756417" w:rsidRDefault="007C4B6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</w:pPr>
            <w:r w:rsidRPr="00756417"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  <w:t>IHC</w:t>
            </w:r>
          </w:p>
        </w:tc>
      </w:tr>
      <w:tr w:rsidR="005D1947" w:rsidRPr="00756417" w14:paraId="2DAD3682" w14:textId="77777777" w:rsidTr="00F54996">
        <w:trPr>
          <w:cantSplit/>
          <w:trHeight w:val="567"/>
        </w:trPr>
        <w:tc>
          <w:tcPr>
            <w:tcW w:w="0" w:type="auto"/>
            <w:vAlign w:val="center"/>
          </w:tcPr>
          <w:p w14:paraId="748C8F9E" w14:textId="77777777" w:rsidR="005D1947" w:rsidRPr="00756417" w:rsidRDefault="007C4B6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</w:pPr>
            <w:r w:rsidRPr="00756417"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  <w:t>ERK1</w:t>
            </w:r>
          </w:p>
        </w:tc>
        <w:tc>
          <w:tcPr>
            <w:tcW w:w="1011" w:type="pct"/>
            <w:vAlign w:val="center"/>
          </w:tcPr>
          <w:p w14:paraId="3CC1C67A" w14:textId="77777777" w:rsidR="005D1947" w:rsidRPr="00756417" w:rsidRDefault="007C4B6E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756417">
              <w:rPr>
                <w:rFonts w:ascii="Times New Roman" w:hAnsi="Times New Roman" w:cs="Times New Roman"/>
                <w:szCs w:val="24"/>
              </w:rPr>
              <w:t>66192-1-AP</w:t>
            </w:r>
          </w:p>
        </w:tc>
        <w:tc>
          <w:tcPr>
            <w:tcW w:w="1867" w:type="pct"/>
            <w:vAlign w:val="center"/>
          </w:tcPr>
          <w:p w14:paraId="29FA677B" w14:textId="77777777" w:rsidR="005D1947" w:rsidRPr="00756417" w:rsidRDefault="007C4B6E">
            <w:pPr>
              <w:widowControl/>
              <w:tabs>
                <w:tab w:val="right" w:pos="2674"/>
              </w:tabs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756417">
              <w:rPr>
                <w:rFonts w:ascii="Times New Roman" w:hAnsi="Times New Roman" w:cs="Times New Roman"/>
                <w:szCs w:val="24"/>
              </w:rPr>
              <w:t>Proteintech</w:t>
            </w:r>
          </w:p>
        </w:tc>
        <w:tc>
          <w:tcPr>
            <w:tcW w:w="865" w:type="pct"/>
            <w:vAlign w:val="center"/>
          </w:tcPr>
          <w:p w14:paraId="025A28B7" w14:textId="77777777" w:rsidR="005D1947" w:rsidRPr="00756417" w:rsidRDefault="007C4B6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</w:pPr>
            <w:r w:rsidRPr="00756417"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  <w:t>IHC</w:t>
            </w:r>
          </w:p>
        </w:tc>
      </w:tr>
      <w:tr w:rsidR="005D1947" w:rsidRPr="00756417" w14:paraId="42F79E2D" w14:textId="77777777" w:rsidTr="00F54996">
        <w:trPr>
          <w:cantSplit/>
          <w:trHeight w:val="567"/>
        </w:trPr>
        <w:tc>
          <w:tcPr>
            <w:tcW w:w="0" w:type="auto"/>
            <w:vAlign w:val="center"/>
          </w:tcPr>
          <w:p w14:paraId="5336C9DB" w14:textId="77777777" w:rsidR="005D1947" w:rsidRPr="00756417" w:rsidRDefault="007C4B6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</w:pPr>
            <w:r w:rsidRPr="00756417"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  <w:t>p-MEK1</w:t>
            </w:r>
          </w:p>
        </w:tc>
        <w:tc>
          <w:tcPr>
            <w:tcW w:w="1011" w:type="pct"/>
            <w:vAlign w:val="center"/>
          </w:tcPr>
          <w:p w14:paraId="10DEEF60" w14:textId="77777777" w:rsidR="005D1947" w:rsidRPr="00756417" w:rsidRDefault="007C4B6E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756417">
              <w:rPr>
                <w:rFonts w:ascii="Times New Roman" w:hAnsi="Times New Roman" w:cs="Times New Roman"/>
                <w:szCs w:val="24"/>
              </w:rPr>
              <w:t>R013169</w:t>
            </w:r>
          </w:p>
        </w:tc>
        <w:tc>
          <w:tcPr>
            <w:tcW w:w="1867" w:type="pct"/>
            <w:vAlign w:val="center"/>
          </w:tcPr>
          <w:p w14:paraId="2AF8E30F" w14:textId="77777777" w:rsidR="005D1947" w:rsidRPr="00756417" w:rsidRDefault="007C4B6E">
            <w:pPr>
              <w:widowControl/>
              <w:tabs>
                <w:tab w:val="right" w:pos="2674"/>
              </w:tabs>
              <w:jc w:val="left"/>
              <w:rPr>
                <w:rFonts w:ascii="Times New Roman" w:hAnsi="Times New Roman" w:cs="Times New Roman"/>
                <w:szCs w:val="24"/>
              </w:rPr>
            </w:pPr>
            <w:r w:rsidRPr="00756417">
              <w:rPr>
                <w:rFonts w:ascii="Times New Roman" w:hAnsi="Times New Roman" w:cs="Times New Roman"/>
                <w:szCs w:val="24"/>
              </w:rPr>
              <w:t>EpiZyme</w:t>
            </w:r>
          </w:p>
        </w:tc>
        <w:tc>
          <w:tcPr>
            <w:tcW w:w="865" w:type="pct"/>
            <w:vAlign w:val="center"/>
          </w:tcPr>
          <w:p w14:paraId="029F5BC5" w14:textId="77777777" w:rsidR="005D1947" w:rsidRPr="00756417" w:rsidRDefault="007C4B6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</w:pPr>
            <w:r w:rsidRPr="00756417"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  <w:t>IHC</w:t>
            </w:r>
          </w:p>
        </w:tc>
      </w:tr>
      <w:tr w:rsidR="005D1947" w:rsidRPr="00756417" w14:paraId="188544FD" w14:textId="77777777" w:rsidTr="00F54996">
        <w:trPr>
          <w:cantSplit/>
          <w:trHeight w:val="567"/>
        </w:trPr>
        <w:tc>
          <w:tcPr>
            <w:tcW w:w="0" w:type="auto"/>
            <w:vAlign w:val="center"/>
          </w:tcPr>
          <w:p w14:paraId="0100896B" w14:textId="77777777" w:rsidR="005D1947" w:rsidRPr="00756417" w:rsidRDefault="007C4B6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</w:pPr>
            <w:r w:rsidRPr="00756417"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  <w:t>EGFR</w:t>
            </w:r>
          </w:p>
        </w:tc>
        <w:tc>
          <w:tcPr>
            <w:tcW w:w="1011" w:type="pct"/>
            <w:vAlign w:val="center"/>
          </w:tcPr>
          <w:p w14:paraId="3A6A9AC2" w14:textId="77777777" w:rsidR="005D1947" w:rsidRPr="00756417" w:rsidRDefault="007C4B6E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756417">
              <w:rPr>
                <w:rFonts w:ascii="Times New Roman" w:hAnsi="Times New Roman" w:cs="Times New Roman"/>
                <w:szCs w:val="24"/>
              </w:rPr>
              <w:t>18986-1-AP</w:t>
            </w:r>
          </w:p>
        </w:tc>
        <w:tc>
          <w:tcPr>
            <w:tcW w:w="1867" w:type="pct"/>
            <w:vAlign w:val="center"/>
          </w:tcPr>
          <w:p w14:paraId="625D05AE" w14:textId="77777777" w:rsidR="005D1947" w:rsidRPr="00756417" w:rsidRDefault="007C4B6E">
            <w:pPr>
              <w:widowControl/>
              <w:tabs>
                <w:tab w:val="right" w:pos="2674"/>
              </w:tabs>
              <w:jc w:val="left"/>
              <w:rPr>
                <w:rFonts w:ascii="Times New Roman" w:hAnsi="Times New Roman" w:cs="Times New Roman"/>
                <w:szCs w:val="24"/>
              </w:rPr>
            </w:pPr>
            <w:r w:rsidRPr="00756417">
              <w:rPr>
                <w:rFonts w:ascii="Times New Roman" w:hAnsi="Times New Roman" w:cs="Times New Roman"/>
                <w:szCs w:val="24"/>
              </w:rPr>
              <w:t>Proteintech</w:t>
            </w:r>
          </w:p>
        </w:tc>
        <w:tc>
          <w:tcPr>
            <w:tcW w:w="865" w:type="pct"/>
            <w:vAlign w:val="center"/>
          </w:tcPr>
          <w:p w14:paraId="0A256361" w14:textId="77777777" w:rsidR="005D1947" w:rsidRPr="00756417" w:rsidRDefault="007C4B6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</w:pPr>
            <w:r w:rsidRPr="00756417"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  <w:t>WB</w:t>
            </w:r>
          </w:p>
        </w:tc>
      </w:tr>
      <w:tr w:rsidR="005D1947" w:rsidRPr="00756417" w14:paraId="7DD8834A" w14:textId="77777777" w:rsidTr="00F54996">
        <w:trPr>
          <w:cantSplit/>
          <w:trHeight w:val="567"/>
        </w:trPr>
        <w:tc>
          <w:tcPr>
            <w:tcW w:w="0" w:type="auto"/>
            <w:vAlign w:val="center"/>
          </w:tcPr>
          <w:p w14:paraId="43639EE8" w14:textId="77777777" w:rsidR="005D1947" w:rsidRPr="00756417" w:rsidRDefault="007C4B6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</w:pPr>
            <w:r w:rsidRPr="00756417"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"/>
              </w:rPr>
              <w:t>p-EGFR</w:t>
            </w:r>
          </w:p>
        </w:tc>
        <w:tc>
          <w:tcPr>
            <w:tcW w:w="1011" w:type="pct"/>
            <w:vAlign w:val="center"/>
          </w:tcPr>
          <w:p w14:paraId="39B4FB52" w14:textId="77777777" w:rsidR="005D1947" w:rsidRPr="00756417" w:rsidRDefault="007C4B6E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756417">
              <w:rPr>
                <w:rFonts w:ascii="Times New Roman" w:hAnsi="Times New Roman" w:cs="Times New Roman"/>
                <w:szCs w:val="24"/>
              </w:rPr>
              <w:t>ET1612-30</w:t>
            </w:r>
          </w:p>
        </w:tc>
        <w:tc>
          <w:tcPr>
            <w:tcW w:w="1867" w:type="pct"/>
            <w:vAlign w:val="center"/>
          </w:tcPr>
          <w:p w14:paraId="6B9FB5A8" w14:textId="77777777" w:rsidR="005D1947" w:rsidRPr="00756417" w:rsidRDefault="007C4B6E">
            <w:pPr>
              <w:widowControl/>
              <w:tabs>
                <w:tab w:val="right" w:pos="2674"/>
              </w:tabs>
              <w:jc w:val="left"/>
              <w:rPr>
                <w:rFonts w:ascii="Times New Roman" w:hAnsi="Times New Roman" w:cs="Times New Roman"/>
                <w:szCs w:val="24"/>
              </w:rPr>
            </w:pPr>
            <w:r w:rsidRPr="00756417">
              <w:rPr>
                <w:rFonts w:ascii="Times New Roman" w:hAnsi="Times New Roman" w:cs="Times New Roman"/>
                <w:szCs w:val="24"/>
              </w:rPr>
              <w:t>HUABIO</w:t>
            </w:r>
          </w:p>
        </w:tc>
        <w:tc>
          <w:tcPr>
            <w:tcW w:w="865" w:type="pct"/>
            <w:vAlign w:val="center"/>
          </w:tcPr>
          <w:p w14:paraId="2AD69C4A" w14:textId="77777777" w:rsidR="005D1947" w:rsidRPr="00756417" w:rsidRDefault="007C4B6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</w:pPr>
            <w:r w:rsidRPr="00756417">
              <w:rPr>
                <w:rFonts w:ascii="Times New Roman" w:eastAsia="等线" w:hAnsi="Times New Roman" w:cs="Times New Roman"/>
                <w:color w:val="000000"/>
                <w:kern w:val="0"/>
                <w:szCs w:val="24"/>
              </w:rPr>
              <w:t>WB</w:t>
            </w:r>
          </w:p>
        </w:tc>
      </w:tr>
    </w:tbl>
    <w:p w14:paraId="218BA3DF" w14:textId="77777777" w:rsidR="005D1947" w:rsidRPr="00756417" w:rsidRDefault="005D1947">
      <w:pPr>
        <w:widowControl/>
        <w:jc w:val="left"/>
        <w:rPr>
          <w:rFonts w:eastAsia="微软雅黑" w:cs="Times New Roman"/>
          <w:szCs w:val="24"/>
        </w:rPr>
      </w:pPr>
    </w:p>
    <w:sectPr w:rsidR="005D1947" w:rsidRPr="007564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72CA7" w14:textId="77777777" w:rsidR="00A323D9" w:rsidRDefault="00A323D9" w:rsidP="00E8078B">
      <w:r>
        <w:separator/>
      </w:r>
    </w:p>
  </w:endnote>
  <w:endnote w:type="continuationSeparator" w:id="0">
    <w:p w14:paraId="36558CD1" w14:textId="77777777" w:rsidR="00A323D9" w:rsidRDefault="00A323D9" w:rsidP="00E8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57C58" w14:textId="77777777" w:rsidR="00A323D9" w:rsidRDefault="00A323D9" w:rsidP="00E8078B">
      <w:r>
        <w:separator/>
      </w:r>
    </w:p>
  </w:footnote>
  <w:footnote w:type="continuationSeparator" w:id="0">
    <w:p w14:paraId="50D240DE" w14:textId="77777777" w:rsidR="00A323D9" w:rsidRDefault="00A323D9" w:rsidP="00E80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28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16"/>
    <w:rsid w:val="00191B80"/>
    <w:rsid w:val="00194AA9"/>
    <w:rsid w:val="001B56B3"/>
    <w:rsid w:val="001E66D1"/>
    <w:rsid w:val="001F4149"/>
    <w:rsid w:val="00276131"/>
    <w:rsid w:val="0027763D"/>
    <w:rsid w:val="00315F21"/>
    <w:rsid w:val="003B39E2"/>
    <w:rsid w:val="004149CF"/>
    <w:rsid w:val="00414CAA"/>
    <w:rsid w:val="0046051D"/>
    <w:rsid w:val="00483E50"/>
    <w:rsid w:val="004F3D8A"/>
    <w:rsid w:val="005D1947"/>
    <w:rsid w:val="006F0302"/>
    <w:rsid w:val="00720FC5"/>
    <w:rsid w:val="00756417"/>
    <w:rsid w:val="007C4B6E"/>
    <w:rsid w:val="007D6997"/>
    <w:rsid w:val="007F6CB8"/>
    <w:rsid w:val="00806EFA"/>
    <w:rsid w:val="00870116"/>
    <w:rsid w:val="008C7ACD"/>
    <w:rsid w:val="008D1B03"/>
    <w:rsid w:val="0097307F"/>
    <w:rsid w:val="00991EA9"/>
    <w:rsid w:val="009A44EE"/>
    <w:rsid w:val="00A060D8"/>
    <w:rsid w:val="00A323D9"/>
    <w:rsid w:val="00B34191"/>
    <w:rsid w:val="00B472CF"/>
    <w:rsid w:val="00BB7CC5"/>
    <w:rsid w:val="00BE5D7E"/>
    <w:rsid w:val="00C30D50"/>
    <w:rsid w:val="00C61056"/>
    <w:rsid w:val="00C83A7E"/>
    <w:rsid w:val="00CA0A96"/>
    <w:rsid w:val="00D26B0C"/>
    <w:rsid w:val="00E779F0"/>
    <w:rsid w:val="00E8078B"/>
    <w:rsid w:val="00EE6749"/>
    <w:rsid w:val="00F11345"/>
    <w:rsid w:val="00F54996"/>
    <w:rsid w:val="00FA0CC3"/>
    <w:rsid w:val="00FA2AFB"/>
    <w:rsid w:val="014D6DB0"/>
    <w:rsid w:val="073074E4"/>
    <w:rsid w:val="14B814AB"/>
    <w:rsid w:val="16E97227"/>
    <w:rsid w:val="1B5165C9"/>
    <w:rsid w:val="1E9F349B"/>
    <w:rsid w:val="1F6659B4"/>
    <w:rsid w:val="213208BE"/>
    <w:rsid w:val="25B1487E"/>
    <w:rsid w:val="2681553F"/>
    <w:rsid w:val="2A130B3C"/>
    <w:rsid w:val="39963F43"/>
    <w:rsid w:val="3B164422"/>
    <w:rsid w:val="3BB02C79"/>
    <w:rsid w:val="42545847"/>
    <w:rsid w:val="42BC79C6"/>
    <w:rsid w:val="44A816B2"/>
    <w:rsid w:val="45E6247F"/>
    <w:rsid w:val="46D330CF"/>
    <w:rsid w:val="51B30F9C"/>
    <w:rsid w:val="58C33BAC"/>
    <w:rsid w:val="65237A0A"/>
    <w:rsid w:val="672508FD"/>
    <w:rsid w:val="695A66A3"/>
    <w:rsid w:val="6C784183"/>
    <w:rsid w:val="6D877533"/>
    <w:rsid w:val="6EB2602C"/>
    <w:rsid w:val="6FC41DF2"/>
    <w:rsid w:val="7209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F04FB4"/>
  <w15:docId w15:val="{EC3A930B-662A-418A-B5FB-233C20BEF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Theme="minorEastAsia" w:cstheme="minorBidi"/>
      <w:kern w:val="2"/>
      <w:sz w:val="24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18"/>
      <w:szCs w:val="18"/>
      <w14:ligatures w14:val="none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sz w:val="18"/>
      <w:szCs w:val="18"/>
      <w14:ligatures w14:val="none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Cs w:val="24"/>
    </w:rPr>
  </w:style>
  <w:style w:type="table" w:styleId="a7">
    <w:name w:val="Table Grid"/>
    <w:basedOn w:val="a1"/>
    <w:uiPriority w:val="39"/>
    <w:qFormat/>
    <w:rPr>
      <w:rFonts w:ascii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line number"/>
    <w:basedOn w:val="a0"/>
    <w:uiPriority w:val="99"/>
    <w:semiHidden/>
    <w:unhideWhenUsed/>
    <w:qFormat/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57DB0-738F-4AA7-B415-F75808E7F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865</Words>
  <Characters>4937</Characters>
  <Application>Microsoft Office Word</Application>
  <DocSecurity>0</DocSecurity>
  <Lines>41</Lines>
  <Paragraphs>11</Paragraphs>
  <ScaleCrop>false</ScaleCrop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2026-04-01T08:44:00Z</dcterms:created>
  <dcterms:modified xsi:type="dcterms:W3CDTF">2026-04-14T09:24:00Z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eyJoZGlkIjoiNDcxZjNjMjdkYWRhYzAzNmMzMTliZGM4MGEwMjcwNTAiLCJ1c2VySWQiOiI0MjEwNTI1NDcifQ==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AE9D7627634C48BC9300BFD2E4459FF1_13</vt:lpwstr>
  </property>
  <property fmtid="{D5CDD505-2E9C-101B-9397-08002B2CF9AE}" pid="5" name="_DocHome">
    <vt:i4>-415127702</vt:i4>
  </property>
</Properties>
</file>