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Look w:val="04A0" w:firstRow="1" w:lastRow="0" w:firstColumn="1" w:lastColumn="0" w:noHBand="0" w:noVBand="1"/>
      </w:tblPr>
      <w:tblGrid>
        <w:gridCol w:w="1549"/>
        <w:gridCol w:w="696"/>
        <w:gridCol w:w="10487"/>
        <w:gridCol w:w="2468"/>
      </w:tblGrid>
      <w:tr w:rsidR="00725069" w14:paraId="3E9C1218" w14:textId="77777777" w:rsidTr="00EB5F97">
        <w:trPr>
          <w:trHeight w:val="65"/>
          <w:tblHeader/>
        </w:trPr>
        <w:tc>
          <w:tcPr>
            <w:tcW w:w="1555"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C82979F" w14:textId="77777777" w:rsidR="00725069"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70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8FF7532" w14:textId="77777777" w:rsidR="00725069"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078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B3FCF1C" w14:textId="77777777" w:rsidR="00725069"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2164"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9F95E1C" w14:textId="77777777" w:rsidR="00725069"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725069" w14:paraId="75C81747"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46EE5DC" w14:textId="77777777" w:rsidR="00725069" w:rsidRDefault="00000000">
            <w:pPr>
              <w:pStyle w:val="Default"/>
              <w:rPr>
                <w:rFonts w:ascii="Arial" w:hAnsi="Arial" w:cs="Arial"/>
                <w:sz w:val="18"/>
                <w:szCs w:val="18"/>
              </w:rPr>
            </w:pPr>
            <w:r>
              <w:rPr>
                <w:rFonts w:ascii="Arial" w:hAnsi="Arial" w:cs="Arial"/>
                <w:b/>
                <w:bCs/>
                <w:sz w:val="18"/>
                <w:szCs w:val="18"/>
              </w:rPr>
              <w:t xml:space="preserve">TITLE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2D74D2CF" w14:textId="77777777" w:rsidR="00725069" w:rsidRDefault="00725069">
            <w:pPr>
              <w:pStyle w:val="Default"/>
              <w:jc w:val="right"/>
              <w:rPr>
                <w:rFonts w:ascii="Arial" w:hAnsi="Arial" w:cs="Arial"/>
                <w:color w:val="auto"/>
                <w:sz w:val="18"/>
                <w:szCs w:val="18"/>
              </w:rPr>
            </w:pPr>
          </w:p>
        </w:tc>
      </w:tr>
      <w:tr w:rsidR="00725069" w14:paraId="5139AAA3" w14:textId="77777777" w:rsidTr="00EB5F97">
        <w:trPr>
          <w:trHeight w:val="48"/>
        </w:trPr>
        <w:tc>
          <w:tcPr>
            <w:tcW w:w="1555" w:type="dxa"/>
            <w:tcBorders>
              <w:top w:val="single" w:sz="4" w:space="0" w:color="000000"/>
              <w:left w:val="single" w:sz="4" w:space="0" w:color="000000"/>
              <w:bottom w:val="double" w:sz="2" w:space="0" w:color="FFFFCC"/>
              <w:right w:val="single" w:sz="4" w:space="0" w:color="000000"/>
            </w:tcBorders>
          </w:tcPr>
          <w:p w14:paraId="1831F4F5"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700" w:type="dxa"/>
            <w:tcBorders>
              <w:top w:val="single" w:sz="4" w:space="0" w:color="000000"/>
              <w:left w:val="single" w:sz="4" w:space="0" w:color="000000"/>
              <w:bottom w:val="double" w:sz="2" w:space="0" w:color="FFFFCC"/>
              <w:right w:val="single" w:sz="4" w:space="0" w:color="000000"/>
            </w:tcBorders>
          </w:tcPr>
          <w:p w14:paraId="4F8F1FB6"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0781" w:type="dxa"/>
            <w:tcBorders>
              <w:top w:val="single" w:sz="4" w:space="0" w:color="000000"/>
              <w:left w:val="single" w:sz="4" w:space="0" w:color="000000"/>
              <w:bottom w:val="double" w:sz="4" w:space="0" w:color="000000"/>
              <w:right w:val="single" w:sz="4" w:space="0" w:color="000000"/>
            </w:tcBorders>
          </w:tcPr>
          <w:p w14:paraId="40C0789C" w14:textId="77777777" w:rsidR="00725069"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2164" w:type="dxa"/>
            <w:tcBorders>
              <w:top w:val="single" w:sz="4" w:space="0" w:color="000000"/>
              <w:left w:val="single" w:sz="4" w:space="0" w:color="000000"/>
              <w:bottom w:val="double" w:sz="4" w:space="0" w:color="000000"/>
              <w:right w:val="single" w:sz="4" w:space="0" w:color="000000"/>
            </w:tcBorders>
          </w:tcPr>
          <w:p w14:paraId="32DFDD4D" w14:textId="4E43E60B"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Title page (Page 1)</w:t>
            </w:r>
          </w:p>
        </w:tc>
      </w:tr>
      <w:tr w:rsidR="00725069" w14:paraId="4B1B05C8"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C541CFC" w14:textId="77777777" w:rsidR="00725069" w:rsidRDefault="00000000">
            <w:pPr>
              <w:pStyle w:val="Default"/>
              <w:rPr>
                <w:rFonts w:ascii="Arial" w:hAnsi="Arial" w:cs="Arial"/>
                <w:sz w:val="18"/>
                <w:szCs w:val="18"/>
              </w:rPr>
            </w:pPr>
            <w:r>
              <w:rPr>
                <w:rFonts w:ascii="Arial" w:hAnsi="Arial" w:cs="Arial"/>
                <w:b/>
                <w:bCs/>
                <w:sz w:val="18"/>
                <w:szCs w:val="18"/>
              </w:rPr>
              <w:t xml:space="preserve">ABSTRACT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31E8CD5C" w14:textId="77777777" w:rsidR="00725069" w:rsidRDefault="00725069">
            <w:pPr>
              <w:pStyle w:val="Default"/>
              <w:jc w:val="right"/>
              <w:rPr>
                <w:rFonts w:ascii="Arial" w:hAnsi="Arial" w:cs="Arial"/>
                <w:color w:val="auto"/>
                <w:sz w:val="18"/>
                <w:szCs w:val="18"/>
              </w:rPr>
            </w:pPr>
          </w:p>
        </w:tc>
      </w:tr>
      <w:tr w:rsidR="00725069" w14:paraId="2EE9EB1A" w14:textId="77777777" w:rsidTr="00EB5F97">
        <w:trPr>
          <w:trHeight w:val="48"/>
        </w:trPr>
        <w:tc>
          <w:tcPr>
            <w:tcW w:w="1555" w:type="dxa"/>
            <w:tcBorders>
              <w:top w:val="single" w:sz="4" w:space="0" w:color="000000"/>
              <w:left w:val="single" w:sz="4" w:space="0" w:color="000000"/>
              <w:bottom w:val="double" w:sz="2" w:space="0" w:color="FFFFCC"/>
              <w:right w:val="single" w:sz="4" w:space="0" w:color="000000"/>
            </w:tcBorders>
          </w:tcPr>
          <w:p w14:paraId="66B9AECF"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700" w:type="dxa"/>
            <w:tcBorders>
              <w:top w:val="single" w:sz="4" w:space="0" w:color="000000"/>
              <w:left w:val="single" w:sz="4" w:space="0" w:color="000000"/>
              <w:bottom w:val="double" w:sz="2" w:space="0" w:color="FFFFCC"/>
              <w:right w:val="single" w:sz="4" w:space="0" w:color="000000"/>
            </w:tcBorders>
          </w:tcPr>
          <w:p w14:paraId="7C741D47"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0781" w:type="dxa"/>
            <w:tcBorders>
              <w:top w:val="single" w:sz="4" w:space="0" w:color="000000"/>
              <w:left w:val="single" w:sz="4" w:space="0" w:color="000000"/>
              <w:bottom w:val="double" w:sz="4" w:space="0" w:color="000000"/>
              <w:right w:val="single" w:sz="4" w:space="0" w:color="000000"/>
            </w:tcBorders>
          </w:tcPr>
          <w:p w14:paraId="0D942415" w14:textId="77777777" w:rsidR="00725069"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2164" w:type="dxa"/>
            <w:tcBorders>
              <w:top w:val="single" w:sz="4" w:space="0" w:color="000000"/>
              <w:left w:val="single" w:sz="4" w:space="0" w:color="000000"/>
              <w:bottom w:val="double" w:sz="4" w:space="0" w:color="000000"/>
              <w:right w:val="single" w:sz="4" w:space="0" w:color="000000"/>
            </w:tcBorders>
          </w:tcPr>
          <w:p w14:paraId="0738F3B4" w14:textId="38CCD9BC" w:rsidR="00725069" w:rsidRDefault="00EB5F97">
            <w:pPr>
              <w:pStyle w:val="Default"/>
              <w:spacing w:before="40" w:after="40"/>
              <w:rPr>
                <w:rFonts w:ascii="Arial" w:eastAsia="宋体" w:hAnsi="Arial" w:cs="Arial" w:hint="eastAsia"/>
                <w:color w:val="auto"/>
                <w:sz w:val="18"/>
                <w:szCs w:val="18"/>
                <w:lang w:val="en-US" w:eastAsia="zh-CN"/>
              </w:rPr>
            </w:pPr>
            <w:r>
              <w:rPr>
                <w:rFonts w:ascii="Arial" w:eastAsia="宋体" w:hAnsi="Arial" w:cs="Arial" w:hint="eastAsia"/>
                <w:color w:val="auto"/>
                <w:sz w:val="18"/>
                <w:szCs w:val="18"/>
                <w:lang w:val="en-US" w:eastAsia="zh-CN"/>
              </w:rPr>
              <w:t xml:space="preserve">Abstract </w:t>
            </w:r>
            <w:r w:rsidRPr="00EB5F97">
              <w:rPr>
                <w:rFonts w:ascii="Arial" w:eastAsia="宋体" w:hAnsi="Arial" w:cs="Arial"/>
                <w:color w:val="auto"/>
                <w:sz w:val="18"/>
                <w:szCs w:val="18"/>
                <w:lang w:val="en-US" w:eastAsia="zh-CN"/>
              </w:rPr>
              <w:t xml:space="preserve">(Page </w:t>
            </w:r>
            <w:r>
              <w:rPr>
                <w:rFonts w:ascii="Arial" w:eastAsia="宋体" w:hAnsi="Arial" w:cs="Arial" w:hint="eastAsia"/>
                <w:color w:val="auto"/>
                <w:sz w:val="18"/>
                <w:szCs w:val="18"/>
                <w:lang w:val="en-US" w:eastAsia="zh-CN"/>
              </w:rPr>
              <w:t>2</w:t>
            </w:r>
            <w:r w:rsidRPr="00EB5F97">
              <w:rPr>
                <w:rFonts w:ascii="Arial" w:eastAsia="宋体" w:hAnsi="Arial" w:cs="Arial"/>
                <w:color w:val="auto"/>
                <w:sz w:val="18"/>
                <w:szCs w:val="18"/>
                <w:lang w:val="en-US" w:eastAsia="zh-CN"/>
              </w:rPr>
              <w:t>)</w:t>
            </w:r>
          </w:p>
        </w:tc>
      </w:tr>
      <w:tr w:rsidR="00725069" w14:paraId="6D5DC736"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EED0C73" w14:textId="77777777" w:rsidR="00725069" w:rsidRDefault="00000000">
            <w:pPr>
              <w:pStyle w:val="Default"/>
              <w:rPr>
                <w:rFonts w:ascii="Arial" w:hAnsi="Arial" w:cs="Arial"/>
                <w:sz w:val="18"/>
                <w:szCs w:val="18"/>
              </w:rPr>
            </w:pPr>
            <w:r>
              <w:rPr>
                <w:rFonts w:ascii="Arial" w:hAnsi="Arial" w:cs="Arial"/>
                <w:b/>
                <w:bCs/>
                <w:sz w:val="18"/>
                <w:szCs w:val="18"/>
              </w:rPr>
              <w:t xml:space="preserve">INTRODUCTION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470386F9" w14:textId="77777777" w:rsidR="00725069" w:rsidRDefault="00725069">
            <w:pPr>
              <w:pStyle w:val="Default"/>
              <w:jc w:val="right"/>
              <w:rPr>
                <w:rFonts w:ascii="Arial" w:hAnsi="Arial" w:cs="Arial"/>
                <w:color w:val="auto"/>
                <w:sz w:val="18"/>
                <w:szCs w:val="18"/>
              </w:rPr>
            </w:pPr>
          </w:p>
        </w:tc>
      </w:tr>
      <w:tr w:rsidR="00725069" w14:paraId="5CA96CB2"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41B04AC5"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700" w:type="dxa"/>
            <w:tcBorders>
              <w:top w:val="single" w:sz="4" w:space="0" w:color="000000"/>
              <w:left w:val="single" w:sz="4" w:space="0" w:color="000000"/>
              <w:bottom w:val="single" w:sz="4" w:space="0" w:color="000000"/>
              <w:right w:val="single" w:sz="4" w:space="0" w:color="000000"/>
            </w:tcBorders>
          </w:tcPr>
          <w:p w14:paraId="23312D7A"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0781" w:type="dxa"/>
            <w:tcBorders>
              <w:top w:val="single" w:sz="4" w:space="0" w:color="000000"/>
              <w:left w:val="single" w:sz="4" w:space="0" w:color="000000"/>
              <w:bottom w:val="single" w:sz="4" w:space="0" w:color="000000"/>
              <w:right w:val="single" w:sz="4" w:space="0" w:color="000000"/>
            </w:tcBorders>
          </w:tcPr>
          <w:p w14:paraId="30AA66DB" w14:textId="77777777" w:rsidR="00725069"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64" w:type="dxa"/>
            <w:tcBorders>
              <w:top w:val="single" w:sz="4" w:space="0" w:color="000000"/>
              <w:left w:val="single" w:sz="4" w:space="0" w:color="000000"/>
              <w:bottom w:val="single" w:sz="4" w:space="0" w:color="000000"/>
              <w:right w:val="single" w:sz="4" w:space="0" w:color="000000"/>
            </w:tcBorders>
          </w:tcPr>
          <w:p w14:paraId="1438A89E" w14:textId="60D46C81"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 xml:space="preserve">Introduction, paragraphs 1–4 (Pages </w:t>
            </w:r>
            <w:r w:rsidR="00C677E0">
              <w:rPr>
                <w:rFonts w:ascii="Arial" w:eastAsia="宋体" w:hAnsi="Arial" w:cs="Arial" w:hint="eastAsia"/>
                <w:color w:val="auto"/>
                <w:sz w:val="18"/>
                <w:szCs w:val="18"/>
                <w:lang w:val="en-US" w:eastAsia="zh-CN"/>
              </w:rPr>
              <w:t>2-3</w:t>
            </w:r>
            <w:r w:rsidRPr="00EB5F97">
              <w:rPr>
                <w:rFonts w:ascii="Arial" w:eastAsia="宋体" w:hAnsi="Arial" w:cs="Arial"/>
                <w:color w:val="auto"/>
                <w:sz w:val="18"/>
                <w:szCs w:val="18"/>
                <w:lang w:val="en-US" w:eastAsia="zh-CN"/>
              </w:rPr>
              <w:t>)</w:t>
            </w:r>
          </w:p>
        </w:tc>
      </w:tr>
      <w:tr w:rsidR="00725069" w14:paraId="23D5E09C" w14:textId="77777777" w:rsidTr="00EB5F97">
        <w:trPr>
          <w:trHeight w:val="48"/>
        </w:trPr>
        <w:tc>
          <w:tcPr>
            <w:tcW w:w="1555" w:type="dxa"/>
            <w:tcBorders>
              <w:top w:val="single" w:sz="4" w:space="0" w:color="000000"/>
              <w:left w:val="single" w:sz="4" w:space="0" w:color="000000"/>
              <w:bottom w:val="double" w:sz="2" w:space="0" w:color="FFFFCC"/>
              <w:right w:val="single" w:sz="4" w:space="0" w:color="000000"/>
            </w:tcBorders>
          </w:tcPr>
          <w:p w14:paraId="6ABBC473"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700" w:type="dxa"/>
            <w:tcBorders>
              <w:top w:val="single" w:sz="4" w:space="0" w:color="000000"/>
              <w:left w:val="single" w:sz="4" w:space="0" w:color="000000"/>
              <w:bottom w:val="double" w:sz="2" w:space="0" w:color="FFFFCC"/>
              <w:right w:val="single" w:sz="4" w:space="0" w:color="000000"/>
            </w:tcBorders>
          </w:tcPr>
          <w:p w14:paraId="406C5D2C"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0781" w:type="dxa"/>
            <w:tcBorders>
              <w:top w:val="single" w:sz="4" w:space="0" w:color="000000"/>
              <w:left w:val="single" w:sz="4" w:space="0" w:color="000000"/>
              <w:bottom w:val="double" w:sz="4" w:space="0" w:color="000000"/>
              <w:right w:val="single" w:sz="4" w:space="0" w:color="000000"/>
            </w:tcBorders>
          </w:tcPr>
          <w:p w14:paraId="183F4252" w14:textId="77777777" w:rsidR="00725069"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64" w:type="dxa"/>
            <w:tcBorders>
              <w:top w:val="single" w:sz="4" w:space="0" w:color="000000"/>
              <w:left w:val="single" w:sz="4" w:space="0" w:color="000000"/>
              <w:bottom w:val="double" w:sz="4" w:space="0" w:color="000000"/>
              <w:right w:val="single" w:sz="4" w:space="0" w:color="000000"/>
            </w:tcBorders>
          </w:tcPr>
          <w:p w14:paraId="4DDFF564" w14:textId="43BE00E5" w:rsidR="00725069" w:rsidRDefault="00EB5F97">
            <w:pPr>
              <w:pStyle w:val="Default"/>
              <w:spacing w:before="40" w:after="40"/>
              <w:rPr>
                <w:rFonts w:ascii="Arial" w:eastAsia="宋体" w:hAnsi="Arial" w:cs="Arial" w:hint="eastAsia"/>
                <w:color w:val="auto"/>
                <w:sz w:val="18"/>
                <w:szCs w:val="18"/>
                <w:lang w:val="en-US" w:eastAsia="zh-CN"/>
              </w:rPr>
            </w:pPr>
            <w:r w:rsidRPr="00EB5F97">
              <w:rPr>
                <w:rFonts w:ascii="Arial" w:eastAsia="宋体" w:hAnsi="Arial" w:cs="Arial"/>
                <w:color w:val="auto"/>
                <w:sz w:val="18"/>
                <w:szCs w:val="18"/>
                <w:lang w:val="en-US" w:eastAsia="zh-CN"/>
              </w:rPr>
              <w:t xml:space="preserve">End of Introduction section (Page </w:t>
            </w:r>
            <w:r w:rsidR="00C677E0">
              <w:rPr>
                <w:rFonts w:ascii="Arial" w:eastAsia="宋体" w:hAnsi="Arial" w:cs="Arial" w:hint="eastAsia"/>
                <w:color w:val="auto"/>
                <w:sz w:val="18"/>
                <w:szCs w:val="18"/>
                <w:lang w:val="en-US" w:eastAsia="zh-CN"/>
              </w:rPr>
              <w:t>3</w:t>
            </w:r>
            <w:r w:rsidRPr="00EB5F97">
              <w:rPr>
                <w:rFonts w:ascii="Arial" w:eastAsia="宋体" w:hAnsi="Arial" w:cs="Arial"/>
                <w:color w:val="auto"/>
                <w:sz w:val="18"/>
                <w:szCs w:val="18"/>
                <w:lang w:val="en-US" w:eastAsia="zh-CN"/>
              </w:rPr>
              <w:t>)</w:t>
            </w:r>
          </w:p>
        </w:tc>
      </w:tr>
      <w:tr w:rsidR="00725069" w14:paraId="157480FE"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F168DFF" w14:textId="77777777" w:rsidR="00725069" w:rsidRDefault="00000000">
            <w:pPr>
              <w:pStyle w:val="Default"/>
              <w:rPr>
                <w:rFonts w:ascii="Arial" w:hAnsi="Arial" w:cs="Arial"/>
                <w:sz w:val="18"/>
                <w:szCs w:val="18"/>
              </w:rPr>
            </w:pPr>
            <w:r>
              <w:rPr>
                <w:rFonts w:ascii="Arial" w:hAnsi="Arial" w:cs="Arial"/>
                <w:b/>
                <w:bCs/>
                <w:sz w:val="18"/>
                <w:szCs w:val="18"/>
              </w:rPr>
              <w:t xml:space="preserve">METHODS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7F525ADB" w14:textId="77777777" w:rsidR="00725069" w:rsidRDefault="00725069">
            <w:pPr>
              <w:pStyle w:val="Default"/>
              <w:jc w:val="right"/>
              <w:rPr>
                <w:rFonts w:ascii="Arial" w:hAnsi="Arial" w:cs="Arial"/>
                <w:color w:val="auto"/>
                <w:sz w:val="18"/>
                <w:szCs w:val="18"/>
              </w:rPr>
            </w:pPr>
          </w:p>
        </w:tc>
      </w:tr>
      <w:tr w:rsidR="00725069" w14:paraId="65BF78FE"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3185464C"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700" w:type="dxa"/>
            <w:tcBorders>
              <w:top w:val="single" w:sz="4" w:space="0" w:color="000000"/>
              <w:left w:val="single" w:sz="4" w:space="0" w:color="000000"/>
              <w:bottom w:val="single" w:sz="4" w:space="0" w:color="000000"/>
              <w:right w:val="single" w:sz="4" w:space="0" w:color="000000"/>
            </w:tcBorders>
          </w:tcPr>
          <w:p w14:paraId="60E6AA06"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0781" w:type="dxa"/>
            <w:tcBorders>
              <w:top w:val="single" w:sz="4" w:space="0" w:color="000000"/>
              <w:left w:val="single" w:sz="4" w:space="0" w:color="000000"/>
              <w:bottom w:val="single" w:sz="4" w:space="0" w:color="000000"/>
              <w:right w:val="single" w:sz="4" w:space="0" w:color="000000"/>
            </w:tcBorders>
          </w:tcPr>
          <w:p w14:paraId="0C158EE9" w14:textId="77777777" w:rsidR="00725069"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164" w:type="dxa"/>
            <w:tcBorders>
              <w:top w:val="single" w:sz="4" w:space="0" w:color="000000"/>
              <w:left w:val="single" w:sz="4" w:space="0" w:color="000000"/>
              <w:bottom w:val="single" w:sz="4" w:space="0" w:color="000000"/>
              <w:right w:val="single" w:sz="4" w:space="0" w:color="000000"/>
            </w:tcBorders>
          </w:tcPr>
          <w:p w14:paraId="3218353F" w14:textId="3F373FFC"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 xml:space="preserve">Methods → Inclusion and exclusion criteria (Page </w:t>
            </w:r>
            <w:r w:rsidR="00C677E0">
              <w:rPr>
                <w:rFonts w:ascii="Arial" w:eastAsia="宋体" w:hAnsi="Arial" w:cs="Arial" w:hint="eastAsia"/>
                <w:color w:val="auto"/>
                <w:sz w:val="18"/>
                <w:szCs w:val="18"/>
                <w:lang w:val="en-US" w:eastAsia="zh-CN"/>
              </w:rPr>
              <w:t>5</w:t>
            </w:r>
            <w:r w:rsidRPr="00EB5F97">
              <w:rPr>
                <w:rFonts w:ascii="Arial" w:eastAsia="宋体" w:hAnsi="Arial" w:cs="Arial"/>
                <w:color w:val="auto"/>
                <w:sz w:val="18"/>
                <w:szCs w:val="18"/>
                <w:lang w:val="en-US" w:eastAsia="zh-CN"/>
              </w:rPr>
              <w:t>)</w:t>
            </w:r>
          </w:p>
        </w:tc>
      </w:tr>
      <w:tr w:rsidR="00725069" w14:paraId="2721FB7B" w14:textId="77777777" w:rsidTr="00EB5F97">
        <w:trPr>
          <w:trHeight w:val="191"/>
        </w:trPr>
        <w:tc>
          <w:tcPr>
            <w:tcW w:w="1555" w:type="dxa"/>
            <w:tcBorders>
              <w:top w:val="single" w:sz="4" w:space="0" w:color="000000"/>
              <w:left w:val="single" w:sz="4" w:space="0" w:color="000000"/>
              <w:bottom w:val="single" w:sz="4" w:space="0" w:color="000000"/>
              <w:right w:val="single" w:sz="4" w:space="0" w:color="000000"/>
            </w:tcBorders>
          </w:tcPr>
          <w:p w14:paraId="7D919092"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700" w:type="dxa"/>
            <w:tcBorders>
              <w:top w:val="single" w:sz="4" w:space="0" w:color="000000"/>
              <w:left w:val="single" w:sz="4" w:space="0" w:color="000000"/>
              <w:bottom w:val="single" w:sz="4" w:space="0" w:color="000000"/>
              <w:right w:val="single" w:sz="4" w:space="0" w:color="000000"/>
            </w:tcBorders>
          </w:tcPr>
          <w:p w14:paraId="54642B3F"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0781" w:type="dxa"/>
            <w:tcBorders>
              <w:top w:val="single" w:sz="4" w:space="0" w:color="000000"/>
              <w:left w:val="single" w:sz="4" w:space="0" w:color="000000"/>
              <w:bottom w:val="single" w:sz="4" w:space="0" w:color="000000"/>
              <w:right w:val="single" w:sz="4" w:space="0" w:color="000000"/>
            </w:tcBorders>
          </w:tcPr>
          <w:p w14:paraId="21DBF39E" w14:textId="77777777" w:rsidR="00725069"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64" w:type="dxa"/>
            <w:tcBorders>
              <w:top w:val="single" w:sz="4" w:space="0" w:color="000000"/>
              <w:left w:val="single" w:sz="4" w:space="0" w:color="000000"/>
              <w:bottom w:val="single" w:sz="4" w:space="0" w:color="000000"/>
              <w:right w:val="single" w:sz="4" w:space="0" w:color="000000"/>
            </w:tcBorders>
          </w:tcPr>
          <w:p w14:paraId="0E1DC52D" w14:textId="50538620"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Methods → Search strategy (Page</w:t>
            </w:r>
            <w:r w:rsidR="00C677E0">
              <w:rPr>
                <w:rFonts w:ascii="Arial" w:eastAsia="宋体" w:hAnsi="Arial" w:cs="Arial" w:hint="eastAsia"/>
                <w:color w:val="auto"/>
                <w:sz w:val="18"/>
                <w:szCs w:val="18"/>
                <w:lang w:val="en-US" w:eastAsia="zh-CN"/>
              </w:rPr>
              <w:t>s</w:t>
            </w:r>
            <w:r w:rsidRPr="00EB5F97">
              <w:rPr>
                <w:rFonts w:ascii="Arial" w:eastAsia="宋体" w:hAnsi="Arial" w:cs="Arial"/>
                <w:color w:val="auto"/>
                <w:sz w:val="18"/>
                <w:szCs w:val="18"/>
                <w:lang w:val="en-US" w:eastAsia="zh-CN"/>
              </w:rPr>
              <w:t xml:space="preserve"> </w:t>
            </w:r>
            <w:r w:rsidR="00C677E0">
              <w:rPr>
                <w:rFonts w:ascii="Arial" w:eastAsia="宋体" w:hAnsi="Arial" w:cs="Arial" w:hint="eastAsia"/>
                <w:color w:val="auto"/>
                <w:sz w:val="18"/>
                <w:szCs w:val="18"/>
                <w:lang w:val="en-US" w:eastAsia="zh-CN"/>
              </w:rPr>
              <w:t>3-4</w:t>
            </w:r>
            <w:r w:rsidRPr="00EB5F97">
              <w:rPr>
                <w:rFonts w:ascii="Arial" w:eastAsia="宋体" w:hAnsi="Arial" w:cs="Arial"/>
                <w:color w:val="auto"/>
                <w:sz w:val="18"/>
                <w:szCs w:val="18"/>
                <w:lang w:val="en-US" w:eastAsia="zh-CN"/>
              </w:rPr>
              <w:t>)</w:t>
            </w:r>
          </w:p>
        </w:tc>
      </w:tr>
      <w:tr w:rsidR="00725069" w14:paraId="592FE983"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5DB976FF" w14:textId="77777777" w:rsidR="00725069"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700" w:type="dxa"/>
            <w:tcBorders>
              <w:top w:val="single" w:sz="4" w:space="0" w:color="000000"/>
              <w:left w:val="single" w:sz="4" w:space="0" w:color="000000"/>
              <w:bottom w:val="single" w:sz="4" w:space="0" w:color="000000"/>
              <w:right w:val="single" w:sz="4" w:space="0" w:color="000000"/>
            </w:tcBorders>
          </w:tcPr>
          <w:p w14:paraId="2F170242"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0781" w:type="dxa"/>
            <w:tcBorders>
              <w:top w:val="single" w:sz="4" w:space="0" w:color="000000"/>
              <w:left w:val="single" w:sz="4" w:space="0" w:color="000000"/>
              <w:bottom w:val="single" w:sz="4" w:space="0" w:color="000000"/>
              <w:right w:val="single" w:sz="4" w:space="0" w:color="000000"/>
            </w:tcBorders>
          </w:tcPr>
          <w:p w14:paraId="20BE6DDA" w14:textId="77777777" w:rsidR="00725069"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164" w:type="dxa"/>
            <w:tcBorders>
              <w:top w:val="single" w:sz="4" w:space="0" w:color="000000"/>
              <w:left w:val="single" w:sz="4" w:space="0" w:color="000000"/>
              <w:bottom w:val="single" w:sz="4" w:space="0" w:color="000000"/>
              <w:right w:val="single" w:sz="4" w:space="0" w:color="000000"/>
            </w:tcBorders>
          </w:tcPr>
          <w:p w14:paraId="44890FCC" w14:textId="17CA6878"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 xml:space="preserve">Methods → Search strategy (Pages </w:t>
            </w:r>
            <w:r w:rsidR="00C677E0">
              <w:rPr>
                <w:rFonts w:ascii="Arial" w:eastAsia="宋体" w:hAnsi="Arial" w:cs="Arial" w:hint="eastAsia"/>
                <w:color w:val="auto"/>
                <w:sz w:val="18"/>
                <w:szCs w:val="18"/>
                <w:lang w:val="en-US" w:eastAsia="zh-CN"/>
              </w:rPr>
              <w:t>3</w:t>
            </w:r>
            <w:r w:rsidRPr="00EB5F97">
              <w:rPr>
                <w:rFonts w:ascii="Arial" w:eastAsia="宋体" w:hAnsi="Arial" w:cs="Arial"/>
                <w:color w:val="auto"/>
                <w:sz w:val="18"/>
                <w:szCs w:val="18"/>
                <w:lang w:val="en-US" w:eastAsia="zh-CN"/>
              </w:rPr>
              <w:t>-</w:t>
            </w:r>
            <w:r w:rsidR="00C677E0">
              <w:rPr>
                <w:rFonts w:ascii="Arial" w:eastAsia="宋体" w:hAnsi="Arial" w:cs="Arial" w:hint="eastAsia"/>
                <w:color w:val="auto"/>
                <w:sz w:val="18"/>
                <w:szCs w:val="18"/>
                <w:lang w:val="en-US" w:eastAsia="zh-CN"/>
              </w:rPr>
              <w:t>4</w:t>
            </w:r>
            <w:r w:rsidRPr="00EB5F97">
              <w:rPr>
                <w:rFonts w:ascii="Arial" w:eastAsia="宋体" w:hAnsi="Arial" w:cs="Arial"/>
                <w:color w:val="auto"/>
                <w:sz w:val="18"/>
                <w:szCs w:val="18"/>
                <w:lang w:val="en-US" w:eastAsia="zh-CN"/>
              </w:rPr>
              <w:t xml:space="preserve">) + Figure 1 </w:t>
            </w:r>
          </w:p>
        </w:tc>
      </w:tr>
      <w:tr w:rsidR="00725069" w14:paraId="32E4A9C7"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1E1E2FB7" w14:textId="77777777" w:rsidR="00725069"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700" w:type="dxa"/>
            <w:tcBorders>
              <w:top w:val="single" w:sz="4" w:space="0" w:color="000000"/>
              <w:left w:val="single" w:sz="4" w:space="0" w:color="000000"/>
              <w:bottom w:val="single" w:sz="4" w:space="0" w:color="000000"/>
              <w:right w:val="single" w:sz="4" w:space="0" w:color="000000"/>
            </w:tcBorders>
          </w:tcPr>
          <w:p w14:paraId="07195341"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0781" w:type="dxa"/>
            <w:tcBorders>
              <w:top w:val="single" w:sz="4" w:space="0" w:color="000000"/>
              <w:left w:val="single" w:sz="4" w:space="0" w:color="000000"/>
              <w:bottom w:val="single" w:sz="4" w:space="0" w:color="000000"/>
              <w:right w:val="single" w:sz="4" w:space="0" w:color="000000"/>
            </w:tcBorders>
          </w:tcPr>
          <w:p w14:paraId="719B9AEF" w14:textId="77777777" w:rsidR="00725069"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64" w:type="dxa"/>
            <w:tcBorders>
              <w:top w:val="single" w:sz="4" w:space="0" w:color="000000"/>
              <w:left w:val="single" w:sz="4" w:space="0" w:color="000000"/>
              <w:bottom w:val="single" w:sz="4" w:space="0" w:color="000000"/>
              <w:right w:val="single" w:sz="4" w:space="0" w:color="000000"/>
            </w:tcBorders>
          </w:tcPr>
          <w:p w14:paraId="7993B71C" w14:textId="5C80AD63"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 xml:space="preserve">Methods → Literature screening and data extraction (Page </w:t>
            </w:r>
            <w:r w:rsidR="00C677E0">
              <w:rPr>
                <w:rFonts w:ascii="Arial" w:eastAsia="宋体" w:hAnsi="Arial" w:cs="Arial" w:hint="eastAsia"/>
                <w:color w:val="auto"/>
                <w:sz w:val="18"/>
                <w:szCs w:val="18"/>
                <w:lang w:val="en-US" w:eastAsia="zh-CN"/>
              </w:rPr>
              <w:t>5</w:t>
            </w:r>
            <w:r w:rsidRPr="00EB5F97">
              <w:rPr>
                <w:rFonts w:ascii="Arial" w:eastAsia="宋体" w:hAnsi="Arial" w:cs="Arial"/>
                <w:color w:val="auto"/>
                <w:sz w:val="18"/>
                <w:szCs w:val="18"/>
                <w:lang w:val="en-US" w:eastAsia="zh-CN"/>
              </w:rPr>
              <w:t>)</w:t>
            </w:r>
          </w:p>
        </w:tc>
      </w:tr>
      <w:tr w:rsidR="00725069" w14:paraId="151742BE" w14:textId="77777777" w:rsidTr="00EB5F97">
        <w:trPr>
          <w:trHeight w:val="152"/>
        </w:trPr>
        <w:tc>
          <w:tcPr>
            <w:tcW w:w="1555" w:type="dxa"/>
            <w:tcBorders>
              <w:top w:val="single" w:sz="4" w:space="0" w:color="000000"/>
              <w:left w:val="single" w:sz="4" w:space="0" w:color="000000"/>
              <w:bottom w:val="single" w:sz="4" w:space="0" w:color="000000"/>
              <w:right w:val="single" w:sz="4" w:space="0" w:color="000000"/>
            </w:tcBorders>
          </w:tcPr>
          <w:p w14:paraId="095213D5"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700" w:type="dxa"/>
            <w:tcBorders>
              <w:top w:val="single" w:sz="4" w:space="0" w:color="000000"/>
              <w:left w:val="single" w:sz="4" w:space="0" w:color="000000"/>
              <w:bottom w:val="single" w:sz="4" w:space="0" w:color="000000"/>
              <w:right w:val="single" w:sz="4" w:space="0" w:color="000000"/>
            </w:tcBorders>
          </w:tcPr>
          <w:p w14:paraId="2CCF925F"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0781" w:type="dxa"/>
            <w:tcBorders>
              <w:top w:val="single" w:sz="4" w:space="0" w:color="000000"/>
              <w:left w:val="single" w:sz="4" w:space="0" w:color="000000"/>
              <w:bottom w:val="single" w:sz="4" w:space="0" w:color="000000"/>
              <w:right w:val="single" w:sz="4" w:space="0" w:color="000000"/>
            </w:tcBorders>
          </w:tcPr>
          <w:p w14:paraId="322EFEA2" w14:textId="77777777" w:rsidR="00725069"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64" w:type="dxa"/>
            <w:tcBorders>
              <w:top w:val="single" w:sz="4" w:space="0" w:color="000000"/>
              <w:left w:val="single" w:sz="4" w:space="0" w:color="000000"/>
              <w:bottom w:val="single" w:sz="4" w:space="0" w:color="000000"/>
              <w:right w:val="single" w:sz="4" w:space="0" w:color="000000"/>
            </w:tcBorders>
          </w:tcPr>
          <w:p w14:paraId="4FEB6890" w14:textId="792C6ED3" w:rsidR="00725069" w:rsidRDefault="00EB5F97">
            <w:pPr>
              <w:pStyle w:val="Default"/>
              <w:spacing w:before="40" w:after="40"/>
              <w:rPr>
                <w:rFonts w:ascii="Arial" w:eastAsia="宋体" w:hAnsi="Arial" w:cs="Arial" w:hint="eastAsia"/>
                <w:color w:val="auto"/>
                <w:sz w:val="18"/>
                <w:szCs w:val="18"/>
                <w:lang w:val="en-US" w:eastAsia="zh-CN"/>
              </w:rPr>
            </w:pPr>
            <w:r w:rsidRPr="00EB5F97">
              <w:rPr>
                <w:rFonts w:ascii="Arial" w:eastAsia="宋体" w:hAnsi="Arial" w:cs="Arial"/>
                <w:color w:val="auto"/>
                <w:sz w:val="18"/>
                <w:szCs w:val="18"/>
                <w:lang w:val="en-US" w:eastAsia="zh-CN"/>
              </w:rPr>
              <w:t xml:space="preserve">Methods → Literature screening and data extraction (Page </w:t>
            </w:r>
            <w:r w:rsidR="00C677E0">
              <w:rPr>
                <w:rFonts w:ascii="Arial" w:eastAsia="宋体" w:hAnsi="Arial" w:cs="Arial" w:hint="eastAsia"/>
                <w:color w:val="auto"/>
                <w:sz w:val="18"/>
                <w:szCs w:val="18"/>
                <w:lang w:val="en-US" w:eastAsia="zh-CN"/>
              </w:rPr>
              <w:t>5</w:t>
            </w:r>
            <w:r w:rsidR="00C677E0" w:rsidRPr="00EB5F97">
              <w:rPr>
                <w:rFonts w:ascii="Arial" w:eastAsia="宋体" w:hAnsi="Arial" w:cs="Arial"/>
                <w:color w:val="auto"/>
                <w:sz w:val="18"/>
                <w:szCs w:val="18"/>
                <w:lang w:val="en-US" w:eastAsia="zh-CN"/>
              </w:rPr>
              <w:t>)</w:t>
            </w:r>
          </w:p>
        </w:tc>
      </w:tr>
      <w:tr w:rsidR="00725069" w14:paraId="283BA365" w14:textId="77777777" w:rsidTr="00EB5F97">
        <w:trPr>
          <w:trHeight w:val="48"/>
        </w:trPr>
        <w:tc>
          <w:tcPr>
            <w:tcW w:w="1555" w:type="dxa"/>
            <w:vMerge w:val="restart"/>
            <w:tcBorders>
              <w:top w:val="single" w:sz="4" w:space="0" w:color="000000"/>
              <w:left w:val="single" w:sz="4" w:space="0" w:color="000000"/>
              <w:right w:val="single" w:sz="4" w:space="0" w:color="000000"/>
            </w:tcBorders>
          </w:tcPr>
          <w:p w14:paraId="3868321D"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700" w:type="dxa"/>
            <w:tcBorders>
              <w:top w:val="single" w:sz="4" w:space="0" w:color="000000"/>
              <w:left w:val="single" w:sz="4" w:space="0" w:color="000000"/>
              <w:bottom w:val="single" w:sz="4" w:space="0" w:color="000000"/>
              <w:right w:val="single" w:sz="4" w:space="0" w:color="000000"/>
            </w:tcBorders>
          </w:tcPr>
          <w:p w14:paraId="10575A21"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0781" w:type="dxa"/>
            <w:tcBorders>
              <w:top w:val="single" w:sz="4" w:space="0" w:color="000000"/>
              <w:left w:val="single" w:sz="4" w:space="0" w:color="000000"/>
              <w:bottom w:val="single" w:sz="4" w:space="0" w:color="000000"/>
              <w:right w:val="single" w:sz="4" w:space="0" w:color="000000"/>
            </w:tcBorders>
          </w:tcPr>
          <w:p w14:paraId="0229646E" w14:textId="77777777" w:rsidR="00725069"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64" w:type="dxa"/>
            <w:tcBorders>
              <w:top w:val="single" w:sz="4" w:space="0" w:color="000000"/>
              <w:left w:val="single" w:sz="4" w:space="0" w:color="000000"/>
              <w:bottom w:val="single" w:sz="4" w:space="0" w:color="000000"/>
              <w:right w:val="single" w:sz="4" w:space="0" w:color="000000"/>
            </w:tcBorders>
          </w:tcPr>
          <w:p w14:paraId="08FE8B88" w14:textId="42CA2C23" w:rsidR="00725069" w:rsidRDefault="00EB5F97">
            <w:pPr>
              <w:pStyle w:val="Default"/>
              <w:spacing w:before="40" w:after="40"/>
              <w:rPr>
                <w:rFonts w:ascii="Arial" w:eastAsia="宋体" w:hAnsi="Arial" w:cs="Arial"/>
                <w:color w:val="auto"/>
                <w:sz w:val="18"/>
                <w:szCs w:val="18"/>
                <w:lang w:val="en-US" w:eastAsia="zh-CN"/>
              </w:rPr>
            </w:pPr>
            <w:r w:rsidRPr="00EB5F97">
              <w:rPr>
                <w:rFonts w:ascii="Arial" w:eastAsia="宋体" w:hAnsi="Arial" w:cs="Arial"/>
                <w:color w:val="auto"/>
                <w:sz w:val="18"/>
                <w:szCs w:val="18"/>
                <w:lang w:val="en-US" w:eastAsia="zh-CN"/>
              </w:rPr>
              <w:t xml:space="preserve">Methods → Question formulation (PIPOST model) (Page </w:t>
            </w:r>
            <w:r w:rsidR="00C677E0">
              <w:rPr>
                <w:rFonts w:ascii="Arial" w:eastAsia="宋体" w:hAnsi="Arial" w:cs="Arial" w:hint="eastAsia"/>
                <w:color w:val="auto"/>
                <w:sz w:val="18"/>
                <w:szCs w:val="18"/>
                <w:lang w:val="en-US" w:eastAsia="zh-CN"/>
              </w:rPr>
              <w:t>3</w:t>
            </w:r>
            <w:r w:rsidRPr="00EB5F97">
              <w:rPr>
                <w:rFonts w:ascii="Arial" w:eastAsia="宋体" w:hAnsi="Arial" w:cs="Arial"/>
                <w:color w:val="auto"/>
                <w:sz w:val="18"/>
                <w:szCs w:val="18"/>
                <w:lang w:val="en-US" w:eastAsia="zh-CN"/>
              </w:rPr>
              <w:t>)</w:t>
            </w:r>
          </w:p>
        </w:tc>
      </w:tr>
      <w:tr w:rsidR="00725069" w14:paraId="2FE31430" w14:textId="77777777" w:rsidTr="00EB5F97">
        <w:trPr>
          <w:trHeight w:val="48"/>
        </w:trPr>
        <w:tc>
          <w:tcPr>
            <w:tcW w:w="1555" w:type="dxa"/>
            <w:vMerge/>
            <w:tcBorders>
              <w:left w:val="single" w:sz="4" w:space="0" w:color="000000"/>
              <w:bottom w:val="single" w:sz="4" w:space="0" w:color="000000"/>
              <w:right w:val="single" w:sz="4" w:space="0" w:color="000000"/>
            </w:tcBorders>
          </w:tcPr>
          <w:p w14:paraId="12F83300"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56C93F02"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0781" w:type="dxa"/>
            <w:tcBorders>
              <w:top w:val="single" w:sz="4" w:space="0" w:color="000000"/>
              <w:left w:val="single" w:sz="4" w:space="0" w:color="000000"/>
              <w:bottom w:val="single" w:sz="4" w:space="0" w:color="000000"/>
              <w:right w:val="single" w:sz="4" w:space="0" w:color="000000"/>
            </w:tcBorders>
          </w:tcPr>
          <w:p w14:paraId="0183142C" w14:textId="77777777" w:rsidR="00725069"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64" w:type="dxa"/>
            <w:tcBorders>
              <w:top w:val="single" w:sz="4" w:space="0" w:color="000000"/>
              <w:left w:val="single" w:sz="4" w:space="0" w:color="000000"/>
              <w:bottom w:val="single" w:sz="4" w:space="0" w:color="000000"/>
              <w:right w:val="single" w:sz="4" w:space="0" w:color="000000"/>
            </w:tcBorders>
          </w:tcPr>
          <w:p w14:paraId="1CA98F17" w14:textId="25AE9215"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Methods → Question formulation (Page </w:t>
            </w:r>
            <w:r>
              <w:rPr>
                <w:rFonts w:ascii="Arial" w:eastAsia="宋体" w:hAnsi="Arial" w:cs="Arial" w:hint="eastAsia"/>
                <w:color w:val="auto"/>
                <w:sz w:val="18"/>
                <w:szCs w:val="18"/>
                <w:lang w:val="en-US" w:eastAsia="zh-CN"/>
              </w:rPr>
              <w:t>3</w:t>
            </w:r>
            <w:r w:rsidRPr="00C677E0">
              <w:rPr>
                <w:rFonts w:ascii="Arial" w:eastAsia="宋体" w:hAnsi="Arial" w:cs="Arial"/>
                <w:color w:val="auto"/>
                <w:sz w:val="18"/>
                <w:szCs w:val="18"/>
                <w:lang w:val="en-US" w:eastAsia="zh-CN"/>
              </w:rPr>
              <w:t>)</w:t>
            </w:r>
          </w:p>
        </w:tc>
      </w:tr>
      <w:tr w:rsidR="00725069" w14:paraId="166C8229"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358A4892" w14:textId="77777777" w:rsidR="00725069"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700" w:type="dxa"/>
            <w:tcBorders>
              <w:top w:val="single" w:sz="4" w:space="0" w:color="000000"/>
              <w:left w:val="single" w:sz="4" w:space="0" w:color="000000"/>
              <w:bottom w:val="single" w:sz="4" w:space="0" w:color="000000"/>
              <w:right w:val="single" w:sz="4" w:space="0" w:color="000000"/>
            </w:tcBorders>
          </w:tcPr>
          <w:p w14:paraId="150EE40B"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0781" w:type="dxa"/>
            <w:tcBorders>
              <w:top w:val="single" w:sz="4" w:space="0" w:color="000000"/>
              <w:left w:val="single" w:sz="4" w:space="0" w:color="000000"/>
              <w:bottom w:val="single" w:sz="4" w:space="0" w:color="000000"/>
              <w:right w:val="single" w:sz="4" w:space="0" w:color="000000"/>
            </w:tcBorders>
          </w:tcPr>
          <w:p w14:paraId="774F3171" w14:textId="77777777" w:rsidR="00725069"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64" w:type="dxa"/>
            <w:tcBorders>
              <w:top w:val="single" w:sz="4" w:space="0" w:color="000000"/>
              <w:left w:val="single" w:sz="4" w:space="0" w:color="000000"/>
              <w:bottom w:val="single" w:sz="4" w:space="0" w:color="000000"/>
              <w:right w:val="single" w:sz="4" w:space="0" w:color="000000"/>
            </w:tcBorders>
          </w:tcPr>
          <w:p w14:paraId="3428A5C7" w14:textId="68B5CF82" w:rsidR="00725069" w:rsidRDefault="00C677E0">
            <w:pPr>
              <w:pStyle w:val="Default"/>
              <w:spacing w:before="40" w:after="40"/>
              <w:rPr>
                <w:rFonts w:ascii="Arial" w:eastAsia="宋体" w:hAnsi="Arial" w:cs="Arial" w:hint="eastAsia"/>
                <w:color w:val="auto"/>
                <w:sz w:val="18"/>
                <w:szCs w:val="18"/>
                <w:lang w:val="en-US" w:eastAsia="zh-CN"/>
              </w:rPr>
            </w:pPr>
            <w:r w:rsidRPr="00C677E0">
              <w:rPr>
                <w:rFonts w:ascii="Arial" w:eastAsia="宋体" w:hAnsi="Arial" w:cs="Arial"/>
                <w:color w:val="auto"/>
                <w:sz w:val="18"/>
                <w:szCs w:val="18"/>
                <w:lang w:val="en-US" w:eastAsia="zh-CN"/>
              </w:rPr>
              <w:t xml:space="preserve">Methods → Quality appraisal of evidence (Pages </w:t>
            </w:r>
            <w:r>
              <w:rPr>
                <w:rFonts w:ascii="Arial" w:eastAsia="宋体" w:hAnsi="Arial" w:cs="Arial" w:hint="eastAsia"/>
                <w:color w:val="auto"/>
                <w:sz w:val="18"/>
                <w:szCs w:val="18"/>
                <w:lang w:val="en-US" w:eastAsia="zh-CN"/>
              </w:rPr>
              <w:t>5</w:t>
            </w:r>
            <w:r w:rsidRPr="00C677E0">
              <w:rPr>
                <w:rFonts w:ascii="Arial" w:eastAsia="宋体" w:hAnsi="Arial" w:cs="Arial"/>
                <w:color w:val="auto"/>
                <w:sz w:val="18"/>
                <w:szCs w:val="18"/>
                <w:lang w:val="en-US" w:eastAsia="zh-CN"/>
              </w:rPr>
              <w:t>-</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029C4F2B"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5BCA2194"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700" w:type="dxa"/>
            <w:tcBorders>
              <w:top w:val="single" w:sz="4" w:space="0" w:color="000000"/>
              <w:left w:val="single" w:sz="4" w:space="0" w:color="000000"/>
              <w:bottom w:val="single" w:sz="4" w:space="0" w:color="000000"/>
              <w:right w:val="single" w:sz="4" w:space="0" w:color="000000"/>
            </w:tcBorders>
          </w:tcPr>
          <w:p w14:paraId="74771DED"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0781" w:type="dxa"/>
            <w:tcBorders>
              <w:top w:val="single" w:sz="4" w:space="0" w:color="000000"/>
              <w:left w:val="single" w:sz="4" w:space="0" w:color="000000"/>
              <w:bottom w:val="single" w:sz="4" w:space="0" w:color="000000"/>
              <w:right w:val="single" w:sz="4" w:space="0" w:color="000000"/>
            </w:tcBorders>
          </w:tcPr>
          <w:p w14:paraId="18C41445" w14:textId="77777777" w:rsidR="00725069"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64" w:type="dxa"/>
            <w:tcBorders>
              <w:top w:val="single" w:sz="4" w:space="0" w:color="000000"/>
              <w:left w:val="single" w:sz="4" w:space="0" w:color="000000"/>
              <w:bottom w:val="single" w:sz="4" w:space="0" w:color="000000"/>
              <w:right w:val="single" w:sz="4" w:space="0" w:color="000000"/>
            </w:tcBorders>
          </w:tcPr>
          <w:p w14:paraId="354A689E" w14:textId="3F1C1771"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Not applicable (qualitative synthesis, no meta-analysis) – see Methods → Evidence extraction and synthesis (Page </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60C2D601" w14:textId="77777777" w:rsidTr="00EB5F97">
        <w:trPr>
          <w:trHeight w:val="48"/>
        </w:trPr>
        <w:tc>
          <w:tcPr>
            <w:tcW w:w="1555" w:type="dxa"/>
            <w:vMerge w:val="restart"/>
            <w:tcBorders>
              <w:top w:val="single" w:sz="4" w:space="0" w:color="000000"/>
              <w:left w:val="single" w:sz="4" w:space="0" w:color="000000"/>
              <w:right w:val="single" w:sz="4" w:space="0" w:color="000000"/>
            </w:tcBorders>
          </w:tcPr>
          <w:p w14:paraId="4195C8F6" w14:textId="77777777" w:rsidR="00725069"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700" w:type="dxa"/>
            <w:tcBorders>
              <w:top w:val="single" w:sz="4" w:space="0" w:color="000000"/>
              <w:left w:val="single" w:sz="4" w:space="0" w:color="000000"/>
              <w:bottom w:val="single" w:sz="4" w:space="0" w:color="000000"/>
              <w:right w:val="single" w:sz="4" w:space="0" w:color="000000"/>
            </w:tcBorders>
          </w:tcPr>
          <w:p w14:paraId="2A4B62E2"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0781" w:type="dxa"/>
            <w:tcBorders>
              <w:top w:val="single" w:sz="4" w:space="0" w:color="000000"/>
              <w:left w:val="single" w:sz="4" w:space="0" w:color="000000"/>
              <w:bottom w:val="single" w:sz="4" w:space="0" w:color="000000"/>
              <w:right w:val="single" w:sz="4" w:space="0" w:color="000000"/>
            </w:tcBorders>
          </w:tcPr>
          <w:p w14:paraId="291D3698" w14:textId="77777777" w:rsidR="00725069"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64" w:type="dxa"/>
            <w:tcBorders>
              <w:top w:val="single" w:sz="4" w:space="0" w:color="000000"/>
              <w:left w:val="single" w:sz="4" w:space="0" w:color="000000"/>
              <w:bottom w:val="single" w:sz="4" w:space="0" w:color="000000"/>
              <w:right w:val="single" w:sz="4" w:space="0" w:color="000000"/>
            </w:tcBorders>
          </w:tcPr>
          <w:p w14:paraId="60C42B6D" w14:textId="51EAE852"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Methods → Evidence extraction and synthesis (Page </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51C7B83E" w14:textId="77777777" w:rsidTr="00EB5F97">
        <w:trPr>
          <w:trHeight w:val="48"/>
        </w:trPr>
        <w:tc>
          <w:tcPr>
            <w:tcW w:w="1555" w:type="dxa"/>
            <w:vMerge/>
            <w:tcBorders>
              <w:left w:val="single" w:sz="4" w:space="0" w:color="000000"/>
              <w:right w:val="single" w:sz="4" w:space="0" w:color="000000"/>
            </w:tcBorders>
          </w:tcPr>
          <w:p w14:paraId="2D98C34D"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588919C4"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0781" w:type="dxa"/>
            <w:tcBorders>
              <w:top w:val="single" w:sz="4" w:space="0" w:color="000000"/>
              <w:left w:val="single" w:sz="4" w:space="0" w:color="000000"/>
              <w:bottom w:val="single" w:sz="4" w:space="0" w:color="000000"/>
              <w:right w:val="single" w:sz="4" w:space="0" w:color="000000"/>
            </w:tcBorders>
          </w:tcPr>
          <w:p w14:paraId="1EAE6845"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64" w:type="dxa"/>
            <w:tcBorders>
              <w:top w:val="single" w:sz="4" w:space="0" w:color="000000"/>
              <w:left w:val="single" w:sz="4" w:space="0" w:color="000000"/>
              <w:bottom w:val="single" w:sz="4" w:space="0" w:color="000000"/>
              <w:right w:val="single" w:sz="4" w:space="0" w:color="000000"/>
            </w:tcBorders>
          </w:tcPr>
          <w:p w14:paraId="23E2E068" w14:textId="06D19E69"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Methods → Evidence extraction and synthesis (Page </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7E86CE48" w14:textId="77777777" w:rsidTr="00EB5F97">
        <w:trPr>
          <w:trHeight w:val="48"/>
        </w:trPr>
        <w:tc>
          <w:tcPr>
            <w:tcW w:w="1555" w:type="dxa"/>
            <w:vMerge/>
            <w:tcBorders>
              <w:left w:val="single" w:sz="4" w:space="0" w:color="000000"/>
              <w:right w:val="single" w:sz="4" w:space="0" w:color="000000"/>
            </w:tcBorders>
          </w:tcPr>
          <w:p w14:paraId="75F400C8"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2CCEE5D4"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0781" w:type="dxa"/>
            <w:tcBorders>
              <w:top w:val="single" w:sz="4" w:space="0" w:color="000000"/>
              <w:left w:val="single" w:sz="4" w:space="0" w:color="000000"/>
              <w:bottom w:val="single" w:sz="4" w:space="0" w:color="000000"/>
              <w:right w:val="single" w:sz="4" w:space="0" w:color="000000"/>
            </w:tcBorders>
          </w:tcPr>
          <w:p w14:paraId="1853C285"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64" w:type="dxa"/>
            <w:tcBorders>
              <w:top w:val="single" w:sz="4" w:space="0" w:color="000000"/>
              <w:left w:val="single" w:sz="4" w:space="0" w:color="000000"/>
              <w:bottom w:val="single" w:sz="4" w:space="0" w:color="000000"/>
              <w:right w:val="single" w:sz="4" w:space="0" w:color="000000"/>
            </w:tcBorders>
          </w:tcPr>
          <w:p w14:paraId="605A2D40" w14:textId="75A11E57"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Results → Table 1 (Page </w:t>
            </w:r>
            <w:r>
              <w:rPr>
                <w:rFonts w:ascii="Arial" w:eastAsia="宋体" w:hAnsi="Arial" w:cs="Arial" w:hint="eastAsia"/>
                <w:color w:val="auto"/>
                <w:sz w:val="18"/>
                <w:szCs w:val="18"/>
                <w:lang w:val="en-US" w:eastAsia="zh-CN"/>
              </w:rPr>
              <w:t>6-7</w:t>
            </w:r>
            <w:r w:rsidRPr="00C677E0">
              <w:rPr>
                <w:rFonts w:ascii="Arial" w:eastAsia="宋体" w:hAnsi="Arial" w:cs="Arial"/>
                <w:color w:val="auto"/>
                <w:sz w:val="18"/>
                <w:szCs w:val="18"/>
                <w:lang w:val="en-US" w:eastAsia="zh-CN"/>
              </w:rPr>
              <w:t xml:space="preserve">), Table 5 (Pages </w:t>
            </w:r>
            <w:r>
              <w:rPr>
                <w:rFonts w:ascii="Arial" w:eastAsia="宋体" w:hAnsi="Arial" w:cs="Arial" w:hint="eastAsia"/>
                <w:color w:val="auto"/>
                <w:sz w:val="18"/>
                <w:szCs w:val="18"/>
                <w:lang w:val="en-US" w:eastAsia="zh-CN"/>
              </w:rPr>
              <w:t>10</w:t>
            </w:r>
            <w:r w:rsidRPr="00C677E0">
              <w:rPr>
                <w:rFonts w:ascii="Arial" w:eastAsia="宋体" w:hAnsi="Arial" w:cs="Arial"/>
                <w:color w:val="auto"/>
                <w:sz w:val="18"/>
                <w:szCs w:val="18"/>
                <w:lang w:val="en-US" w:eastAsia="zh-CN"/>
              </w:rPr>
              <w:t>-</w:t>
            </w:r>
            <w:r>
              <w:rPr>
                <w:rFonts w:ascii="Arial" w:eastAsia="宋体" w:hAnsi="Arial" w:cs="Arial" w:hint="eastAsia"/>
                <w:color w:val="auto"/>
                <w:sz w:val="18"/>
                <w:szCs w:val="18"/>
                <w:lang w:val="en-US" w:eastAsia="zh-CN"/>
              </w:rPr>
              <w:t>12</w:t>
            </w:r>
            <w:r w:rsidRPr="00C677E0">
              <w:rPr>
                <w:rFonts w:ascii="Arial" w:eastAsia="宋体" w:hAnsi="Arial" w:cs="Arial"/>
                <w:color w:val="auto"/>
                <w:sz w:val="18"/>
                <w:szCs w:val="18"/>
                <w:lang w:val="en-US" w:eastAsia="zh-CN"/>
              </w:rPr>
              <w:t>)</w:t>
            </w:r>
          </w:p>
        </w:tc>
      </w:tr>
      <w:tr w:rsidR="00725069" w14:paraId="058E9323" w14:textId="77777777" w:rsidTr="00EB5F97">
        <w:trPr>
          <w:trHeight w:val="48"/>
        </w:trPr>
        <w:tc>
          <w:tcPr>
            <w:tcW w:w="1555" w:type="dxa"/>
            <w:vMerge/>
            <w:tcBorders>
              <w:left w:val="single" w:sz="4" w:space="0" w:color="000000"/>
              <w:right w:val="single" w:sz="4" w:space="0" w:color="000000"/>
            </w:tcBorders>
          </w:tcPr>
          <w:p w14:paraId="14A49ECA"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0A6C5DD0"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0781" w:type="dxa"/>
            <w:tcBorders>
              <w:top w:val="single" w:sz="4" w:space="0" w:color="000000"/>
              <w:left w:val="single" w:sz="4" w:space="0" w:color="000000"/>
              <w:bottom w:val="single" w:sz="4" w:space="0" w:color="000000"/>
              <w:right w:val="single" w:sz="4" w:space="0" w:color="000000"/>
            </w:tcBorders>
          </w:tcPr>
          <w:p w14:paraId="7A57B167"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64" w:type="dxa"/>
            <w:tcBorders>
              <w:top w:val="single" w:sz="4" w:space="0" w:color="000000"/>
              <w:left w:val="single" w:sz="4" w:space="0" w:color="000000"/>
              <w:bottom w:val="single" w:sz="4" w:space="0" w:color="000000"/>
              <w:right w:val="single" w:sz="4" w:space="0" w:color="000000"/>
            </w:tcBorders>
          </w:tcPr>
          <w:p w14:paraId="113DA924" w14:textId="07ED827E"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Methods → Evidence extraction and synthesis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rsidRPr="00C677E0" w14:paraId="7E09BE84" w14:textId="77777777" w:rsidTr="00EB5F97">
        <w:trPr>
          <w:trHeight w:val="48"/>
        </w:trPr>
        <w:tc>
          <w:tcPr>
            <w:tcW w:w="1555" w:type="dxa"/>
            <w:vMerge/>
            <w:tcBorders>
              <w:left w:val="single" w:sz="4" w:space="0" w:color="000000"/>
              <w:right w:val="single" w:sz="4" w:space="0" w:color="000000"/>
            </w:tcBorders>
          </w:tcPr>
          <w:p w14:paraId="49AF5D03"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679017E0"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0781" w:type="dxa"/>
            <w:tcBorders>
              <w:top w:val="single" w:sz="4" w:space="0" w:color="000000"/>
              <w:left w:val="single" w:sz="4" w:space="0" w:color="000000"/>
              <w:bottom w:val="single" w:sz="4" w:space="0" w:color="000000"/>
              <w:right w:val="single" w:sz="4" w:space="0" w:color="000000"/>
            </w:tcBorders>
          </w:tcPr>
          <w:p w14:paraId="1DF0D9C6"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64" w:type="dxa"/>
            <w:tcBorders>
              <w:top w:val="single" w:sz="4" w:space="0" w:color="000000"/>
              <w:left w:val="single" w:sz="4" w:space="0" w:color="000000"/>
              <w:bottom w:val="single" w:sz="4" w:space="0" w:color="000000"/>
              <w:right w:val="single" w:sz="4" w:space="0" w:color="000000"/>
            </w:tcBorders>
          </w:tcPr>
          <w:p w14:paraId="3BDF3BE6" w14:textId="7EA93BAE"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Not performed (no quantitative synthesis) – see Limitations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10A3060E" w14:textId="77777777" w:rsidTr="00EB5F97">
        <w:trPr>
          <w:trHeight w:val="50"/>
        </w:trPr>
        <w:tc>
          <w:tcPr>
            <w:tcW w:w="1555" w:type="dxa"/>
            <w:vMerge/>
            <w:tcBorders>
              <w:left w:val="single" w:sz="4" w:space="0" w:color="000000"/>
              <w:bottom w:val="single" w:sz="4" w:space="0" w:color="000000"/>
              <w:right w:val="single" w:sz="4" w:space="0" w:color="000000"/>
            </w:tcBorders>
          </w:tcPr>
          <w:p w14:paraId="56DED798"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3E01D5FC"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0781" w:type="dxa"/>
            <w:tcBorders>
              <w:top w:val="single" w:sz="4" w:space="0" w:color="000000"/>
              <w:left w:val="single" w:sz="4" w:space="0" w:color="000000"/>
              <w:bottom w:val="single" w:sz="4" w:space="0" w:color="000000"/>
              <w:right w:val="single" w:sz="4" w:space="0" w:color="000000"/>
            </w:tcBorders>
          </w:tcPr>
          <w:p w14:paraId="677AF05F"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64" w:type="dxa"/>
            <w:tcBorders>
              <w:top w:val="single" w:sz="4" w:space="0" w:color="000000"/>
              <w:left w:val="single" w:sz="4" w:space="0" w:color="000000"/>
              <w:bottom w:val="single" w:sz="4" w:space="0" w:color="000000"/>
              <w:right w:val="single" w:sz="4" w:space="0" w:color="000000"/>
            </w:tcBorders>
          </w:tcPr>
          <w:p w14:paraId="726465D1" w14:textId="14FD6ADC"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Not performed – see Limitations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039447E9"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592BF59D" w14:textId="77777777" w:rsidR="00725069"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700" w:type="dxa"/>
            <w:tcBorders>
              <w:top w:val="single" w:sz="4" w:space="0" w:color="000000"/>
              <w:left w:val="single" w:sz="4" w:space="0" w:color="000000"/>
              <w:bottom w:val="single" w:sz="4" w:space="0" w:color="000000"/>
              <w:right w:val="single" w:sz="4" w:space="0" w:color="000000"/>
            </w:tcBorders>
          </w:tcPr>
          <w:p w14:paraId="067A8086"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0781" w:type="dxa"/>
            <w:tcBorders>
              <w:top w:val="single" w:sz="4" w:space="0" w:color="000000"/>
              <w:left w:val="single" w:sz="4" w:space="0" w:color="000000"/>
              <w:bottom w:val="single" w:sz="4" w:space="0" w:color="000000"/>
              <w:right w:val="single" w:sz="4" w:space="0" w:color="000000"/>
            </w:tcBorders>
          </w:tcPr>
          <w:p w14:paraId="24A14B28"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64" w:type="dxa"/>
            <w:tcBorders>
              <w:top w:val="single" w:sz="4" w:space="0" w:color="000000"/>
              <w:left w:val="single" w:sz="4" w:space="0" w:color="000000"/>
              <w:bottom w:val="single" w:sz="4" w:space="0" w:color="000000"/>
              <w:right w:val="single" w:sz="4" w:space="0" w:color="000000"/>
            </w:tcBorders>
          </w:tcPr>
          <w:p w14:paraId="5ACCF307" w14:textId="733ECCBE" w:rsidR="00725069" w:rsidRDefault="00C677E0">
            <w:pPr>
              <w:pStyle w:val="Default"/>
              <w:spacing w:before="40" w:after="40"/>
              <w:rPr>
                <w:rFonts w:ascii="Arial" w:eastAsia="宋体" w:hAnsi="Arial" w:cs="Arial" w:hint="eastAsia"/>
                <w:color w:val="auto"/>
                <w:sz w:val="18"/>
                <w:szCs w:val="18"/>
                <w:lang w:val="en-US" w:eastAsia="zh-CN"/>
              </w:rPr>
            </w:pPr>
            <w:r w:rsidRPr="00C677E0">
              <w:rPr>
                <w:rFonts w:ascii="Arial" w:eastAsia="宋体" w:hAnsi="Arial" w:cs="Arial"/>
                <w:color w:val="auto"/>
                <w:sz w:val="18"/>
                <w:szCs w:val="18"/>
                <w:lang w:val="en-US" w:eastAsia="zh-CN"/>
              </w:rPr>
              <w:t xml:space="preserve">Not formally assessed – see Limitations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56E2759C"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6A976C7D" w14:textId="77777777" w:rsidR="00725069"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700" w:type="dxa"/>
            <w:tcBorders>
              <w:top w:val="single" w:sz="4" w:space="0" w:color="000000"/>
              <w:left w:val="single" w:sz="4" w:space="0" w:color="000000"/>
              <w:bottom w:val="single" w:sz="4" w:space="0" w:color="000000"/>
              <w:right w:val="single" w:sz="4" w:space="0" w:color="000000"/>
            </w:tcBorders>
          </w:tcPr>
          <w:p w14:paraId="4E29F61D"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0781" w:type="dxa"/>
            <w:tcBorders>
              <w:top w:val="single" w:sz="4" w:space="0" w:color="000000"/>
              <w:left w:val="single" w:sz="4" w:space="0" w:color="000000"/>
              <w:bottom w:val="single" w:sz="4" w:space="0" w:color="000000"/>
              <w:right w:val="single" w:sz="4" w:space="0" w:color="000000"/>
            </w:tcBorders>
          </w:tcPr>
          <w:p w14:paraId="3AD3964B"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64" w:type="dxa"/>
            <w:tcBorders>
              <w:top w:val="single" w:sz="4" w:space="0" w:color="000000"/>
              <w:left w:val="single" w:sz="4" w:space="0" w:color="000000"/>
              <w:bottom w:val="single" w:sz="4" w:space="0" w:color="000000"/>
              <w:right w:val="single" w:sz="4" w:space="0" w:color="000000"/>
            </w:tcBorders>
          </w:tcPr>
          <w:p w14:paraId="62399A54" w14:textId="2A40CF46" w:rsidR="00725069" w:rsidRDefault="00C677E0">
            <w:pPr>
              <w:pStyle w:val="Default"/>
              <w:spacing w:before="40" w:after="40"/>
              <w:rPr>
                <w:rFonts w:ascii="Arial" w:eastAsia="宋体" w:hAnsi="Arial" w:cs="Arial" w:hint="eastAsia"/>
                <w:color w:val="auto"/>
                <w:sz w:val="18"/>
                <w:szCs w:val="18"/>
                <w:lang w:val="en-US" w:eastAsia="zh-CN"/>
              </w:rPr>
            </w:pPr>
            <w:r w:rsidRPr="00C677E0">
              <w:rPr>
                <w:rFonts w:ascii="Arial" w:eastAsia="宋体" w:hAnsi="Arial" w:cs="Arial"/>
                <w:color w:val="auto"/>
                <w:sz w:val="18"/>
                <w:szCs w:val="18"/>
                <w:lang w:val="en-US" w:eastAsia="zh-CN"/>
              </w:rPr>
              <w:t xml:space="preserve">Methods → Evidence extraction and synthesis (Page </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0A0DC37E"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C6CD7E" w14:textId="77777777" w:rsidR="00725069" w:rsidRDefault="00000000">
            <w:pPr>
              <w:pStyle w:val="Default"/>
              <w:rPr>
                <w:rFonts w:ascii="Arial" w:hAnsi="Arial" w:cs="Arial"/>
                <w:sz w:val="18"/>
                <w:szCs w:val="18"/>
              </w:rPr>
            </w:pPr>
            <w:r>
              <w:rPr>
                <w:rFonts w:ascii="Arial" w:hAnsi="Arial" w:cs="Arial"/>
                <w:b/>
                <w:bCs/>
                <w:sz w:val="18"/>
                <w:szCs w:val="18"/>
              </w:rPr>
              <w:t xml:space="preserve">RESULTS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0DC6433A" w14:textId="77777777" w:rsidR="00725069" w:rsidRDefault="00725069">
            <w:pPr>
              <w:pStyle w:val="Default"/>
              <w:jc w:val="center"/>
              <w:rPr>
                <w:rFonts w:ascii="Arial" w:hAnsi="Arial" w:cs="Arial"/>
                <w:color w:val="auto"/>
                <w:sz w:val="18"/>
                <w:szCs w:val="18"/>
              </w:rPr>
            </w:pPr>
          </w:p>
        </w:tc>
      </w:tr>
      <w:tr w:rsidR="00725069" w14:paraId="414D19B2" w14:textId="77777777" w:rsidTr="00EB5F97">
        <w:trPr>
          <w:trHeight w:val="482"/>
        </w:trPr>
        <w:tc>
          <w:tcPr>
            <w:tcW w:w="1555" w:type="dxa"/>
            <w:vMerge w:val="restart"/>
            <w:tcBorders>
              <w:top w:val="single" w:sz="4" w:space="0" w:color="000000"/>
              <w:left w:val="single" w:sz="4" w:space="0" w:color="000000"/>
              <w:right w:val="single" w:sz="4" w:space="0" w:color="000000"/>
            </w:tcBorders>
          </w:tcPr>
          <w:p w14:paraId="4D116DD2"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700" w:type="dxa"/>
            <w:tcBorders>
              <w:top w:val="single" w:sz="4" w:space="0" w:color="000000"/>
              <w:left w:val="single" w:sz="4" w:space="0" w:color="000000"/>
              <w:bottom w:val="single" w:sz="4" w:space="0" w:color="000000"/>
              <w:right w:val="single" w:sz="4" w:space="0" w:color="000000"/>
            </w:tcBorders>
          </w:tcPr>
          <w:p w14:paraId="30AF0235"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0781" w:type="dxa"/>
            <w:tcBorders>
              <w:top w:val="single" w:sz="4" w:space="0" w:color="000000"/>
              <w:left w:val="single" w:sz="4" w:space="0" w:color="000000"/>
              <w:bottom w:val="single" w:sz="4" w:space="0" w:color="000000"/>
              <w:right w:val="single" w:sz="4" w:space="0" w:color="000000"/>
            </w:tcBorders>
          </w:tcPr>
          <w:p w14:paraId="44F47AD4" w14:textId="77777777" w:rsidR="00725069"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64" w:type="dxa"/>
            <w:tcBorders>
              <w:top w:val="single" w:sz="4" w:space="0" w:color="000000"/>
              <w:left w:val="single" w:sz="4" w:space="0" w:color="000000"/>
              <w:bottom w:val="single" w:sz="4" w:space="0" w:color="000000"/>
              <w:right w:val="single" w:sz="4" w:space="0" w:color="000000"/>
            </w:tcBorders>
          </w:tcPr>
          <w:p w14:paraId="7218ED1B" w14:textId="4B7F8C16"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Results → Literature search results (Page</w:t>
            </w:r>
            <w:r>
              <w:rPr>
                <w:rFonts w:ascii="Arial" w:eastAsia="宋体" w:hAnsi="Arial" w:cs="Arial" w:hint="eastAsia"/>
                <w:color w:val="auto"/>
                <w:sz w:val="18"/>
                <w:szCs w:val="18"/>
                <w:lang w:val="en-US" w:eastAsia="zh-CN"/>
              </w:rPr>
              <w:t xml:space="preserve"> 6</w:t>
            </w:r>
            <w:r w:rsidRPr="00C677E0">
              <w:rPr>
                <w:rFonts w:ascii="Arial" w:eastAsia="宋体" w:hAnsi="Arial" w:cs="Arial"/>
                <w:color w:val="auto"/>
                <w:sz w:val="18"/>
                <w:szCs w:val="18"/>
                <w:lang w:val="en-US" w:eastAsia="zh-CN"/>
              </w:rPr>
              <w:t>) + Figure 2 (flow diagram)</w:t>
            </w:r>
          </w:p>
        </w:tc>
      </w:tr>
      <w:tr w:rsidR="00725069" w14:paraId="2FADF5E9" w14:textId="77777777" w:rsidTr="00EB5F97">
        <w:trPr>
          <w:trHeight w:val="48"/>
        </w:trPr>
        <w:tc>
          <w:tcPr>
            <w:tcW w:w="1555" w:type="dxa"/>
            <w:vMerge/>
            <w:tcBorders>
              <w:left w:val="single" w:sz="4" w:space="0" w:color="000000"/>
              <w:bottom w:val="single" w:sz="4" w:space="0" w:color="000000"/>
              <w:right w:val="single" w:sz="4" w:space="0" w:color="000000"/>
            </w:tcBorders>
          </w:tcPr>
          <w:p w14:paraId="45DFA94A"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306E5DBE"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0781" w:type="dxa"/>
            <w:tcBorders>
              <w:top w:val="single" w:sz="4" w:space="0" w:color="000000"/>
              <w:left w:val="single" w:sz="4" w:space="0" w:color="000000"/>
              <w:bottom w:val="single" w:sz="4" w:space="0" w:color="000000"/>
              <w:right w:val="single" w:sz="4" w:space="0" w:color="000000"/>
            </w:tcBorders>
          </w:tcPr>
          <w:p w14:paraId="150EFE0B" w14:textId="77777777" w:rsidR="00725069"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64" w:type="dxa"/>
            <w:tcBorders>
              <w:top w:val="single" w:sz="4" w:space="0" w:color="000000"/>
              <w:left w:val="single" w:sz="4" w:space="0" w:color="000000"/>
              <w:bottom w:val="single" w:sz="4" w:space="0" w:color="000000"/>
              <w:right w:val="single" w:sz="4" w:space="0" w:color="000000"/>
            </w:tcBorders>
          </w:tcPr>
          <w:p w14:paraId="7B34B26D" w14:textId="7DDFC9B4"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Results → Literature search results (Page </w:t>
            </w:r>
            <w:r>
              <w:rPr>
                <w:rFonts w:ascii="Arial" w:eastAsia="宋体" w:hAnsi="Arial" w:cs="Arial" w:hint="eastAsia"/>
                <w:color w:val="auto"/>
                <w:sz w:val="18"/>
                <w:szCs w:val="18"/>
                <w:lang w:val="en-US" w:eastAsia="zh-CN"/>
              </w:rPr>
              <w:t>6</w:t>
            </w:r>
            <w:r w:rsidRPr="00C677E0">
              <w:rPr>
                <w:rFonts w:ascii="Arial" w:eastAsia="宋体" w:hAnsi="Arial" w:cs="Arial"/>
                <w:color w:val="auto"/>
                <w:sz w:val="18"/>
                <w:szCs w:val="18"/>
                <w:lang w:val="en-US" w:eastAsia="zh-CN"/>
              </w:rPr>
              <w:t>)</w:t>
            </w:r>
          </w:p>
        </w:tc>
      </w:tr>
      <w:tr w:rsidR="00725069" w14:paraId="6588A982" w14:textId="77777777" w:rsidTr="00EB5F97">
        <w:trPr>
          <w:trHeight w:val="103"/>
        </w:trPr>
        <w:tc>
          <w:tcPr>
            <w:tcW w:w="1555" w:type="dxa"/>
            <w:tcBorders>
              <w:top w:val="single" w:sz="4" w:space="0" w:color="000000"/>
              <w:left w:val="single" w:sz="4" w:space="0" w:color="000000"/>
              <w:bottom w:val="single" w:sz="4" w:space="0" w:color="000000"/>
              <w:right w:val="single" w:sz="4" w:space="0" w:color="000000"/>
            </w:tcBorders>
          </w:tcPr>
          <w:p w14:paraId="3FBFBE4A"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700" w:type="dxa"/>
            <w:tcBorders>
              <w:top w:val="single" w:sz="4" w:space="0" w:color="000000"/>
              <w:left w:val="single" w:sz="4" w:space="0" w:color="000000"/>
              <w:bottom w:val="single" w:sz="4" w:space="0" w:color="000000"/>
              <w:right w:val="single" w:sz="4" w:space="0" w:color="000000"/>
            </w:tcBorders>
          </w:tcPr>
          <w:p w14:paraId="39F40422"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0781" w:type="dxa"/>
            <w:tcBorders>
              <w:top w:val="single" w:sz="4" w:space="0" w:color="000000"/>
              <w:left w:val="single" w:sz="4" w:space="0" w:color="000000"/>
              <w:bottom w:val="single" w:sz="4" w:space="0" w:color="000000"/>
              <w:right w:val="single" w:sz="4" w:space="0" w:color="000000"/>
            </w:tcBorders>
          </w:tcPr>
          <w:p w14:paraId="614F71BA" w14:textId="77777777" w:rsidR="00725069"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2164" w:type="dxa"/>
            <w:tcBorders>
              <w:top w:val="single" w:sz="4" w:space="0" w:color="000000"/>
              <w:left w:val="single" w:sz="4" w:space="0" w:color="000000"/>
              <w:bottom w:val="single" w:sz="4" w:space="0" w:color="000000"/>
              <w:right w:val="single" w:sz="4" w:space="0" w:color="000000"/>
            </w:tcBorders>
          </w:tcPr>
          <w:p w14:paraId="3FCAE38F" w14:textId="38A487F8"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Results → Table 1 (Page</w:t>
            </w:r>
            <w:r>
              <w:rPr>
                <w:rFonts w:ascii="Arial" w:eastAsia="宋体" w:hAnsi="Arial" w:cs="Arial" w:hint="eastAsia"/>
                <w:color w:val="auto"/>
                <w:sz w:val="18"/>
                <w:szCs w:val="18"/>
                <w:lang w:val="en-US" w:eastAsia="zh-CN"/>
              </w:rPr>
              <w:t>s</w:t>
            </w:r>
            <w:r w:rsidRPr="00C677E0">
              <w:rPr>
                <w:rFonts w:ascii="Arial" w:eastAsia="宋体" w:hAnsi="Arial" w:cs="Arial"/>
                <w:color w:val="auto"/>
                <w:sz w:val="18"/>
                <w:szCs w:val="18"/>
                <w:lang w:val="en-US" w:eastAsia="zh-CN"/>
              </w:rPr>
              <w:t xml:space="preserve"> </w:t>
            </w:r>
            <w:r>
              <w:rPr>
                <w:rFonts w:ascii="Arial" w:eastAsia="宋体" w:hAnsi="Arial" w:cs="Arial" w:hint="eastAsia"/>
                <w:color w:val="auto"/>
                <w:sz w:val="18"/>
                <w:szCs w:val="18"/>
                <w:lang w:val="en-US" w:eastAsia="zh-CN"/>
              </w:rPr>
              <w:t>6-7</w:t>
            </w:r>
            <w:r w:rsidRPr="00C677E0">
              <w:rPr>
                <w:rFonts w:ascii="Arial" w:eastAsia="宋体" w:hAnsi="Arial" w:cs="Arial"/>
                <w:color w:val="auto"/>
                <w:sz w:val="18"/>
                <w:szCs w:val="18"/>
                <w:lang w:val="en-US" w:eastAsia="zh-CN"/>
              </w:rPr>
              <w:t>) lists all 15 included studies with source, type, topic, and year</w:t>
            </w:r>
          </w:p>
        </w:tc>
      </w:tr>
      <w:tr w:rsidR="00725069" w14:paraId="6EEAB495"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46DBC1C8"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700" w:type="dxa"/>
            <w:tcBorders>
              <w:top w:val="single" w:sz="4" w:space="0" w:color="000000"/>
              <w:left w:val="single" w:sz="4" w:space="0" w:color="000000"/>
              <w:bottom w:val="single" w:sz="4" w:space="0" w:color="000000"/>
              <w:right w:val="single" w:sz="4" w:space="0" w:color="000000"/>
            </w:tcBorders>
          </w:tcPr>
          <w:p w14:paraId="77A60286"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0781" w:type="dxa"/>
            <w:tcBorders>
              <w:top w:val="single" w:sz="4" w:space="0" w:color="000000"/>
              <w:left w:val="single" w:sz="4" w:space="0" w:color="000000"/>
              <w:bottom w:val="single" w:sz="4" w:space="0" w:color="000000"/>
              <w:right w:val="single" w:sz="4" w:space="0" w:color="000000"/>
            </w:tcBorders>
          </w:tcPr>
          <w:p w14:paraId="36BBCBF6" w14:textId="77777777" w:rsidR="00725069"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64" w:type="dxa"/>
            <w:tcBorders>
              <w:top w:val="single" w:sz="4" w:space="0" w:color="000000"/>
              <w:left w:val="single" w:sz="4" w:space="0" w:color="000000"/>
              <w:bottom w:val="single" w:sz="4" w:space="0" w:color="000000"/>
              <w:right w:val="single" w:sz="4" w:space="0" w:color="000000"/>
            </w:tcBorders>
          </w:tcPr>
          <w:p w14:paraId="5D8C6AD1" w14:textId="6C29D548"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Results → Quality appraisal results: Table 2 (guidelines, Page</w:t>
            </w:r>
            <w:r>
              <w:rPr>
                <w:rFonts w:ascii="Arial" w:eastAsia="宋体" w:hAnsi="Arial" w:cs="Arial" w:hint="eastAsia"/>
                <w:color w:val="auto"/>
                <w:sz w:val="18"/>
                <w:szCs w:val="18"/>
                <w:lang w:val="en-US" w:eastAsia="zh-CN"/>
              </w:rPr>
              <w:t>s</w:t>
            </w:r>
            <w:r w:rsidRPr="00C677E0">
              <w:rPr>
                <w:rFonts w:ascii="Arial" w:eastAsia="宋体" w:hAnsi="Arial" w:cs="Arial"/>
                <w:color w:val="auto"/>
                <w:sz w:val="18"/>
                <w:szCs w:val="18"/>
                <w:lang w:val="en-US" w:eastAsia="zh-CN"/>
              </w:rPr>
              <w:t xml:space="preserve"> </w:t>
            </w:r>
            <w:r>
              <w:rPr>
                <w:rFonts w:ascii="Arial" w:eastAsia="宋体" w:hAnsi="Arial" w:cs="Arial" w:hint="eastAsia"/>
                <w:color w:val="auto"/>
                <w:sz w:val="18"/>
                <w:szCs w:val="18"/>
                <w:lang w:val="en-US" w:eastAsia="zh-CN"/>
              </w:rPr>
              <w:t>7-8</w:t>
            </w:r>
            <w:r w:rsidRPr="00C677E0">
              <w:rPr>
                <w:rFonts w:ascii="Arial" w:eastAsia="宋体" w:hAnsi="Arial" w:cs="Arial"/>
                <w:color w:val="auto"/>
                <w:sz w:val="18"/>
                <w:szCs w:val="18"/>
                <w:lang w:val="en-US" w:eastAsia="zh-CN"/>
              </w:rPr>
              <w:t>), Table 3 (systematic reviews, Page</w:t>
            </w:r>
            <w:r>
              <w:rPr>
                <w:rFonts w:ascii="Arial" w:eastAsia="宋体" w:hAnsi="Arial" w:cs="Arial" w:hint="eastAsia"/>
                <w:color w:val="auto"/>
                <w:sz w:val="18"/>
                <w:szCs w:val="18"/>
                <w:lang w:val="en-US" w:eastAsia="zh-CN"/>
              </w:rPr>
              <w:t>s</w:t>
            </w:r>
            <w:r w:rsidRPr="00C677E0">
              <w:rPr>
                <w:rFonts w:ascii="Arial" w:eastAsia="宋体" w:hAnsi="Arial" w:cs="Arial"/>
                <w:color w:val="auto"/>
                <w:sz w:val="18"/>
                <w:szCs w:val="18"/>
                <w:lang w:val="en-US" w:eastAsia="zh-CN"/>
              </w:rPr>
              <w:t xml:space="preserve"> </w:t>
            </w:r>
            <w:r>
              <w:rPr>
                <w:rFonts w:ascii="Arial" w:eastAsia="宋体" w:hAnsi="Arial" w:cs="Arial" w:hint="eastAsia"/>
                <w:color w:val="auto"/>
                <w:sz w:val="18"/>
                <w:szCs w:val="18"/>
                <w:lang w:val="en-US" w:eastAsia="zh-CN"/>
              </w:rPr>
              <w:t>8-9</w:t>
            </w:r>
            <w:r w:rsidRPr="00C677E0">
              <w:rPr>
                <w:rFonts w:ascii="Arial" w:eastAsia="宋体" w:hAnsi="Arial" w:cs="Arial"/>
                <w:color w:val="auto"/>
                <w:sz w:val="18"/>
                <w:szCs w:val="18"/>
                <w:lang w:val="en-US" w:eastAsia="zh-CN"/>
              </w:rPr>
              <w:t xml:space="preserve">), Table 4 (expert consensuses/recommended practice/narrative reviews, Page </w:t>
            </w:r>
            <w:r>
              <w:rPr>
                <w:rFonts w:ascii="Arial" w:eastAsia="宋体" w:hAnsi="Arial" w:cs="Arial" w:hint="eastAsia"/>
                <w:color w:val="auto"/>
                <w:sz w:val="18"/>
                <w:szCs w:val="18"/>
                <w:lang w:val="en-US" w:eastAsia="zh-CN"/>
              </w:rPr>
              <w:t>9</w:t>
            </w:r>
            <w:r w:rsidRPr="00C677E0">
              <w:rPr>
                <w:rFonts w:ascii="Arial" w:eastAsia="宋体" w:hAnsi="Arial" w:cs="Arial"/>
                <w:color w:val="auto"/>
                <w:sz w:val="18"/>
                <w:szCs w:val="18"/>
                <w:lang w:val="en-US" w:eastAsia="zh-CN"/>
              </w:rPr>
              <w:t>)</w:t>
            </w:r>
          </w:p>
        </w:tc>
      </w:tr>
      <w:tr w:rsidR="00725069" w14:paraId="0318DC3A"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3D1E9E1B"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700" w:type="dxa"/>
            <w:tcBorders>
              <w:top w:val="single" w:sz="4" w:space="0" w:color="000000"/>
              <w:left w:val="single" w:sz="4" w:space="0" w:color="000000"/>
              <w:bottom w:val="single" w:sz="4" w:space="0" w:color="000000"/>
              <w:right w:val="single" w:sz="4" w:space="0" w:color="000000"/>
            </w:tcBorders>
          </w:tcPr>
          <w:p w14:paraId="5AA453E3"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0781" w:type="dxa"/>
            <w:tcBorders>
              <w:top w:val="single" w:sz="4" w:space="0" w:color="000000"/>
              <w:left w:val="single" w:sz="4" w:space="0" w:color="000000"/>
              <w:bottom w:val="single" w:sz="4" w:space="0" w:color="000000"/>
              <w:right w:val="single" w:sz="4" w:space="0" w:color="000000"/>
            </w:tcBorders>
          </w:tcPr>
          <w:p w14:paraId="6D3322C0" w14:textId="5AC1F28B" w:rsidR="00725069" w:rsidRDefault="00000000">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r w:rsidR="00C677E0">
              <w:rPr>
                <w:rFonts w:ascii="Arial" w:hAnsi="Arial" w:cs="Arial"/>
                <w:sz w:val="18"/>
                <w:szCs w:val="18"/>
              </w:rPr>
              <w:t>estimates</w:t>
            </w:r>
            <w:r>
              <w:rPr>
                <w:rFonts w:ascii="Arial" w:hAnsi="Arial" w:cs="Arial"/>
                <w:sz w:val="18"/>
                <w:szCs w:val="18"/>
              </w:rPr>
              <w:t xml:space="preserve"> and its precision (e.g. confidence/credible interval), ideally using structured tables or plots.</w:t>
            </w:r>
          </w:p>
        </w:tc>
        <w:tc>
          <w:tcPr>
            <w:tcW w:w="2164" w:type="dxa"/>
            <w:tcBorders>
              <w:top w:val="single" w:sz="4" w:space="0" w:color="000000"/>
              <w:left w:val="single" w:sz="4" w:space="0" w:color="000000"/>
              <w:bottom w:val="single" w:sz="4" w:space="0" w:color="000000"/>
              <w:right w:val="single" w:sz="4" w:space="0" w:color="000000"/>
            </w:tcBorders>
          </w:tcPr>
          <w:p w14:paraId="5DC9002E" w14:textId="1566C4DF"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 xml:space="preserve">Not applicable (no original effect estimates reported; evidence synthesis presented narratively in Table 5, Pages </w:t>
            </w:r>
            <w:r>
              <w:rPr>
                <w:rFonts w:ascii="Arial" w:eastAsia="宋体" w:hAnsi="Arial" w:cs="Arial" w:hint="eastAsia"/>
                <w:color w:val="auto"/>
                <w:sz w:val="18"/>
                <w:szCs w:val="18"/>
                <w:lang w:val="en-US" w:eastAsia="zh-CN"/>
              </w:rPr>
              <w:t>10-12</w:t>
            </w:r>
            <w:r w:rsidRPr="00C677E0">
              <w:rPr>
                <w:rFonts w:ascii="Arial" w:eastAsia="宋体" w:hAnsi="Arial" w:cs="Arial"/>
                <w:color w:val="auto"/>
                <w:sz w:val="18"/>
                <w:szCs w:val="18"/>
                <w:lang w:val="en-US" w:eastAsia="zh-CN"/>
              </w:rPr>
              <w:t>)</w:t>
            </w:r>
          </w:p>
        </w:tc>
      </w:tr>
      <w:tr w:rsidR="00725069" w14:paraId="74AA64EC" w14:textId="77777777" w:rsidTr="00EB5F97">
        <w:trPr>
          <w:trHeight w:val="48"/>
        </w:trPr>
        <w:tc>
          <w:tcPr>
            <w:tcW w:w="1555" w:type="dxa"/>
            <w:vMerge w:val="restart"/>
            <w:tcBorders>
              <w:top w:val="single" w:sz="4" w:space="0" w:color="000000"/>
              <w:left w:val="single" w:sz="4" w:space="0" w:color="000000"/>
              <w:right w:val="single" w:sz="4" w:space="0" w:color="000000"/>
            </w:tcBorders>
          </w:tcPr>
          <w:p w14:paraId="6BC545AE" w14:textId="77777777" w:rsidR="00725069"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700" w:type="dxa"/>
            <w:tcBorders>
              <w:top w:val="single" w:sz="4" w:space="0" w:color="000000"/>
              <w:left w:val="single" w:sz="4" w:space="0" w:color="000000"/>
              <w:bottom w:val="single" w:sz="4" w:space="0" w:color="000000"/>
              <w:right w:val="single" w:sz="4" w:space="0" w:color="000000"/>
            </w:tcBorders>
          </w:tcPr>
          <w:p w14:paraId="0A0F0F4A"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0781" w:type="dxa"/>
            <w:tcBorders>
              <w:top w:val="single" w:sz="4" w:space="0" w:color="000000"/>
              <w:left w:val="single" w:sz="4" w:space="0" w:color="000000"/>
              <w:bottom w:val="single" w:sz="4" w:space="0" w:color="000000"/>
              <w:right w:val="single" w:sz="4" w:space="0" w:color="000000"/>
            </w:tcBorders>
          </w:tcPr>
          <w:p w14:paraId="7ECA43A6" w14:textId="77777777" w:rsidR="00725069"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64" w:type="dxa"/>
            <w:tcBorders>
              <w:top w:val="single" w:sz="4" w:space="0" w:color="000000"/>
              <w:left w:val="single" w:sz="4" w:space="0" w:color="000000"/>
              <w:bottom w:val="single" w:sz="4" w:space="0" w:color="000000"/>
              <w:right w:val="single" w:sz="4" w:space="0" w:color="000000"/>
            </w:tcBorders>
          </w:tcPr>
          <w:p w14:paraId="3092393B" w14:textId="5CAFCC22"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t>Results → Evidence synthesis and generation (Page 6) + Table 5</w:t>
            </w:r>
          </w:p>
        </w:tc>
      </w:tr>
      <w:tr w:rsidR="00725069" w14:paraId="349B577F" w14:textId="77777777" w:rsidTr="00EB5F97">
        <w:trPr>
          <w:trHeight w:val="203"/>
        </w:trPr>
        <w:tc>
          <w:tcPr>
            <w:tcW w:w="1555" w:type="dxa"/>
            <w:vMerge/>
            <w:tcBorders>
              <w:left w:val="single" w:sz="4" w:space="0" w:color="000000"/>
              <w:right w:val="single" w:sz="4" w:space="0" w:color="000000"/>
            </w:tcBorders>
          </w:tcPr>
          <w:p w14:paraId="47EE9F6E"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286715CE"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0781" w:type="dxa"/>
            <w:tcBorders>
              <w:top w:val="single" w:sz="4" w:space="0" w:color="000000"/>
              <w:left w:val="single" w:sz="4" w:space="0" w:color="000000"/>
              <w:bottom w:val="single" w:sz="4" w:space="0" w:color="000000"/>
              <w:right w:val="single" w:sz="4" w:space="0" w:color="000000"/>
            </w:tcBorders>
          </w:tcPr>
          <w:p w14:paraId="15BC4752"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Present results of all statistical syntheses conducted. If meta-analysis was done, present for each the summary estimate and its </w:t>
            </w:r>
            <w:r>
              <w:rPr>
                <w:rFonts w:ascii="Arial" w:hAnsi="Arial" w:cs="Arial"/>
                <w:sz w:val="18"/>
                <w:szCs w:val="18"/>
              </w:rPr>
              <w:lastRenderedPageBreak/>
              <w:t>precision (e.g. confidence/credible interval) and measures of statistical heterogeneity. If comparing groups, describe the direction of the effect.</w:t>
            </w:r>
          </w:p>
        </w:tc>
        <w:tc>
          <w:tcPr>
            <w:tcW w:w="2164" w:type="dxa"/>
            <w:tcBorders>
              <w:top w:val="single" w:sz="4" w:space="0" w:color="000000"/>
              <w:left w:val="single" w:sz="4" w:space="0" w:color="000000"/>
              <w:bottom w:val="single" w:sz="4" w:space="0" w:color="000000"/>
              <w:right w:val="single" w:sz="4" w:space="0" w:color="000000"/>
            </w:tcBorders>
          </w:tcPr>
          <w:p w14:paraId="7308D334" w14:textId="448CE22A" w:rsidR="00725069" w:rsidRDefault="00C677E0">
            <w:pPr>
              <w:pStyle w:val="Default"/>
              <w:spacing w:before="40" w:after="40"/>
              <w:rPr>
                <w:rFonts w:ascii="Arial" w:eastAsia="宋体" w:hAnsi="Arial" w:cs="Arial"/>
                <w:color w:val="auto"/>
                <w:sz w:val="18"/>
                <w:szCs w:val="18"/>
                <w:lang w:val="en-US" w:eastAsia="zh-CN"/>
              </w:rPr>
            </w:pPr>
            <w:r w:rsidRPr="00C677E0">
              <w:rPr>
                <w:rFonts w:ascii="Arial" w:eastAsia="宋体" w:hAnsi="Arial" w:cs="Arial"/>
                <w:color w:val="auto"/>
                <w:sz w:val="18"/>
                <w:szCs w:val="18"/>
                <w:lang w:val="en-US" w:eastAsia="zh-CN"/>
              </w:rPr>
              <w:lastRenderedPageBreak/>
              <w:t xml:space="preserve">No meta-analysis </w:t>
            </w:r>
            <w:r w:rsidRPr="00C677E0">
              <w:rPr>
                <w:rFonts w:ascii="Arial" w:eastAsia="宋体" w:hAnsi="Arial" w:cs="Arial"/>
                <w:color w:val="auto"/>
                <w:sz w:val="18"/>
                <w:szCs w:val="18"/>
                <w:lang w:val="en-US" w:eastAsia="zh-CN"/>
              </w:rPr>
              <w:lastRenderedPageBreak/>
              <w:t>performed – narrative synthesis only</w:t>
            </w:r>
          </w:p>
        </w:tc>
      </w:tr>
      <w:tr w:rsidR="00725069" w14:paraId="778F6D6F" w14:textId="77777777" w:rsidTr="00EB5F97">
        <w:trPr>
          <w:trHeight w:val="48"/>
        </w:trPr>
        <w:tc>
          <w:tcPr>
            <w:tcW w:w="1555" w:type="dxa"/>
            <w:vMerge/>
            <w:tcBorders>
              <w:left w:val="single" w:sz="4" w:space="0" w:color="000000"/>
              <w:right w:val="single" w:sz="4" w:space="0" w:color="000000"/>
            </w:tcBorders>
          </w:tcPr>
          <w:p w14:paraId="4678624D"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13600289"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0781" w:type="dxa"/>
            <w:tcBorders>
              <w:top w:val="single" w:sz="4" w:space="0" w:color="000000"/>
              <w:left w:val="single" w:sz="4" w:space="0" w:color="000000"/>
              <w:bottom w:val="single" w:sz="4" w:space="0" w:color="000000"/>
              <w:right w:val="single" w:sz="4" w:space="0" w:color="000000"/>
            </w:tcBorders>
          </w:tcPr>
          <w:p w14:paraId="654DFE16" w14:textId="77777777" w:rsidR="00725069"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64" w:type="dxa"/>
            <w:tcBorders>
              <w:top w:val="single" w:sz="4" w:space="0" w:color="000000"/>
              <w:left w:val="single" w:sz="4" w:space="0" w:color="000000"/>
              <w:bottom w:val="single" w:sz="4" w:space="0" w:color="000000"/>
              <w:right w:val="single" w:sz="4" w:space="0" w:color="000000"/>
            </w:tcBorders>
          </w:tcPr>
          <w:p w14:paraId="7C19744B" w14:textId="25077740"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Not applicable</w:t>
            </w:r>
          </w:p>
        </w:tc>
      </w:tr>
      <w:tr w:rsidR="00725069" w14:paraId="11AA9913" w14:textId="77777777" w:rsidTr="00EB5F97">
        <w:trPr>
          <w:trHeight w:val="48"/>
        </w:trPr>
        <w:tc>
          <w:tcPr>
            <w:tcW w:w="1555" w:type="dxa"/>
            <w:vMerge/>
            <w:tcBorders>
              <w:left w:val="single" w:sz="4" w:space="0" w:color="000000"/>
              <w:bottom w:val="single" w:sz="4" w:space="0" w:color="000000"/>
              <w:right w:val="single" w:sz="4" w:space="0" w:color="000000"/>
            </w:tcBorders>
          </w:tcPr>
          <w:p w14:paraId="546635D5"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702C059E"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0781" w:type="dxa"/>
            <w:tcBorders>
              <w:top w:val="single" w:sz="4" w:space="0" w:color="000000"/>
              <w:left w:val="single" w:sz="4" w:space="0" w:color="000000"/>
              <w:bottom w:val="single" w:sz="4" w:space="0" w:color="000000"/>
              <w:right w:val="single" w:sz="4" w:space="0" w:color="000000"/>
            </w:tcBorders>
          </w:tcPr>
          <w:p w14:paraId="63E0650C" w14:textId="77777777" w:rsidR="00725069"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64" w:type="dxa"/>
            <w:tcBorders>
              <w:top w:val="single" w:sz="4" w:space="0" w:color="000000"/>
              <w:left w:val="single" w:sz="4" w:space="0" w:color="000000"/>
              <w:bottom w:val="single" w:sz="4" w:space="0" w:color="000000"/>
              <w:right w:val="single" w:sz="4" w:space="0" w:color="000000"/>
            </w:tcBorders>
          </w:tcPr>
          <w:p w14:paraId="329177B8" w14:textId="4469DD14" w:rsidR="00725069" w:rsidRDefault="00C677E0">
            <w:pPr>
              <w:spacing w:before="40" w:after="40"/>
              <w:rPr>
                <w:rFonts w:ascii="Arial" w:eastAsia="DengXian" w:hAnsi="Arial" w:cs="Arial"/>
                <w:sz w:val="18"/>
                <w:szCs w:val="18"/>
                <w:lang w:val="en-US" w:eastAsia="zh-CN"/>
              </w:rPr>
            </w:pPr>
            <w:r w:rsidRPr="00C677E0">
              <w:rPr>
                <w:rFonts w:ascii="Arial" w:eastAsia="宋体" w:hAnsi="Arial" w:cs="Arial"/>
                <w:sz w:val="18"/>
                <w:szCs w:val="18"/>
                <w:lang w:val="en-US" w:eastAsia="zh-CN"/>
              </w:rPr>
              <w:t>Not applicable</w:t>
            </w:r>
          </w:p>
        </w:tc>
      </w:tr>
      <w:tr w:rsidR="00725069" w14:paraId="4D8ABF43"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58BF2F77" w14:textId="77777777" w:rsidR="00725069"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700" w:type="dxa"/>
            <w:tcBorders>
              <w:top w:val="single" w:sz="4" w:space="0" w:color="000000"/>
              <w:left w:val="single" w:sz="4" w:space="0" w:color="000000"/>
              <w:bottom w:val="single" w:sz="4" w:space="0" w:color="000000"/>
              <w:right w:val="single" w:sz="4" w:space="0" w:color="000000"/>
            </w:tcBorders>
          </w:tcPr>
          <w:p w14:paraId="398CBF99"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0781" w:type="dxa"/>
            <w:tcBorders>
              <w:top w:val="single" w:sz="4" w:space="0" w:color="000000"/>
              <w:left w:val="single" w:sz="4" w:space="0" w:color="000000"/>
              <w:bottom w:val="single" w:sz="4" w:space="0" w:color="000000"/>
              <w:right w:val="single" w:sz="4" w:space="0" w:color="000000"/>
            </w:tcBorders>
          </w:tcPr>
          <w:p w14:paraId="679F227A" w14:textId="77777777" w:rsidR="00725069"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64" w:type="dxa"/>
            <w:tcBorders>
              <w:top w:val="single" w:sz="4" w:space="0" w:color="000000"/>
              <w:left w:val="single" w:sz="4" w:space="0" w:color="000000"/>
              <w:bottom w:val="single" w:sz="4" w:space="0" w:color="000000"/>
              <w:right w:val="single" w:sz="4" w:space="0" w:color="000000"/>
            </w:tcBorders>
          </w:tcPr>
          <w:p w14:paraId="5EFA909D" w14:textId="31D6E36F" w:rsidR="00725069" w:rsidRDefault="00C677E0">
            <w:pPr>
              <w:spacing w:before="40" w:after="40"/>
              <w:rPr>
                <w:rFonts w:ascii="Arial" w:eastAsia="DengXian" w:hAnsi="Arial" w:cs="Arial"/>
                <w:sz w:val="18"/>
                <w:szCs w:val="18"/>
                <w:lang w:val="en-US" w:eastAsia="zh-CN"/>
              </w:rPr>
            </w:pPr>
            <w:r w:rsidRPr="00C677E0">
              <w:rPr>
                <w:rFonts w:ascii="Arial" w:eastAsia="宋体" w:hAnsi="Arial" w:cs="Arial"/>
                <w:sz w:val="18"/>
                <w:szCs w:val="18"/>
                <w:lang w:val="en-US" w:eastAsia="zh-CN"/>
              </w:rPr>
              <w:t xml:space="preserve">Limitations (Page </w:t>
            </w:r>
            <w:r>
              <w:rPr>
                <w:rFonts w:ascii="Arial" w:eastAsia="宋体" w:hAnsi="Arial" w:cs="Arial" w:hint="eastAsia"/>
                <w:sz w:val="18"/>
                <w:szCs w:val="18"/>
                <w:lang w:val="en-US" w:eastAsia="zh-CN"/>
              </w:rPr>
              <w:t>14</w:t>
            </w:r>
            <w:r w:rsidRPr="00C677E0">
              <w:rPr>
                <w:rFonts w:ascii="Arial" w:eastAsia="宋体" w:hAnsi="Arial" w:cs="Arial"/>
                <w:sz w:val="18"/>
                <w:szCs w:val="18"/>
                <w:lang w:val="en-US" w:eastAsia="zh-CN"/>
              </w:rPr>
              <w:t>)</w:t>
            </w:r>
          </w:p>
        </w:tc>
      </w:tr>
      <w:tr w:rsidR="00725069" w14:paraId="6598627D"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5ED83A37"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700" w:type="dxa"/>
            <w:tcBorders>
              <w:top w:val="single" w:sz="4" w:space="0" w:color="000000"/>
              <w:left w:val="single" w:sz="4" w:space="0" w:color="000000"/>
              <w:bottom w:val="single" w:sz="4" w:space="0" w:color="000000"/>
              <w:right w:val="single" w:sz="4" w:space="0" w:color="000000"/>
            </w:tcBorders>
          </w:tcPr>
          <w:p w14:paraId="283E37C2"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0781" w:type="dxa"/>
            <w:tcBorders>
              <w:top w:val="single" w:sz="4" w:space="0" w:color="000000"/>
              <w:left w:val="single" w:sz="4" w:space="0" w:color="000000"/>
              <w:bottom w:val="single" w:sz="4" w:space="0" w:color="000000"/>
              <w:right w:val="single" w:sz="4" w:space="0" w:color="000000"/>
            </w:tcBorders>
          </w:tcPr>
          <w:p w14:paraId="75EDD6E7" w14:textId="77777777" w:rsidR="00725069"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64" w:type="dxa"/>
            <w:tcBorders>
              <w:top w:val="single" w:sz="4" w:space="0" w:color="000000"/>
              <w:left w:val="single" w:sz="4" w:space="0" w:color="000000"/>
              <w:bottom w:val="single" w:sz="4" w:space="0" w:color="000000"/>
              <w:right w:val="single" w:sz="4" w:space="0" w:color="000000"/>
            </w:tcBorders>
          </w:tcPr>
          <w:p w14:paraId="405A5C6C" w14:textId="5EF55920" w:rsidR="00725069" w:rsidRPr="00C677E0" w:rsidRDefault="00C677E0">
            <w:pPr>
              <w:spacing w:before="40" w:after="40"/>
              <w:rPr>
                <w:rFonts w:ascii="Arial" w:eastAsia="宋体" w:hAnsi="Arial" w:cs="Arial" w:hint="eastAsia"/>
                <w:sz w:val="18"/>
                <w:szCs w:val="18"/>
                <w:lang w:val="en-US" w:eastAsia="zh-CN"/>
              </w:rPr>
            </w:pPr>
            <w:r w:rsidRPr="00C677E0">
              <w:rPr>
                <w:rFonts w:ascii="Arial" w:eastAsia="宋体" w:hAnsi="Arial" w:cs="Arial"/>
                <w:sz w:val="18"/>
                <w:szCs w:val="18"/>
                <w:lang w:val="en-US" w:eastAsia="zh-CN"/>
              </w:rPr>
              <w:t xml:space="preserve">Results → Table 5 (Pages </w:t>
            </w:r>
            <w:r>
              <w:rPr>
                <w:rFonts w:ascii="Arial" w:eastAsia="宋体" w:hAnsi="Arial" w:cs="Arial" w:hint="eastAsia"/>
                <w:sz w:val="18"/>
                <w:szCs w:val="18"/>
                <w:lang w:val="en-US" w:eastAsia="zh-CN"/>
              </w:rPr>
              <w:t>10-12</w:t>
            </w:r>
            <w:r w:rsidRPr="00C677E0">
              <w:rPr>
                <w:rFonts w:ascii="Arial" w:eastAsia="宋体" w:hAnsi="Arial" w:cs="Arial"/>
                <w:sz w:val="18"/>
                <w:szCs w:val="18"/>
                <w:lang w:val="en-US" w:eastAsia="zh-CN"/>
              </w:rPr>
              <w:t>)</w:t>
            </w:r>
          </w:p>
        </w:tc>
      </w:tr>
      <w:tr w:rsidR="00725069" w14:paraId="1E59AAB0"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2074BA6" w14:textId="77777777" w:rsidR="00725069" w:rsidRDefault="00000000">
            <w:pPr>
              <w:pStyle w:val="Default"/>
              <w:rPr>
                <w:rFonts w:ascii="Arial" w:hAnsi="Arial" w:cs="Arial"/>
                <w:sz w:val="18"/>
                <w:szCs w:val="18"/>
              </w:rPr>
            </w:pPr>
            <w:r>
              <w:rPr>
                <w:rFonts w:ascii="Arial" w:hAnsi="Arial" w:cs="Arial"/>
                <w:b/>
                <w:bCs/>
                <w:sz w:val="18"/>
                <w:szCs w:val="18"/>
              </w:rPr>
              <w:t xml:space="preserve">DISCUSSION </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0CEDEAE9" w14:textId="77777777" w:rsidR="00725069" w:rsidRDefault="00725069">
            <w:pPr>
              <w:pStyle w:val="Default"/>
              <w:jc w:val="center"/>
              <w:rPr>
                <w:rFonts w:ascii="Arial" w:hAnsi="Arial" w:cs="Arial"/>
                <w:color w:val="auto"/>
                <w:sz w:val="18"/>
                <w:szCs w:val="18"/>
              </w:rPr>
            </w:pPr>
          </w:p>
        </w:tc>
      </w:tr>
      <w:tr w:rsidR="00725069" w14:paraId="5C50CF83" w14:textId="77777777" w:rsidTr="00EB5F97">
        <w:trPr>
          <w:trHeight w:val="48"/>
        </w:trPr>
        <w:tc>
          <w:tcPr>
            <w:tcW w:w="1555" w:type="dxa"/>
            <w:vMerge w:val="restart"/>
            <w:tcBorders>
              <w:top w:val="single" w:sz="4" w:space="0" w:color="000000"/>
              <w:left w:val="single" w:sz="4" w:space="0" w:color="000000"/>
              <w:right w:val="single" w:sz="4" w:space="0" w:color="000000"/>
            </w:tcBorders>
          </w:tcPr>
          <w:p w14:paraId="70F5E4B2"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700" w:type="dxa"/>
            <w:tcBorders>
              <w:top w:val="single" w:sz="4" w:space="0" w:color="000000"/>
              <w:left w:val="single" w:sz="4" w:space="0" w:color="000000"/>
              <w:bottom w:val="single" w:sz="4" w:space="0" w:color="000000"/>
              <w:right w:val="single" w:sz="4" w:space="0" w:color="000000"/>
            </w:tcBorders>
          </w:tcPr>
          <w:p w14:paraId="24537ACD"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0781" w:type="dxa"/>
            <w:tcBorders>
              <w:top w:val="single" w:sz="4" w:space="0" w:color="000000"/>
              <w:left w:val="single" w:sz="4" w:space="0" w:color="000000"/>
              <w:bottom w:val="single" w:sz="4" w:space="0" w:color="000000"/>
              <w:right w:val="single" w:sz="4" w:space="0" w:color="000000"/>
            </w:tcBorders>
          </w:tcPr>
          <w:p w14:paraId="319AC0CC" w14:textId="77777777" w:rsidR="00725069"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64" w:type="dxa"/>
            <w:tcBorders>
              <w:top w:val="single" w:sz="4" w:space="0" w:color="000000"/>
              <w:left w:val="single" w:sz="4" w:space="0" w:color="000000"/>
              <w:bottom w:val="single" w:sz="4" w:space="0" w:color="000000"/>
              <w:right w:val="single" w:sz="4" w:space="0" w:color="000000"/>
            </w:tcBorders>
          </w:tcPr>
          <w:p w14:paraId="18E3200A" w14:textId="059CAAD5"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 xml:space="preserve">Discussion, paragraphs 1–4 (Pages </w:t>
            </w:r>
            <w:r>
              <w:rPr>
                <w:rFonts w:ascii="Arial" w:eastAsia="宋体" w:hAnsi="Arial" w:cs="Arial" w:hint="eastAsia"/>
                <w:color w:val="auto"/>
                <w:sz w:val="18"/>
                <w:szCs w:val="18"/>
                <w:lang w:val="en-US" w:eastAsia="zh-CN"/>
              </w:rPr>
              <w:t>12-13</w:t>
            </w:r>
            <w:r w:rsidRPr="00C677E0">
              <w:rPr>
                <w:rFonts w:ascii="Arial" w:eastAsia="宋体" w:hAnsi="Arial" w:cs="Arial"/>
                <w:color w:val="auto"/>
                <w:sz w:val="18"/>
                <w:szCs w:val="18"/>
                <w:lang w:val="en-US" w:eastAsia="zh-CN"/>
              </w:rPr>
              <w:t>)</w:t>
            </w:r>
          </w:p>
        </w:tc>
      </w:tr>
      <w:tr w:rsidR="00725069" w14:paraId="35136A7E" w14:textId="77777777" w:rsidTr="00EB5F97">
        <w:trPr>
          <w:trHeight w:val="48"/>
        </w:trPr>
        <w:tc>
          <w:tcPr>
            <w:tcW w:w="1555" w:type="dxa"/>
            <w:vMerge/>
            <w:tcBorders>
              <w:left w:val="single" w:sz="4" w:space="0" w:color="000000"/>
              <w:right w:val="single" w:sz="4" w:space="0" w:color="000000"/>
            </w:tcBorders>
          </w:tcPr>
          <w:p w14:paraId="2335B10E"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5DD61F1B"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0781" w:type="dxa"/>
            <w:tcBorders>
              <w:top w:val="single" w:sz="4" w:space="0" w:color="000000"/>
              <w:left w:val="single" w:sz="4" w:space="0" w:color="000000"/>
              <w:bottom w:val="single" w:sz="4" w:space="0" w:color="000000"/>
              <w:right w:val="single" w:sz="4" w:space="0" w:color="000000"/>
            </w:tcBorders>
          </w:tcPr>
          <w:p w14:paraId="7A743169" w14:textId="77777777" w:rsidR="00725069"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64" w:type="dxa"/>
            <w:tcBorders>
              <w:top w:val="single" w:sz="4" w:space="0" w:color="000000"/>
              <w:left w:val="single" w:sz="4" w:space="0" w:color="000000"/>
              <w:bottom w:val="single" w:sz="4" w:space="0" w:color="000000"/>
              <w:right w:val="single" w:sz="4" w:space="0" w:color="000000"/>
            </w:tcBorders>
          </w:tcPr>
          <w:p w14:paraId="56988AD8" w14:textId="7AC31585" w:rsidR="00725069" w:rsidRDefault="00C677E0" w:rsidP="00C677E0">
            <w:pPr>
              <w:pStyle w:val="Default"/>
              <w:spacing w:before="40" w:after="40"/>
              <w:rPr>
                <w:rFonts w:ascii="Arial" w:eastAsia="DengXian" w:hAnsi="Arial" w:cs="Arial"/>
                <w:sz w:val="18"/>
                <w:szCs w:val="18"/>
                <w:lang w:val="en-US" w:eastAsia="zh-CN"/>
              </w:rPr>
            </w:pPr>
            <w:r w:rsidRPr="00C677E0">
              <w:rPr>
                <w:rFonts w:ascii="Arial" w:eastAsia="宋体" w:hAnsi="Arial" w:cs="Arial"/>
                <w:color w:val="auto"/>
                <w:sz w:val="18"/>
                <w:szCs w:val="18"/>
                <w:lang w:val="en-US" w:eastAsia="zh-CN"/>
              </w:rPr>
              <w:t xml:space="preserve">Discussion → Limitations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3D9307EF" w14:textId="77777777" w:rsidTr="00EB5F97">
        <w:trPr>
          <w:trHeight w:val="48"/>
        </w:trPr>
        <w:tc>
          <w:tcPr>
            <w:tcW w:w="1555" w:type="dxa"/>
            <w:vMerge/>
            <w:tcBorders>
              <w:left w:val="single" w:sz="4" w:space="0" w:color="000000"/>
              <w:right w:val="single" w:sz="4" w:space="0" w:color="000000"/>
            </w:tcBorders>
          </w:tcPr>
          <w:p w14:paraId="44E93E70"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auto"/>
              <w:right w:val="single" w:sz="4" w:space="0" w:color="000000"/>
            </w:tcBorders>
          </w:tcPr>
          <w:p w14:paraId="430D2049"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0781" w:type="dxa"/>
            <w:tcBorders>
              <w:top w:val="single" w:sz="4" w:space="0" w:color="000000"/>
              <w:left w:val="single" w:sz="4" w:space="0" w:color="000000"/>
              <w:bottom w:val="single" w:sz="4" w:space="0" w:color="000000"/>
              <w:right w:val="single" w:sz="4" w:space="0" w:color="000000"/>
            </w:tcBorders>
          </w:tcPr>
          <w:p w14:paraId="699C62F0" w14:textId="77777777" w:rsidR="00725069"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2164" w:type="dxa"/>
            <w:tcBorders>
              <w:top w:val="single" w:sz="4" w:space="0" w:color="000000"/>
              <w:left w:val="single" w:sz="4" w:space="0" w:color="000000"/>
              <w:bottom w:val="single" w:sz="4" w:space="0" w:color="000000"/>
              <w:right w:val="single" w:sz="4" w:space="0" w:color="000000"/>
            </w:tcBorders>
          </w:tcPr>
          <w:p w14:paraId="2F8C89E6" w14:textId="2A7D916F" w:rsidR="00725069" w:rsidRDefault="00C677E0">
            <w:pPr>
              <w:spacing w:before="40" w:after="40"/>
              <w:rPr>
                <w:rFonts w:ascii="Arial" w:eastAsia="DengXian" w:hAnsi="Arial" w:cs="Arial"/>
                <w:sz w:val="18"/>
                <w:szCs w:val="18"/>
                <w:lang w:val="en-US" w:eastAsia="zh-CN"/>
              </w:rPr>
            </w:pPr>
            <w:r w:rsidRPr="00C677E0">
              <w:rPr>
                <w:rFonts w:ascii="Arial" w:eastAsia="宋体" w:hAnsi="Arial" w:cs="Arial"/>
                <w:sz w:val="18"/>
                <w:szCs w:val="18"/>
                <w:lang w:val="en-US" w:eastAsia="zh-CN"/>
              </w:rPr>
              <w:t xml:space="preserve">Discussion → Limitations (Page </w:t>
            </w:r>
            <w:r>
              <w:rPr>
                <w:rFonts w:ascii="Arial" w:eastAsia="宋体" w:hAnsi="Arial" w:cs="Arial" w:hint="eastAsia"/>
                <w:sz w:val="18"/>
                <w:szCs w:val="18"/>
                <w:lang w:val="en-US" w:eastAsia="zh-CN"/>
              </w:rPr>
              <w:t>14</w:t>
            </w:r>
            <w:r w:rsidRPr="00C677E0">
              <w:rPr>
                <w:rFonts w:ascii="Arial" w:eastAsia="宋体" w:hAnsi="Arial" w:cs="Arial"/>
                <w:sz w:val="18"/>
                <w:szCs w:val="18"/>
                <w:lang w:val="en-US" w:eastAsia="zh-CN"/>
              </w:rPr>
              <w:t>)</w:t>
            </w:r>
          </w:p>
        </w:tc>
      </w:tr>
      <w:tr w:rsidR="00725069" w14:paraId="2B876B91" w14:textId="77777777" w:rsidTr="00EB5F97">
        <w:trPr>
          <w:trHeight w:val="48"/>
        </w:trPr>
        <w:tc>
          <w:tcPr>
            <w:tcW w:w="1555" w:type="dxa"/>
            <w:vMerge/>
            <w:tcBorders>
              <w:left w:val="single" w:sz="4" w:space="0" w:color="000000"/>
              <w:bottom w:val="single" w:sz="4" w:space="0" w:color="auto"/>
              <w:right w:val="single" w:sz="4" w:space="0" w:color="000000"/>
            </w:tcBorders>
          </w:tcPr>
          <w:p w14:paraId="4CA42B53" w14:textId="77777777" w:rsidR="00725069" w:rsidRDefault="00725069">
            <w:pPr>
              <w:pStyle w:val="Default"/>
              <w:spacing w:before="40" w:after="40"/>
              <w:rPr>
                <w:rFonts w:ascii="Arial" w:hAnsi="Arial" w:cs="Arial"/>
                <w:sz w:val="18"/>
                <w:szCs w:val="18"/>
              </w:rPr>
            </w:pPr>
          </w:p>
        </w:tc>
        <w:tc>
          <w:tcPr>
            <w:tcW w:w="700" w:type="dxa"/>
            <w:tcBorders>
              <w:top w:val="single" w:sz="4" w:space="0" w:color="auto"/>
              <w:left w:val="single" w:sz="4" w:space="0" w:color="000000"/>
              <w:bottom w:val="single" w:sz="4" w:space="0" w:color="auto"/>
              <w:right w:val="single" w:sz="4" w:space="0" w:color="auto"/>
            </w:tcBorders>
          </w:tcPr>
          <w:p w14:paraId="511EDE47"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0781" w:type="dxa"/>
            <w:tcBorders>
              <w:top w:val="single" w:sz="4" w:space="0" w:color="000000"/>
              <w:left w:val="single" w:sz="4" w:space="0" w:color="auto"/>
              <w:bottom w:val="double" w:sz="4" w:space="0" w:color="000000"/>
              <w:right w:val="single" w:sz="4" w:space="0" w:color="000000"/>
            </w:tcBorders>
          </w:tcPr>
          <w:p w14:paraId="28421C71" w14:textId="77777777" w:rsidR="00725069"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64" w:type="dxa"/>
            <w:tcBorders>
              <w:top w:val="single" w:sz="4" w:space="0" w:color="000000"/>
              <w:left w:val="single" w:sz="4" w:space="0" w:color="000000"/>
              <w:bottom w:val="double" w:sz="4" w:space="0" w:color="000000"/>
              <w:right w:val="single" w:sz="4" w:space="0" w:color="000000"/>
            </w:tcBorders>
          </w:tcPr>
          <w:p w14:paraId="0B49DBF1" w14:textId="066D90E6" w:rsidR="00725069" w:rsidRDefault="00C677E0">
            <w:pPr>
              <w:spacing w:before="40" w:after="40"/>
              <w:rPr>
                <w:rFonts w:ascii="Arial" w:eastAsia="DengXian" w:hAnsi="Arial" w:cs="Arial"/>
                <w:sz w:val="18"/>
                <w:szCs w:val="18"/>
                <w:lang w:val="en-US" w:eastAsia="zh-CN"/>
              </w:rPr>
            </w:pPr>
            <w:r w:rsidRPr="00C677E0">
              <w:rPr>
                <w:rFonts w:ascii="Arial" w:eastAsia="宋体" w:hAnsi="Arial" w:cs="Arial"/>
                <w:sz w:val="18"/>
                <w:szCs w:val="18"/>
                <w:lang w:val="en-US" w:eastAsia="zh-CN"/>
              </w:rPr>
              <w:t xml:space="preserve">Discussion → Conclusion (Page </w:t>
            </w:r>
            <w:r>
              <w:rPr>
                <w:rFonts w:ascii="Arial" w:eastAsia="宋体" w:hAnsi="Arial" w:cs="Arial" w:hint="eastAsia"/>
                <w:sz w:val="18"/>
                <w:szCs w:val="18"/>
                <w:lang w:val="en-US" w:eastAsia="zh-CN"/>
              </w:rPr>
              <w:t>14</w:t>
            </w:r>
            <w:r w:rsidRPr="00C677E0">
              <w:rPr>
                <w:rFonts w:ascii="Arial" w:eastAsia="宋体" w:hAnsi="Arial" w:cs="Arial"/>
                <w:sz w:val="18"/>
                <w:szCs w:val="18"/>
                <w:lang w:val="en-US" w:eastAsia="zh-CN"/>
              </w:rPr>
              <w:t>)</w:t>
            </w:r>
          </w:p>
        </w:tc>
      </w:tr>
      <w:tr w:rsidR="00725069" w14:paraId="6884D2F6" w14:textId="77777777" w:rsidTr="00EB5F97">
        <w:trPr>
          <w:trHeight w:val="24"/>
        </w:trPr>
        <w:tc>
          <w:tcPr>
            <w:tcW w:w="13036"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5366A4D" w14:textId="77777777" w:rsidR="00725069" w:rsidRDefault="00000000">
            <w:pPr>
              <w:pStyle w:val="Default"/>
              <w:rPr>
                <w:rFonts w:ascii="Arial" w:hAnsi="Arial" w:cs="Arial"/>
                <w:sz w:val="18"/>
                <w:szCs w:val="18"/>
              </w:rPr>
            </w:pPr>
            <w:r>
              <w:rPr>
                <w:rFonts w:ascii="Arial" w:hAnsi="Arial" w:cs="Arial"/>
                <w:b/>
                <w:bCs/>
                <w:sz w:val="18"/>
                <w:szCs w:val="18"/>
              </w:rPr>
              <w:t>OTHER INFORMATION</w:t>
            </w:r>
          </w:p>
        </w:tc>
        <w:tc>
          <w:tcPr>
            <w:tcW w:w="2164" w:type="dxa"/>
            <w:tcBorders>
              <w:top w:val="double" w:sz="4" w:space="0" w:color="000000"/>
              <w:left w:val="single" w:sz="4" w:space="0" w:color="000000"/>
              <w:bottom w:val="single" w:sz="4" w:space="0" w:color="000000"/>
              <w:right w:val="single" w:sz="4" w:space="0" w:color="000000"/>
            </w:tcBorders>
            <w:shd w:val="clear" w:color="auto" w:fill="FFFFCC"/>
          </w:tcPr>
          <w:p w14:paraId="1398D089" w14:textId="77777777" w:rsidR="00725069" w:rsidRDefault="00725069">
            <w:pPr>
              <w:pStyle w:val="Default"/>
              <w:jc w:val="center"/>
              <w:rPr>
                <w:rFonts w:ascii="Arial" w:hAnsi="Arial" w:cs="Arial"/>
                <w:color w:val="auto"/>
                <w:sz w:val="18"/>
                <w:szCs w:val="18"/>
              </w:rPr>
            </w:pPr>
          </w:p>
        </w:tc>
      </w:tr>
      <w:tr w:rsidR="00725069" w14:paraId="6A854DB1" w14:textId="77777777" w:rsidTr="00EB5F97">
        <w:trPr>
          <w:trHeight w:val="48"/>
        </w:trPr>
        <w:tc>
          <w:tcPr>
            <w:tcW w:w="1555" w:type="dxa"/>
            <w:vMerge w:val="restart"/>
            <w:tcBorders>
              <w:top w:val="single" w:sz="4" w:space="0" w:color="000000"/>
              <w:left w:val="single" w:sz="4" w:space="0" w:color="000000"/>
              <w:right w:val="single" w:sz="4" w:space="0" w:color="000000"/>
            </w:tcBorders>
          </w:tcPr>
          <w:p w14:paraId="4A9E143D" w14:textId="77777777" w:rsidR="00725069"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700" w:type="dxa"/>
            <w:tcBorders>
              <w:top w:val="single" w:sz="4" w:space="0" w:color="000000"/>
              <w:left w:val="single" w:sz="4" w:space="0" w:color="000000"/>
              <w:bottom w:val="single" w:sz="4" w:space="0" w:color="000000"/>
              <w:right w:val="single" w:sz="4" w:space="0" w:color="000000"/>
            </w:tcBorders>
          </w:tcPr>
          <w:p w14:paraId="2D7B3F14"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0781" w:type="dxa"/>
            <w:tcBorders>
              <w:top w:val="single" w:sz="4" w:space="0" w:color="000000"/>
              <w:left w:val="single" w:sz="4" w:space="0" w:color="000000"/>
              <w:bottom w:val="single" w:sz="4" w:space="0" w:color="000000"/>
              <w:right w:val="single" w:sz="4" w:space="0" w:color="000000"/>
            </w:tcBorders>
          </w:tcPr>
          <w:p w14:paraId="6C2FB0B7" w14:textId="77777777" w:rsidR="00725069"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64" w:type="dxa"/>
            <w:tcBorders>
              <w:top w:val="single" w:sz="4" w:space="0" w:color="000000"/>
              <w:left w:val="single" w:sz="4" w:space="0" w:color="000000"/>
              <w:bottom w:val="single" w:sz="4" w:space="0" w:color="000000"/>
              <w:right w:val="single" w:sz="4" w:space="0" w:color="000000"/>
            </w:tcBorders>
          </w:tcPr>
          <w:p w14:paraId="7C9B3D22" w14:textId="2426BAED"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 xml:space="preserve">Registration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4AB91BAD" w14:textId="77777777" w:rsidTr="00EB5F97">
        <w:trPr>
          <w:trHeight w:val="57"/>
        </w:trPr>
        <w:tc>
          <w:tcPr>
            <w:tcW w:w="1555" w:type="dxa"/>
            <w:vMerge/>
            <w:tcBorders>
              <w:left w:val="single" w:sz="4" w:space="0" w:color="000000"/>
              <w:right w:val="single" w:sz="4" w:space="0" w:color="000000"/>
            </w:tcBorders>
          </w:tcPr>
          <w:p w14:paraId="17026162"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515EBD86"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0781" w:type="dxa"/>
            <w:tcBorders>
              <w:top w:val="single" w:sz="4" w:space="0" w:color="000000"/>
              <w:left w:val="single" w:sz="4" w:space="0" w:color="000000"/>
              <w:bottom w:val="single" w:sz="4" w:space="0" w:color="000000"/>
              <w:right w:val="single" w:sz="4" w:space="0" w:color="000000"/>
            </w:tcBorders>
          </w:tcPr>
          <w:p w14:paraId="3A999E1D" w14:textId="77777777" w:rsidR="00725069"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64" w:type="dxa"/>
            <w:tcBorders>
              <w:top w:val="single" w:sz="4" w:space="0" w:color="000000"/>
              <w:left w:val="single" w:sz="4" w:space="0" w:color="000000"/>
              <w:bottom w:val="single" w:sz="4" w:space="0" w:color="000000"/>
              <w:right w:val="single" w:sz="4" w:space="0" w:color="000000"/>
            </w:tcBorders>
          </w:tcPr>
          <w:p w14:paraId="32538F9C" w14:textId="62FFE51C"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 xml:space="preserve">Registration (Page </w:t>
            </w:r>
            <w:r>
              <w:rPr>
                <w:rFonts w:ascii="Arial" w:eastAsia="宋体" w:hAnsi="Arial" w:cs="Arial" w:hint="eastAsia"/>
                <w:color w:val="auto"/>
                <w:sz w:val="18"/>
                <w:szCs w:val="18"/>
                <w:lang w:val="en-US" w:eastAsia="zh-CN"/>
              </w:rPr>
              <w:t>14</w:t>
            </w:r>
            <w:r w:rsidRPr="00C677E0">
              <w:rPr>
                <w:rFonts w:ascii="Arial" w:eastAsia="宋体" w:hAnsi="Arial" w:cs="Arial"/>
                <w:color w:val="auto"/>
                <w:sz w:val="18"/>
                <w:szCs w:val="18"/>
                <w:lang w:val="en-US" w:eastAsia="zh-CN"/>
              </w:rPr>
              <w:t>)</w:t>
            </w:r>
          </w:p>
        </w:tc>
      </w:tr>
      <w:tr w:rsidR="00725069" w14:paraId="6B2F178C" w14:textId="77777777" w:rsidTr="00EB5F97">
        <w:trPr>
          <w:trHeight w:val="48"/>
        </w:trPr>
        <w:tc>
          <w:tcPr>
            <w:tcW w:w="1555" w:type="dxa"/>
            <w:vMerge/>
            <w:tcBorders>
              <w:left w:val="single" w:sz="4" w:space="0" w:color="000000"/>
              <w:bottom w:val="single" w:sz="4" w:space="0" w:color="000000"/>
              <w:right w:val="single" w:sz="4" w:space="0" w:color="000000"/>
            </w:tcBorders>
          </w:tcPr>
          <w:p w14:paraId="3A67AB0B" w14:textId="77777777" w:rsidR="00725069" w:rsidRDefault="00725069">
            <w:pPr>
              <w:pStyle w:val="Default"/>
              <w:spacing w:before="40" w:after="40"/>
              <w:rPr>
                <w:rFonts w:ascii="Arial" w:hAnsi="Arial" w:cs="Arial"/>
                <w:sz w:val="18"/>
                <w:szCs w:val="18"/>
              </w:rPr>
            </w:pPr>
          </w:p>
        </w:tc>
        <w:tc>
          <w:tcPr>
            <w:tcW w:w="700" w:type="dxa"/>
            <w:tcBorders>
              <w:top w:val="single" w:sz="4" w:space="0" w:color="000000"/>
              <w:left w:val="single" w:sz="4" w:space="0" w:color="000000"/>
              <w:bottom w:val="single" w:sz="4" w:space="0" w:color="000000"/>
              <w:right w:val="single" w:sz="4" w:space="0" w:color="000000"/>
            </w:tcBorders>
          </w:tcPr>
          <w:p w14:paraId="36198DC1"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0781" w:type="dxa"/>
            <w:tcBorders>
              <w:top w:val="single" w:sz="4" w:space="0" w:color="000000"/>
              <w:left w:val="single" w:sz="4" w:space="0" w:color="000000"/>
              <w:bottom w:val="single" w:sz="4" w:space="0" w:color="000000"/>
              <w:right w:val="single" w:sz="4" w:space="0" w:color="000000"/>
            </w:tcBorders>
          </w:tcPr>
          <w:p w14:paraId="0D5FE6E7" w14:textId="77777777" w:rsidR="00725069"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64" w:type="dxa"/>
            <w:tcBorders>
              <w:top w:val="single" w:sz="4" w:space="0" w:color="000000"/>
              <w:left w:val="single" w:sz="4" w:space="0" w:color="000000"/>
              <w:bottom w:val="single" w:sz="4" w:space="0" w:color="000000"/>
              <w:right w:val="single" w:sz="4" w:space="0" w:color="000000"/>
            </w:tcBorders>
          </w:tcPr>
          <w:p w14:paraId="3329F1D4" w14:textId="14566D1A"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No amendments – not applicable</w:t>
            </w:r>
          </w:p>
        </w:tc>
      </w:tr>
      <w:tr w:rsidR="00725069" w14:paraId="0521DF50"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08A74548" w14:textId="77777777" w:rsidR="00725069" w:rsidRDefault="00000000">
            <w:pPr>
              <w:pStyle w:val="Default"/>
              <w:spacing w:before="40" w:after="40"/>
              <w:rPr>
                <w:rFonts w:ascii="Arial" w:hAnsi="Arial" w:cs="Arial"/>
                <w:sz w:val="18"/>
                <w:szCs w:val="18"/>
              </w:rPr>
            </w:pPr>
            <w:r>
              <w:rPr>
                <w:rFonts w:ascii="Arial" w:hAnsi="Arial" w:cs="Arial"/>
                <w:sz w:val="18"/>
                <w:szCs w:val="18"/>
              </w:rPr>
              <w:t>Support</w:t>
            </w:r>
          </w:p>
        </w:tc>
        <w:tc>
          <w:tcPr>
            <w:tcW w:w="700" w:type="dxa"/>
            <w:tcBorders>
              <w:top w:val="single" w:sz="4" w:space="0" w:color="000000"/>
              <w:left w:val="single" w:sz="4" w:space="0" w:color="000000"/>
              <w:bottom w:val="single" w:sz="4" w:space="0" w:color="000000"/>
              <w:right w:val="single" w:sz="4" w:space="0" w:color="000000"/>
            </w:tcBorders>
          </w:tcPr>
          <w:p w14:paraId="14199288"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0781" w:type="dxa"/>
            <w:tcBorders>
              <w:top w:val="single" w:sz="4" w:space="0" w:color="000000"/>
              <w:left w:val="single" w:sz="4" w:space="0" w:color="000000"/>
              <w:bottom w:val="single" w:sz="4" w:space="0" w:color="000000"/>
              <w:right w:val="single" w:sz="4" w:space="0" w:color="000000"/>
            </w:tcBorders>
          </w:tcPr>
          <w:p w14:paraId="341727CD" w14:textId="77777777" w:rsidR="00725069"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64" w:type="dxa"/>
            <w:tcBorders>
              <w:top w:val="single" w:sz="4" w:space="0" w:color="000000"/>
              <w:left w:val="single" w:sz="4" w:space="0" w:color="000000"/>
              <w:bottom w:val="single" w:sz="4" w:space="0" w:color="000000"/>
              <w:right w:val="single" w:sz="4" w:space="0" w:color="000000"/>
            </w:tcBorders>
          </w:tcPr>
          <w:p w14:paraId="775EA661" w14:textId="056F08CC" w:rsidR="00725069" w:rsidRDefault="00C677E0">
            <w:pPr>
              <w:pStyle w:val="Default"/>
              <w:spacing w:before="40" w:after="40"/>
              <w:rPr>
                <w:rFonts w:ascii="Arial" w:eastAsia="DengXian" w:hAnsi="Arial" w:cs="Arial" w:hint="eastAsia"/>
                <w:color w:val="auto"/>
                <w:sz w:val="18"/>
                <w:szCs w:val="18"/>
                <w:lang w:val="en-US" w:eastAsia="zh-CN"/>
              </w:rPr>
            </w:pPr>
            <w:r w:rsidRPr="00C677E0">
              <w:rPr>
                <w:rFonts w:ascii="Arial" w:eastAsia="宋体" w:hAnsi="Arial" w:cs="Arial"/>
                <w:color w:val="auto"/>
                <w:sz w:val="18"/>
                <w:szCs w:val="18"/>
                <w:lang w:val="en-US" w:eastAsia="zh-CN"/>
              </w:rPr>
              <w:t>Declarations → Funding (Page 1)</w:t>
            </w:r>
          </w:p>
        </w:tc>
      </w:tr>
      <w:tr w:rsidR="00725069" w14:paraId="49A6D5CB" w14:textId="77777777" w:rsidTr="00EB5F97">
        <w:trPr>
          <w:trHeight w:val="48"/>
        </w:trPr>
        <w:tc>
          <w:tcPr>
            <w:tcW w:w="1555" w:type="dxa"/>
            <w:tcBorders>
              <w:top w:val="single" w:sz="4" w:space="0" w:color="000000"/>
              <w:left w:val="single" w:sz="4" w:space="0" w:color="000000"/>
              <w:bottom w:val="single" w:sz="4" w:space="0" w:color="000000"/>
              <w:right w:val="single" w:sz="4" w:space="0" w:color="000000"/>
            </w:tcBorders>
          </w:tcPr>
          <w:p w14:paraId="7F80AE24" w14:textId="77777777" w:rsidR="00725069"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700" w:type="dxa"/>
            <w:tcBorders>
              <w:top w:val="single" w:sz="4" w:space="0" w:color="000000"/>
              <w:left w:val="single" w:sz="4" w:space="0" w:color="000000"/>
              <w:bottom w:val="single" w:sz="4" w:space="0" w:color="000000"/>
              <w:right w:val="single" w:sz="4" w:space="0" w:color="000000"/>
            </w:tcBorders>
          </w:tcPr>
          <w:p w14:paraId="06A5901F"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0781" w:type="dxa"/>
            <w:tcBorders>
              <w:top w:val="single" w:sz="4" w:space="0" w:color="000000"/>
              <w:left w:val="single" w:sz="4" w:space="0" w:color="000000"/>
              <w:bottom w:val="single" w:sz="4" w:space="0" w:color="000000"/>
              <w:right w:val="single" w:sz="4" w:space="0" w:color="000000"/>
            </w:tcBorders>
          </w:tcPr>
          <w:p w14:paraId="18969E1A" w14:textId="77777777" w:rsidR="00725069"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2164" w:type="dxa"/>
            <w:tcBorders>
              <w:top w:val="single" w:sz="4" w:space="0" w:color="000000"/>
              <w:left w:val="single" w:sz="4" w:space="0" w:color="000000"/>
              <w:bottom w:val="single" w:sz="4" w:space="0" w:color="000000"/>
              <w:right w:val="single" w:sz="4" w:space="0" w:color="000000"/>
            </w:tcBorders>
          </w:tcPr>
          <w:p w14:paraId="653BFEB2" w14:textId="6D607867"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Declarations → Competing interests (Page 1)</w:t>
            </w:r>
          </w:p>
        </w:tc>
      </w:tr>
      <w:tr w:rsidR="00725069" w14:paraId="5D2C6CD4" w14:textId="77777777" w:rsidTr="00EB5F97">
        <w:trPr>
          <w:trHeight w:val="219"/>
        </w:trPr>
        <w:tc>
          <w:tcPr>
            <w:tcW w:w="1555" w:type="dxa"/>
            <w:tcBorders>
              <w:top w:val="single" w:sz="4" w:space="0" w:color="000000"/>
              <w:left w:val="single" w:sz="4" w:space="0" w:color="000000"/>
              <w:bottom w:val="double" w:sz="4" w:space="0" w:color="000000"/>
              <w:right w:val="single" w:sz="4" w:space="0" w:color="000000"/>
            </w:tcBorders>
          </w:tcPr>
          <w:p w14:paraId="2064B280" w14:textId="77777777" w:rsidR="00725069"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700" w:type="dxa"/>
            <w:tcBorders>
              <w:top w:val="single" w:sz="4" w:space="0" w:color="000000"/>
              <w:left w:val="single" w:sz="4" w:space="0" w:color="000000"/>
              <w:bottom w:val="double" w:sz="4" w:space="0" w:color="000000"/>
              <w:right w:val="single" w:sz="4" w:space="0" w:color="000000"/>
            </w:tcBorders>
          </w:tcPr>
          <w:p w14:paraId="5220A59A" w14:textId="77777777" w:rsidR="00725069"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0781" w:type="dxa"/>
            <w:tcBorders>
              <w:top w:val="single" w:sz="4" w:space="0" w:color="000000"/>
              <w:left w:val="single" w:sz="4" w:space="0" w:color="000000"/>
              <w:bottom w:val="double" w:sz="4" w:space="0" w:color="000000"/>
              <w:right w:val="single" w:sz="4" w:space="0" w:color="000000"/>
            </w:tcBorders>
          </w:tcPr>
          <w:p w14:paraId="497DDB43" w14:textId="77777777" w:rsidR="00725069" w:rsidRDefault="00000000">
            <w:pPr>
              <w:pStyle w:val="Default"/>
              <w:spacing w:before="40" w:after="40"/>
              <w:rPr>
                <w:rFonts w:ascii="Arial" w:hAnsi="Arial" w:cs="Arial"/>
                <w:sz w:val="18"/>
                <w:szCs w:val="18"/>
              </w:rPr>
            </w:pPr>
            <w:r>
              <w:rPr>
                <w:rFonts w:ascii="Arial" w:hAnsi="Arial" w:cs="Arial"/>
                <w:sz w:val="18"/>
                <w:szCs w:val="18"/>
              </w:rPr>
              <w:t xml:space="preserve">Report which of the following are publicly available and where they can be </w:t>
            </w:r>
            <w:proofErr w:type="gramStart"/>
            <w:r>
              <w:rPr>
                <w:rFonts w:ascii="Arial" w:hAnsi="Arial" w:cs="Arial"/>
                <w:sz w:val="18"/>
                <w:szCs w:val="18"/>
              </w:rPr>
              <w:t>found:</w:t>
            </w:r>
            <w:proofErr w:type="gramEnd"/>
            <w:r>
              <w:rPr>
                <w:rFonts w:ascii="Arial" w:hAnsi="Arial" w:cs="Arial"/>
                <w:sz w:val="18"/>
                <w:szCs w:val="18"/>
              </w:rPr>
              <w:t xml:space="preserve"> template data collection forms; data extracted from included studies; data used for all analyses; analytic code; any other materials used in the review.</w:t>
            </w:r>
          </w:p>
        </w:tc>
        <w:tc>
          <w:tcPr>
            <w:tcW w:w="2164" w:type="dxa"/>
            <w:tcBorders>
              <w:top w:val="single" w:sz="4" w:space="0" w:color="000000"/>
              <w:left w:val="single" w:sz="4" w:space="0" w:color="000000"/>
              <w:bottom w:val="double" w:sz="4" w:space="0" w:color="000000"/>
              <w:right w:val="single" w:sz="4" w:space="0" w:color="000000"/>
            </w:tcBorders>
          </w:tcPr>
          <w:p w14:paraId="7C517CC4" w14:textId="35D6734C" w:rsidR="00725069" w:rsidRDefault="00C677E0">
            <w:pPr>
              <w:pStyle w:val="Default"/>
              <w:spacing w:before="40" w:after="40"/>
              <w:rPr>
                <w:rFonts w:ascii="Arial" w:eastAsia="DengXian" w:hAnsi="Arial" w:cs="Arial"/>
                <w:color w:val="auto"/>
                <w:sz w:val="18"/>
                <w:szCs w:val="18"/>
                <w:lang w:val="en-US" w:eastAsia="zh-CN"/>
              </w:rPr>
            </w:pPr>
            <w:r w:rsidRPr="00C677E0">
              <w:rPr>
                <w:rFonts w:ascii="Arial" w:eastAsia="宋体" w:hAnsi="Arial" w:cs="Arial"/>
                <w:color w:val="auto"/>
                <w:sz w:val="18"/>
                <w:szCs w:val="18"/>
                <w:lang w:val="en-US" w:eastAsia="zh-CN"/>
              </w:rPr>
              <w:t>Availability of data and materials (Page 1)</w:t>
            </w:r>
          </w:p>
        </w:tc>
      </w:tr>
    </w:tbl>
    <w:p w14:paraId="0C57E400" w14:textId="77777777" w:rsidR="00725069" w:rsidRDefault="00725069">
      <w:pPr>
        <w:pStyle w:val="Default"/>
        <w:rPr>
          <w:rFonts w:ascii="Arial" w:hAnsi="Arial" w:cs="Arial"/>
          <w:color w:val="auto"/>
        </w:rPr>
      </w:pPr>
    </w:p>
    <w:p w14:paraId="22D28574" w14:textId="77777777" w:rsidR="00725069"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w:t>
      </w:r>
      <w:proofErr w:type="gramStart"/>
      <w:r>
        <w:rPr>
          <w:rFonts w:ascii="Arial" w:hAnsi="Arial" w:cs="Arial"/>
          <w:color w:val="auto"/>
          <w:sz w:val="16"/>
          <w:szCs w:val="16"/>
        </w:rPr>
        <w:t>372:n</w:t>
      </w:r>
      <w:proofErr w:type="gramEnd"/>
      <w:r>
        <w:rPr>
          <w:rFonts w:ascii="Arial" w:hAnsi="Arial" w:cs="Arial"/>
          <w:color w:val="auto"/>
          <w:sz w:val="16"/>
          <w:szCs w:val="16"/>
        </w:rPr>
        <w:t>71. doi: 10.1136/</w:t>
      </w:r>
      <w:proofErr w:type="gramStart"/>
      <w:r>
        <w:rPr>
          <w:rFonts w:ascii="Arial" w:hAnsi="Arial" w:cs="Arial"/>
          <w:color w:val="auto"/>
          <w:sz w:val="16"/>
          <w:szCs w:val="16"/>
        </w:rPr>
        <w:t>bmj.n</w:t>
      </w:r>
      <w:proofErr w:type="gramEnd"/>
      <w:r>
        <w:rPr>
          <w:rFonts w:ascii="Arial" w:hAnsi="Arial" w:cs="Arial"/>
          <w:color w:val="auto"/>
          <w:sz w:val="16"/>
          <w:szCs w:val="16"/>
        </w:rPr>
        <w:t>71</w:t>
      </w:r>
    </w:p>
    <w:sectPr w:rsidR="00725069">
      <w:headerReference w:type="default" r:id="rId6"/>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C5F2" w14:textId="77777777" w:rsidR="003051A3" w:rsidRDefault="003051A3">
      <w:r>
        <w:separator/>
      </w:r>
    </w:p>
  </w:endnote>
  <w:endnote w:type="continuationSeparator" w:id="0">
    <w:p w14:paraId="63AA903C" w14:textId="77777777" w:rsidR="003051A3" w:rsidRDefault="0030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10803" w14:textId="77777777" w:rsidR="003051A3" w:rsidRDefault="003051A3">
      <w:r>
        <w:separator/>
      </w:r>
    </w:p>
  </w:footnote>
  <w:footnote w:type="continuationSeparator" w:id="0">
    <w:p w14:paraId="2C58A67D" w14:textId="77777777" w:rsidR="003051A3" w:rsidRDefault="00305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23559" w14:textId="77777777" w:rsidR="00725069" w:rsidRDefault="00000000">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73F6930F" wp14:editId="5574A261">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k5MTg1OWFjNGM3NmY0ZmYxNThhNTE5Y2Y1ZTZkOGMifQ=="/>
  </w:docVars>
  <w:rsids>
    <w:rsidRoot w:val="00256BAF"/>
    <w:rsid w:val="00022FD3"/>
    <w:rsid w:val="00077B44"/>
    <w:rsid w:val="000A6DD8"/>
    <w:rsid w:val="000D5A6E"/>
    <w:rsid w:val="00152CDB"/>
    <w:rsid w:val="0018323E"/>
    <w:rsid w:val="00190C83"/>
    <w:rsid w:val="002275F3"/>
    <w:rsid w:val="00246C93"/>
    <w:rsid w:val="00256BAF"/>
    <w:rsid w:val="00257CFD"/>
    <w:rsid w:val="002A2A06"/>
    <w:rsid w:val="002B6221"/>
    <w:rsid w:val="003051A3"/>
    <w:rsid w:val="003103C2"/>
    <w:rsid w:val="003516AD"/>
    <w:rsid w:val="00363B8D"/>
    <w:rsid w:val="003760FB"/>
    <w:rsid w:val="003B79FF"/>
    <w:rsid w:val="00400A0B"/>
    <w:rsid w:val="004033C1"/>
    <w:rsid w:val="00443C1D"/>
    <w:rsid w:val="00461576"/>
    <w:rsid w:val="004C1685"/>
    <w:rsid w:val="005078EE"/>
    <w:rsid w:val="00550BF1"/>
    <w:rsid w:val="00551C22"/>
    <w:rsid w:val="0059028D"/>
    <w:rsid w:val="005979B8"/>
    <w:rsid w:val="005F7C0F"/>
    <w:rsid w:val="006323A1"/>
    <w:rsid w:val="00640172"/>
    <w:rsid w:val="006E5FE2"/>
    <w:rsid w:val="006F3BA6"/>
    <w:rsid w:val="007021C1"/>
    <w:rsid w:val="00725069"/>
    <w:rsid w:val="00726794"/>
    <w:rsid w:val="0077253C"/>
    <w:rsid w:val="007F4878"/>
    <w:rsid w:val="008412D5"/>
    <w:rsid w:val="008A3EAE"/>
    <w:rsid w:val="008E2C91"/>
    <w:rsid w:val="0090094E"/>
    <w:rsid w:val="00930A31"/>
    <w:rsid w:val="00947707"/>
    <w:rsid w:val="00962894"/>
    <w:rsid w:val="009827E5"/>
    <w:rsid w:val="00A215D2"/>
    <w:rsid w:val="00A86593"/>
    <w:rsid w:val="00AB5517"/>
    <w:rsid w:val="00AB79CE"/>
    <w:rsid w:val="00AE4BBD"/>
    <w:rsid w:val="00B11408"/>
    <w:rsid w:val="00B51910"/>
    <w:rsid w:val="00B730D1"/>
    <w:rsid w:val="00C22710"/>
    <w:rsid w:val="00C42343"/>
    <w:rsid w:val="00C677E0"/>
    <w:rsid w:val="00D41836"/>
    <w:rsid w:val="00D95D84"/>
    <w:rsid w:val="00DC4F19"/>
    <w:rsid w:val="00E324A8"/>
    <w:rsid w:val="00E66E3A"/>
    <w:rsid w:val="00EB5F97"/>
    <w:rsid w:val="00EB610E"/>
    <w:rsid w:val="00F12CA1"/>
    <w:rsid w:val="00F2385E"/>
    <w:rsid w:val="00F67C14"/>
    <w:rsid w:val="00FB3483"/>
    <w:rsid w:val="051E7CFF"/>
    <w:rsid w:val="27952BF7"/>
    <w:rsid w:val="32714396"/>
    <w:rsid w:val="34565DFD"/>
    <w:rsid w:val="362379ED"/>
    <w:rsid w:val="3D046BAD"/>
    <w:rsid w:val="6863593F"/>
    <w:rsid w:val="6AB612A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9601D3B"/>
  <w14:defaultImageDpi w14:val="300"/>
  <w15:docId w15:val="{7547D97E-3E3A-A84C-9431-89AE8A1D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320"/>
        <w:tab w:val="right" w:pos="8640"/>
      </w:tabs>
    </w:pPr>
  </w:style>
  <w:style w:type="paragraph" w:styleId="a4">
    <w:name w:val="header"/>
    <w:basedOn w:val="a"/>
    <w:autoRedefine/>
    <w:qFormat/>
    <w:pPr>
      <w:tabs>
        <w:tab w:val="center" w:pos="4320"/>
        <w:tab w:val="right" w:pos="8640"/>
      </w:tabs>
    </w:pPr>
  </w:style>
  <w:style w:type="character" w:styleId="a5">
    <w:name w:val="Hyperlink"/>
    <w:autoRedefine/>
    <w:qFormat/>
    <w:rPr>
      <w:color w:val="0563C1"/>
      <w:u w:val="single"/>
    </w:rPr>
  </w:style>
  <w:style w:type="paragraph" w:customStyle="1" w:styleId="Default">
    <w:name w:val="Default"/>
    <w:autoRedefine/>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autoRedefine/>
    <w:qFormat/>
    <w:rPr>
      <w:rFonts w:cs="Times New Roman"/>
      <w:color w:val="auto"/>
    </w:rPr>
  </w:style>
  <w:style w:type="paragraph" w:customStyle="1" w:styleId="CM2">
    <w:name w:val="CM2"/>
    <w:basedOn w:val="Default"/>
    <w:next w:val="Default"/>
    <w:autoRedefine/>
    <w:qFormat/>
    <w:pPr>
      <w:spacing w:after="373"/>
    </w:pPr>
    <w:rPr>
      <w:rFonts w:cs="Times New Roman"/>
      <w:color w:val="auto"/>
    </w:rPr>
  </w:style>
  <w:style w:type="character" w:customStyle="1" w:styleId="1">
    <w:name w:val="未处理的提及1"/>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office user</cp:lastModifiedBy>
  <cp:revision>2</cp:revision>
  <cp:lastPrinted>2020-11-24T03:02:00Z</cp:lastPrinted>
  <dcterms:created xsi:type="dcterms:W3CDTF">2026-05-16T04:24:00Z</dcterms:created>
  <dcterms:modified xsi:type="dcterms:W3CDTF">2026-05-16T04:24:00Z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GrammarlyDocumentId">
    <vt:lpwstr>bc8d415e5f38a43e90d1de0943f0d9d9215c65b1283abaa3aafed7a0c240c5b0</vt:lpwstr>
  </property>
  <property fmtid="{D5CDD505-2E9C-101B-9397-08002B2CF9AE}" pid="4" name="ICV">
    <vt:lpwstr>6A8069E383B54404B4C6CBDCAB022FDE_12</vt:lpwstr>
  </property>
</Properties>
</file>