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7B59" w14:textId="77777777" w:rsidR="00845D19" w:rsidRDefault="00000000">
      <w:pPr>
        <w:spacing w:after="200"/>
      </w:pPr>
      <w:r>
        <w:rPr>
          <w:b/>
          <w:bCs/>
          <w:sz w:val="28"/>
          <w:szCs w:val="28"/>
        </w:rPr>
        <w:t>Supplementary Information</w:t>
      </w:r>
    </w:p>
    <w:p w14:paraId="671CFF2A" w14:textId="77777777" w:rsidR="00845D19" w:rsidRDefault="00000000">
      <w:pPr>
        <w:spacing w:after="400"/>
      </w:pPr>
      <w:r>
        <w:rPr>
          <w:color w:val="666666"/>
        </w:rPr>
        <w:t>Migration wage penalties persist for young women but not young men: evidence from second- and third-generation workers in Germany</w:t>
      </w:r>
    </w:p>
    <w:p w14:paraId="5E75D56F" w14:textId="77777777" w:rsidR="00845D19" w:rsidRDefault="00000000">
      <w:pPr>
        <w:spacing w:before="360" w:after="120"/>
      </w:pPr>
      <w:r>
        <w:rPr>
          <w:b/>
          <w:bCs/>
        </w:rPr>
        <w:t>Table A1. Oaxaca–Blinder decomposition of the migration wage gap: full results</w:t>
      </w:r>
    </w:p>
    <w:p w14:paraId="6989E1BB" w14:textId="77777777" w:rsidR="00845D19" w:rsidRDefault="00000000">
      <w:pPr>
        <w:spacing w:after="200"/>
      </w:pPr>
      <w:r>
        <w:rPr>
          <w:color w:val="666666"/>
          <w:sz w:val="16"/>
          <w:szCs w:val="16"/>
        </w:rPr>
        <w:t>Unconditional quantile regressions at the 25th, 50th, and 75th percentiles of log net hourly wages. SOEP 2013–2023.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750"/>
        <w:gridCol w:w="749"/>
        <w:gridCol w:w="634"/>
        <w:gridCol w:w="630"/>
        <w:gridCol w:w="630"/>
        <w:gridCol w:w="630"/>
        <w:gridCol w:w="655"/>
        <w:gridCol w:w="701"/>
        <w:gridCol w:w="720"/>
        <w:gridCol w:w="630"/>
        <w:gridCol w:w="715"/>
        <w:gridCol w:w="720"/>
      </w:tblGrid>
      <w:tr w:rsidR="00845D19" w14:paraId="00711580" w14:textId="77777777" w:rsidTr="00A0654D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9A5BE0A" w14:textId="77777777" w:rsidR="00845D19" w:rsidRDefault="00845D19">
            <w:pPr>
              <w:spacing w:before="10" w:after="10"/>
            </w:pPr>
          </w:p>
        </w:tc>
        <w:tc>
          <w:tcPr>
            <w:tcW w:w="4023" w:type="dxa"/>
            <w:gridSpan w:val="6"/>
            <w:tcBorders>
              <w:bottom w:val="single" w:sz="1" w:space="0" w:color="A6A6A6"/>
            </w:tcBorders>
          </w:tcPr>
          <w:p w14:paraId="1678702F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Women</w:t>
            </w:r>
          </w:p>
        </w:tc>
        <w:tc>
          <w:tcPr>
            <w:tcW w:w="4141" w:type="dxa"/>
            <w:gridSpan w:val="6"/>
            <w:tcBorders>
              <w:bottom w:val="single" w:sz="1" w:space="0" w:color="A6A6A6"/>
            </w:tcBorders>
          </w:tcPr>
          <w:p w14:paraId="257479CB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Men</w:t>
            </w:r>
          </w:p>
        </w:tc>
      </w:tr>
      <w:tr w:rsidR="00845D19" w14:paraId="6B8D9B7F" w14:textId="77777777" w:rsidTr="00A0654D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D527E2F" w14:textId="77777777" w:rsidR="00845D19" w:rsidRDefault="00845D19">
            <w:pPr>
              <w:spacing w:before="10" w:after="10"/>
            </w:pPr>
          </w:p>
        </w:tc>
        <w:tc>
          <w:tcPr>
            <w:tcW w:w="2133" w:type="dxa"/>
            <w:gridSpan w:val="3"/>
          </w:tcPr>
          <w:p w14:paraId="30BF8AC5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1890" w:type="dxa"/>
            <w:gridSpan w:val="3"/>
          </w:tcPr>
          <w:p w14:paraId="3F3B87AA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  <w:tc>
          <w:tcPr>
            <w:tcW w:w="2076" w:type="dxa"/>
            <w:gridSpan w:val="3"/>
          </w:tcPr>
          <w:p w14:paraId="69D049A7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065" w:type="dxa"/>
            <w:gridSpan w:val="3"/>
          </w:tcPr>
          <w:p w14:paraId="76A6796F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</w:tr>
      <w:tr w:rsidR="00845D19" w14:paraId="7FC90C5B" w14:textId="77777777" w:rsidTr="00A0654D">
        <w:tc>
          <w:tcPr>
            <w:tcW w:w="199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9340DD" w14:textId="77777777" w:rsidR="00845D19" w:rsidRDefault="00845D19">
            <w:pPr>
              <w:spacing w:before="10" w:after="10"/>
            </w:pPr>
          </w:p>
        </w:tc>
        <w:tc>
          <w:tcPr>
            <w:tcW w:w="75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62C1D26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749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6723DA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634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D7555D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3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FF28B4E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3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6D703DC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63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BBBE35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5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7C9BF9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701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785316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72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818433D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3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D8699B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71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582F1B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72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1409CF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</w:tr>
      <w:tr w:rsidR="009A63D6" w14:paraId="3B8DA0A1" w14:textId="77777777" w:rsidTr="00407624">
        <w:tc>
          <w:tcPr>
            <w:tcW w:w="199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EC0E2C" w14:textId="77777777" w:rsidR="009A63D6" w:rsidRDefault="009A63D6" w:rsidP="009A63D6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Difference</w:t>
            </w:r>
          </w:p>
        </w:tc>
        <w:tc>
          <w:tcPr>
            <w:tcW w:w="75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0E88547" w14:textId="3768BDD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0.17***</w:t>
            </w:r>
          </w:p>
        </w:tc>
        <w:tc>
          <w:tcPr>
            <w:tcW w:w="74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34DBFB9" w14:textId="5816B43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0.10</w:t>
            </w:r>
          </w:p>
        </w:tc>
        <w:tc>
          <w:tcPr>
            <w:tcW w:w="634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8C0E843" w14:textId="24A19DF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0.10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B9B13D5" w14:textId="3E03204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0.21***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7547C6A" w14:textId="5493995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0.11***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F35C486" w14:textId="6F1330E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0.09***</w:t>
            </w:r>
          </w:p>
        </w:tc>
        <w:tc>
          <w:tcPr>
            <w:tcW w:w="65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CC1369A" w14:textId="3FAE31D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0.23***</w:t>
            </w:r>
          </w:p>
        </w:tc>
        <w:tc>
          <w:tcPr>
            <w:tcW w:w="7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B587755" w14:textId="630AEEA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0.16***</w:t>
            </w:r>
          </w:p>
        </w:tc>
        <w:tc>
          <w:tcPr>
            <w:tcW w:w="72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BE6B2FF" w14:textId="2305856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0.16***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C6DC68A" w14:textId="16A580F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0.20</w:t>
            </w:r>
          </w:p>
        </w:tc>
        <w:tc>
          <w:tcPr>
            <w:tcW w:w="71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A66772B" w14:textId="4BEF437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0.07</w:t>
            </w:r>
          </w:p>
        </w:tc>
        <w:tc>
          <w:tcPr>
            <w:tcW w:w="72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7F6A110" w14:textId="2891C87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</w:tr>
      <w:tr w:rsidR="009A63D6" w14:paraId="4F56ED00" w14:textId="77777777" w:rsidTr="00407624">
        <w:tc>
          <w:tcPr>
            <w:tcW w:w="199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35814B5" w14:textId="77777777" w:rsidR="009A63D6" w:rsidRDefault="009A63D6" w:rsidP="009A63D6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Explained</w:t>
            </w:r>
          </w:p>
        </w:tc>
        <w:tc>
          <w:tcPr>
            <w:tcW w:w="75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51F43E4" w14:textId="3489D38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0.28***</w:t>
            </w:r>
          </w:p>
        </w:tc>
        <w:tc>
          <w:tcPr>
            <w:tcW w:w="74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B7C3707" w14:textId="3B14AEF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0.17</w:t>
            </w:r>
          </w:p>
        </w:tc>
        <w:tc>
          <w:tcPr>
            <w:tcW w:w="634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757E009" w14:textId="7EE3108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0.16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13A8099" w14:textId="42B315F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0.22***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C646AC9" w14:textId="797F38A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0.15***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3618EF0" w14:textId="1D0203E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0.12***</w:t>
            </w:r>
          </w:p>
        </w:tc>
        <w:tc>
          <w:tcPr>
            <w:tcW w:w="65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0B57903" w14:textId="3135327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0.34***</w:t>
            </w:r>
          </w:p>
        </w:tc>
        <w:tc>
          <w:tcPr>
            <w:tcW w:w="7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CF02A2D" w14:textId="338DE1E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0.23***</w:t>
            </w:r>
          </w:p>
        </w:tc>
        <w:tc>
          <w:tcPr>
            <w:tcW w:w="72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48EE221" w14:textId="1066770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0.22***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885E766" w14:textId="21E4414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0.19</w:t>
            </w:r>
          </w:p>
        </w:tc>
        <w:tc>
          <w:tcPr>
            <w:tcW w:w="71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40B24F9" w14:textId="64B5EB1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0.12</w:t>
            </w:r>
          </w:p>
        </w:tc>
        <w:tc>
          <w:tcPr>
            <w:tcW w:w="72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A963408" w14:textId="1E131F4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0.09</w:t>
            </w:r>
          </w:p>
        </w:tc>
      </w:tr>
      <w:tr w:rsidR="009A63D6" w14:paraId="17D949C9" w14:textId="77777777" w:rsidTr="00407624">
        <w:tc>
          <w:tcPr>
            <w:tcW w:w="199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4CEE786" w14:textId="77777777" w:rsidR="009A63D6" w:rsidRDefault="009A63D6" w:rsidP="009A63D6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Unexplained</w:t>
            </w:r>
          </w:p>
        </w:tc>
        <w:tc>
          <w:tcPr>
            <w:tcW w:w="75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094E74F" w14:textId="553164A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-0.11***</w:t>
            </w:r>
          </w:p>
        </w:tc>
        <w:tc>
          <w:tcPr>
            <w:tcW w:w="74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B7A7D32" w14:textId="067D447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-0.07</w:t>
            </w:r>
          </w:p>
        </w:tc>
        <w:tc>
          <w:tcPr>
            <w:tcW w:w="634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521A32E" w14:textId="32726F2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-0.06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67E0882" w14:textId="1FAE33C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C19332D" w14:textId="72353DB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-0.04*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DCD17EA" w14:textId="1C882D1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-0.03</w:t>
            </w:r>
          </w:p>
        </w:tc>
        <w:tc>
          <w:tcPr>
            <w:tcW w:w="65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01B72A7" w14:textId="7F3B86F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-0.11***</w:t>
            </w:r>
          </w:p>
        </w:tc>
        <w:tc>
          <w:tcPr>
            <w:tcW w:w="7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80A5A3D" w14:textId="188EF62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-0.07***</w:t>
            </w:r>
          </w:p>
        </w:tc>
        <w:tc>
          <w:tcPr>
            <w:tcW w:w="72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034D3BE" w14:textId="7BBDB2C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-0.06*</w:t>
            </w:r>
          </w:p>
        </w:tc>
        <w:tc>
          <w:tcPr>
            <w:tcW w:w="63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5ABE3FC" w14:textId="78F2C12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1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E560AB8" w14:textId="1469536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-0.05</w:t>
            </w:r>
          </w:p>
        </w:tc>
        <w:tc>
          <w:tcPr>
            <w:tcW w:w="72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5E61C51" w14:textId="506DD86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-0.05</w:t>
            </w:r>
          </w:p>
        </w:tc>
      </w:tr>
      <w:tr w:rsidR="00845D19" w14:paraId="4D2B0CD6" w14:textId="77777777" w:rsidTr="00A0654D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5F06F54" w14:textId="77777777" w:rsidR="00845D19" w:rsidRDefault="00845D19">
            <w:pPr>
              <w:spacing w:before="10" w:after="10"/>
            </w:pP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EB8BAE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E5A8BD2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2B2C9A2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FEE3D97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BDBFB7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70C50C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C4410AF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40F3AC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8D0EF1D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721F60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2A78AB" w14:textId="77777777" w:rsidR="00845D19" w:rsidRDefault="00845D19">
            <w:pPr>
              <w:spacing w:before="10" w:after="10"/>
              <w:jc w:val="right"/>
            </w:pP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642D4E" w14:textId="77777777" w:rsidR="00845D19" w:rsidRDefault="00845D19">
            <w:pPr>
              <w:spacing w:before="10" w:after="10"/>
              <w:jc w:val="right"/>
            </w:pPr>
          </w:p>
        </w:tc>
      </w:tr>
      <w:tr w:rsidR="009A63D6" w14:paraId="35E7BBD4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983F31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Age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6BCFF48" w14:textId="4D0E46B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-0.02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B9A6E1C" w14:textId="16D0523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E7EF2DF" w14:textId="19A79BD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73858E2" w14:textId="5F0AD02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0.04**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7B6CA50" w14:textId="036DAB9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A7C54B3" w14:textId="004919B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ECA379C" w14:textId="485A689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-0.04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EC43AAE" w14:textId="68EB442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90C0B58" w14:textId="2A60801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0.06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E1BD230" w14:textId="43FE693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C5B3D25" w14:textId="0CFB76F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345C01B" w14:textId="668A5AE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</w:tr>
      <w:tr w:rsidR="009A63D6" w14:paraId="17CB7FA3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61D7CB3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Vocational degree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44599DA" w14:textId="3F36BA3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0.05***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D2BE3DC" w14:textId="5E11A26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7D15A72" w14:textId="1227EC0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5879411" w14:textId="26995FA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D48230C" w14:textId="0601123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3755927" w14:textId="235E0B0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7EA062F" w14:textId="4136E86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0.05***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7FC0AD2" w14:textId="2473D78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B37FAA5" w14:textId="01C7D1B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D977C69" w14:textId="4624B4F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78C9459" w14:textId="66F7E32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723E9C1" w14:textId="54021FD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</w:tr>
      <w:tr w:rsidR="009A63D6" w14:paraId="14D03D92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4EC409E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University degree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677D447" w14:textId="6E84F87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0.03***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E176A67" w14:textId="03EEBBB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359DD9D" w14:textId="7594DBB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997B4F6" w14:textId="7A0775D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0.03***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C0634E7" w14:textId="7CAAD92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0.03***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5288592" w14:textId="2BF79DA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0.03***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E98EB0F" w14:textId="285D678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0.05***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B7E810E" w14:textId="767F1EE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0.02***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F29D16D" w14:textId="67F38B8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0.03***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254062F" w14:textId="6DC8C8A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C7E0CC6" w14:textId="565A35E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ABCB748" w14:textId="1854A81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</w:tr>
      <w:tr w:rsidR="009A63D6" w14:paraId="342F8335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3D6B98C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Good health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F98E97B" w14:textId="3C29BEC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841E150" w14:textId="7439797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26D746F" w14:textId="53D88B9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C188CE9" w14:textId="2DDD5F5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4E27E2B" w14:textId="108B31F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00F01F3" w14:textId="28B145D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ACAA850" w14:textId="271A7F0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BA7C127" w14:textId="095A670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DA9E8EF" w14:textId="76B52DA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A59E4BB" w14:textId="362549E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5A88D7D" w14:textId="2B8239F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E48A6B0" w14:textId="0CB3C84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</w:tr>
      <w:tr w:rsidR="009A63D6" w14:paraId="70696D16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DC956DB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In education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015D7CA" w14:textId="5CC355B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0.09***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1043E1E" w14:textId="092976C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ACFE7A7" w14:textId="35A6C0A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4F6DAF2" w14:textId="27D19AE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0.06***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D3A3142" w14:textId="1797198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C80856C" w14:textId="0754035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98B4EE8" w14:textId="1EC3493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0.10***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05F0FD8" w14:textId="431051A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0.02***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9EFAB15" w14:textId="2F6D9CC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A8327C3" w14:textId="326B64C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0.05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499233C" w14:textId="66F5FF5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1E95B8A" w14:textId="7CA8E2B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</w:tr>
      <w:tr w:rsidR="009A63D6" w14:paraId="7752E3DE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8AC86D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Firm size 21–200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237C980" w14:textId="4289544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13A0D69" w14:textId="140DC27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B217426" w14:textId="04CC411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D71AB26" w14:textId="0077F96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CBFA65F" w14:textId="02A4E3C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F5E74FC" w14:textId="5B6ADE9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5BAC5BB" w14:textId="65D4127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9407D23" w14:textId="79BE2DE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A0D7844" w14:textId="00A05CE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1CB864B" w14:textId="69B8905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7EBD0EC" w14:textId="6D46EF4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CBADA3C" w14:textId="1869C1C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</w:tr>
      <w:tr w:rsidR="009A63D6" w14:paraId="18867087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1FCC511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Firm size 201–2,000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920FBF6" w14:textId="2A0DFC1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16EDD97" w14:textId="0BD1DCB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537BFCD" w14:textId="4E84032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6C5DC10" w14:textId="73B2EAD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F981B51" w14:textId="4074774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95CD388" w14:textId="7EED2EA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92BF1D5" w14:textId="188BCEA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5E941A9" w14:textId="35A9E6F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088BC99" w14:textId="670BD55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8B80902" w14:textId="38DF616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73E59E3" w14:textId="08081DE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E0B09DE" w14:textId="517E46E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</w:tr>
      <w:tr w:rsidR="009A63D6" w14:paraId="67E9E145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97AD93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Firm size 2,001+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DEAEBFE" w14:textId="7B9C5ED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86C5865" w14:textId="4004DDA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F8814E7" w14:textId="2E5D503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2969F36" w14:textId="7B9C6F6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766A46C" w14:textId="7529EC3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7BE99DA" w14:textId="2D8A9D7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6211922" w14:textId="19C85C8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ECE1E7E" w14:textId="1523674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474AC40" w14:textId="56CF49D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B010358" w14:textId="4E04756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0EA169F" w14:textId="0D67C71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F728875" w14:textId="22FA63A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</w:tr>
      <w:tr w:rsidR="009A63D6" w14:paraId="5973B795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273FC25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Children 0–2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69CD663" w14:textId="58F66B6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9D93741" w14:textId="3BFB0AB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D29A7A9" w14:textId="68EBE78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211B937" w14:textId="2136372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CFB3D02" w14:textId="46C0FA1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D60613F" w14:textId="0014F93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57FA0E6" w14:textId="417E50B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C4C90DD" w14:textId="71E8570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-0.00*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05E4B1F" w14:textId="6B84192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-0.01**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C74C020" w14:textId="41394D3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5FB59A0" w14:textId="740B77D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6AA2C56" w14:textId="75E0A1A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</w:tr>
      <w:tr w:rsidR="009A63D6" w14:paraId="5784D8AA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756AEE3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Children 3–17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380198C" w14:textId="3625960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460FCF4" w14:textId="23661EA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7D50876" w14:textId="484B6C4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2B27F52" w14:textId="5B02DAF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4CB2835" w14:textId="3278231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0D254AA" w14:textId="7074911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006EEAD" w14:textId="4475D9F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4FF327F" w14:textId="68B9509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D410F33" w14:textId="7D283F1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3F0E1EF" w14:textId="4D1599A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B184F76" w14:textId="180F075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EAD4033" w14:textId="6E6E498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</w:tr>
      <w:tr w:rsidR="009A63D6" w14:paraId="366FD617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E78E06E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Married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E469A4E" w14:textId="1820234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59A5A9C" w14:textId="1373B97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D92D5F5" w14:textId="39CC7B5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526F630" w14:textId="5B9526B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2BF75A4" w14:textId="53DF8D1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610E521" w14:textId="7DDF2DF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132E094" w14:textId="3A2F19B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0.05***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7DE7371" w14:textId="04C95AF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0.04***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BFFA29F" w14:textId="00A683C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90E8F2B" w14:textId="1767575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E97438F" w14:textId="3D1B8A2E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C077DBF" w14:textId="26E63D2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</w:tr>
      <w:tr w:rsidR="009A63D6" w14:paraId="3E736D96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74F1B1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Work experience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068FC20" w14:textId="56BB686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0.11***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69D35F5" w14:textId="4C554BD2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0.07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82BEC25" w14:textId="6CE7970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0.08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80F0FC0" w14:textId="4B3CE17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0.05***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4DBF717" w14:textId="6AC4B5E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0.03***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5A30BFD" w14:textId="3C1ABA3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0.03**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B0FD290" w14:textId="32856A2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0.09**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90D9622" w14:textId="0EA9950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0.06*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9457C8E" w14:textId="4AC4660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0.07*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9C82422" w14:textId="26F9F8F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0.04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E1F104E" w14:textId="1C4DF644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8C16603" w14:textId="2E99FC2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</w:tr>
      <w:tr w:rsidR="009A63D6" w14:paraId="2D5953A2" w14:textId="77777777" w:rsidTr="001A33CE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D3FEDEE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Skilled worker level</w:t>
            </w:r>
          </w:p>
        </w:tc>
        <w:tc>
          <w:tcPr>
            <w:tcW w:w="75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897A684" w14:textId="67DC086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49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CDBF4BC" w14:textId="314197C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4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D48C7E3" w14:textId="278FB21D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C28FF0C" w14:textId="719BA53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BCD2FF3" w14:textId="38314240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9B546C9" w14:textId="02165B0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65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A6947C4" w14:textId="6E2CB79F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701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3F2ED44" w14:textId="7977A9C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-0.02***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398512FC" w14:textId="35281EC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63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13619C0" w14:textId="0730E88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715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386AA2C" w14:textId="3B4E73F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720" w:type="dxa"/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03B4880" w14:textId="087F1A78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-0.01</w:t>
            </w:r>
          </w:p>
        </w:tc>
      </w:tr>
      <w:tr w:rsidR="009A63D6" w14:paraId="6C6BDBE6" w14:textId="77777777" w:rsidTr="00B12838">
        <w:tc>
          <w:tcPr>
            <w:tcW w:w="1996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6EA2E5D" w14:textId="77777777" w:rsidR="009A63D6" w:rsidRDefault="009A63D6" w:rsidP="009A63D6">
            <w:pPr>
              <w:spacing w:before="10" w:after="10"/>
            </w:pPr>
            <w:r>
              <w:rPr>
                <w:sz w:val="15"/>
                <w:szCs w:val="15"/>
              </w:rPr>
              <w:t>Specialist/expert level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1018EAF" w14:textId="6D3D696A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3CBB4CD" w14:textId="2C769656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8E4059A" w14:textId="24E14B59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EB79259" w14:textId="103F931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3766361" w14:textId="4C34C1F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FCF749A" w14:textId="2AF37955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0.02***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4B91527" w14:textId="7D8AC24B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0.04**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B6D77E0" w14:textId="4A972603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0.07***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19C85C6" w14:textId="6816A481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0.05***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0CC4B5A7" w14:textId="0CD17F2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1798E66" w14:textId="4D767487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F58CAE0" w14:textId="2F4BF93C" w:rsidR="009A63D6" w:rsidRPr="009A63D6" w:rsidRDefault="009A63D6" w:rsidP="009A63D6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9A63D6">
              <w:rPr>
                <w:color w:val="000000"/>
                <w:sz w:val="15"/>
                <w:szCs w:val="15"/>
              </w:rPr>
              <w:t>0.03</w:t>
            </w:r>
          </w:p>
        </w:tc>
      </w:tr>
      <w:tr w:rsidR="00B12838" w14:paraId="24DD8E09" w14:textId="77777777" w:rsidTr="00B12838">
        <w:tc>
          <w:tcPr>
            <w:tcW w:w="199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60258C" w14:textId="36CC2A3B" w:rsidR="00B12838" w:rsidRDefault="00B12838" w:rsidP="00B12838">
            <w:pPr>
              <w:spacing w:before="10" w:after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Number of observations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58D3177" w14:textId="59C788C0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4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910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4AF989E" w14:textId="4C075B66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4,910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1F7EBEF1" w14:textId="514A314B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4,910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5C6FD959" w14:textId="56D60A83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711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9F21535" w14:textId="6C5E187B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711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7245EFA" w14:textId="70DE1F2A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711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95C9D05" w14:textId="145E9176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5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128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7100C0D9" w14:textId="0AFF1172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5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128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4F34496" w14:textId="764CF104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5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128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439AFCCB" w14:textId="00C725E9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946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2BE0CA78" w14:textId="73060E12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946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bottom"/>
          </w:tcPr>
          <w:p w14:paraId="69C42573" w14:textId="4A56ABBF" w:rsidR="00B12838" w:rsidRPr="00B12838" w:rsidRDefault="00B12838" w:rsidP="00B12838">
            <w:pPr>
              <w:spacing w:before="10" w:after="10"/>
              <w:jc w:val="right"/>
              <w:rPr>
                <w:color w:val="000000"/>
                <w:sz w:val="15"/>
                <w:szCs w:val="15"/>
              </w:rPr>
            </w:pPr>
            <w:r w:rsidRPr="00B12838">
              <w:rPr>
                <w:color w:val="000000"/>
                <w:sz w:val="15"/>
                <w:szCs w:val="15"/>
              </w:rPr>
              <w:t>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B12838">
              <w:rPr>
                <w:color w:val="000000"/>
                <w:sz w:val="15"/>
                <w:szCs w:val="15"/>
              </w:rPr>
              <w:t>946</w:t>
            </w:r>
          </w:p>
        </w:tc>
      </w:tr>
    </w:tbl>
    <w:p w14:paraId="54040358" w14:textId="070A1261" w:rsidR="00A0654D" w:rsidRPr="00A0654D" w:rsidRDefault="00000000">
      <w:pPr>
        <w:spacing w:before="80" w:after="400"/>
        <w:rPr>
          <w:color w:val="888888"/>
          <w:sz w:val="14"/>
          <w:szCs w:val="14"/>
        </w:rPr>
      </w:pPr>
      <w:r>
        <w:rPr>
          <w:color w:val="888888"/>
          <w:sz w:val="14"/>
          <w:szCs w:val="14"/>
        </w:rPr>
        <w:t>Note: Reference categories: no degree, no child under 18 in household, firm size ≤20, unskilled worker level. All models include year fixed effects. *** p&lt;0.01, ** p&lt;0.05, * p&lt;0.1. Source: SOEP v40, own calculations.</w:t>
      </w:r>
    </w:p>
    <w:p w14:paraId="29EC5AA1" w14:textId="77777777" w:rsidR="00845D19" w:rsidRDefault="00000000">
      <w:pPr>
        <w:spacing w:before="360" w:after="120"/>
      </w:pPr>
      <w:r>
        <w:rPr>
          <w:b/>
          <w:bCs/>
        </w:rPr>
        <w:t>Table A2. Robustness check: gross hourly wages</w:t>
      </w:r>
    </w:p>
    <w:p w14:paraId="6B5D9D6A" w14:textId="77777777" w:rsidR="00845D19" w:rsidRDefault="00000000">
      <w:pPr>
        <w:spacing w:after="200"/>
      </w:pPr>
      <w:r>
        <w:rPr>
          <w:color w:val="666666"/>
          <w:sz w:val="16"/>
          <w:szCs w:val="16"/>
        </w:rPr>
        <w:t>Summary decomposition results using log gross hourly wages as dependent variable. SOEP 2013–2023.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  <w:gridCol w:w="609"/>
        <w:gridCol w:w="609"/>
        <w:gridCol w:w="898"/>
        <w:gridCol w:w="610"/>
        <w:gridCol w:w="610"/>
        <w:gridCol w:w="798"/>
        <w:gridCol w:w="757"/>
        <w:gridCol w:w="773"/>
        <w:gridCol w:w="738"/>
        <w:gridCol w:w="608"/>
        <w:gridCol w:w="609"/>
        <w:gridCol w:w="898"/>
      </w:tblGrid>
      <w:tr w:rsidR="00845D19" w14:paraId="68BB4E7D" w14:textId="77777777" w:rsidTr="00584CF5">
        <w:trPr>
          <w:trHeight w:val="301"/>
        </w:trPr>
        <w:tc>
          <w:tcPr>
            <w:tcW w:w="1621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6CE96E" w14:textId="77777777" w:rsidR="00845D19" w:rsidRDefault="00845D19">
            <w:pPr>
              <w:spacing w:before="10" w:after="10"/>
            </w:pPr>
          </w:p>
        </w:tc>
        <w:tc>
          <w:tcPr>
            <w:tcW w:w="4134" w:type="dxa"/>
            <w:gridSpan w:val="6"/>
            <w:tcBorders>
              <w:bottom w:val="single" w:sz="1" w:space="0" w:color="A6A6A6"/>
            </w:tcBorders>
          </w:tcPr>
          <w:p w14:paraId="4A43CAB2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Women</w:t>
            </w:r>
          </w:p>
        </w:tc>
        <w:tc>
          <w:tcPr>
            <w:tcW w:w="4383" w:type="dxa"/>
            <w:gridSpan w:val="6"/>
            <w:tcBorders>
              <w:bottom w:val="single" w:sz="1" w:space="0" w:color="A6A6A6"/>
            </w:tcBorders>
          </w:tcPr>
          <w:p w14:paraId="25C3EF2D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Men</w:t>
            </w:r>
          </w:p>
        </w:tc>
      </w:tr>
      <w:tr w:rsidR="00845D19" w14:paraId="791C04C6" w14:textId="77777777" w:rsidTr="00584CF5">
        <w:trPr>
          <w:trHeight w:val="278"/>
        </w:trPr>
        <w:tc>
          <w:tcPr>
            <w:tcW w:w="1621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4BEF3A3" w14:textId="77777777" w:rsidR="00845D19" w:rsidRDefault="00845D19">
            <w:pPr>
              <w:spacing w:before="10" w:after="10"/>
            </w:pPr>
          </w:p>
        </w:tc>
        <w:tc>
          <w:tcPr>
            <w:tcW w:w="2116" w:type="dxa"/>
            <w:gridSpan w:val="3"/>
          </w:tcPr>
          <w:p w14:paraId="5C95B970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018" w:type="dxa"/>
            <w:gridSpan w:val="3"/>
          </w:tcPr>
          <w:p w14:paraId="76F7D5E0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  <w:tc>
          <w:tcPr>
            <w:tcW w:w="2268" w:type="dxa"/>
            <w:gridSpan w:val="3"/>
          </w:tcPr>
          <w:p w14:paraId="1CD4EA90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115" w:type="dxa"/>
            <w:gridSpan w:val="3"/>
          </w:tcPr>
          <w:p w14:paraId="2F375747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</w:tr>
      <w:tr w:rsidR="00845D19" w14:paraId="7AE8C2F0" w14:textId="77777777" w:rsidTr="00584CF5">
        <w:trPr>
          <w:trHeight w:val="301"/>
        </w:trPr>
        <w:tc>
          <w:tcPr>
            <w:tcW w:w="1621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2F012CB" w14:textId="77777777" w:rsidR="00845D19" w:rsidRDefault="00845D19">
            <w:pPr>
              <w:spacing w:before="10" w:after="10"/>
            </w:pPr>
          </w:p>
        </w:tc>
        <w:tc>
          <w:tcPr>
            <w:tcW w:w="609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F0DE11F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9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28220E7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35120F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1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002C8FB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10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5E4FE81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79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D0472FA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757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EBBD20A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773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758EB7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73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6F0EE74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3F8A82B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9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582CCB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2BB6A45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</w:tr>
      <w:tr w:rsidR="00584CF5" w14:paraId="1108E139" w14:textId="77777777" w:rsidTr="00584CF5">
        <w:trPr>
          <w:trHeight w:val="232"/>
        </w:trPr>
        <w:tc>
          <w:tcPr>
            <w:tcW w:w="162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E8B6447" w14:textId="77777777" w:rsidR="00584CF5" w:rsidRDefault="00584CF5" w:rsidP="00584CF5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Difference</w:t>
            </w:r>
          </w:p>
        </w:tc>
        <w:tc>
          <w:tcPr>
            <w:tcW w:w="60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492D1A2" w14:textId="5AF25DFD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0.22</w:t>
            </w:r>
          </w:p>
        </w:tc>
        <w:tc>
          <w:tcPr>
            <w:tcW w:w="60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F810587" w14:textId="3F55555D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0.17</w:t>
            </w:r>
          </w:p>
        </w:tc>
        <w:tc>
          <w:tcPr>
            <w:tcW w:w="89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3BDBF12" w14:textId="10294850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0.13</w:t>
            </w:r>
          </w:p>
        </w:tc>
        <w:tc>
          <w:tcPr>
            <w:tcW w:w="61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157E3C4" w14:textId="7FD95728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0.23***</w:t>
            </w:r>
          </w:p>
        </w:tc>
        <w:tc>
          <w:tcPr>
            <w:tcW w:w="61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3C9A1F4" w14:textId="7F7BD74E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0.17***</w:t>
            </w:r>
          </w:p>
        </w:tc>
        <w:tc>
          <w:tcPr>
            <w:tcW w:w="79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956FFFC" w14:textId="0D30134C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0.12***</w:t>
            </w:r>
          </w:p>
        </w:tc>
        <w:tc>
          <w:tcPr>
            <w:tcW w:w="75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9A72111" w14:textId="0E75E758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0.31***</w:t>
            </w:r>
          </w:p>
        </w:tc>
        <w:tc>
          <w:tcPr>
            <w:tcW w:w="773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BAC5DB2" w14:textId="0CFDFE70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0.20***</w:t>
            </w:r>
          </w:p>
        </w:tc>
        <w:tc>
          <w:tcPr>
            <w:tcW w:w="73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E934B4E" w14:textId="122E93E3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0.16***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3BCE0C6" w14:textId="3FB6BD5F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0.26***</w:t>
            </w:r>
          </w:p>
        </w:tc>
        <w:tc>
          <w:tcPr>
            <w:tcW w:w="60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0080C48" w14:textId="6AD16188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0.11</w:t>
            </w:r>
          </w:p>
        </w:tc>
        <w:tc>
          <w:tcPr>
            <w:tcW w:w="89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FCC05D7" w14:textId="39511F03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0.05*</w:t>
            </w:r>
          </w:p>
        </w:tc>
      </w:tr>
      <w:tr w:rsidR="00584CF5" w14:paraId="6B0928DE" w14:textId="77777777" w:rsidTr="00584CF5">
        <w:trPr>
          <w:trHeight w:val="255"/>
        </w:trPr>
        <w:tc>
          <w:tcPr>
            <w:tcW w:w="162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CB51290" w14:textId="77777777" w:rsidR="00584CF5" w:rsidRDefault="00584CF5" w:rsidP="00584CF5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Explained</w:t>
            </w:r>
          </w:p>
        </w:tc>
        <w:tc>
          <w:tcPr>
            <w:tcW w:w="60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995E365" w14:textId="6E8267E3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0.37</w:t>
            </w:r>
          </w:p>
        </w:tc>
        <w:tc>
          <w:tcPr>
            <w:tcW w:w="60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64185AA" w14:textId="591886AD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0.25</w:t>
            </w:r>
          </w:p>
        </w:tc>
        <w:tc>
          <w:tcPr>
            <w:tcW w:w="89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AB19AC9" w14:textId="46B008FE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0.20</w:t>
            </w:r>
          </w:p>
        </w:tc>
        <w:tc>
          <w:tcPr>
            <w:tcW w:w="61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A8BC432" w14:textId="790018FD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0.23***</w:t>
            </w:r>
          </w:p>
        </w:tc>
        <w:tc>
          <w:tcPr>
            <w:tcW w:w="610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EF28E54" w14:textId="05E066AB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0.20***</w:t>
            </w:r>
          </w:p>
        </w:tc>
        <w:tc>
          <w:tcPr>
            <w:tcW w:w="79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A4AF006" w14:textId="0B0B1A51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0.19***</w:t>
            </w:r>
          </w:p>
        </w:tc>
        <w:tc>
          <w:tcPr>
            <w:tcW w:w="75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7E70945" w14:textId="690D5EA1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0.42***</w:t>
            </w:r>
          </w:p>
        </w:tc>
        <w:tc>
          <w:tcPr>
            <w:tcW w:w="773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55B75E7" w14:textId="7201973E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0.28***</w:t>
            </w:r>
          </w:p>
        </w:tc>
        <w:tc>
          <w:tcPr>
            <w:tcW w:w="73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0C716F5" w14:textId="197C87CE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0.26***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0C86807" w14:textId="2087CF84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0.20***</w:t>
            </w:r>
          </w:p>
        </w:tc>
        <w:tc>
          <w:tcPr>
            <w:tcW w:w="609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34BC922" w14:textId="0AF63D3A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0.17</w:t>
            </w:r>
          </w:p>
        </w:tc>
        <w:tc>
          <w:tcPr>
            <w:tcW w:w="89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D6FF4A5" w14:textId="08999FF9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0.13***</w:t>
            </w:r>
          </w:p>
        </w:tc>
      </w:tr>
      <w:tr w:rsidR="00584CF5" w14:paraId="239CC4C5" w14:textId="77777777" w:rsidTr="00584CF5">
        <w:trPr>
          <w:trHeight w:val="255"/>
        </w:trPr>
        <w:tc>
          <w:tcPr>
            <w:tcW w:w="1621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971BF10" w14:textId="77777777" w:rsidR="00584CF5" w:rsidRDefault="00584CF5" w:rsidP="00584CF5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Unexplained</w:t>
            </w:r>
          </w:p>
        </w:tc>
        <w:tc>
          <w:tcPr>
            <w:tcW w:w="609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BBBB0BC" w14:textId="36EDD80E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-0.14</w:t>
            </w:r>
          </w:p>
        </w:tc>
        <w:tc>
          <w:tcPr>
            <w:tcW w:w="609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A781A06" w14:textId="06F20C98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-0.08</w:t>
            </w:r>
          </w:p>
        </w:tc>
        <w:tc>
          <w:tcPr>
            <w:tcW w:w="89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C8B5071" w14:textId="57AF0995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-0.07</w:t>
            </w:r>
          </w:p>
        </w:tc>
        <w:tc>
          <w:tcPr>
            <w:tcW w:w="610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799C6FC" w14:textId="7B18EA79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-0.00</w:t>
            </w:r>
          </w:p>
        </w:tc>
        <w:tc>
          <w:tcPr>
            <w:tcW w:w="610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1737368" w14:textId="379D352D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-0.04*</w:t>
            </w:r>
          </w:p>
        </w:tc>
        <w:tc>
          <w:tcPr>
            <w:tcW w:w="79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551F5005" w14:textId="1B8363F4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-0.07**</w:t>
            </w:r>
          </w:p>
        </w:tc>
        <w:tc>
          <w:tcPr>
            <w:tcW w:w="757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2D4DB798" w14:textId="45A1C4CD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-0.11***</w:t>
            </w:r>
          </w:p>
        </w:tc>
        <w:tc>
          <w:tcPr>
            <w:tcW w:w="773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19890BA7" w14:textId="45E2AD29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-0.07***</w:t>
            </w:r>
          </w:p>
        </w:tc>
        <w:tc>
          <w:tcPr>
            <w:tcW w:w="73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3990B972" w14:textId="0C56D16A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-0.09**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0027119A" w14:textId="6BD61BF2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0.06*</w:t>
            </w:r>
          </w:p>
        </w:tc>
        <w:tc>
          <w:tcPr>
            <w:tcW w:w="609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75DAE37C" w14:textId="2E0238AE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-0.06</w:t>
            </w:r>
          </w:p>
        </w:tc>
        <w:tc>
          <w:tcPr>
            <w:tcW w:w="89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</w:tcPr>
          <w:p w14:paraId="69560222" w14:textId="4AA1F374" w:rsidR="00584CF5" w:rsidRPr="00584CF5" w:rsidRDefault="00584CF5" w:rsidP="00584CF5">
            <w:pPr>
              <w:spacing w:before="10" w:after="10"/>
              <w:jc w:val="right"/>
              <w:rPr>
                <w:sz w:val="15"/>
                <w:szCs w:val="15"/>
              </w:rPr>
            </w:pPr>
            <w:r w:rsidRPr="00584CF5">
              <w:rPr>
                <w:sz w:val="15"/>
                <w:szCs w:val="15"/>
              </w:rPr>
              <w:t>-0.08***</w:t>
            </w:r>
          </w:p>
        </w:tc>
      </w:tr>
    </w:tbl>
    <w:p w14:paraId="50357B0E" w14:textId="77777777" w:rsidR="00845D19" w:rsidRDefault="00000000">
      <w:pPr>
        <w:spacing w:before="80" w:after="400"/>
      </w:pPr>
      <w:r>
        <w:rPr>
          <w:color w:val="888888"/>
          <w:sz w:val="14"/>
          <w:szCs w:val="14"/>
        </w:rPr>
        <w:t>Note: Reference categories: no degree, no child under 18 in household, firm size ≤20, unskilled worker level. All models include year fixed effects. *** p&lt;0.01, ** p&lt;0.05, * p&lt;0.1. Source: SOEP v40, own calculations.</w:t>
      </w:r>
    </w:p>
    <w:p w14:paraId="2EBE987C" w14:textId="77777777" w:rsidR="00845D19" w:rsidRDefault="00000000">
      <w:pPr>
        <w:spacing w:before="360" w:after="120"/>
      </w:pPr>
      <w:r>
        <w:rPr>
          <w:b/>
          <w:bCs/>
        </w:rPr>
        <w:t>Table A3. Robustness check: controlling for detailed occupation</w:t>
      </w:r>
    </w:p>
    <w:p w14:paraId="60ECA310" w14:textId="77777777" w:rsidR="00845D19" w:rsidRDefault="00000000">
      <w:pPr>
        <w:spacing w:after="200"/>
      </w:pPr>
      <w:r>
        <w:rPr>
          <w:color w:val="666666"/>
          <w:sz w:val="16"/>
          <w:szCs w:val="16"/>
        </w:rPr>
        <w:t>Summary decomposition results with two-digit occupational categories (</w:t>
      </w:r>
      <w:proofErr w:type="spellStart"/>
      <w:r>
        <w:rPr>
          <w:color w:val="666666"/>
          <w:sz w:val="16"/>
          <w:szCs w:val="16"/>
        </w:rPr>
        <w:t>KldB</w:t>
      </w:r>
      <w:proofErr w:type="spellEnd"/>
      <w:r>
        <w:rPr>
          <w:color w:val="666666"/>
          <w:sz w:val="16"/>
          <w:szCs w:val="16"/>
        </w:rPr>
        <w:t xml:space="preserve"> 2010) added. SOEP 2013–2023.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603"/>
        <w:gridCol w:w="603"/>
        <w:gridCol w:w="888"/>
        <w:gridCol w:w="607"/>
        <w:gridCol w:w="607"/>
        <w:gridCol w:w="891"/>
        <w:gridCol w:w="655"/>
        <w:gridCol w:w="655"/>
        <w:gridCol w:w="891"/>
        <w:gridCol w:w="600"/>
        <w:gridCol w:w="603"/>
        <w:gridCol w:w="886"/>
        <w:gridCol w:w="8"/>
      </w:tblGrid>
      <w:tr w:rsidR="00845D19" w14:paraId="3C82FB34" w14:textId="77777777" w:rsidTr="00A0654D">
        <w:trPr>
          <w:trHeight w:val="268"/>
        </w:trPr>
        <w:tc>
          <w:tcPr>
            <w:tcW w:w="1623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388ABB" w14:textId="77777777" w:rsidR="00845D19" w:rsidRDefault="00845D19">
            <w:pPr>
              <w:spacing w:before="10" w:after="10"/>
            </w:pPr>
          </w:p>
        </w:tc>
        <w:tc>
          <w:tcPr>
            <w:tcW w:w="4238" w:type="dxa"/>
            <w:gridSpan w:val="6"/>
            <w:tcBorders>
              <w:bottom w:val="single" w:sz="1" w:space="0" w:color="A6A6A6"/>
            </w:tcBorders>
          </w:tcPr>
          <w:p w14:paraId="212F13AF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Women</w:t>
            </w:r>
          </w:p>
        </w:tc>
        <w:tc>
          <w:tcPr>
            <w:tcW w:w="4238" w:type="dxa"/>
            <w:gridSpan w:val="7"/>
            <w:tcBorders>
              <w:bottom w:val="single" w:sz="1" w:space="0" w:color="A6A6A6"/>
            </w:tcBorders>
          </w:tcPr>
          <w:p w14:paraId="2612DBB2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Men</w:t>
            </w:r>
          </w:p>
        </w:tc>
      </w:tr>
      <w:tr w:rsidR="00845D19" w14:paraId="3AF0E585" w14:textId="77777777" w:rsidTr="00A0654D">
        <w:trPr>
          <w:trHeight w:val="247"/>
        </w:trPr>
        <w:tc>
          <w:tcPr>
            <w:tcW w:w="1623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EBD4EF" w14:textId="77777777" w:rsidR="00845D19" w:rsidRDefault="00845D19">
            <w:pPr>
              <w:spacing w:before="10" w:after="10"/>
            </w:pPr>
          </w:p>
        </w:tc>
        <w:tc>
          <w:tcPr>
            <w:tcW w:w="2119" w:type="dxa"/>
            <w:gridSpan w:val="3"/>
          </w:tcPr>
          <w:p w14:paraId="7D547C88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119" w:type="dxa"/>
            <w:gridSpan w:val="3"/>
          </w:tcPr>
          <w:p w14:paraId="2D3A77F3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  <w:tc>
          <w:tcPr>
            <w:tcW w:w="2119" w:type="dxa"/>
            <w:gridSpan w:val="3"/>
          </w:tcPr>
          <w:p w14:paraId="37187993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119" w:type="dxa"/>
            <w:gridSpan w:val="4"/>
          </w:tcPr>
          <w:p w14:paraId="40FCBD24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</w:tr>
      <w:tr w:rsidR="00845D19" w14:paraId="115D622A" w14:textId="77777777" w:rsidTr="00A0654D">
        <w:trPr>
          <w:gridAfter w:val="1"/>
          <w:wAfter w:w="8" w:type="dxa"/>
          <w:trHeight w:val="268"/>
        </w:trPr>
        <w:tc>
          <w:tcPr>
            <w:tcW w:w="1623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A1F82E" w14:textId="77777777" w:rsidR="00845D19" w:rsidRDefault="00845D19">
            <w:pPr>
              <w:spacing w:before="10" w:after="10"/>
            </w:pP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EBAE6E2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3854B3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901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1646BF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A4E0A3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4A7920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901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C158509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09D7DE4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4F36294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901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8199DEF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9CCAF52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C6E99EE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901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1421B2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</w:tr>
      <w:tr w:rsidR="00845D19" w14:paraId="5572A143" w14:textId="77777777" w:rsidTr="00A0654D">
        <w:trPr>
          <w:gridAfter w:val="1"/>
          <w:wAfter w:w="8" w:type="dxa"/>
          <w:trHeight w:val="206"/>
        </w:trPr>
        <w:tc>
          <w:tcPr>
            <w:tcW w:w="1623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68B9716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Difference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42FF8D0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0.17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F692AE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0.10</w:t>
            </w:r>
          </w:p>
        </w:tc>
        <w:tc>
          <w:tcPr>
            <w:tcW w:w="9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09F32E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0.10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6700202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0.21***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209F4DE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0.11***</w:t>
            </w:r>
          </w:p>
        </w:tc>
        <w:tc>
          <w:tcPr>
            <w:tcW w:w="9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303E94E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0.09***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81A042A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0.23***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91EAD42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0.16***</w:t>
            </w:r>
          </w:p>
        </w:tc>
        <w:tc>
          <w:tcPr>
            <w:tcW w:w="9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E979F9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0.16***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FF8F36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0.20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C9E0412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0.07</w:t>
            </w:r>
          </w:p>
        </w:tc>
        <w:tc>
          <w:tcPr>
            <w:tcW w:w="9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0ED79D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0.03</w:t>
            </w:r>
          </w:p>
        </w:tc>
      </w:tr>
      <w:tr w:rsidR="00845D19" w14:paraId="1ED788A0" w14:textId="77777777" w:rsidTr="00A0654D">
        <w:trPr>
          <w:gridAfter w:val="1"/>
          <w:wAfter w:w="8" w:type="dxa"/>
          <w:trHeight w:val="226"/>
        </w:trPr>
        <w:tc>
          <w:tcPr>
            <w:tcW w:w="1623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9A17184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lastRenderedPageBreak/>
              <w:t>Explained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18C9731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0.28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990FC27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0.17</w:t>
            </w:r>
          </w:p>
        </w:tc>
        <w:tc>
          <w:tcPr>
            <w:tcW w:w="9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265DB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0.16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CE58DB2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0.22***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D79AE32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0.15***</w:t>
            </w:r>
          </w:p>
        </w:tc>
        <w:tc>
          <w:tcPr>
            <w:tcW w:w="9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01C8769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0.12***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83996A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0.34***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0A16247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0.24***</w:t>
            </w:r>
          </w:p>
        </w:tc>
        <w:tc>
          <w:tcPr>
            <w:tcW w:w="9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A4437DA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0.22***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61F7BEB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0.19</w:t>
            </w:r>
          </w:p>
        </w:tc>
        <w:tc>
          <w:tcPr>
            <w:tcW w:w="608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0E1920E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0.12</w:t>
            </w:r>
          </w:p>
        </w:tc>
        <w:tc>
          <w:tcPr>
            <w:tcW w:w="901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ACF8F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0.09</w:t>
            </w:r>
          </w:p>
        </w:tc>
      </w:tr>
      <w:tr w:rsidR="00845D19" w14:paraId="7D3200AD" w14:textId="77777777" w:rsidTr="00A0654D">
        <w:trPr>
          <w:gridAfter w:val="1"/>
          <w:wAfter w:w="8" w:type="dxa"/>
          <w:trHeight w:val="226"/>
        </w:trPr>
        <w:tc>
          <w:tcPr>
            <w:tcW w:w="1623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DA12FD3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Unexplained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BB4995B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−0.11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6BFA86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−0.07</w:t>
            </w:r>
          </w:p>
        </w:tc>
        <w:tc>
          <w:tcPr>
            <w:tcW w:w="901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B769E9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−0.06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0AE5A92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−0.01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BD585D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−0.04*</w:t>
            </w:r>
          </w:p>
        </w:tc>
        <w:tc>
          <w:tcPr>
            <w:tcW w:w="901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97BFA5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−0.03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43FE421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−0.11***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21F7785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−0.07***</w:t>
            </w:r>
          </w:p>
        </w:tc>
        <w:tc>
          <w:tcPr>
            <w:tcW w:w="901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C38DF4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−0.05*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CDA0527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608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046DA6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−0.05</w:t>
            </w:r>
          </w:p>
        </w:tc>
        <w:tc>
          <w:tcPr>
            <w:tcW w:w="901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BEF7A4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−0.05</w:t>
            </w:r>
          </w:p>
        </w:tc>
      </w:tr>
    </w:tbl>
    <w:p w14:paraId="0250F0BA" w14:textId="77777777" w:rsidR="00845D19" w:rsidRDefault="00000000">
      <w:pPr>
        <w:spacing w:before="80" w:after="400"/>
      </w:pPr>
      <w:r>
        <w:rPr>
          <w:color w:val="888888"/>
          <w:sz w:val="14"/>
          <w:szCs w:val="14"/>
        </w:rPr>
        <w:t>Note: Reference categories: no degree, no child under 18 in household, firm size ≤20, unskilled worker level. All models include year fixed effects. *** p&lt;0.01, ** p&lt;0.05, * p&lt;0.1. Source: SOEP v40, own calculations.</w:t>
      </w:r>
    </w:p>
    <w:p w14:paraId="762FB70E" w14:textId="77777777" w:rsidR="00845D19" w:rsidRDefault="00000000">
      <w:pPr>
        <w:spacing w:before="360" w:after="120"/>
      </w:pPr>
      <w:r>
        <w:rPr>
          <w:b/>
          <w:bCs/>
        </w:rPr>
        <w:t>Table A4. Robustness check: controlling for federal state</w:t>
      </w:r>
    </w:p>
    <w:p w14:paraId="1F8E89BA" w14:textId="77777777" w:rsidR="00845D19" w:rsidRDefault="00000000">
      <w:pPr>
        <w:spacing w:after="200"/>
      </w:pPr>
      <w:r>
        <w:rPr>
          <w:color w:val="666666"/>
          <w:sz w:val="16"/>
          <w:szCs w:val="16"/>
        </w:rPr>
        <w:t xml:space="preserve">Summary decomposition results with </w:t>
      </w:r>
      <w:proofErr w:type="spellStart"/>
      <w:r>
        <w:rPr>
          <w:color w:val="666666"/>
          <w:sz w:val="16"/>
          <w:szCs w:val="16"/>
        </w:rPr>
        <w:t>Bundesland</w:t>
      </w:r>
      <w:proofErr w:type="spellEnd"/>
      <w:r>
        <w:rPr>
          <w:color w:val="666666"/>
          <w:sz w:val="16"/>
          <w:szCs w:val="16"/>
        </w:rPr>
        <w:t xml:space="preserve"> indicators added. SOEP 2013–2023.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5"/>
        <w:gridCol w:w="606"/>
        <w:gridCol w:w="606"/>
        <w:gridCol w:w="897"/>
        <w:gridCol w:w="606"/>
        <w:gridCol w:w="606"/>
        <w:gridCol w:w="899"/>
        <w:gridCol w:w="606"/>
        <w:gridCol w:w="606"/>
        <w:gridCol w:w="898"/>
        <w:gridCol w:w="606"/>
        <w:gridCol w:w="606"/>
        <w:gridCol w:w="896"/>
        <w:gridCol w:w="6"/>
      </w:tblGrid>
      <w:tr w:rsidR="00845D19" w14:paraId="2A466422" w14:textId="77777777" w:rsidTr="00A0654D">
        <w:trPr>
          <w:trHeight w:val="268"/>
        </w:trPr>
        <w:tc>
          <w:tcPr>
            <w:tcW w:w="1617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4675B8" w14:textId="77777777" w:rsidR="00845D19" w:rsidRDefault="00845D19">
            <w:pPr>
              <w:spacing w:before="10" w:after="10"/>
            </w:pPr>
          </w:p>
        </w:tc>
        <w:tc>
          <w:tcPr>
            <w:tcW w:w="4221" w:type="dxa"/>
            <w:gridSpan w:val="6"/>
            <w:tcBorders>
              <w:bottom w:val="single" w:sz="1" w:space="0" w:color="A6A6A6"/>
            </w:tcBorders>
          </w:tcPr>
          <w:p w14:paraId="3C1EE2D2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Women</w:t>
            </w:r>
          </w:p>
        </w:tc>
        <w:tc>
          <w:tcPr>
            <w:tcW w:w="4221" w:type="dxa"/>
            <w:gridSpan w:val="7"/>
            <w:tcBorders>
              <w:bottom w:val="single" w:sz="1" w:space="0" w:color="A6A6A6"/>
            </w:tcBorders>
          </w:tcPr>
          <w:p w14:paraId="07F05701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Men</w:t>
            </w:r>
          </w:p>
        </w:tc>
      </w:tr>
      <w:tr w:rsidR="00845D19" w14:paraId="5C42BECC" w14:textId="77777777" w:rsidTr="00A0654D">
        <w:trPr>
          <w:trHeight w:val="247"/>
        </w:trPr>
        <w:tc>
          <w:tcPr>
            <w:tcW w:w="1617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97C2A9D" w14:textId="77777777" w:rsidR="00845D19" w:rsidRDefault="00845D19">
            <w:pPr>
              <w:spacing w:before="10" w:after="10"/>
            </w:pPr>
          </w:p>
        </w:tc>
        <w:tc>
          <w:tcPr>
            <w:tcW w:w="2110" w:type="dxa"/>
            <w:gridSpan w:val="3"/>
          </w:tcPr>
          <w:p w14:paraId="5B7BC710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110" w:type="dxa"/>
            <w:gridSpan w:val="3"/>
          </w:tcPr>
          <w:p w14:paraId="36909E95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  <w:tc>
          <w:tcPr>
            <w:tcW w:w="2110" w:type="dxa"/>
            <w:gridSpan w:val="3"/>
          </w:tcPr>
          <w:p w14:paraId="652097F0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110" w:type="dxa"/>
            <w:gridSpan w:val="4"/>
          </w:tcPr>
          <w:p w14:paraId="2E71BBEA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</w:tr>
      <w:tr w:rsidR="00845D19" w14:paraId="72AC7018" w14:textId="77777777" w:rsidTr="00A0654D">
        <w:trPr>
          <w:gridAfter w:val="1"/>
          <w:wAfter w:w="6" w:type="dxa"/>
          <w:trHeight w:val="268"/>
        </w:trPr>
        <w:tc>
          <w:tcPr>
            <w:tcW w:w="1617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9E7A32" w14:textId="77777777" w:rsidR="00845D19" w:rsidRDefault="00845D19">
            <w:pPr>
              <w:spacing w:before="10" w:after="10"/>
            </w:pPr>
          </w:p>
        </w:tc>
        <w:tc>
          <w:tcPr>
            <w:tcW w:w="60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5C27AB9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EAEBA3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7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F5EC3A6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84A5AC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D4A6C2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7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0E09E9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29F1AA4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CCDEE1A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7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344445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72BE953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A30253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7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9CF693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</w:tr>
      <w:tr w:rsidR="00845D19" w14:paraId="246C2C17" w14:textId="77777777" w:rsidTr="00A0654D">
        <w:trPr>
          <w:gridAfter w:val="1"/>
          <w:wAfter w:w="6" w:type="dxa"/>
          <w:trHeight w:val="206"/>
        </w:trPr>
        <w:tc>
          <w:tcPr>
            <w:tcW w:w="161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C552AF3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Difference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5D8B36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0.17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B275C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0.10</w:t>
            </w:r>
          </w:p>
        </w:tc>
        <w:tc>
          <w:tcPr>
            <w:tcW w:w="89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65D20FF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0.10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DC797FA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0.21***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D1E2B49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0.11***</w:t>
            </w:r>
          </w:p>
        </w:tc>
        <w:tc>
          <w:tcPr>
            <w:tcW w:w="89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96F64B6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0.09***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177881C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0.23***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1AD8CE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0.16***</w:t>
            </w:r>
          </w:p>
        </w:tc>
        <w:tc>
          <w:tcPr>
            <w:tcW w:w="89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02BDE6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0.16***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63C0DCC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0.20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8EA44DF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0.07</w:t>
            </w:r>
          </w:p>
        </w:tc>
        <w:tc>
          <w:tcPr>
            <w:tcW w:w="89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E60D8DB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0.03</w:t>
            </w:r>
          </w:p>
        </w:tc>
      </w:tr>
      <w:tr w:rsidR="00845D19" w14:paraId="77DBC687" w14:textId="77777777" w:rsidTr="00A0654D">
        <w:trPr>
          <w:gridAfter w:val="1"/>
          <w:wAfter w:w="6" w:type="dxa"/>
          <w:trHeight w:val="226"/>
        </w:trPr>
        <w:tc>
          <w:tcPr>
            <w:tcW w:w="161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4E442B9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Explained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3E0A147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0.25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97F41C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0.15</w:t>
            </w:r>
          </w:p>
        </w:tc>
        <w:tc>
          <w:tcPr>
            <w:tcW w:w="89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F7CD5C7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0.13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321F3A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0.21***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8D4EFF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0.11***</w:t>
            </w:r>
          </w:p>
        </w:tc>
        <w:tc>
          <w:tcPr>
            <w:tcW w:w="89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01C53BF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0.09***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9C5885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0.29***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A0BABFF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0.21***</w:t>
            </w:r>
          </w:p>
        </w:tc>
        <w:tc>
          <w:tcPr>
            <w:tcW w:w="89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CD2394A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0.20***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7ECBC0D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0.18</w:t>
            </w:r>
          </w:p>
        </w:tc>
        <w:tc>
          <w:tcPr>
            <w:tcW w:w="606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FF7156A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0.08</w:t>
            </w:r>
          </w:p>
        </w:tc>
        <w:tc>
          <w:tcPr>
            <w:tcW w:w="897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FD636B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0.06</w:t>
            </w:r>
          </w:p>
        </w:tc>
      </w:tr>
      <w:tr w:rsidR="00845D19" w14:paraId="6EE9BE86" w14:textId="77777777" w:rsidTr="00A0654D">
        <w:trPr>
          <w:gridAfter w:val="1"/>
          <w:wAfter w:w="6" w:type="dxa"/>
          <w:trHeight w:val="226"/>
        </w:trPr>
        <w:tc>
          <w:tcPr>
            <w:tcW w:w="1617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55C0DE5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Unexplained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8DF6C2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−0.08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C407840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−0.05</w:t>
            </w:r>
          </w:p>
        </w:tc>
        <w:tc>
          <w:tcPr>
            <w:tcW w:w="897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51E7D1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−0.03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137427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−0.00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FFD037B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897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87B4705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−0.00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C6073A5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−0.06*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B4138EB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−0.05*</w:t>
            </w:r>
          </w:p>
        </w:tc>
        <w:tc>
          <w:tcPr>
            <w:tcW w:w="897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03136C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−0.04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B0F855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0.02</w:t>
            </w:r>
          </w:p>
        </w:tc>
        <w:tc>
          <w:tcPr>
            <w:tcW w:w="606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7AA5DA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−0.02</w:t>
            </w:r>
          </w:p>
        </w:tc>
        <w:tc>
          <w:tcPr>
            <w:tcW w:w="897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539A131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−0.03</w:t>
            </w:r>
          </w:p>
        </w:tc>
      </w:tr>
    </w:tbl>
    <w:p w14:paraId="183EFFD6" w14:textId="77777777" w:rsidR="00845D19" w:rsidRDefault="00000000">
      <w:pPr>
        <w:spacing w:before="80" w:after="400"/>
      </w:pPr>
      <w:r>
        <w:rPr>
          <w:color w:val="888888"/>
          <w:sz w:val="14"/>
          <w:szCs w:val="14"/>
        </w:rPr>
        <w:t>Note: Reference categories: no degree, no child under 18 in household, firm size ≤20, unskilled worker level. All models include year fixed effects. *** p&lt;0.01, ** p&lt;0.05, * p&lt;0.1. Source: SOEP v40, own calculations.</w:t>
      </w:r>
    </w:p>
    <w:p w14:paraId="43E97076" w14:textId="77777777" w:rsidR="00845D19" w:rsidRDefault="00000000">
      <w:pPr>
        <w:spacing w:before="360" w:after="120"/>
      </w:pPr>
      <w:r>
        <w:rPr>
          <w:b/>
          <w:bCs/>
        </w:rPr>
        <w:t>Table A5. Robustness check: controlling for firm tenure</w:t>
      </w:r>
    </w:p>
    <w:p w14:paraId="6D8C2FCA" w14:textId="77777777" w:rsidR="00845D19" w:rsidRDefault="00000000">
      <w:pPr>
        <w:spacing w:after="200"/>
      </w:pPr>
      <w:r>
        <w:rPr>
          <w:color w:val="666666"/>
          <w:sz w:val="16"/>
          <w:szCs w:val="16"/>
        </w:rPr>
        <w:t>Summary decomposition results with firm tenure added alongside general work experience. SOEP 2013–2023.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600"/>
        <w:gridCol w:w="600"/>
        <w:gridCol w:w="879"/>
        <w:gridCol w:w="604"/>
        <w:gridCol w:w="604"/>
        <w:gridCol w:w="884"/>
        <w:gridCol w:w="655"/>
        <w:gridCol w:w="655"/>
        <w:gridCol w:w="884"/>
        <w:gridCol w:w="600"/>
        <w:gridCol w:w="600"/>
        <w:gridCol w:w="878"/>
        <w:gridCol w:w="6"/>
      </w:tblGrid>
      <w:tr w:rsidR="00845D19" w14:paraId="3D41BA73" w14:textId="77777777" w:rsidTr="00A0654D">
        <w:trPr>
          <w:trHeight w:val="268"/>
        </w:trPr>
        <w:tc>
          <w:tcPr>
            <w:tcW w:w="1614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61238D1" w14:textId="77777777" w:rsidR="00845D19" w:rsidRDefault="00845D19">
            <w:pPr>
              <w:spacing w:before="10" w:after="10"/>
            </w:pPr>
          </w:p>
        </w:tc>
        <w:tc>
          <w:tcPr>
            <w:tcW w:w="4213" w:type="dxa"/>
            <w:gridSpan w:val="6"/>
            <w:tcBorders>
              <w:bottom w:val="single" w:sz="1" w:space="0" w:color="A6A6A6"/>
            </w:tcBorders>
          </w:tcPr>
          <w:p w14:paraId="741A7B12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Women</w:t>
            </w:r>
          </w:p>
        </w:tc>
        <w:tc>
          <w:tcPr>
            <w:tcW w:w="4213" w:type="dxa"/>
            <w:gridSpan w:val="7"/>
            <w:tcBorders>
              <w:bottom w:val="single" w:sz="1" w:space="0" w:color="A6A6A6"/>
            </w:tcBorders>
          </w:tcPr>
          <w:p w14:paraId="36F056E1" w14:textId="77777777" w:rsidR="00845D19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Men</w:t>
            </w:r>
          </w:p>
        </w:tc>
      </w:tr>
      <w:tr w:rsidR="00845D19" w14:paraId="52F0E224" w14:textId="77777777" w:rsidTr="00A0654D">
        <w:trPr>
          <w:trHeight w:val="247"/>
        </w:trPr>
        <w:tc>
          <w:tcPr>
            <w:tcW w:w="1614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D9A96E9" w14:textId="77777777" w:rsidR="00845D19" w:rsidRDefault="00845D19">
            <w:pPr>
              <w:spacing w:before="10" w:after="10"/>
            </w:pPr>
          </w:p>
        </w:tc>
        <w:tc>
          <w:tcPr>
            <w:tcW w:w="2106" w:type="dxa"/>
            <w:gridSpan w:val="3"/>
          </w:tcPr>
          <w:p w14:paraId="4E9C26E9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106" w:type="dxa"/>
            <w:gridSpan w:val="3"/>
          </w:tcPr>
          <w:p w14:paraId="578D904F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  <w:tc>
          <w:tcPr>
            <w:tcW w:w="2106" w:type="dxa"/>
            <w:gridSpan w:val="3"/>
          </w:tcPr>
          <w:p w14:paraId="6CE61477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All ages</w:t>
            </w:r>
          </w:p>
        </w:tc>
        <w:tc>
          <w:tcPr>
            <w:tcW w:w="2106" w:type="dxa"/>
            <w:gridSpan w:val="4"/>
          </w:tcPr>
          <w:p w14:paraId="51AC1D67" w14:textId="77777777" w:rsidR="00845D19" w:rsidRDefault="00000000">
            <w:pPr>
              <w:jc w:val="center"/>
            </w:pPr>
            <w:r>
              <w:rPr>
                <w:b/>
                <w:bCs/>
                <w:sz w:val="15"/>
                <w:szCs w:val="15"/>
              </w:rPr>
              <w:t>18–35</w:t>
            </w:r>
          </w:p>
        </w:tc>
      </w:tr>
      <w:tr w:rsidR="00845D19" w14:paraId="1FEE5854" w14:textId="77777777" w:rsidTr="00A0654D">
        <w:trPr>
          <w:gridAfter w:val="1"/>
          <w:wAfter w:w="6" w:type="dxa"/>
          <w:trHeight w:val="268"/>
        </w:trPr>
        <w:tc>
          <w:tcPr>
            <w:tcW w:w="1614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E20643A" w14:textId="77777777" w:rsidR="00845D19" w:rsidRDefault="00845D19">
            <w:pPr>
              <w:spacing w:before="10" w:after="10"/>
            </w:pPr>
          </w:p>
        </w:tc>
        <w:tc>
          <w:tcPr>
            <w:tcW w:w="60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BB20D84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8BD51F4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1FDBEAD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E88E62A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F2A1A4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B2FD5E3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52D3FFA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3FC43D8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FC39022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C7D39F3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25th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24F1B2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50th</w:t>
            </w:r>
          </w:p>
        </w:tc>
        <w:tc>
          <w:tcPr>
            <w:tcW w:w="895" w:type="dxa"/>
            <w:tcBorders>
              <w:bottom w:val="single" w:sz="2" w:space="0" w:color="A6A6A6"/>
            </w:tcBorders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59325F" w14:textId="77777777" w:rsidR="00845D19" w:rsidRDefault="00000000">
            <w:pPr>
              <w:spacing w:before="10" w:after="10"/>
              <w:jc w:val="center"/>
            </w:pPr>
            <w:r>
              <w:rPr>
                <w:sz w:val="15"/>
                <w:szCs w:val="15"/>
              </w:rPr>
              <w:t>75th</w:t>
            </w:r>
          </w:p>
        </w:tc>
      </w:tr>
      <w:tr w:rsidR="00845D19" w14:paraId="14AA2FE2" w14:textId="77777777" w:rsidTr="00A0654D">
        <w:trPr>
          <w:gridAfter w:val="1"/>
          <w:wAfter w:w="6" w:type="dxa"/>
          <w:trHeight w:val="206"/>
        </w:trPr>
        <w:tc>
          <w:tcPr>
            <w:tcW w:w="1614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5BF64FC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Difference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A91E28C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0.16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9AD0E3D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0.10</w:t>
            </w:r>
          </w:p>
        </w:tc>
        <w:tc>
          <w:tcPr>
            <w:tcW w:w="89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F084440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0.10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2F4275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0.21***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15826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0.12***</w:t>
            </w:r>
          </w:p>
        </w:tc>
        <w:tc>
          <w:tcPr>
            <w:tcW w:w="89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738AC0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0.09***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42C064C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0.23***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7FA5A3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0.16***</w:t>
            </w:r>
          </w:p>
        </w:tc>
        <w:tc>
          <w:tcPr>
            <w:tcW w:w="89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A63CA31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0.16***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50AE50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0.20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F3C1E4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0.07</w:t>
            </w:r>
          </w:p>
        </w:tc>
        <w:tc>
          <w:tcPr>
            <w:tcW w:w="89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062AD95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0.03</w:t>
            </w:r>
          </w:p>
        </w:tc>
      </w:tr>
      <w:tr w:rsidR="00845D19" w14:paraId="47F75AE2" w14:textId="77777777" w:rsidTr="00A0654D">
        <w:trPr>
          <w:gridAfter w:val="1"/>
          <w:wAfter w:w="6" w:type="dxa"/>
          <w:trHeight w:val="226"/>
        </w:trPr>
        <w:tc>
          <w:tcPr>
            <w:tcW w:w="1614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FBA33A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Explained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B1D5C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0.28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862970B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0.18</w:t>
            </w:r>
          </w:p>
        </w:tc>
        <w:tc>
          <w:tcPr>
            <w:tcW w:w="89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9496ED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0.17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2E12E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0.22***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974DB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0.15***</w:t>
            </w:r>
          </w:p>
        </w:tc>
        <w:tc>
          <w:tcPr>
            <w:tcW w:w="89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A8CD7EB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0.12***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8443C66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0.35***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CCDC95C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0.25***</w:t>
            </w:r>
          </w:p>
        </w:tc>
        <w:tc>
          <w:tcPr>
            <w:tcW w:w="89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DB279A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0.24***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2F1F474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0.20</w:t>
            </w:r>
          </w:p>
        </w:tc>
        <w:tc>
          <w:tcPr>
            <w:tcW w:w="60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73BD87D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0.12</w:t>
            </w:r>
          </w:p>
        </w:tc>
        <w:tc>
          <w:tcPr>
            <w:tcW w:w="895" w:type="dxa"/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DECFECA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0.09</w:t>
            </w:r>
          </w:p>
        </w:tc>
      </w:tr>
      <w:tr w:rsidR="00845D19" w14:paraId="7179AC1B" w14:textId="77777777" w:rsidTr="00A0654D">
        <w:trPr>
          <w:gridAfter w:val="1"/>
          <w:wAfter w:w="6" w:type="dxa"/>
          <w:trHeight w:val="226"/>
        </w:trPr>
        <w:tc>
          <w:tcPr>
            <w:tcW w:w="1614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665F39" w14:textId="77777777" w:rsidR="00845D19" w:rsidRDefault="00000000">
            <w:pPr>
              <w:spacing w:before="10" w:after="10"/>
            </w:pPr>
            <w:r>
              <w:rPr>
                <w:b/>
                <w:bCs/>
                <w:sz w:val="16"/>
                <w:szCs w:val="16"/>
              </w:rPr>
              <w:t>Unexplained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2D6006B8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−0.11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7EE81CE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−0.08</w:t>
            </w:r>
          </w:p>
        </w:tc>
        <w:tc>
          <w:tcPr>
            <w:tcW w:w="89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3F6A82E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−0.07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89EDF9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−0.01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F3F5C6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−0.04*</w:t>
            </w:r>
          </w:p>
        </w:tc>
        <w:tc>
          <w:tcPr>
            <w:tcW w:w="89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72891EE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−0.03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7351F9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−0.12***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51C7042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−0.09***</w:t>
            </w:r>
          </w:p>
        </w:tc>
        <w:tc>
          <w:tcPr>
            <w:tcW w:w="89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F0B73A9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−0.07**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60F283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−0.00</w:t>
            </w:r>
          </w:p>
        </w:tc>
        <w:tc>
          <w:tcPr>
            <w:tcW w:w="60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3445671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−0.05</w:t>
            </w:r>
          </w:p>
        </w:tc>
        <w:tc>
          <w:tcPr>
            <w:tcW w:w="895" w:type="dxa"/>
            <w:tcBorders>
              <w:bottom w:val="single" w:sz="2" w:space="0" w:color="A6A6A6"/>
            </w:tcBorders>
            <w:shd w:val="clear" w:color="auto" w:fill="F2F2F2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FB5187F" w14:textId="77777777" w:rsidR="00845D19" w:rsidRDefault="00000000">
            <w:pPr>
              <w:spacing w:before="10" w:after="10"/>
              <w:jc w:val="right"/>
            </w:pPr>
            <w:r>
              <w:rPr>
                <w:b/>
                <w:bCs/>
                <w:sz w:val="15"/>
                <w:szCs w:val="15"/>
              </w:rPr>
              <w:t>−0.06</w:t>
            </w:r>
          </w:p>
        </w:tc>
      </w:tr>
    </w:tbl>
    <w:p w14:paraId="63CC7E32" w14:textId="77777777" w:rsidR="00845D19" w:rsidRDefault="00000000">
      <w:pPr>
        <w:spacing w:before="80" w:after="400"/>
      </w:pPr>
      <w:r>
        <w:rPr>
          <w:color w:val="888888"/>
          <w:sz w:val="14"/>
          <w:szCs w:val="14"/>
        </w:rPr>
        <w:t>Note: Reference categories: no degree, no child under 18 in household, firm size ≤20, unskilled worker level. All models include year fixed effects. *** p&lt;0.01, ** p&lt;0.05, * p&lt;0.1. Source: SOEP v40, own calculations.</w:t>
      </w:r>
    </w:p>
    <w:sectPr w:rsidR="00845D19">
      <w:pgSz w:w="11906" w:h="16838" w:orient="landscape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145C3"/>
    <w:multiLevelType w:val="hybridMultilevel"/>
    <w:tmpl w:val="3AF2D688"/>
    <w:lvl w:ilvl="0" w:tplc="C07A7AE2">
      <w:start w:val="1"/>
      <w:numFmt w:val="bullet"/>
      <w:lvlText w:val="●"/>
      <w:lvlJc w:val="left"/>
      <w:pPr>
        <w:ind w:left="720" w:hanging="360"/>
      </w:pPr>
    </w:lvl>
    <w:lvl w:ilvl="1" w:tplc="C05AB48C">
      <w:start w:val="1"/>
      <w:numFmt w:val="bullet"/>
      <w:lvlText w:val="○"/>
      <w:lvlJc w:val="left"/>
      <w:pPr>
        <w:ind w:left="1440" w:hanging="360"/>
      </w:pPr>
    </w:lvl>
    <w:lvl w:ilvl="2" w:tplc="F4C237DA">
      <w:start w:val="1"/>
      <w:numFmt w:val="bullet"/>
      <w:lvlText w:val="■"/>
      <w:lvlJc w:val="left"/>
      <w:pPr>
        <w:ind w:left="2160" w:hanging="360"/>
      </w:pPr>
    </w:lvl>
    <w:lvl w:ilvl="3" w:tplc="2092D2F0">
      <w:start w:val="1"/>
      <w:numFmt w:val="bullet"/>
      <w:lvlText w:val="●"/>
      <w:lvlJc w:val="left"/>
      <w:pPr>
        <w:ind w:left="2880" w:hanging="360"/>
      </w:pPr>
    </w:lvl>
    <w:lvl w:ilvl="4" w:tplc="D848FBC8">
      <w:start w:val="1"/>
      <w:numFmt w:val="bullet"/>
      <w:lvlText w:val="○"/>
      <w:lvlJc w:val="left"/>
      <w:pPr>
        <w:ind w:left="3600" w:hanging="360"/>
      </w:pPr>
    </w:lvl>
    <w:lvl w:ilvl="5" w:tplc="F1388A5C">
      <w:start w:val="1"/>
      <w:numFmt w:val="bullet"/>
      <w:lvlText w:val="■"/>
      <w:lvlJc w:val="left"/>
      <w:pPr>
        <w:ind w:left="4320" w:hanging="360"/>
      </w:pPr>
    </w:lvl>
    <w:lvl w:ilvl="6" w:tplc="92C88498">
      <w:start w:val="1"/>
      <w:numFmt w:val="bullet"/>
      <w:lvlText w:val="●"/>
      <w:lvlJc w:val="left"/>
      <w:pPr>
        <w:ind w:left="5040" w:hanging="360"/>
      </w:pPr>
    </w:lvl>
    <w:lvl w:ilvl="7" w:tplc="5CEE8C46">
      <w:start w:val="1"/>
      <w:numFmt w:val="bullet"/>
      <w:lvlText w:val="●"/>
      <w:lvlJc w:val="left"/>
      <w:pPr>
        <w:ind w:left="5760" w:hanging="360"/>
      </w:pPr>
    </w:lvl>
    <w:lvl w:ilvl="8" w:tplc="F4CCDCD2">
      <w:start w:val="1"/>
      <w:numFmt w:val="bullet"/>
      <w:lvlText w:val="●"/>
      <w:lvlJc w:val="left"/>
      <w:pPr>
        <w:ind w:left="6480" w:hanging="360"/>
      </w:pPr>
    </w:lvl>
  </w:abstractNum>
  <w:num w:numId="1" w16cid:durableId="17838434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19"/>
    <w:rsid w:val="00460611"/>
    <w:rsid w:val="00584CF5"/>
    <w:rsid w:val="00845D19"/>
    <w:rsid w:val="009A63D6"/>
    <w:rsid w:val="009D132F"/>
    <w:rsid w:val="00A0654D"/>
    <w:rsid w:val="00B1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A58CF"/>
  <w15:docId w15:val="{D42BB609-D460-434C-8EA1-0514B62F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836</Words>
  <Characters>4445</Characters>
  <Application>Microsoft Office Word</Application>
  <DocSecurity>0</DocSecurity>
  <Lines>555</Lines>
  <Paragraphs>586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Annette Jacoby</cp:lastModifiedBy>
  <cp:revision>5</cp:revision>
  <dcterms:created xsi:type="dcterms:W3CDTF">2026-04-22T18:57:00Z</dcterms:created>
  <dcterms:modified xsi:type="dcterms:W3CDTF">2026-05-09T06:07:00Z</dcterms:modified>
</cp:coreProperties>
</file>