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DE4C" w14:textId="77777777" w:rsidR="00321A05" w:rsidRPr="00321A05" w:rsidRDefault="00321A05" w:rsidP="00321A05">
      <w:pPr>
        <w:rPr>
          <w:b/>
          <w:bCs/>
          <w:lang w:val="en-US"/>
        </w:rPr>
      </w:pPr>
      <w:r w:rsidRPr="00321A05">
        <w:rPr>
          <w:b/>
          <w:bCs/>
          <w:lang w:val="en-US"/>
        </w:rPr>
        <w:t>Table 1. Sample characteristics of EQ-DAPHNIE respondents across 15 selected countries</w:t>
      </w:r>
    </w:p>
    <w:p w14:paraId="7464AB66" w14:textId="3CD9FE10" w:rsidR="00321A05" w:rsidRPr="00321A05" w:rsidRDefault="00321A05" w:rsidP="00321A05">
      <w:pPr>
        <w:rPr>
          <w:lang w:val="en-US"/>
        </w:rPr>
      </w:pPr>
      <w:r w:rsidRPr="00321A05">
        <w:rPr>
          <w:lang w:val="en-US"/>
        </w:rPr>
        <w:drawing>
          <wp:inline distT="0" distB="0" distL="0" distR="0" wp14:anchorId="5200423D" wp14:editId="3040B12E">
            <wp:extent cx="9759950" cy="6057900"/>
            <wp:effectExtent l="0" t="0" r="0" b="0"/>
            <wp:docPr id="8940393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0652F" w14:textId="3F5A4985" w:rsidR="00321A05" w:rsidRPr="00321A05" w:rsidRDefault="00321A05" w:rsidP="00321A05">
      <w:pPr>
        <w:rPr>
          <w:lang w:val="en-US"/>
        </w:rPr>
      </w:pPr>
      <w:r w:rsidRPr="00321A05">
        <w:rPr>
          <w:lang w:val="en-CA"/>
        </w:rPr>
        <w:lastRenderedPageBreak/>
        <w:drawing>
          <wp:inline distT="0" distB="0" distL="0" distR="0" wp14:anchorId="6EF9FE97" wp14:editId="309781C6">
            <wp:extent cx="9777730" cy="1606550"/>
            <wp:effectExtent l="0" t="0" r="0" b="0"/>
            <wp:docPr id="20384063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6A319" w14:textId="77777777" w:rsidR="00321A05" w:rsidRPr="00321A05" w:rsidRDefault="00321A05" w:rsidP="00321A05">
      <w:pPr>
        <w:rPr>
          <w:lang w:val="en-US"/>
        </w:rPr>
      </w:pPr>
      <w:r w:rsidRPr="00321A05">
        <w:rPr>
          <w:lang w:val="en-US"/>
        </w:rPr>
        <w:t>NL Netherlands, NZ New Zealand, UK United Kingdom, US United States, SD standard deviation</w:t>
      </w:r>
    </w:p>
    <w:p w14:paraId="4360F89F" w14:textId="77777777" w:rsidR="00321A05" w:rsidRDefault="00321A05" w:rsidP="00321A05">
      <w:pPr>
        <w:rPr>
          <w:lang w:val="en-US"/>
        </w:rPr>
      </w:pPr>
    </w:p>
    <w:p w14:paraId="6FA47383" w14:textId="77777777" w:rsidR="00321A05" w:rsidRDefault="00321A05" w:rsidP="00321A05">
      <w:pPr>
        <w:rPr>
          <w:lang w:val="en-US"/>
        </w:rPr>
      </w:pPr>
    </w:p>
    <w:p w14:paraId="67F2CC5A" w14:textId="77777777" w:rsidR="00321A05" w:rsidRDefault="00321A05" w:rsidP="00321A0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2. </w:t>
      </w:r>
      <w:r>
        <w:rPr>
          <w:b/>
          <w:bCs/>
        </w:rPr>
        <w:t>Spearman rank correlations between macro-level indicators and EQ-5D-5L outcomes</w:t>
      </w:r>
    </w:p>
    <w:tbl>
      <w:tblPr>
        <w:tblW w:w="14323" w:type="dxa"/>
        <w:tblLook w:val="04A0" w:firstRow="1" w:lastRow="0" w:firstColumn="1" w:lastColumn="0" w:noHBand="0" w:noVBand="1"/>
      </w:tblPr>
      <w:tblGrid>
        <w:gridCol w:w="1940"/>
        <w:gridCol w:w="1548"/>
        <w:gridCol w:w="1548"/>
        <w:gridCol w:w="1562"/>
        <w:gridCol w:w="1549"/>
        <w:gridCol w:w="1545"/>
        <w:gridCol w:w="1545"/>
        <w:gridCol w:w="1543"/>
        <w:gridCol w:w="1543"/>
      </w:tblGrid>
      <w:tr w:rsidR="00321A05" w14:paraId="77AE825B" w14:textId="77777777">
        <w:trPr>
          <w:trHeight w:val="315"/>
        </w:trPr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967CA6" w14:textId="77777777" w:rsidR="00321A05" w:rsidRDefault="00321A05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8D1FB" w14:textId="77777777" w:rsidR="00321A05" w:rsidRDefault="00321A0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Economic indicators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C76AE" w14:textId="77777777" w:rsidR="00321A05" w:rsidRDefault="00321A0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Socioeconomic indicators</w:t>
            </w:r>
          </w:p>
        </w:tc>
        <w:tc>
          <w:tcPr>
            <w:tcW w:w="61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1CBA5" w14:textId="77777777" w:rsidR="00321A05" w:rsidRDefault="00321A0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Health system indicators</w:t>
            </w:r>
          </w:p>
        </w:tc>
      </w:tr>
      <w:tr w:rsidR="00321A05" w14:paraId="64DB4FB8" w14:textId="77777777">
        <w:trPr>
          <w:trHeight w:val="825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BE25A" w14:textId="77777777" w:rsidR="00321A05" w:rsidRDefault="00321A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B79C4B" w14:textId="77777777" w:rsidR="00321A05" w:rsidRDefault="00321A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GDP per capita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BDFE" w14:textId="77777777" w:rsidR="00321A05" w:rsidRDefault="00321A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Median income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CC7D75" w14:textId="77777777" w:rsidR="00321A05" w:rsidRDefault="00321A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Unemployment rate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D695" w14:textId="77777777" w:rsidR="00321A05" w:rsidRDefault="00321A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Gini index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36043F" w14:textId="77777777" w:rsidR="00321A05" w:rsidRDefault="00321A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Health expenditure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(% of GDP)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DB0DD" w14:textId="77777777" w:rsidR="00321A05" w:rsidRDefault="00321A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 expenditure per capita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86EF2B" w14:textId="77777777" w:rsidR="00321A05" w:rsidRDefault="00321A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Hospital beds per 1000 people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1924" w14:textId="77777777" w:rsidR="00321A05" w:rsidRDefault="00321A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Physicians per 1000 people</w:t>
            </w:r>
          </w:p>
        </w:tc>
      </w:tr>
      <w:tr w:rsidR="00321A05" w14:paraId="28902EC0" w14:textId="77777777">
        <w:trPr>
          <w:trHeight w:val="300"/>
        </w:trPr>
        <w:tc>
          <w:tcPr>
            <w:tcW w:w="1940" w:type="dxa"/>
            <w:noWrap/>
            <w:vAlign w:val="center"/>
            <w:hideMark/>
          </w:tcPr>
          <w:p w14:paraId="4C8E3749" w14:textId="77777777" w:rsidR="00321A05" w:rsidRDefault="00321A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Mobility</w:t>
            </w:r>
          </w:p>
        </w:tc>
        <w:tc>
          <w:tcPr>
            <w:tcW w:w="1548" w:type="dxa"/>
            <w:noWrap/>
            <w:vAlign w:val="bottom"/>
            <w:hideMark/>
          </w:tcPr>
          <w:p w14:paraId="06EBC583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0.81</w:t>
            </w:r>
          </w:p>
        </w:tc>
        <w:tc>
          <w:tcPr>
            <w:tcW w:w="1548" w:type="dxa"/>
            <w:noWrap/>
            <w:vAlign w:val="bottom"/>
            <w:hideMark/>
          </w:tcPr>
          <w:p w14:paraId="1E04EBD6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0.79</w:t>
            </w:r>
          </w:p>
        </w:tc>
        <w:tc>
          <w:tcPr>
            <w:tcW w:w="1562" w:type="dxa"/>
            <w:noWrap/>
            <w:vAlign w:val="bottom"/>
            <w:hideMark/>
          </w:tcPr>
          <w:p w14:paraId="3DD841E4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-0.24</w:t>
            </w:r>
          </w:p>
        </w:tc>
        <w:tc>
          <w:tcPr>
            <w:tcW w:w="1549" w:type="dxa"/>
            <w:noWrap/>
            <w:vAlign w:val="bottom"/>
            <w:hideMark/>
          </w:tcPr>
          <w:p w14:paraId="2C6496CE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-0.66</w:t>
            </w:r>
          </w:p>
        </w:tc>
        <w:tc>
          <w:tcPr>
            <w:tcW w:w="1545" w:type="dxa"/>
            <w:noWrap/>
            <w:vAlign w:val="bottom"/>
            <w:hideMark/>
          </w:tcPr>
          <w:p w14:paraId="29FA218C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0.47</w:t>
            </w:r>
          </w:p>
        </w:tc>
        <w:tc>
          <w:tcPr>
            <w:tcW w:w="1545" w:type="dxa"/>
            <w:noWrap/>
            <w:vAlign w:val="bottom"/>
            <w:hideMark/>
          </w:tcPr>
          <w:p w14:paraId="7BE5C0FC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0.76</w:t>
            </w:r>
          </w:p>
        </w:tc>
        <w:tc>
          <w:tcPr>
            <w:tcW w:w="1543" w:type="dxa"/>
            <w:noWrap/>
            <w:vAlign w:val="bottom"/>
            <w:hideMark/>
          </w:tcPr>
          <w:p w14:paraId="38298E8A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-0.20</w:t>
            </w:r>
          </w:p>
        </w:tc>
        <w:tc>
          <w:tcPr>
            <w:tcW w:w="1543" w:type="dxa"/>
            <w:noWrap/>
            <w:vAlign w:val="bottom"/>
            <w:hideMark/>
          </w:tcPr>
          <w:p w14:paraId="2D4E1BE0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0.27</w:t>
            </w:r>
          </w:p>
        </w:tc>
      </w:tr>
      <w:tr w:rsidR="00321A05" w14:paraId="5B052E87" w14:textId="77777777">
        <w:trPr>
          <w:trHeight w:val="315"/>
        </w:trPr>
        <w:tc>
          <w:tcPr>
            <w:tcW w:w="1940" w:type="dxa"/>
            <w:noWrap/>
            <w:vAlign w:val="center"/>
            <w:hideMark/>
          </w:tcPr>
          <w:p w14:paraId="3E5E5571" w14:textId="77777777" w:rsidR="00321A05" w:rsidRDefault="00321A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Self-care</w:t>
            </w:r>
          </w:p>
        </w:tc>
        <w:tc>
          <w:tcPr>
            <w:tcW w:w="1548" w:type="dxa"/>
            <w:noWrap/>
            <w:vAlign w:val="bottom"/>
            <w:hideMark/>
          </w:tcPr>
          <w:p w14:paraId="440093C9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0.75</w:t>
            </w:r>
          </w:p>
        </w:tc>
        <w:tc>
          <w:tcPr>
            <w:tcW w:w="1548" w:type="dxa"/>
            <w:noWrap/>
            <w:vAlign w:val="bottom"/>
            <w:hideMark/>
          </w:tcPr>
          <w:p w14:paraId="653267A6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0.66</w:t>
            </w:r>
          </w:p>
        </w:tc>
        <w:tc>
          <w:tcPr>
            <w:tcW w:w="1562" w:type="dxa"/>
            <w:noWrap/>
            <w:vAlign w:val="bottom"/>
            <w:hideMark/>
          </w:tcPr>
          <w:p w14:paraId="59BF3F25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-0.30</w:t>
            </w:r>
          </w:p>
        </w:tc>
        <w:tc>
          <w:tcPr>
            <w:tcW w:w="1549" w:type="dxa"/>
            <w:noWrap/>
            <w:vAlign w:val="bottom"/>
            <w:hideMark/>
          </w:tcPr>
          <w:p w14:paraId="18E6413D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-0.48</w:t>
            </w:r>
          </w:p>
        </w:tc>
        <w:tc>
          <w:tcPr>
            <w:tcW w:w="1545" w:type="dxa"/>
            <w:noWrap/>
            <w:vAlign w:val="bottom"/>
            <w:hideMark/>
          </w:tcPr>
          <w:p w14:paraId="54618FFC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0.46</w:t>
            </w:r>
          </w:p>
        </w:tc>
        <w:tc>
          <w:tcPr>
            <w:tcW w:w="1545" w:type="dxa"/>
            <w:noWrap/>
            <w:vAlign w:val="bottom"/>
            <w:hideMark/>
          </w:tcPr>
          <w:p w14:paraId="3DDD93AF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0.68</w:t>
            </w:r>
          </w:p>
        </w:tc>
        <w:tc>
          <w:tcPr>
            <w:tcW w:w="1543" w:type="dxa"/>
            <w:noWrap/>
            <w:vAlign w:val="bottom"/>
            <w:hideMark/>
          </w:tcPr>
          <w:p w14:paraId="787771F1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-0.03</w:t>
            </w:r>
          </w:p>
        </w:tc>
        <w:tc>
          <w:tcPr>
            <w:tcW w:w="1543" w:type="dxa"/>
            <w:noWrap/>
            <w:vAlign w:val="bottom"/>
            <w:hideMark/>
          </w:tcPr>
          <w:p w14:paraId="195B34CC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0.17</w:t>
            </w:r>
          </w:p>
        </w:tc>
      </w:tr>
      <w:tr w:rsidR="00321A05" w14:paraId="64AC1AD7" w14:textId="77777777">
        <w:trPr>
          <w:trHeight w:val="315"/>
        </w:trPr>
        <w:tc>
          <w:tcPr>
            <w:tcW w:w="1940" w:type="dxa"/>
            <w:noWrap/>
            <w:vAlign w:val="center"/>
            <w:hideMark/>
          </w:tcPr>
          <w:p w14:paraId="70D6E8A0" w14:textId="77777777" w:rsidR="00321A05" w:rsidRDefault="00321A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Usual activities</w:t>
            </w:r>
          </w:p>
        </w:tc>
        <w:tc>
          <w:tcPr>
            <w:tcW w:w="1548" w:type="dxa"/>
            <w:noWrap/>
            <w:vAlign w:val="bottom"/>
            <w:hideMark/>
          </w:tcPr>
          <w:p w14:paraId="7FA73E6D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0.79</w:t>
            </w:r>
          </w:p>
        </w:tc>
        <w:tc>
          <w:tcPr>
            <w:tcW w:w="1548" w:type="dxa"/>
            <w:noWrap/>
            <w:vAlign w:val="bottom"/>
            <w:hideMark/>
          </w:tcPr>
          <w:p w14:paraId="4E12E8FD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0.74</w:t>
            </w:r>
          </w:p>
        </w:tc>
        <w:tc>
          <w:tcPr>
            <w:tcW w:w="1562" w:type="dxa"/>
            <w:noWrap/>
            <w:vAlign w:val="bottom"/>
            <w:hideMark/>
          </w:tcPr>
          <w:p w14:paraId="46810275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-0.23</w:t>
            </w:r>
          </w:p>
        </w:tc>
        <w:tc>
          <w:tcPr>
            <w:tcW w:w="1549" w:type="dxa"/>
            <w:noWrap/>
            <w:vAlign w:val="bottom"/>
            <w:hideMark/>
          </w:tcPr>
          <w:p w14:paraId="5E482675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-0.63</w:t>
            </w:r>
          </w:p>
        </w:tc>
        <w:tc>
          <w:tcPr>
            <w:tcW w:w="1545" w:type="dxa"/>
            <w:noWrap/>
            <w:vAlign w:val="bottom"/>
            <w:hideMark/>
          </w:tcPr>
          <w:p w14:paraId="10F83C2F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0.42</w:t>
            </w:r>
          </w:p>
        </w:tc>
        <w:tc>
          <w:tcPr>
            <w:tcW w:w="1545" w:type="dxa"/>
            <w:noWrap/>
            <w:vAlign w:val="bottom"/>
            <w:hideMark/>
          </w:tcPr>
          <w:p w14:paraId="1E299D36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0.72</w:t>
            </w:r>
          </w:p>
        </w:tc>
        <w:tc>
          <w:tcPr>
            <w:tcW w:w="1543" w:type="dxa"/>
            <w:noWrap/>
            <w:vAlign w:val="bottom"/>
            <w:hideMark/>
          </w:tcPr>
          <w:p w14:paraId="3D80D4B1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-0.26</w:t>
            </w:r>
          </w:p>
        </w:tc>
        <w:tc>
          <w:tcPr>
            <w:tcW w:w="1543" w:type="dxa"/>
            <w:noWrap/>
            <w:vAlign w:val="bottom"/>
            <w:hideMark/>
          </w:tcPr>
          <w:p w14:paraId="126C6D5C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0.19</w:t>
            </w:r>
          </w:p>
        </w:tc>
      </w:tr>
      <w:tr w:rsidR="00321A05" w14:paraId="42B8FBBC" w14:textId="77777777">
        <w:trPr>
          <w:trHeight w:val="315"/>
        </w:trPr>
        <w:tc>
          <w:tcPr>
            <w:tcW w:w="1940" w:type="dxa"/>
            <w:noWrap/>
            <w:vAlign w:val="center"/>
            <w:hideMark/>
          </w:tcPr>
          <w:p w14:paraId="398EA1B1" w14:textId="77777777" w:rsidR="00321A05" w:rsidRDefault="00321A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Pain/discomfort</w:t>
            </w:r>
          </w:p>
        </w:tc>
        <w:tc>
          <w:tcPr>
            <w:tcW w:w="1548" w:type="dxa"/>
            <w:noWrap/>
            <w:vAlign w:val="bottom"/>
            <w:hideMark/>
          </w:tcPr>
          <w:p w14:paraId="2FDDD93F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0.80</w:t>
            </w:r>
          </w:p>
        </w:tc>
        <w:tc>
          <w:tcPr>
            <w:tcW w:w="1548" w:type="dxa"/>
            <w:noWrap/>
            <w:vAlign w:val="bottom"/>
            <w:hideMark/>
          </w:tcPr>
          <w:p w14:paraId="6CE40679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0.86</w:t>
            </w:r>
          </w:p>
        </w:tc>
        <w:tc>
          <w:tcPr>
            <w:tcW w:w="1562" w:type="dxa"/>
            <w:noWrap/>
            <w:vAlign w:val="bottom"/>
            <w:hideMark/>
          </w:tcPr>
          <w:p w14:paraId="02D93FD4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-0.08</w:t>
            </w:r>
          </w:p>
        </w:tc>
        <w:tc>
          <w:tcPr>
            <w:tcW w:w="1549" w:type="dxa"/>
            <w:noWrap/>
            <w:vAlign w:val="bottom"/>
            <w:hideMark/>
          </w:tcPr>
          <w:p w14:paraId="637262D5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-0.66</w:t>
            </w:r>
          </w:p>
        </w:tc>
        <w:tc>
          <w:tcPr>
            <w:tcW w:w="1545" w:type="dxa"/>
            <w:noWrap/>
            <w:vAlign w:val="bottom"/>
            <w:hideMark/>
          </w:tcPr>
          <w:p w14:paraId="364675C6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0.64</w:t>
            </w:r>
          </w:p>
        </w:tc>
        <w:tc>
          <w:tcPr>
            <w:tcW w:w="1545" w:type="dxa"/>
            <w:noWrap/>
            <w:vAlign w:val="bottom"/>
            <w:hideMark/>
          </w:tcPr>
          <w:p w14:paraId="48210917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0.84</w:t>
            </w:r>
          </w:p>
        </w:tc>
        <w:tc>
          <w:tcPr>
            <w:tcW w:w="1543" w:type="dxa"/>
            <w:noWrap/>
            <w:vAlign w:val="bottom"/>
            <w:hideMark/>
          </w:tcPr>
          <w:p w14:paraId="3666A13B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0.01</w:t>
            </w:r>
          </w:p>
        </w:tc>
        <w:tc>
          <w:tcPr>
            <w:tcW w:w="1543" w:type="dxa"/>
            <w:noWrap/>
            <w:vAlign w:val="bottom"/>
            <w:hideMark/>
          </w:tcPr>
          <w:p w14:paraId="1A44212A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0.19</w:t>
            </w:r>
          </w:p>
        </w:tc>
      </w:tr>
      <w:tr w:rsidR="00321A05" w14:paraId="7C1D1938" w14:textId="77777777">
        <w:trPr>
          <w:trHeight w:val="315"/>
        </w:trPr>
        <w:tc>
          <w:tcPr>
            <w:tcW w:w="1940" w:type="dxa"/>
            <w:noWrap/>
            <w:vAlign w:val="center"/>
            <w:hideMark/>
          </w:tcPr>
          <w:p w14:paraId="4D9E2CF8" w14:textId="77777777" w:rsidR="00321A05" w:rsidRDefault="00321A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Anxiety/depression</w:t>
            </w:r>
          </w:p>
        </w:tc>
        <w:tc>
          <w:tcPr>
            <w:tcW w:w="1548" w:type="dxa"/>
            <w:noWrap/>
            <w:vAlign w:val="bottom"/>
            <w:hideMark/>
          </w:tcPr>
          <w:p w14:paraId="482FFF7C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0.33</w:t>
            </w:r>
          </w:p>
        </w:tc>
        <w:tc>
          <w:tcPr>
            <w:tcW w:w="1548" w:type="dxa"/>
            <w:noWrap/>
            <w:vAlign w:val="bottom"/>
            <w:hideMark/>
          </w:tcPr>
          <w:p w14:paraId="74690645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0.29</w:t>
            </w:r>
          </w:p>
        </w:tc>
        <w:tc>
          <w:tcPr>
            <w:tcW w:w="1562" w:type="dxa"/>
            <w:noWrap/>
            <w:vAlign w:val="bottom"/>
            <w:hideMark/>
          </w:tcPr>
          <w:p w14:paraId="7C22772E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0.25</w:t>
            </w:r>
          </w:p>
        </w:tc>
        <w:tc>
          <w:tcPr>
            <w:tcW w:w="1549" w:type="dxa"/>
            <w:noWrap/>
            <w:vAlign w:val="bottom"/>
            <w:hideMark/>
          </w:tcPr>
          <w:p w14:paraId="51431220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0.02</w:t>
            </w:r>
          </w:p>
        </w:tc>
        <w:tc>
          <w:tcPr>
            <w:tcW w:w="1545" w:type="dxa"/>
            <w:noWrap/>
            <w:vAlign w:val="bottom"/>
            <w:hideMark/>
          </w:tcPr>
          <w:p w14:paraId="151B3D8E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0.53</w:t>
            </w:r>
          </w:p>
        </w:tc>
        <w:tc>
          <w:tcPr>
            <w:tcW w:w="1545" w:type="dxa"/>
            <w:noWrap/>
            <w:vAlign w:val="bottom"/>
            <w:hideMark/>
          </w:tcPr>
          <w:p w14:paraId="51152197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0.35</w:t>
            </w:r>
          </w:p>
        </w:tc>
        <w:tc>
          <w:tcPr>
            <w:tcW w:w="1543" w:type="dxa"/>
            <w:noWrap/>
            <w:vAlign w:val="bottom"/>
            <w:hideMark/>
          </w:tcPr>
          <w:p w14:paraId="32B66FC1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-0.20</w:t>
            </w:r>
          </w:p>
        </w:tc>
        <w:tc>
          <w:tcPr>
            <w:tcW w:w="1543" w:type="dxa"/>
            <w:noWrap/>
            <w:vAlign w:val="bottom"/>
            <w:hideMark/>
          </w:tcPr>
          <w:p w14:paraId="1BEA070C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0.05</w:t>
            </w:r>
          </w:p>
        </w:tc>
      </w:tr>
      <w:tr w:rsidR="00321A05" w14:paraId="56226B62" w14:textId="77777777">
        <w:trPr>
          <w:trHeight w:val="315"/>
        </w:trPr>
        <w:tc>
          <w:tcPr>
            <w:tcW w:w="1940" w:type="dxa"/>
            <w:noWrap/>
            <w:vAlign w:val="center"/>
            <w:hideMark/>
          </w:tcPr>
          <w:p w14:paraId="035D6C96" w14:textId="77777777" w:rsidR="00321A05" w:rsidRDefault="00321A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 VAS</w:t>
            </w:r>
          </w:p>
        </w:tc>
        <w:tc>
          <w:tcPr>
            <w:tcW w:w="1548" w:type="dxa"/>
            <w:noWrap/>
            <w:vAlign w:val="bottom"/>
            <w:hideMark/>
          </w:tcPr>
          <w:p w14:paraId="321B780E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-0.63</w:t>
            </w:r>
          </w:p>
        </w:tc>
        <w:tc>
          <w:tcPr>
            <w:tcW w:w="1548" w:type="dxa"/>
            <w:noWrap/>
            <w:vAlign w:val="bottom"/>
            <w:hideMark/>
          </w:tcPr>
          <w:p w14:paraId="62D98873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-0.66</w:t>
            </w:r>
          </w:p>
        </w:tc>
        <w:tc>
          <w:tcPr>
            <w:tcW w:w="1562" w:type="dxa"/>
            <w:noWrap/>
            <w:vAlign w:val="bottom"/>
            <w:hideMark/>
          </w:tcPr>
          <w:p w14:paraId="4E549C09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0.00</w:t>
            </w:r>
          </w:p>
        </w:tc>
        <w:tc>
          <w:tcPr>
            <w:tcW w:w="1549" w:type="dxa"/>
            <w:noWrap/>
            <w:vAlign w:val="bottom"/>
            <w:hideMark/>
          </w:tcPr>
          <w:p w14:paraId="1EF2F391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0.64</w:t>
            </w:r>
          </w:p>
        </w:tc>
        <w:tc>
          <w:tcPr>
            <w:tcW w:w="1545" w:type="dxa"/>
            <w:noWrap/>
            <w:vAlign w:val="bottom"/>
            <w:hideMark/>
          </w:tcPr>
          <w:p w14:paraId="6976C389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-0.72</w:t>
            </w:r>
          </w:p>
        </w:tc>
        <w:tc>
          <w:tcPr>
            <w:tcW w:w="1545" w:type="dxa"/>
            <w:noWrap/>
            <w:vAlign w:val="bottom"/>
            <w:hideMark/>
          </w:tcPr>
          <w:p w14:paraId="0C385203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-0.73</w:t>
            </w:r>
          </w:p>
        </w:tc>
        <w:tc>
          <w:tcPr>
            <w:tcW w:w="1543" w:type="dxa"/>
            <w:noWrap/>
            <w:vAlign w:val="bottom"/>
            <w:hideMark/>
          </w:tcPr>
          <w:p w14:paraId="67AEFE80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-0.25</w:t>
            </w:r>
          </w:p>
        </w:tc>
        <w:tc>
          <w:tcPr>
            <w:tcW w:w="1543" w:type="dxa"/>
            <w:noWrap/>
            <w:vAlign w:val="bottom"/>
            <w:hideMark/>
          </w:tcPr>
          <w:p w14:paraId="3F66644B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-0.13</w:t>
            </w:r>
          </w:p>
        </w:tc>
      </w:tr>
      <w:tr w:rsidR="00321A05" w14:paraId="2F4CE874" w14:textId="77777777">
        <w:trPr>
          <w:trHeight w:val="330"/>
        </w:trPr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17E7C27" w14:textId="77777777" w:rsidR="00321A05" w:rsidRDefault="00321A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EQ-5D-5L LSS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C6D86B5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0.80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0D5C3D8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0.78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3C6FEAC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424F814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-0.54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94E112C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2F5B321" w14:textId="77777777" w:rsidR="00321A05" w:rsidRDefault="00321A05">
            <w:pPr>
              <w:ind w:firstLineChars="300" w:firstLine="663"/>
              <w:jc w:val="right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0.78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6E5D36D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-0.13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9ECDFA8" w14:textId="77777777" w:rsidR="00321A05" w:rsidRDefault="00321A05">
            <w:pPr>
              <w:ind w:firstLineChars="300" w:firstLine="660"/>
              <w:jc w:val="right"/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0.17</w:t>
            </w:r>
          </w:p>
        </w:tc>
      </w:tr>
    </w:tbl>
    <w:p w14:paraId="347E7B5D" w14:textId="77777777" w:rsidR="00321A05" w:rsidRDefault="00321A05" w:rsidP="00321A05">
      <w:pPr>
        <w:rPr>
          <w:rFonts w:ascii="Aptos" w:eastAsia="Aptos" w:hAnsi="Aptos" w:cs="Aptos"/>
          <w:sz w:val="20"/>
          <w:szCs w:val="20"/>
          <w:lang w:val="en-US" w:eastAsia="en-NZ"/>
        </w:rPr>
      </w:pPr>
      <w:r>
        <w:rPr>
          <w:sz w:val="20"/>
          <w:szCs w:val="20"/>
          <w:lang w:val="en-US"/>
        </w:rPr>
        <w:t>GDP gross domestic product, LSS level sum score</w:t>
      </w:r>
    </w:p>
    <w:p w14:paraId="734F74BA" w14:textId="77777777" w:rsidR="00321A05" w:rsidRDefault="00321A05" w:rsidP="00321A0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Bold numbers indicate significant results (p&lt;0.05)</w:t>
      </w:r>
    </w:p>
    <w:p w14:paraId="4A3DEA86" w14:textId="77777777" w:rsidR="00321A05" w:rsidRDefault="00321A05" w:rsidP="00321A05">
      <w:pPr>
        <w:rPr>
          <w:lang w:val="en-US"/>
        </w:rPr>
      </w:pPr>
    </w:p>
    <w:p w14:paraId="445AE056" w14:textId="77777777" w:rsidR="00321A05" w:rsidRDefault="00321A05" w:rsidP="00321A05">
      <w:pPr>
        <w:rPr>
          <w:lang w:val="en-US"/>
        </w:rPr>
      </w:pPr>
      <w:r>
        <w:rPr>
          <w:lang w:val="en-US"/>
        </w:rPr>
        <w:br w:type="page"/>
      </w:r>
    </w:p>
    <w:p w14:paraId="26ABECEC" w14:textId="77777777" w:rsidR="00321A05" w:rsidRPr="00321A05" w:rsidRDefault="00321A05" w:rsidP="00321A05">
      <w:pPr>
        <w:rPr>
          <w:lang w:val="en-US"/>
        </w:rPr>
        <w:sectPr w:rsidR="00321A05" w:rsidRPr="00321A05" w:rsidSect="00321A05">
          <w:pgSz w:w="16838" w:h="11906" w:orient="landscape"/>
          <w:pgMar w:top="720" w:right="720" w:bottom="720" w:left="720" w:header="708" w:footer="708" w:gutter="0"/>
          <w:cols w:space="720"/>
        </w:sectPr>
      </w:pPr>
    </w:p>
    <w:p w14:paraId="784BF1D7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05"/>
    <w:rsid w:val="00321A05"/>
    <w:rsid w:val="00767E38"/>
    <w:rsid w:val="00866F7D"/>
    <w:rsid w:val="00EE5CC4"/>
    <w:rsid w:val="00FA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3322"/>
  <w15:chartTrackingRefBased/>
  <w15:docId w15:val="{12A04D43-CCAB-4335-AA2D-49E51F84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2026-05-19T19:30:00Z</dcterms:created>
  <dcterms:modified xsi:type="dcterms:W3CDTF">2026-05-19T19:30:00Z</dcterms:modified>
</cp:coreProperties>
</file>