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28C50" w14:textId="77777777" w:rsidR="00F32A1C" w:rsidRPr="00C70AF5" w:rsidRDefault="00F32A1C" w:rsidP="00F32A1C">
      <w:pPr>
        <w:rPr>
          <w:rFonts w:ascii="Arial" w:hAnsi="Arial" w:cs="Arial"/>
          <w:b/>
          <w:bCs/>
          <w:sz w:val="28"/>
          <w:szCs w:val="28"/>
        </w:rPr>
      </w:pPr>
      <w:r w:rsidRPr="00C70AF5">
        <w:rPr>
          <w:rFonts w:ascii="Arial" w:hAnsi="Arial" w:cs="Arial"/>
          <w:b/>
          <w:bCs/>
          <w:sz w:val="28"/>
          <w:szCs w:val="28"/>
        </w:rPr>
        <w:t>Supplementary Figure S1</w:t>
      </w:r>
    </w:p>
    <w:p w14:paraId="299DE09D" w14:textId="77777777" w:rsidR="00F32A1C" w:rsidRPr="00C70AF5" w:rsidRDefault="00F32A1C" w:rsidP="00F32A1C">
      <w:pPr>
        <w:rPr>
          <w:rFonts w:ascii="Arial" w:hAnsi="Arial" w:cs="Arial"/>
          <w:b/>
          <w:bCs/>
          <w:sz w:val="28"/>
          <w:szCs w:val="28"/>
          <w:lang w:val="de-DE"/>
        </w:rPr>
      </w:pPr>
    </w:p>
    <w:p w14:paraId="28BEA1B5" w14:textId="77777777" w:rsidR="00F32A1C" w:rsidRPr="00C70AF5" w:rsidRDefault="00F32A1C" w:rsidP="00F32A1C">
      <w:pPr>
        <w:rPr>
          <w:rFonts w:ascii="Arial" w:hAnsi="Arial" w:cs="Arial"/>
          <w:lang w:val="de-DE"/>
        </w:rPr>
      </w:pPr>
    </w:p>
    <w:p w14:paraId="344E58D9" w14:textId="77777777" w:rsidR="00F32A1C" w:rsidRPr="00C70AF5" w:rsidRDefault="00F32A1C" w:rsidP="00F32A1C">
      <w:pPr>
        <w:rPr>
          <w:rFonts w:ascii="Arial" w:hAnsi="Arial" w:cs="Arial"/>
          <w:lang w:val="de-DE"/>
        </w:rPr>
      </w:pPr>
      <w:r w:rsidRPr="00C70AF5">
        <w:rPr>
          <w:rFonts w:ascii="Arial" w:hAnsi="Arial" w:cs="Arial"/>
          <w:noProof/>
          <w:color w:val="000000" w:themeColor="text1"/>
          <w:sz w:val="10"/>
          <w:szCs w:val="1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D19DDE" wp14:editId="65A21FD8">
                <wp:simplePos x="0" y="0"/>
                <wp:positionH relativeFrom="column">
                  <wp:posOffset>2767201</wp:posOffset>
                </wp:positionH>
                <wp:positionV relativeFrom="paragraph">
                  <wp:posOffset>2199005</wp:posOffset>
                </wp:positionV>
                <wp:extent cx="232399" cy="263525"/>
                <wp:effectExtent l="0" t="0" r="0" b="3175"/>
                <wp:wrapNone/>
                <wp:docPr id="48308057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399" cy="26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3FA79D" w14:textId="77777777" w:rsidR="00F32A1C" w:rsidRPr="002213ED" w:rsidRDefault="00F32A1C" w:rsidP="00F32A1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19DD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17.9pt;margin-top:173.15pt;width:18.3pt;height:2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" fillcolor="white [3201]" stroked="f" strokeweight=".5pt">
                <v:textbox>
                  <w:txbxContent>
                    <w:p w14:paraId="533FA79D" w14:textId="77777777" w:rsidR="00F32A1C" w:rsidRPr="002213ED" w:rsidRDefault="00F32A1C" w:rsidP="00F32A1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C70AF5">
        <w:rPr>
          <w:rFonts w:ascii="Arial" w:hAnsi="Arial" w:cs="Arial"/>
          <w:noProof/>
          <w:color w:val="000000" w:themeColor="text1"/>
          <w:sz w:val="10"/>
          <w:szCs w:val="1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C8547" wp14:editId="5081A62C">
                <wp:simplePos x="0" y="0"/>
                <wp:positionH relativeFrom="column">
                  <wp:posOffset>38746</wp:posOffset>
                </wp:positionH>
                <wp:positionV relativeFrom="paragraph">
                  <wp:posOffset>2247211</wp:posOffset>
                </wp:positionV>
                <wp:extent cx="263471" cy="255281"/>
                <wp:effectExtent l="0" t="0" r="3810" b="0"/>
                <wp:wrapNone/>
                <wp:docPr id="188758821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471" cy="2552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D21E9E" w14:textId="77777777" w:rsidR="00F32A1C" w:rsidRPr="002213ED" w:rsidRDefault="00F32A1C" w:rsidP="00F32A1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213ED">
                              <w:rPr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C8547" id="_x0000_s1027" type="#_x0000_t202" style="position:absolute;margin-left:3.05pt;margin-top:176.95pt;width:20.75pt;height:2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" fillcolor="white [3201]" stroked="f" strokeweight=".5pt">
                <v:textbox>
                  <w:txbxContent>
                    <w:p w14:paraId="50D21E9E" w14:textId="77777777" w:rsidR="00F32A1C" w:rsidRPr="002213ED" w:rsidRDefault="00F32A1C" w:rsidP="00F32A1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2213ED">
                        <w:rPr>
                          <w:b/>
                          <w:sz w:val="22"/>
                          <w:szCs w:val="2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C70AF5">
        <w:rPr>
          <w:rFonts w:ascii="Arial" w:hAnsi="Arial" w:cs="Arial"/>
          <w:noProof/>
          <w14:ligatures w14:val="standardContextual"/>
        </w:rPr>
        <w:drawing>
          <wp:inline distT="0" distB="0" distL="0" distR="0" wp14:anchorId="18D0B45D" wp14:editId="19A4071D">
            <wp:extent cx="2700000" cy="2520000"/>
            <wp:effectExtent l="0" t="0" r="18415" b="7620"/>
            <wp:docPr id="161078988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6745302-63C6-2EDD-1DE0-51A3A56074F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Pr="00C70AF5">
        <w:rPr>
          <w:rFonts w:ascii="Arial" w:hAnsi="Arial" w:cs="Arial"/>
          <w:noProof/>
          <w14:ligatures w14:val="standardContextual"/>
        </w:rPr>
        <w:drawing>
          <wp:inline distT="0" distB="0" distL="0" distR="0" wp14:anchorId="44B1A745" wp14:editId="6E6AE3B2">
            <wp:extent cx="2700000" cy="2520000"/>
            <wp:effectExtent l="0" t="0" r="18415" b="7620"/>
            <wp:docPr id="171760734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4920CC1-ACD2-EBFE-16CD-C1AC47018F8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CB34A3C" w14:textId="77777777" w:rsidR="00F32A1C" w:rsidRPr="00C70AF5" w:rsidRDefault="00F32A1C" w:rsidP="00F32A1C">
      <w:pPr>
        <w:rPr>
          <w:rFonts w:ascii="Arial" w:hAnsi="Arial" w:cs="Arial"/>
          <w:lang w:val="de-DE"/>
        </w:rPr>
      </w:pPr>
    </w:p>
    <w:p w14:paraId="4533ABA0" w14:textId="77777777" w:rsidR="00F32A1C" w:rsidRPr="00C70AF5" w:rsidRDefault="00F32A1C" w:rsidP="00F32A1C">
      <w:pPr>
        <w:jc w:val="center"/>
        <w:rPr>
          <w:rFonts w:ascii="Arial" w:hAnsi="Arial" w:cs="Arial"/>
          <w:lang w:val="de-DE"/>
        </w:rPr>
      </w:pPr>
      <w:r w:rsidRPr="00C70AF5">
        <w:rPr>
          <w:rFonts w:ascii="Arial" w:hAnsi="Arial" w:cs="Arial"/>
          <w:noProof/>
          <w:color w:val="000000" w:themeColor="text1"/>
          <w:sz w:val="10"/>
          <w:szCs w:val="1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AE1782" wp14:editId="52C882CF">
                <wp:simplePos x="0" y="0"/>
                <wp:positionH relativeFrom="column">
                  <wp:posOffset>1523365</wp:posOffset>
                </wp:positionH>
                <wp:positionV relativeFrom="paragraph">
                  <wp:posOffset>2239774</wp:posOffset>
                </wp:positionV>
                <wp:extent cx="269240" cy="255270"/>
                <wp:effectExtent l="0" t="0" r="0" b="0"/>
                <wp:wrapNone/>
                <wp:docPr id="31165626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40" cy="255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A6B642" w14:textId="77777777" w:rsidR="00F32A1C" w:rsidRPr="002213ED" w:rsidRDefault="00F32A1C" w:rsidP="00F32A1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E1782" id="_x0000_s1028" type="#_x0000_t202" style="position:absolute;left:0;text-align:left;margin-left:119.95pt;margin-top:176.35pt;width:21.2pt;height:2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" fillcolor="white [3201]" stroked="f" strokeweight=".5pt">
                <v:textbox>
                  <w:txbxContent>
                    <w:p w14:paraId="5CA6B642" w14:textId="77777777" w:rsidR="00F32A1C" w:rsidRPr="002213ED" w:rsidRDefault="00F32A1C" w:rsidP="00F32A1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C70AF5">
        <w:rPr>
          <w:rFonts w:ascii="Arial" w:hAnsi="Arial" w:cs="Arial"/>
          <w:noProof/>
          <w14:ligatures w14:val="standardContextual"/>
        </w:rPr>
        <w:drawing>
          <wp:inline distT="0" distB="0" distL="0" distR="0" wp14:anchorId="714F1BF5" wp14:editId="02F08144">
            <wp:extent cx="2700000" cy="2520000"/>
            <wp:effectExtent l="0" t="0" r="18415" b="7620"/>
            <wp:docPr id="7222904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AB6C2F1-1DCD-43D5-FAF2-A0A73AB25B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A4BEC12" w14:textId="77777777" w:rsidR="00F32A1C" w:rsidRPr="00C70AF5" w:rsidRDefault="00F32A1C" w:rsidP="00F32A1C">
      <w:pPr>
        <w:jc w:val="center"/>
        <w:rPr>
          <w:rFonts w:ascii="Arial" w:hAnsi="Arial" w:cs="Arial"/>
          <w:lang w:val="de-DE"/>
        </w:rPr>
      </w:pPr>
    </w:p>
    <w:p w14:paraId="7DAC4B4C" w14:textId="77777777" w:rsidR="00F32A1C" w:rsidRPr="00C70AF5" w:rsidRDefault="00F32A1C" w:rsidP="00F32A1C">
      <w:pPr>
        <w:jc w:val="both"/>
        <w:rPr>
          <w:rFonts w:ascii="Arial" w:hAnsi="Arial" w:cs="Arial"/>
          <w:sz w:val="22"/>
          <w:szCs w:val="22"/>
        </w:rPr>
      </w:pPr>
      <w:r w:rsidRPr="00C70AF5">
        <w:rPr>
          <w:rFonts w:ascii="Arial" w:hAnsi="Arial" w:cs="Arial"/>
          <w:b/>
          <w:bCs/>
          <w:color w:val="000000" w:themeColor="text1"/>
          <w:sz w:val="22"/>
          <w:szCs w:val="22"/>
        </w:rPr>
        <w:t>Figure S1.</w:t>
      </w:r>
      <w:r w:rsidRPr="00C70AF5">
        <w:rPr>
          <w:rFonts w:ascii="Arial" w:hAnsi="Arial" w:cs="Arial"/>
          <w:color w:val="000000" w:themeColor="text1"/>
          <w:sz w:val="22"/>
          <w:szCs w:val="22"/>
        </w:rPr>
        <w:t xml:space="preserve"> Effect of</w:t>
      </w:r>
      <w:r w:rsidRPr="00C70AF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C70AF5">
        <w:rPr>
          <w:rFonts w:ascii="Arial" w:hAnsi="Arial" w:cs="Arial"/>
          <w:color w:val="000000" w:themeColor="text1"/>
          <w:sz w:val="22"/>
          <w:szCs w:val="22"/>
        </w:rPr>
        <w:t>PH Formulations</w:t>
      </w:r>
      <w:r w:rsidRPr="00C70AF5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C70AF5">
        <w:rPr>
          <w:rStyle w:val="Strong"/>
          <w:rFonts w:ascii="Arial" w:eastAsiaTheme="majorEastAsia" w:hAnsi="Arial" w:cs="Arial"/>
          <w:color w:val="000000" w:themeColor="text1"/>
          <w:sz w:val="22"/>
          <w:szCs w:val="22"/>
        </w:rPr>
        <w:t>(MP2025 and AM2025) and application rates (0, 0.05%, and 0.1%)</w:t>
      </w:r>
      <w:r w:rsidRPr="00C70AF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C70AF5">
        <w:rPr>
          <w:rFonts w:ascii="Arial" w:hAnsi="Arial" w:cs="Arial"/>
          <w:color w:val="000000" w:themeColor="text1"/>
          <w:sz w:val="22"/>
          <w:szCs w:val="22"/>
        </w:rPr>
        <w:t>on</w:t>
      </w:r>
      <w:r w:rsidRPr="00C70AF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C70AF5">
        <w:rPr>
          <w:rStyle w:val="Strong"/>
          <w:rFonts w:ascii="Arial" w:eastAsiaTheme="majorEastAsia" w:hAnsi="Arial" w:cs="Arial"/>
          <w:color w:val="000000" w:themeColor="text1"/>
          <w:sz w:val="22"/>
          <w:szCs w:val="22"/>
        </w:rPr>
        <w:t xml:space="preserve">(A) plant height (PH, cm), (B) stem diameter (SD, mm) and (C) </w:t>
      </w:r>
      <w:r w:rsidRPr="00C70AF5">
        <w:rPr>
          <w:rFonts w:ascii="Arial" w:hAnsi="Arial" w:cs="Arial"/>
          <w:color w:val="000000" w:themeColor="text1"/>
          <w:sz w:val="22"/>
          <w:szCs w:val="22"/>
        </w:rPr>
        <w:t>leaf expansion</w:t>
      </w:r>
      <w:r w:rsidRPr="00C70AF5">
        <w:rPr>
          <w:rStyle w:val="Strong"/>
          <w:rFonts w:ascii="Arial" w:eastAsiaTheme="majorEastAsia" w:hAnsi="Arial" w:cs="Arial"/>
          <w:color w:val="000000" w:themeColor="text1"/>
          <w:sz w:val="22"/>
          <w:szCs w:val="22"/>
        </w:rPr>
        <w:t xml:space="preserve"> (LE, cm) in </w:t>
      </w:r>
      <w:r w:rsidRPr="00C70AF5">
        <w:rPr>
          <w:rStyle w:val="Emphasis"/>
          <w:rFonts w:ascii="Arial" w:hAnsi="Arial" w:cs="Arial"/>
          <w:color w:val="000000" w:themeColor="text1"/>
          <w:sz w:val="22"/>
          <w:szCs w:val="22"/>
        </w:rPr>
        <w:t xml:space="preserve">S. </w:t>
      </w:r>
      <w:proofErr w:type="spellStart"/>
      <w:r w:rsidRPr="00C70AF5">
        <w:rPr>
          <w:rStyle w:val="Emphasis"/>
          <w:rFonts w:ascii="Arial" w:hAnsi="Arial" w:cs="Arial"/>
          <w:color w:val="000000" w:themeColor="text1"/>
          <w:sz w:val="22"/>
          <w:szCs w:val="22"/>
        </w:rPr>
        <w:t>lycopersicum</w:t>
      </w:r>
      <w:proofErr w:type="spellEnd"/>
      <w:r w:rsidRPr="00C70AF5">
        <w:rPr>
          <w:rFonts w:ascii="Arial" w:hAnsi="Arial" w:cs="Arial"/>
          <w:color w:val="000000" w:themeColor="text1"/>
          <w:sz w:val="22"/>
          <w:szCs w:val="22"/>
        </w:rPr>
        <w:t>. Values represent mean ± standard error (n = 8). Different small letters indicate significant differences according to Duncan’s multiple range test (p ≤ 0.05).</w:t>
      </w:r>
      <w:r w:rsidRPr="00C70AF5">
        <w:rPr>
          <w:rFonts w:ascii="Arial" w:hAnsi="Arial" w:cs="Arial"/>
          <w:noProof/>
          <w:color w:val="000000" w:themeColor="text1"/>
          <w:sz w:val="22"/>
          <w:szCs w:val="22"/>
          <w14:ligatures w14:val="standardContextual"/>
        </w:rPr>
        <w:t xml:space="preserve"> </w:t>
      </w:r>
    </w:p>
    <w:p w14:paraId="7D5F3E28" w14:textId="77777777" w:rsidR="00350077" w:rsidRDefault="00350077"/>
    <w:sectPr w:rsidR="00350077" w:rsidSect="00F32A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A1C"/>
    <w:rsid w:val="00350077"/>
    <w:rsid w:val="004F46C5"/>
    <w:rsid w:val="006C53F6"/>
    <w:rsid w:val="00F32A1C"/>
    <w:rsid w:val="00FA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04FB1FB"/>
  <w15:chartTrackingRefBased/>
  <w15:docId w15:val="{9FFA89C0-BEB6-2C4E-B158-81A83D7F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"/>
    <w:qFormat/>
    <w:rsid w:val="00F32A1C"/>
    <w:pPr>
      <w:spacing w:after="0" w:line="240" w:lineRule="auto"/>
    </w:pPr>
    <w:rPr>
      <w:rFonts w:ascii="Times New Roman" w:hAnsi="Times New Roman" w:cs="Times New Roman"/>
      <w:kern w:val="0"/>
      <w:lang w:val="en-US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A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A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A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A1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A1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A1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A1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A1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US"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A1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A1C"/>
    <w:rPr>
      <w:rFonts w:eastAsiaTheme="majorEastAsia" w:cstheme="majorBidi"/>
      <w:color w:val="0F4761" w:themeColor="accent1" w:themeShade="BF"/>
      <w:kern w:val="0"/>
      <w:sz w:val="28"/>
      <w:szCs w:val="28"/>
      <w:lang w:val="en-US"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A1C"/>
    <w:rPr>
      <w:rFonts w:eastAsiaTheme="majorEastAsia" w:cstheme="majorBidi"/>
      <w:i/>
      <w:iCs/>
      <w:color w:val="0F4761" w:themeColor="accent1" w:themeShade="BF"/>
      <w:kern w:val="0"/>
      <w:sz w:val="22"/>
      <w:lang w:val="en-US"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A1C"/>
    <w:rPr>
      <w:rFonts w:eastAsiaTheme="majorEastAsia" w:cstheme="majorBidi"/>
      <w:color w:val="0F4761" w:themeColor="accent1" w:themeShade="BF"/>
      <w:kern w:val="0"/>
      <w:sz w:val="22"/>
      <w:lang w:val="en-US"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A1C"/>
    <w:rPr>
      <w:rFonts w:eastAsiaTheme="majorEastAsia" w:cstheme="majorBidi"/>
      <w:i/>
      <w:iCs/>
      <w:color w:val="595959" w:themeColor="text1" w:themeTint="A6"/>
      <w:kern w:val="0"/>
      <w:sz w:val="22"/>
      <w:lang w:val="en-US"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A1C"/>
    <w:rPr>
      <w:rFonts w:eastAsiaTheme="majorEastAsia" w:cstheme="majorBidi"/>
      <w:color w:val="595959" w:themeColor="text1" w:themeTint="A6"/>
      <w:kern w:val="0"/>
      <w:sz w:val="22"/>
      <w:lang w:val="en-US"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A1C"/>
    <w:rPr>
      <w:rFonts w:eastAsiaTheme="majorEastAsia" w:cstheme="majorBidi"/>
      <w:i/>
      <w:iCs/>
      <w:color w:val="272727" w:themeColor="text1" w:themeTint="D8"/>
      <w:kern w:val="0"/>
      <w:sz w:val="22"/>
      <w:lang w:val="en-US"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A1C"/>
    <w:rPr>
      <w:rFonts w:eastAsiaTheme="majorEastAsia" w:cstheme="majorBidi"/>
      <w:color w:val="272727" w:themeColor="text1" w:themeTint="D8"/>
      <w:kern w:val="0"/>
      <w:sz w:val="22"/>
      <w:lang w:val="en-US"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32A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A1C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A1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2A1C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 w:eastAsia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32A1C"/>
    <w:pPr>
      <w:spacing w:before="160" w:after="160"/>
      <w:jc w:val="center"/>
    </w:pPr>
    <w:rPr>
      <w:i/>
      <w:iCs/>
      <w:color w:val="404040" w:themeColor="text1" w:themeTint="BF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F32A1C"/>
    <w:rPr>
      <w:rFonts w:ascii="Times New Roman" w:hAnsi="Times New Roman" w:cs="Times New Roman"/>
      <w:i/>
      <w:iCs/>
      <w:color w:val="404040" w:themeColor="text1" w:themeTint="BF"/>
      <w:kern w:val="0"/>
      <w:sz w:val="22"/>
      <w:lang w:val="en-US"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F32A1C"/>
    <w:pPr>
      <w:ind w:left="720"/>
      <w:contextualSpacing/>
    </w:pPr>
    <w:rPr>
      <w:color w:val="000000" w:themeColor="text1"/>
      <w:sz w:val="22"/>
    </w:rPr>
  </w:style>
  <w:style w:type="character" w:styleId="IntenseEmphasis">
    <w:name w:val="Intense Emphasis"/>
    <w:basedOn w:val="DefaultParagraphFont"/>
    <w:uiPriority w:val="21"/>
    <w:qFormat/>
    <w:rsid w:val="00F32A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A1C"/>
    <w:rPr>
      <w:rFonts w:ascii="Times New Roman" w:hAnsi="Times New Roman" w:cs="Times New Roman"/>
      <w:i/>
      <w:iCs/>
      <w:color w:val="0F4761" w:themeColor="accent1" w:themeShade="BF"/>
      <w:kern w:val="0"/>
      <w:sz w:val="22"/>
      <w:lang w:val="en-US" w:eastAsia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F32A1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32A1C"/>
    <w:rPr>
      <w:b/>
      <w:bCs/>
    </w:rPr>
  </w:style>
  <w:style w:type="character" w:styleId="Emphasis">
    <w:name w:val="Emphasis"/>
    <w:basedOn w:val="DefaultParagraphFont"/>
    <w:uiPriority w:val="20"/>
    <w:qFormat/>
    <w:rsid w:val="00F32A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oucuez-my.sharepoint.com/personal/f_bayat_byeyosolutions_com/Documents/BYEYO%20R&amp;D/Plant%20trials/plant%20trial%20Bonn%20university/Greenhouse/Tomato%20trial/tomato%20trial%20dat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oucuez-my.sharepoint.com/personal/f_bayat_byeyosolutions_com/Documents/BYEYO%20R&amp;D/Plant%20trials/plant%20trial%20Bonn%20university/Greenhouse/Tomato%20trial/tomato%20trial%20dat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oucuez-my.sharepoint.com/personal/f_bayat_byeyosolutions_com/Documents/BYEYO%20R&amp;D/Plant%20trials/plant%20trial%20Bonn%20university/Greenhouse/Tomato%20trial/tomato%20trial%20data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800" b="1" i="0" u="none" strike="noStrike">
                <a:effectLst/>
              </a:rPr>
              <a:t>Cherry Tomato</a:t>
            </a:r>
            <a:r>
              <a:rPr lang="en-GB" sz="800" b="1">
                <a:effectLst/>
              </a:rPr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DE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'plant height'!$C$20</c:f>
              <c:strCache>
                <c:ptCount val="1"/>
                <c:pt idx="0">
                  <c:v>AM2025</c:v>
                </c:pt>
              </c:strCache>
            </c:strRef>
          </c:tx>
          <c:spPr>
            <a:ln w="19050" cap="rnd">
              <a:solidFill>
                <a:schemeClr val="accent1"/>
              </a:solidFill>
              <a:prstDash val="sysDot"/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0"/>
                  <c:y val="-6.481481481481481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d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48DB-6249-90DA-E93358888532}"/>
                </c:ext>
              </c:extLst>
            </c:dLbl>
            <c:dLbl>
              <c:idx val="1"/>
              <c:layout>
                <c:manualLayout>
                  <c:x val="-1.3888888888888888E-2"/>
                  <c:y val="-5.092592592592592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ab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48DB-6249-90DA-E93358888532}"/>
                </c:ext>
              </c:extLst>
            </c:dLbl>
            <c:dLbl>
              <c:idx val="2"/>
              <c:layout>
                <c:manualLayout>
                  <c:x val="0"/>
                  <c:y val="4.629629629629625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bc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48DB-6249-90DA-E9335888853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D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'plant height'!$B$21:$B$23</c:f>
              <c:numCache>
                <c:formatCode>General</c:formatCode>
                <c:ptCount val="3"/>
                <c:pt idx="0">
                  <c:v>0</c:v>
                </c:pt>
                <c:pt idx="1">
                  <c:v>0.05</c:v>
                </c:pt>
                <c:pt idx="2">
                  <c:v>0.1</c:v>
                </c:pt>
              </c:numCache>
            </c:numRef>
          </c:xVal>
          <c:yVal>
            <c:numRef>
              <c:f>'plant height'!$C$21:$C$23</c:f>
              <c:numCache>
                <c:formatCode>General</c:formatCode>
                <c:ptCount val="3"/>
                <c:pt idx="0">
                  <c:v>32.380000000000003</c:v>
                </c:pt>
                <c:pt idx="1">
                  <c:v>38.630000000000003</c:v>
                </c:pt>
                <c:pt idx="2">
                  <c:v>36.06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48DB-6249-90DA-E93358888532}"/>
            </c:ext>
          </c:extLst>
        </c:ser>
        <c:ser>
          <c:idx val="1"/>
          <c:order val="1"/>
          <c:tx>
            <c:strRef>
              <c:f>'plant height'!$D$20</c:f>
              <c:strCache>
                <c:ptCount val="1"/>
                <c:pt idx="0">
                  <c:v>MP2025</c:v>
                </c:pt>
              </c:strCache>
            </c:strRef>
          </c:tx>
          <c:spPr>
            <a:ln w="19050" cap="rnd">
              <a:solidFill>
                <a:schemeClr val="accent2"/>
              </a:solidFill>
              <a:prstDash val="sysDot"/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0"/>
                  <c:y val="3.240740740740732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d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48DB-6249-90DA-E93358888532}"/>
                </c:ext>
              </c:extLst>
            </c:dLbl>
            <c:dLbl>
              <c:idx val="1"/>
              <c:layout>
                <c:manualLayout>
                  <c:x val="-2.7777777777777779E-3"/>
                  <c:y val="3.703703703703699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cd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48DB-6249-90DA-E93358888532}"/>
                </c:ext>
              </c:extLst>
            </c:dLbl>
            <c:dLbl>
              <c:idx val="2"/>
              <c:layout>
                <c:manualLayout>
                  <c:x val="0"/>
                  <c:y val="-5.092592592592594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48DB-6249-90DA-E9335888853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D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'plant height'!$B$21:$B$23</c:f>
              <c:numCache>
                <c:formatCode>General</c:formatCode>
                <c:ptCount val="3"/>
                <c:pt idx="0">
                  <c:v>0</c:v>
                </c:pt>
                <c:pt idx="1">
                  <c:v>0.05</c:v>
                </c:pt>
                <c:pt idx="2">
                  <c:v>0.1</c:v>
                </c:pt>
              </c:numCache>
            </c:numRef>
          </c:xVal>
          <c:yVal>
            <c:numRef>
              <c:f>'plant height'!$D$21:$D$23</c:f>
              <c:numCache>
                <c:formatCode>General</c:formatCode>
                <c:ptCount val="3"/>
                <c:pt idx="0">
                  <c:v>32.31</c:v>
                </c:pt>
                <c:pt idx="1">
                  <c:v>35.19</c:v>
                </c:pt>
                <c:pt idx="2">
                  <c:v>39.75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7-48DB-6249-90DA-E933588885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802643311"/>
        <c:axId val="1802645023"/>
      </c:scatterChart>
      <c:valAx>
        <c:axId val="1802643311"/>
        <c:scaling>
          <c:orientation val="minMax"/>
          <c:max val="0.1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800" b="1"/>
                  <a:t>PH Dose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DE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DE"/>
          </a:p>
        </c:txPr>
        <c:crossAx val="1802645023"/>
        <c:crosses val="autoZero"/>
        <c:crossBetween val="midCat"/>
        <c:majorUnit val="0.05"/>
      </c:valAx>
      <c:valAx>
        <c:axId val="18026450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 marL="0" marR="0" lvl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800" b="1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800" b="1" i="0" u="none" strike="noStrike">
                    <a:effectLst/>
                  </a:rPr>
                  <a:t>Plant height (cm)</a:t>
                </a:r>
                <a:endParaRPr lang="en-GB" sz="800" b="1"/>
              </a:p>
            </c:rich>
          </c:tx>
          <c:layout>
            <c:manualLayout>
              <c:xMode val="edge"/>
              <c:yMode val="edge"/>
              <c:x val="2.8228652081863093E-2"/>
              <c:y val="0.2292505397510795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marL="0" marR="0" lvl="0" indent="0" algn="ctr" defTabSz="914400" rtl="0" eaLnBrk="1" fontAlgn="auto" latinLnBrk="0" hangingPunct="1">
                <a:lnSpc>
                  <a:spcPct val="100000"/>
                </a:lnSpc>
                <a:spcBef>
                  <a:spcPts val="0"/>
                </a:spcBef>
                <a:spcAft>
                  <a:spcPts val="0"/>
                </a:spcAft>
                <a:buClrTx/>
                <a:buSzTx/>
                <a:buFontTx/>
                <a:buNone/>
                <a:tabLst/>
                <a:defRPr sz="800" b="1" i="0" u="none" strike="noStrike" kern="1200" baseline="0">
                  <a:solidFill>
                    <a:sysClr val="windowText" lastClr="000000">
                      <a:lumMod val="65000"/>
                      <a:lumOff val="35000"/>
                    </a:sysClr>
                  </a:solidFill>
                  <a:latin typeface="+mn-lt"/>
                  <a:ea typeface="+mn-ea"/>
                  <a:cs typeface="+mn-cs"/>
                </a:defRPr>
              </a:pPr>
              <a:endParaRPr lang="en-GB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DE"/>
          </a:p>
        </c:txPr>
        <c:crossAx val="1802643311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DE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D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8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</a:rPr>
              <a:t>Cherry Tomato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DE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'stem tick'!$C$6</c:f>
              <c:strCache>
                <c:ptCount val="1"/>
                <c:pt idx="0">
                  <c:v>AM2025</c:v>
                </c:pt>
              </c:strCache>
            </c:strRef>
          </c:tx>
          <c:spPr>
            <a:ln w="19050" cap="rnd">
              <a:solidFill>
                <a:schemeClr val="accent1"/>
              </a:solidFill>
              <a:prstDash val="sysDot"/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1.4114326040931546E-2"/>
                  <c:y val="-5.544354838709682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b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F259-7546-86E1-BAB7190D012E}"/>
                </c:ext>
              </c:extLst>
            </c:dLbl>
            <c:dLbl>
              <c:idx val="1"/>
              <c:layout>
                <c:manualLayout>
                  <c:x val="-4.7047753469771818E-3"/>
                  <c:y val="-4.53629032258064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ab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F259-7546-86E1-BAB7190D012E}"/>
                </c:ext>
              </c:extLst>
            </c:dLbl>
            <c:dLbl>
              <c:idx val="2"/>
              <c:layout>
                <c:manualLayout>
                  <c:x val="-4.2342978122794639E-2"/>
                  <c:y val="-7.560483870967742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ab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F259-7546-86E1-BAB7190D01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D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'stem tick'!$B$7:$B$9</c:f>
              <c:numCache>
                <c:formatCode>General</c:formatCode>
                <c:ptCount val="3"/>
                <c:pt idx="0">
                  <c:v>0</c:v>
                </c:pt>
                <c:pt idx="1">
                  <c:v>0.05</c:v>
                </c:pt>
                <c:pt idx="2">
                  <c:v>0.1</c:v>
                </c:pt>
              </c:numCache>
            </c:numRef>
          </c:xVal>
          <c:yVal>
            <c:numRef>
              <c:f>'stem tick'!$C$7:$C$9</c:f>
              <c:numCache>
                <c:formatCode>General</c:formatCode>
                <c:ptCount val="3"/>
                <c:pt idx="0">
                  <c:v>6.62</c:v>
                </c:pt>
                <c:pt idx="1">
                  <c:v>7.11</c:v>
                </c:pt>
                <c:pt idx="2">
                  <c:v>7.23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F259-7546-86E1-BAB7190D012E}"/>
            </c:ext>
          </c:extLst>
        </c:ser>
        <c:ser>
          <c:idx val="1"/>
          <c:order val="1"/>
          <c:tx>
            <c:strRef>
              <c:f>'stem tick'!$D$6</c:f>
              <c:strCache>
                <c:ptCount val="1"/>
                <c:pt idx="0">
                  <c:v>MP2025</c:v>
                </c:pt>
              </c:strCache>
            </c:strRef>
          </c:tx>
          <c:spPr>
            <a:ln w="19050" cap="rnd">
              <a:solidFill>
                <a:schemeClr val="accent2"/>
              </a:solidFill>
              <a:prstDash val="sysDot"/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2.1563304572510925E-17"/>
                  <c:y val="6.048387096774197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b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F259-7546-86E1-BAB7190D012E}"/>
                </c:ext>
              </c:extLst>
            </c:dLbl>
            <c:dLbl>
              <c:idx val="1"/>
              <c:layout>
                <c:manualLayout>
                  <c:x val="-8.62532182900437E-17"/>
                  <c:y val="4.032258064516128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ab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F259-7546-86E1-BAB7190D012E}"/>
                </c:ext>
              </c:extLst>
            </c:dLbl>
            <c:dLbl>
              <c:idx val="2"/>
              <c:layout>
                <c:manualLayout>
                  <c:x val="-4.7047753469771816E-2"/>
                  <c:y val="9.576612903225802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F259-7546-86E1-BAB7190D01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D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'stem tick'!$B$7:$B$9</c:f>
              <c:numCache>
                <c:formatCode>General</c:formatCode>
                <c:ptCount val="3"/>
                <c:pt idx="0">
                  <c:v>0</c:v>
                </c:pt>
                <c:pt idx="1">
                  <c:v>0.05</c:v>
                </c:pt>
                <c:pt idx="2">
                  <c:v>0.1</c:v>
                </c:pt>
              </c:numCache>
            </c:numRef>
          </c:xVal>
          <c:yVal>
            <c:numRef>
              <c:f>'stem tick'!$D$7:$D$9</c:f>
              <c:numCache>
                <c:formatCode>General</c:formatCode>
                <c:ptCount val="3"/>
                <c:pt idx="0">
                  <c:v>6.6</c:v>
                </c:pt>
                <c:pt idx="1">
                  <c:v>6.82</c:v>
                </c:pt>
                <c:pt idx="2">
                  <c:v>7.52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7-F259-7546-86E1-BAB7190D01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890510175"/>
        <c:axId val="1827654527"/>
      </c:scatterChart>
      <c:valAx>
        <c:axId val="1890510175"/>
        <c:scaling>
          <c:orientation val="minMax"/>
          <c:max val="0.1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800" b="1"/>
                  <a:t>PH Dose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DE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DE"/>
          </a:p>
        </c:txPr>
        <c:crossAx val="1827654527"/>
        <c:crosses val="autoZero"/>
        <c:crossBetween val="midCat"/>
        <c:majorUnit val="0.05"/>
      </c:valAx>
      <c:valAx>
        <c:axId val="18276545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800" b="1"/>
                  <a:t>Stem diameter (mm)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DE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DE"/>
          </a:p>
        </c:txPr>
        <c:crossAx val="1890510175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DE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DE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8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</a:rPr>
              <a:t>Cherry Tomato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DE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'plant expand'!$C$6</c:f>
              <c:strCache>
                <c:ptCount val="1"/>
                <c:pt idx="0">
                  <c:v>AM2025</c:v>
                </c:pt>
              </c:strCache>
            </c:strRef>
          </c:tx>
          <c:spPr>
            <a:ln w="19050" cap="rnd">
              <a:solidFill>
                <a:schemeClr val="accent1"/>
              </a:solidFill>
              <a:prstDash val="sysDot"/>
              <a:round/>
            </a:ln>
            <a:effectLst/>
          </c:spPr>
          <c:marker>
            <c:symbol val="none"/>
          </c:marke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c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598E-8445-9D03-D876E76C1517}"/>
                </c:ext>
              </c:extLst>
            </c:dLbl>
            <c:dLbl>
              <c:idx val="1"/>
              <c:layout>
                <c:manualLayout>
                  <c:x val="-2.8228652081863176E-2"/>
                  <c:y val="-7.056451612903230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ab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598E-8445-9D03-D876E76C1517}"/>
                </c:ext>
              </c:extLst>
            </c:dLbl>
            <c:dLbl>
              <c:idx val="2"/>
              <c:layout>
                <c:manualLayout>
                  <c:x val="-1.8819101387908727E-2"/>
                  <c:y val="8.568548387096773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abc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598E-8445-9D03-D876E76C151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D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Dir val="y"/>
            <c:errBarType val="both"/>
            <c:errValType val="cust"/>
            <c:noEndCap val="0"/>
            <c:plus>
              <c:numRef>
                <c:f>'plant expand'!$D$11:$D$13</c:f>
                <c:numCache>
                  <c:formatCode>General</c:formatCode>
                  <c:ptCount val="3"/>
                  <c:pt idx="0">
                    <c:v>0</c:v>
                  </c:pt>
                  <c:pt idx="1">
                    <c:v>0</c:v>
                  </c:pt>
                  <c:pt idx="2">
                    <c:v>0</c:v>
                  </c:pt>
                </c:numCache>
              </c:numRef>
            </c:plus>
            <c:minus>
              <c:numRef>
                <c:f>'plant expand'!$D$11:$D$13</c:f>
                <c:numCache>
                  <c:formatCode>General</c:formatCode>
                  <c:ptCount val="3"/>
                  <c:pt idx="0">
                    <c:v>0</c:v>
                  </c:pt>
                  <c:pt idx="1">
                    <c:v>0</c:v>
                  </c:pt>
                  <c:pt idx="2">
                    <c:v>0</c:v>
                  </c:pt>
                </c:numCache>
              </c:numRef>
            </c:minus>
            <c:spPr>
              <a:noFill/>
              <a:ln w="31750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'plant expand'!$B$7:$B$9</c:f>
              <c:numCache>
                <c:formatCode>General</c:formatCode>
                <c:ptCount val="3"/>
                <c:pt idx="0">
                  <c:v>0</c:v>
                </c:pt>
                <c:pt idx="1">
                  <c:v>0.05</c:v>
                </c:pt>
                <c:pt idx="2">
                  <c:v>0.1</c:v>
                </c:pt>
              </c:numCache>
            </c:numRef>
          </c:xVal>
          <c:yVal>
            <c:numRef>
              <c:f>'plant expand'!$C$7:$C$9</c:f>
              <c:numCache>
                <c:formatCode>General</c:formatCode>
                <c:ptCount val="3"/>
                <c:pt idx="0">
                  <c:v>23.5</c:v>
                </c:pt>
                <c:pt idx="1">
                  <c:v>25.31</c:v>
                </c:pt>
                <c:pt idx="2">
                  <c:v>25.06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598E-8445-9D03-D876E76C1517}"/>
            </c:ext>
          </c:extLst>
        </c:ser>
        <c:ser>
          <c:idx val="1"/>
          <c:order val="1"/>
          <c:tx>
            <c:strRef>
              <c:f>'plant expand'!$D$6</c:f>
              <c:strCache>
                <c:ptCount val="1"/>
                <c:pt idx="0">
                  <c:v>MP2025</c:v>
                </c:pt>
              </c:strCache>
            </c:strRef>
          </c:tx>
          <c:spPr>
            <a:ln w="19050" cap="rnd">
              <a:solidFill>
                <a:schemeClr val="accent2"/>
              </a:solidFill>
              <a:prstDash val="sysDot"/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2.8228652081863134E-2"/>
                  <c:y val="-9.072580645161298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bc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598E-8445-9D03-D876E76C1517}"/>
                </c:ext>
              </c:extLst>
            </c:dLbl>
            <c:dLbl>
              <c:idx val="1"/>
              <c:layout>
                <c:manualLayout>
                  <c:x val="-2.8228652081863176E-2"/>
                  <c:y val="5.04032258064516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ab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598E-8445-9D03-D876E76C1517}"/>
                </c:ext>
              </c:extLst>
            </c:dLbl>
            <c:dLbl>
              <c:idx val="2"/>
              <c:layout>
                <c:manualLayout>
                  <c:x val="-4.2342978122794639E-2"/>
                  <c:y val="-5.040322580645162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598E-8445-9D03-D876E76C151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D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Dir val="y"/>
            <c:errBarType val="both"/>
            <c:errValType val="cust"/>
            <c:noEndCap val="0"/>
            <c:plus>
              <c:numRef>
                <c:f>'plant expand'!$C$11:$C$13</c:f>
                <c:numCache>
                  <c:formatCode>General</c:formatCode>
                  <c:ptCount val="3"/>
                  <c:pt idx="0">
                    <c:v>0</c:v>
                  </c:pt>
                  <c:pt idx="1">
                    <c:v>0</c:v>
                  </c:pt>
                  <c:pt idx="2">
                    <c:v>0</c:v>
                  </c:pt>
                </c:numCache>
              </c:numRef>
            </c:plus>
            <c:minus>
              <c:numRef>
                <c:f>'plant expand'!$C$11:$C$13</c:f>
                <c:numCache>
                  <c:formatCode>General</c:formatCode>
                  <c:ptCount val="3"/>
                  <c:pt idx="0">
                    <c:v>0</c:v>
                  </c:pt>
                  <c:pt idx="1">
                    <c:v>0</c:v>
                  </c:pt>
                  <c:pt idx="2">
                    <c:v>0</c:v>
                  </c:pt>
                </c:numCache>
              </c:numRef>
            </c:minus>
            <c:spPr>
              <a:noFill/>
              <a:ln w="31750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'plant expand'!$B$7:$B$9</c:f>
              <c:numCache>
                <c:formatCode>General</c:formatCode>
                <c:ptCount val="3"/>
                <c:pt idx="0">
                  <c:v>0</c:v>
                </c:pt>
                <c:pt idx="1">
                  <c:v>0.05</c:v>
                </c:pt>
                <c:pt idx="2">
                  <c:v>0.1</c:v>
                </c:pt>
              </c:numCache>
            </c:numRef>
          </c:xVal>
          <c:yVal>
            <c:numRef>
              <c:f>'plant expand'!$D$7:$D$9</c:f>
              <c:numCache>
                <c:formatCode>General</c:formatCode>
                <c:ptCount val="3"/>
                <c:pt idx="0">
                  <c:v>23.63</c:v>
                </c:pt>
                <c:pt idx="1">
                  <c:v>25.34</c:v>
                </c:pt>
                <c:pt idx="2">
                  <c:v>26.31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7-598E-8445-9D03-D876E76C15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0720640"/>
        <c:axId val="1880354927"/>
      </c:scatterChart>
      <c:valAx>
        <c:axId val="40720640"/>
        <c:scaling>
          <c:orientation val="minMax"/>
          <c:max val="0.1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800" b="1"/>
                  <a:t>PH Dose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DE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DE"/>
          </a:p>
        </c:txPr>
        <c:crossAx val="1880354927"/>
        <c:crosses val="autoZero"/>
        <c:crossBetween val="midCat"/>
        <c:majorUnit val="0.05"/>
      </c:valAx>
      <c:valAx>
        <c:axId val="18803549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800" b="1" i="0" u="none" strike="noStrike" baseline="0">
                    <a:effectLst/>
                  </a:rPr>
                  <a:t>leaf expansion</a:t>
                </a:r>
                <a:r>
                  <a:rPr lang="en-DE" sz="800" b="1" i="0" u="none" strike="noStrike" baseline="0">
                    <a:effectLst/>
                  </a:rPr>
                  <a:t> </a:t>
                </a:r>
                <a:r>
                  <a:rPr lang="en-GB" sz="800" b="1"/>
                  <a:t>(cm)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DE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DE"/>
          </a:p>
        </c:txPr>
        <c:crossAx val="40720640"/>
        <c:crosses val="autoZero"/>
        <c:crossBetween val="midCat"/>
        <c:majorUnit val="0.5"/>
        <c:min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DE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D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Bayat, Fereshteh</dc:creator>
  <cp:keywords/>
  <dc:description/>
  <cp:lastModifiedBy>Bayat, Fereshteh</cp:lastModifiedBy>
  <cp:revision>1</cp:revision>
  <dcterms:created xsi:type="dcterms:W3CDTF">2026-04-21T10:57:00Z</dcterms:created>
  <dcterms:modified xsi:type="dcterms:W3CDTF">2026-04-21T10:58:00Z</dcterms:modified>
</cp:coreProperties>
</file>