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2DB51" w14:textId="77777777" w:rsidR="000270A3" w:rsidRPr="002F7B12" w:rsidRDefault="000270A3" w:rsidP="000270A3">
      <w:pPr>
        <w:spacing w:line="480" w:lineRule="auto"/>
      </w:pPr>
      <w:r w:rsidRPr="00D941AB">
        <w:rPr>
          <w:b/>
          <w:sz w:val="24"/>
          <w:szCs w:val="24"/>
        </w:rPr>
        <w:t>Supplementary Data</w:t>
      </w:r>
    </w:p>
    <w:p w14:paraId="3A4481DA" w14:textId="77777777" w:rsidR="000270A3" w:rsidRDefault="000270A3" w:rsidP="000270A3">
      <w:pPr>
        <w:spacing w:line="480" w:lineRule="auto"/>
        <w:contextualSpacing/>
        <w:jc w:val="both"/>
        <w:rPr>
          <w:rFonts w:cstheme="minorHAnsi"/>
        </w:rPr>
      </w:pPr>
      <w:r w:rsidRPr="003C5595">
        <w:rPr>
          <w:rFonts w:cstheme="minorHAnsi"/>
          <w:b/>
          <w:bCs/>
        </w:rPr>
        <w:t xml:space="preserve">Artificial CSF </w:t>
      </w:r>
      <w:r>
        <w:rPr>
          <w:rFonts w:cstheme="minorHAnsi"/>
          <w:b/>
          <w:bCs/>
        </w:rPr>
        <w:t>R</w:t>
      </w:r>
      <w:r w:rsidRPr="003C5595">
        <w:rPr>
          <w:rFonts w:cstheme="minorHAnsi"/>
          <w:b/>
          <w:bCs/>
        </w:rPr>
        <w:t>ecipe</w:t>
      </w:r>
    </w:p>
    <w:p w14:paraId="71365059" w14:textId="77777777" w:rsidR="000270A3" w:rsidRPr="00653897" w:rsidRDefault="000270A3" w:rsidP="000270A3">
      <w:pPr>
        <w:spacing w:line="480" w:lineRule="auto"/>
        <w:contextualSpacing/>
        <w:jc w:val="both"/>
        <w:rPr>
          <w:rFonts w:cstheme="minorHAnsi"/>
        </w:rPr>
      </w:pPr>
      <w:r>
        <w:rPr>
          <w:rFonts w:cstheme="minorHAnsi"/>
        </w:rPr>
        <w:t xml:space="preserve">1. </w:t>
      </w:r>
      <w:r w:rsidRPr="00653897">
        <w:rPr>
          <w:rFonts w:cstheme="minorHAnsi"/>
        </w:rPr>
        <w:t xml:space="preserve">Glucose 1440 mg, </w:t>
      </w:r>
      <w:proofErr w:type="spellStart"/>
      <w:r w:rsidRPr="00653897">
        <w:rPr>
          <w:rFonts w:cstheme="minorHAnsi"/>
        </w:rPr>
        <w:t>KCl</w:t>
      </w:r>
      <w:proofErr w:type="spellEnd"/>
      <w:r w:rsidRPr="00653897">
        <w:rPr>
          <w:rFonts w:cstheme="minorHAnsi"/>
        </w:rPr>
        <w:t xml:space="preserve"> 178.9 mg, KH2PO4 136 mg, MgCl2 152.6 mg, CaCl2 235.2 mg into separate tube</w:t>
      </w:r>
    </w:p>
    <w:p w14:paraId="4BB56376" w14:textId="77777777" w:rsidR="000270A3" w:rsidRPr="00653897" w:rsidRDefault="000270A3" w:rsidP="000270A3">
      <w:pPr>
        <w:spacing w:line="480" w:lineRule="auto"/>
        <w:contextualSpacing/>
        <w:jc w:val="both"/>
        <w:rPr>
          <w:rFonts w:cstheme="minorHAnsi"/>
        </w:rPr>
      </w:pPr>
      <w:r w:rsidRPr="00653897">
        <w:rPr>
          <w:rFonts w:cstheme="minorHAnsi"/>
        </w:rPr>
        <w:t xml:space="preserve">2. Add 14 ml of H2O into each tube, this is group 1     </w:t>
      </w:r>
    </w:p>
    <w:p w14:paraId="08B58CE6" w14:textId="77777777" w:rsidR="000270A3" w:rsidRPr="00653897" w:rsidRDefault="000270A3" w:rsidP="000270A3">
      <w:pPr>
        <w:spacing w:line="480" w:lineRule="auto"/>
        <w:contextualSpacing/>
        <w:jc w:val="both"/>
        <w:rPr>
          <w:rFonts w:cstheme="minorHAnsi"/>
        </w:rPr>
      </w:pPr>
      <w:r w:rsidRPr="00653897">
        <w:rPr>
          <w:rFonts w:cstheme="minorHAnsi"/>
        </w:rPr>
        <w:t>3. NaCl 5798 mg, NaHCO3 1746 mg into separate tubes and add 28 ml of H2O into these tubes; this is group 2</w:t>
      </w:r>
    </w:p>
    <w:p w14:paraId="37EAFDAA" w14:textId="77777777" w:rsidR="000270A3" w:rsidRPr="00653897" w:rsidRDefault="000270A3" w:rsidP="000270A3">
      <w:pPr>
        <w:spacing w:line="480" w:lineRule="auto"/>
        <w:contextualSpacing/>
        <w:jc w:val="both"/>
        <w:rPr>
          <w:rFonts w:cstheme="minorHAnsi"/>
        </w:rPr>
      </w:pPr>
      <w:r w:rsidRPr="00653897">
        <w:rPr>
          <w:rFonts w:cstheme="minorHAnsi"/>
        </w:rPr>
        <w:t>4. Add 30ml H2O into a separate tube called “final” tube</w:t>
      </w:r>
    </w:p>
    <w:p w14:paraId="4D123FBE" w14:textId="77777777" w:rsidR="000270A3" w:rsidRPr="00653897" w:rsidRDefault="000270A3" w:rsidP="000270A3">
      <w:pPr>
        <w:spacing w:line="480" w:lineRule="auto"/>
        <w:contextualSpacing/>
        <w:jc w:val="both"/>
        <w:rPr>
          <w:rFonts w:cstheme="minorHAnsi"/>
        </w:rPr>
      </w:pPr>
      <w:r w:rsidRPr="00653897">
        <w:rPr>
          <w:rFonts w:cstheme="minorHAnsi"/>
        </w:rPr>
        <w:t xml:space="preserve">5. Add 0.7 ml solution from each tube in Group </w:t>
      </w:r>
      <w:proofErr w:type="gramStart"/>
      <w:r w:rsidRPr="00653897">
        <w:rPr>
          <w:rFonts w:cstheme="minorHAnsi"/>
        </w:rPr>
        <w:t>1 and 1.4 ml</w:t>
      </w:r>
      <w:proofErr w:type="gramEnd"/>
      <w:r w:rsidRPr="00653897">
        <w:rPr>
          <w:rFonts w:cstheme="minorHAnsi"/>
        </w:rPr>
        <w:t xml:space="preserve"> solution from each tube in Group 2 into the “final” tube </w:t>
      </w:r>
    </w:p>
    <w:p w14:paraId="502445D2" w14:textId="77777777" w:rsidR="000270A3" w:rsidRDefault="000270A3" w:rsidP="000270A3">
      <w:pPr>
        <w:spacing w:line="480" w:lineRule="auto"/>
        <w:contextualSpacing/>
        <w:jc w:val="both"/>
        <w:rPr>
          <w:rFonts w:cstheme="minorHAnsi"/>
        </w:rPr>
      </w:pPr>
      <w:r>
        <w:rPr>
          <w:rFonts w:cstheme="minorHAnsi"/>
        </w:rPr>
        <w:t>6</w:t>
      </w:r>
      <w:r w:rsidRPr="00653897">
        <w:rPr>
          <w:rFonts w:cstheme="minorHAnsi"/>
        </w:rPr>
        <w:t>. Add H2O up to 40 ml total volume.</w:t>
      </w:r>
    </w:p>
    <w:p w14:paraId="1A97756A" w14:textId="77777777" w:rsidR="000270A3" w:rsidRDefault="000270A3" w:rsidP="000270A3">
      <w:pPr>
        <w:spacing w:line="480" w:lineRule="auto"/>
      </w:pPr>
      <w:r w:rsidRPr="003C5595">
        <w:rPr>
          <w:rFonts w:cstheme="minorHAnsi"/>
        </w:rPr>
        <w:t>aCSF samples were diluted to achieve electrolyte concentrations needed to determine linearity during the validation process.</w:t>
      </w:r>
    </w:p>
    <w:p w14:paraId="3F801B1B" w14:textId="77777777" w:rsidR="000270A3" w:rsidRDefault="000270A3" w:rsidP="000270A3">
      <w:pPr>
        <w:spacing w:line="480" w:lineRule="auto"/>
      </w:pPr>
    </w:p>
    <w:p w14:paraId="309CAC1B" w14:textId="77777777" w:rsidR="000270A3" w:rsidRPr="004D0A8B" w:rsidRDefault="000270A3" w:rsidP="000270A3">
      <w:pPr>
        <w:spacing w:line="480" w:lineRule="auto"/>
        <w:jc w:val="both"/>
        <w:rPr>
          <w:rFonts w:cstheme="minorHAnsi"/>
          <w:b/>
          <w:bCs/>
        </w:rPr>
      </w:pPr>
      <w:r w:rsidRPr="004D0A8B">
        <w:rPr>
          <w:rFonts w:cstheme="minorHAnsi"/>
          <w:b/>
          <w:bCs/>
        </w:rPr>
        <w:t>Comparison between Serum and Electrolyte Concentrations in Control and PHH</w:t>
      </w:r>
    </w:p>
    <w:p w14:paraId="058364B9" w14:textId="75A16314" w:rsidR="000270A3" w:rsidRDefault="000270A3" w:rsidP="000270A3">
      <w:pPr>
        <w:spacing w:line="480" w:lineRule="auto"/>
      </w:pPr>
      <w:r>
        <w:t>Consistent with previously published data</w:t>
      </w:r>
      <w:r w:rsidR="00700280">
        <w:t xml:space="preserve"> </w:t>
      </w:r>
      <w:r w:rsidR="00700280">
        <w:fldChar w:fldCharType="begin">
          <w:fldData xml:space="preserve">PEVuZE5vdGU+PENpdGU+PEF1dGhvcj5Ba2Fpc2hpPC9BdXRob3I+PFllYXI+MjAyMDwvWWVhcj48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==
</w:fldData>
        </w:fldChar>
      </w:r>
      <w:r w:rsidR="00700280">
        <w:instrText xml:space="preserve"> ADDIN EN.CITE </w:instrText>
      </w:r>
      <w:r w:rsidR="00700280">
        <w:fldChar w:fldCharType="begin">
          <w:fldData xml:space="preserve">PEVuZE5vdGU+PENpdGU+PEF1dGhvcj5Ba2Fpc2hpPC9BdXRob3I+PFllYXI+MjAyMDwvWWVhcj48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==
</w:fldData>
        </w:fldChar>
      </w:r>
      <w:r w:rsidR="00700280">
        <w:instrText xml:space="preserve"> ADDIN EN.CITE.DATA </w:instrText>
      </w:r>
      <w:r w:rsidR="00700280">
        <w:fldChar w:fldCharType="end"/>
      </w:r>
      <w:r w:rsidR="00700280">
        <w:fldChar w:fldCharType="separate"/>
      </w:r>
      <w:r w:rsidR="00700280">
        <w:rPr>
          <w:noProof/>
        </w:rPr>
        <w:t>(1-3)</w:t>
      </w:r>
      <w:r w:rsidR="00700280">
        <w:fldChar w:fldCharType="end"/>
      </w:r>
      <w:r>
        <w:t xml:space="preserve">, CSF concentration of chloride and bicarbonate are higher than serum levels in control infants. Serum levels of total protein, glucose, potassium, and calcium are higher than CSF levels in control infants. As expected, CSF/Serum ratio of osmolality, total protein, sodium, potassium, chloride, calcium </w:t>
      </w:r>
      <w:proofErr w:type="gramStart"/>
      <w:r w:rsidR="00FF16AE">
        <w:t>were</w:t>
      </w:r>
      <w:proofErr w:type="gramEnd"/>
      <w:r w:rsidR="00FF16AE">
        <w:t xml:space="preserve"> elevated</w:t>
      </w:r>
      <w:r>
        <w:t xml:space="preserve"> in PHH compared to control while CSF/Serum ratio of glucose </w:t>
      </w:r>
      <w:r w:rsidR="00FF16AE">
        <w:t>was lower</w:t>
      </w:r>
      <w:r>
        <w:t xml:space="preserve">.  </w:t>
      </w:r>
    </w:p>
    <w:tbl>
      <w:tblPr>
        <w:tblStyle w:val="TableGrid"/>
        <w:tblW w:w="0" w:type="auto"/>
        <w:tblLook w:val="04A0" w:firstRow="1" w:lastRow="0" w:firstColumn="1" w:lastColumn="0" w:noHBand="0" w:noVBand="1"/>
      </w:tblPr>
      <w:tblGrid>
        <w:gridCol w:w="1420"/>
        <w:gridCol w:w="1360"/>
        <w:gridCol w:w="1300"/>
        <w:gridCol w:w="1710"/>
        <w:gridCol w:w="1710"/>
        <w:gridCol w:w="1710"/>
      </w:tblGrid>
      <w:tr w:rsidR="000270A3" w:rsidRPr="00DB4375" w14:paraId="4AA86C13" w14:textId="77777777" w:rsidTr="004D0A8B">
        <w:trPr>
          <w:trHeight w:val="705"/>
        </w:trPr>
        <w:tc>
          <w:tcPr>
            <w:tcW w:w="1420" w:type="dxa"/>
            <w:noWrap/>
            <w:hideMark/>
          </w:tcPr>
          <w:p w14:paraId="1CBBC9AD" w14:textId="77777777" w:rsidR="000270A3" w:rsidRPr="00DB4375" w:rsidRDefault="000270A3" w:rsidP="004D0A8B">
            <w:pPr>
              <w:spacing w:line="480" w:lineRule="auto"/>
            </w:pPr>
            <w:r w:rsidRPr="00DB4375">
              <w:t> </w:t>
            </w:r>
          </w:p>
        </w:tc>
        <w:tc>
          <w:tcPr>
            <w:tcW w:w="1360" w:type="dxa"/>
            <w:noWrap/>
            <w:hideMark/>
          </w:tcPr>
          <w:p w14:paraId="6B34BBBA" w14:textId="77777777" w:rsidR="000270A3" w:rsidRPr="00DB4375" w:rsidRDefault="000270A3" w:rsidP="004D0A8B">
            <w:pPr>
              <w:spacing w:line="480" w:lineRule="auto"/>
            </w:pPr>
            <w:r w:rsidRPr="00DB4375">
              <w:t>Serum</w:t>
            </w:r>
          </w:p>
        </w:tc>
        <w:tc>
          <w:tcPr>
            <w:tcW w:w="1300" w:type="dxa"/>
            <w:noWrap/>
            <w:hideMark/>
          </w:tcPr>
          <w:p w14:paraId="6112AC27" w14:textId="77777777" w:rsidR="000270A3" w:rsidRPr="00DB4375" w:rsidRDefault="000270A3" w:rsidP="004D0A8B">
            <w:pPr>
              <w:spacing w:line="480" w:lineRule="auto"/>
            </w:pPr>
            <w:r w:rsidRPr="00DB4375">
              <w:t>CSF</w:t>
            </w:r>
          </w:p>
        </w:tc>
        <w:tc>
          <w:tcPr>
            <w:tcW w:w="1710" w:type="dxa"/>
            <w:noWrap/>
            <w:hideMark/>
          </w:tcPr>
          <w:p w14:paraId="24634F6D" w14:textId="77777777" w:rsidR="000270A3" w:rsidRPr="00DB4375" w:rsidRDefault="000270A3" w:rsidP="004D0A8B">
            <w:pPr>
              <w:spacing w:line="480" w:lineRule="auto"/>
            </w:pPr>
            <w:r w:rsidRPr="00DB4375">
              <w:t>P value</w:t>
            </w:r>
          </w:p>
        </w:tc>
        <w:tc>
          <w:tcPr>
            <w:tcW w:w="1710" w:type="dxa"/>
          </w:tcPr>
          <w:p w14:paraId="10EADAB9" w14:textId="77777777" w:rsidR="000270A3" w:rsidRPr="00DB4375" w:rsidRDefault="000270A3" w:rsidP="004D0A8B">
            <w:pPr>
              <w:spacing w:line="480" w:lineRule="auto"/>
            </w:pPr>
            <w:r>
              <w:t>CSF/Serum ratio (Control)</w:t>
            </w:r>
          </w:p>
        </w:tc>
        <w:tc>
          <w:tcPr>
            <w:tcW w:w="1710" w:type="dxa"/>
          </w:tcPr>
          <w:p w14:paraId="1CD5A1AF" w14:textId="77777777" w:rsidR="000270A3" w:rsidRPr="00DB4375" w:rsidRDefault="000270A3" w:rsidP="004D0A8B">
            <w:pPr>
              <w:spacing w:line="480" w:lineRule="auto"/>
            </w:pPr>
            <w:r>
              <w:t>CSF/Serum ratio (PHH)</w:t>
            </w:r>
          </w:p>
        </w:tc>
      </w:tr>
      <w:tr w:rsidR="000270A3" w:rsidRPr="00DB4375" w14:paraId="78A22065" w14:textId="77777777" w:rsidTr="004D0A8B">
        <w:trPr>
          <w:trHeight w:val="810"/>
        </w:trPr>
        <w:tc>
          <w:tcPr>
            <w:tcW w:w="1420" w:type="dxa"/>
            <w:hideMark/>
          </w:tcPr>
          <w:p w14:paraId="3A46E2E7" w14:textId="77777777" w:rsidR="000270A3" w:rsidRPr="00DB4375" w:rsidRDefault="000270A3" w:rsidP="004D0A8B">
            <w:pPr>
              <w:spacing w:line="480" w:lineRule="auto"/>
            </w:pPr>
            <w:r w:rsidRPr="00DB4375">
              <w:lastRenderedPageBreak/>
              <w:t>Osmolality (mmol/L)</w:t>
            </w:r>
          </w:p>
        </w:tc>
        <w:tc>
          <w:tcPr>
            <w:tcW w:w="1360" w:type="dxa"/>
            <w:noWrap/>
            <w:hideMark/>
          </w:tcPr>
          <w:p w14:paraId="4C7B9521" w14:textId="77777777" w:rsidR="000270A3" w:rsidRPr="00DB4375" w:rsidRDefault="000270A3" w:rsidP="004D0A8B">
            <w:pPr>
              <w:spacing w:line="480" w:lineRule="auto"/>
            </w:pPr>
            <w:r w:rsidRPr="00DB4375">
              <w:t>284.3 ± 8.6</w:t>
            </w:r>
          </w:p>
        </w:tc>
        <w:tc>
          <w:tcPr>
            <w:tcW w:w="1300" w:type="dxa"/>
            <w:noWrap/>
            <w:hideMark/>
          </w:tcPr>
          <w:p w14:paraId="3C14EB54" w14:textId="77777777" w:rsidR="000270A3" w:rsidRPr="00DB4375" w:rsidRDefault="000270A3" w:rsidP="004D0A8B">
            <w:pPr>
              <w:spacing w:line="480" w:lineRule="auto"/>
            </w:pPr>
            <w:r w:rsidRPr="00DB4375">
              <w:t>280.8 ± 11.0</w:t>
            </w:r>
          </w:p>
        </w:tc>
        <w:tc>
          <w:tcPr>
            <w:tcW w:w="1710" w:type="dxa"/>
            <w:hideMark/>
          </w:tcPr>
          <w:p w14:paraId="0994D547" w14:textId="77777777" w:rsidR="000270A3" w:rsidRPr="00DB4375" w:rsidRDefault="000270A3" w:rsidP="004D0A8B">
            <w:pPr>
              <w:spacing w:line="480" w:lineRule="auto"/>
            </w:pPr>
            <w:r w:rsidRPr="00DB4375">
              <w:t>0.38</w:t>
            </w:r>
          </w:p>
        </w:tc>
        <w:tc>
          <w:tcPr>
            <w:tcW w:w="1710" w:type="dxa"/>
          </w:tcPr>
          <w:p w14:paraId="2DC6BD84" w14:textId="77777777" w:rsidR="000270A3" w:rsidRPr="00DB4375" w:rsidRDefault="000270A3" w:rsidP="004D0A8B">
            <w:pPr>
              <w:spacing w:line="480" w:lineRule="auto"/>
            </w:pPr>
            <w:r>
              <w:t>0.99</w:t>
            </w:r>
          </w:p>
        </w:tc>
        <w:tc>
          <w:tcPr>
            <w:tcW w:w="1710" w:type="dxa"/>
          </w:tcPr>
          <w:p w14:paraId="3C6137B0" w14:textId="77777777" w:rsidR="000270A3" w:rsidRPr="00DB4375" w:rsidRDefault="000270A3" w:rsidP="004D0A8B">
            <w:pPr>
              <w:spacing w:line="480" w:lineRule="auto"/>
            </w:pPr>
            <w:r>
              <w:t>1.20</w:t>
            </w:r>
          </w:p>
        </w:tc>
      </w:tr>
      <w:tr w:rsidR="000270A3" w:rsidRPr="00DB4375" w14:paraId="66CD8CD3" w14:textId="77777777" w:rsidTr="004D0A8B">
        <w:trPr>
          <w:trHeight w:val="720"/>
        </w:trPr>
        <w:tc>
          <w:tcPr>
            <w:tcW w:w="1420" w:type="dxa"/>
            <w:hideMark/>
          </w:tcPr>
          <w:p w14:paraId="7EC1AB23" w14:textId="77777777" w:rsidR="000270A3" w:rsidRPr="00DB4375" w:rsidRDefault="000270A3" w:rsidP="004D0A8B">
            <w:pPr>
              <w:spacing w:line="480" w:lineRule="auto"/>
            </w:pPr>
            <w:r w:rsidRPr="00DB4375">
              <w:t>Total Protein (mg/dL)</w:t>
            </w:r>
          </w:p>
        </w:tc>
        <w:tc>
          <w:tcPr>
            <w:tcW w:w="1360" w:type="dxa"/>
            <w:noWrap/>
            <w:hideMark/>
          </w:tcPr>
          <w:p w14:paraId="66CF6602" w14:textId="77777777" w:rsidR="000270A3" w:rsidRPr="00DB4375" w:rsidRDefault="000270A3" w:rsidP="004D0A8B">
            <w:pPr>
              <w:spacing w:line="480" w:lineRule="auto"/>
            </w:pPr>
            <w:r w:rsidRPr="00DB4375">
              <w:t>4780 ± 962.8</w:t>
            </w:r>
          </w:p>
        </w:tc>
        <w:tc>
          <w:tcPr>
            <w:tcW w:w="1300" w:type="dxa"/>
            <w:noWrap/>
            <w:hideMark/>
          </w:tcPr>
          <w:p w14:paraId="3D894427" w14:textId="77777777" w:rsidR="000270A3" w:rsidRPr="00DB4375" w:rsidRDefault="000270A3" w:rsidP="004D0A8B">
            <w:pPr>
              <w:spacing w:line="480" w:lineRule="auto"/>
            </w:pPr>
            <w:r w:rsidRPr="00DB4375">
              <w:t>94.8 ± 47.5</w:t>
            </w:r>
          </w:p>
        </w:tc>
        <w:tc>
          <w:tcPr>
            <w:tcW w:w="1710" w:type="dxa"/>
            <w:hideMark/>
          </w:tcPr>
          <w:p w14:paraId="56085572" w14:textId="77777777" w:rsidR="000270A3" w:rsidRPr="00DB4375" w:rsidRDefault="000270A3" w:rsidP="004D0A8B">
            <w:pPr>
              <w:spacing w:line="480" w:lineRule="auto"/>
            </w:pPr>
            <w:r w:rsidRPr="00DB4375">
              <w:t>&lt;0.000001</w:t>
            </w:r>
            <w:r>
              <w:t>*****</w:t>
            </w:r>
          </w:p>
        </w:tc>
        <w:tc>
          <w:tcPr>
            <w:tcW w:w="1710" w:type="dxa"/>
          </w:tcPr>
          <w:p w14:paraId="18C2E8FB" w14:textId="77777777" w:rsidR="000270A3" w:rsidRPr="00DB4375" w:rsidRDefault="000270A3" w:rsidP="004D0A8B">
            <w:pPr>
              <w:spacing w:line="480" w:lineRule="auto"/>
            </w:pPr>
            <w:r>
              <w:t>0.020</w:t>
            </w:r>
          </w:p>
        </w:tc>
        <w:tc>
          <w:tcPr>
            <w:tcW w:w="1710" w:type="dxa"/>
          </w:tcPr>
          <w:p w14:paraId="0870B49C" w14:textId="77777777" w:rsidR="000270A3" w:rsidRPr="00DB4375" w:rsidRDefault="000270A3" w:rsidP="004D0A8B">
            <w:pPr>
              <w:spacing w:line="480" w:lineRule="auto"/>
            </w:pPr>
            <w:r>
              <w:t>0.055</w:t>
            </w:r>
          </w:p>
        </w:tc>
      </w:tr>
      <w:tr w:rsidR="000270A3" w:rsidRPr="00DB4375" w14:paraId="4D6608AB" w14:textId="77777777" w:rsidTr="004D0A8B">
        <w:trPr>
          <w:trHeight w:val="705"/>
        </w:trPr>
        <w:tc>
          <w:tcPr>
            <w:tcW w:w="1420" w:type="dxa"/>
            <w:hideMark/>
          </w:tcPr>
          <w:p w14:paraId="76A077C8" w14:textId="77777777" w:rsidR="000270A3" w:rsidRPr="00DB4375" w:rsidRDefault="000270A3" w:rsidP="004D0A8B">
            <w:pPr>
              <w:spacing w:line="480" w:lineRule="auto"/>
            </w:pPr>
            <w:r w:rsidRPr="00DB4375">
              <w:t>Glucose (mg/dL)</w:t>
            </w:r>
          </w:p>
        </w:tc>
        <w:tc>
          <w:tcPr>
            <w:tcW w:w="1360" w:type="dxa"/>
            <w:noWrap/>
            <w:hideMark/>
          </w:tcPr>
          <w:p w14:paraId="05201A89" w14:textId="77777777" w:rsidR="000270A3" w:rsidRPr="00DB4375" w:rsidRDefault="000270A3" w:rsidP="004D0A8B">
            <w:pPr>
              <w:spacing w:line="480" w:lineRule="auto"/>
            </w:pPr>
            <w:r w:rsidRPr="00DB4375">
              <w:t>85.5 ± 17.9</w:t>
            </w:r>
          </w:p>
        </w:tc>
        <w:tc>
          <w:tcPr>
            <w:tcW w:w="1300" w:type="dxa"/>
            <w:noWrap/>
            <w:hideMark/>
          </w:tcPr>
          <w:p w14:paraId="3BA6BC62" w14:textId="77777777" w:rsidR="000270A3" w:rsidRPr="00DB4375" w:rsidRDefault="000270A3" w:rsidP="004D0A8B">
            <w:pPr>
              <w:spacing w:line="480" w:lineRule="auto"/>
            </w:pPr>
            <w:r w:rsidRPr="00DB4375">
              <w:t>51.8 ± 7.5</w:t>
            </w:r>
          </w:p>
        </w:tc>
        <w:tc>
          <w:tcPr>
            <w:tcW w:w="1710" w:type="dxa"/>
            <w:hideMark/>
          </w:tcPr>
          <w:p w14:paraId="0695C170" w14:textId="77777777" w:rsidR="000270A3" w:rsidRPr="00DB4375" w:rsidRDefault="000270A3" w:rsidP="004D0A8B">
            <w:pPr>
              <w:spacing w:line="480" w:lineRule="auto"/>
            </w:pPr>
            <w:r w:rsidRPr="00DB4375">
              <w:t>0.000002</w:t>
            </w:r>
            <w:r>
              <w:t>*****</w:t>
            </w:r>
          </w:p>
        </w:tc>
        <w:tc>
          <w:tcPr>
            <w:tcW w:w="1710" w:type="dxa"/>
          </w:tcPr>
          <w:p w14:paraId="3A2AA441" w14:textId="77777777" w:rsidR="000270A3" w:rsidRPr="00DB4375" w:rsidRDefault="000270A3" w:rsidP="004D0A8B">
            <w:pPr>
              <w:spacing w:line="480" w:lineRule="auto"/>
            </w:pPr>
            <w:r>
              <w:t>0.61</w:t>
            </w:r>
          </w:p>
        </w:tc>
        <w:tc>
          <w:tcPr>
            <w:tcW w:w="1710" w:type="dxa"/>
          </w:tcPr>
          <w:p w14:paraId="10EC1ECB" w14:textId="77777777" w:rsidR="000270A3" w:rsidRPr="00DB4375" w:rsidRDefault="000270A3" w:rsidP="004D0A8B">
            <w:pPr>
              <w:spacing w:line="480" w:lineRule="auto"/>
            </w:pPr>
            <w:r>
              <w:t>0.31</w:t>
            </w:r>
          </w:p>
        </w:tc>
      </w:tr>
      <w:tr w:rsidR="000270A3" w:rsidRPr="00DB4375" w14:paraId="693C449E" w14:textId="77777777" w:rsidTr="004D0A8B">
        <w:trPr>
          <w:trHeight w:val="615"/>
        </w:trPr>
        <w:tc>
          <w:tcPr>
            <w:tcW w:w="1420" w:type="dxa"/>
            <w:hideMark/>
          </w:tcPr>
          <w:p w14:paraId="5E67676E" w14:textId="77777777" w:rsidR="000270A3" w:rsidRPr="00DB4375" w:rsidRDefault="000270A3" w:rsidP="004D0A8B">
            <w:pPr>
              <w:spacing w:line="480" w:lineRule="auto"/>
            </w:pPr>
            <w:r w:rsidRPr="00DB4375">
              <w:t>Sodium (mmol/L)</w:t>
            </w:r>
          </w:p>
        </w:tc>
        <w:tc>
          <w:tcPr>
            <w:tcW w:w="1360" w:type="dxa"/>
            <w:noWrap/>
            <w:hideMark/>
          </w:tcPr>
          <w:p w14:paraId="3FF7C299" w14:textId="77777777" w:rsidR="000270A3" w:rsidRPr="00DB4375" w:rsidRDefault="000270A3" w:rsidP="004D0A8B">
            <w:pPr>
              <w:spacing w:line="480" w:lineRule="auto"/>
            </w:pPr>
            <w:r w:rsidRPr="00DB4375">
              <w:t>140.3 ± 4.3</w:t>
            </w:r>
          </w:p>
        </w:tc>
        <w:tc>
          <w:tcPr>
            <w:tcW w:w="1300" w:type="dxa"/>
            <w:noWrap/>
            <w:hideMark/>
          </w:tcPr>
          <w:p w14:paraId="1EF1470B" w14:textId="77777777" w:rsidR="000270A3" w:rsidRPr="00DB4375" w:rsidRDefault="000270A3" w:rsidP="004D0A8B">
            <w:pPr>
              <w:spacing w:line="480" w:lineRule="auto"/>
            </w:pPr>
            <w:r w:rsidRPr="00DB4375">
              <w:t>142.3 ± 7.1</w:t>
            </w:r>
          </w:p>
        </w:tc>
        <w:tc>
          <w:tcPr>
            <w:tcW w:w="1710" w:type="dxa"/>
            <w:noWrap/>
            <w:hideMark/>
          </w:tcPr>
          <w:p w14:paraId="293F3435" w14:textId="77777777" w:rsidR="000270A3" w:rsidRPr="00DB4375" w:rsidRDefault="000270A3" w:rsidP="004D0A8B">
            <w:pPr>
              <w:spacing w:line="480" w:lineRule="auto"/>
            </w:pPr>
            <w:r w:rsidRPr="00DB4375">
              <w:t>0.41</w:t>
            </w:r>
          </w:p>
        </w:tc>
        <w:tc>
          <w:tcPr>
            <w:tcW w:w="1710" w:type="dxa"/>
          </w:tcPr>
          <w:p w14:paraId="78C2AC78" w14:textId="77777777" w:rsidR="000270A3" w:rsidRPr="00DB4375" w:rsidRDefault="000270A3" w:rsidP="004D0A8B">
            <w:pPr>
              <w:spacing w:line="480" w:lineRule="auto"/>
            </w:pPr>
            <w:r>
              <w:t>1.01</w:t>
            </w:r>
          </w:p>
        </w:tc>
        <w:tc>
          <w:tcPr>
            <w:tcW w:w="1710" w:type="dxa"/>
          </w:tcPr>
          <w:p w14:paraId="5F5F61EA" w14:textId="77777777" w:rsidR="000270A3" w:rsidRPr="00DB4375" w:rsidRDefault="000270A3" w:rsidP="004D0A8B">
            <w:pPr>
              <w:spacing w:line="480" w:lineRule="auto"/>
            </w:pPr>
            <w:r>
              <w:t>1.30</w:t>
            </w:r>
          </w:p>
        </w:tc>
      </w:tr>
      <w:tr w:rsidR="000270A3" w:rsidRPr="00DB4375" w14:paraId="51348B6B" w14:textId="77777777" w:rsidTr="004D0A8B">
        <w:trPr>
          <w:trHeight w:val="600"/>
        </w:trPr>
        <w:tc>
          <w:tcPr>
            <w:tcW w:w="1420" w:type="dxa"/>
            <w:hideMark/>
          </w:tcPr>
          <w:p w14:paraId="48214FD8" w14:textId="77777777" w:rsidR="000270A3" w:rsidRPr="00DB4375" w:rsidRDefault="000270A3" w:rsidP="004D0A8B">
            <w:pPr>
              <w:spacing w:line="480" w:lineRule="auto"/>
            </w:pPr>
            <w:r w:rsidRPr="00DB4375">
              <w:t>Potassium (mmol/L)</w:t>
            </w:r>
          </w:p>
        </w:tc>
        <w:tc>
          <w:tcPr>
            <w:tcW w:w="1360" w:type="dxa"/>
            <w:noWrap/>
            <w:hideMark/>
          </w:tcPr>
          <w:p w14:paraId="4100E145" w14:textId="77777777" w:rsidR="000270A3" w:rsidRPr="00DB4375" w:rsidRDefault="000270A3" w:rsidP="004D0A8B">
            <w:pPr>
              <w:spacing w:line="480" w:lineRule="auto"/>
            </w:pPr>
            <w:r w:rsidRPr="00DB4375">
              <w:t>5.0 ± 0.8</w:t>
            </w:r>
          </w:p>
        </w:tc>
        <w:tc>
          <w:tcPr>
            <w:tcW w:w="1300" w:type="dxa"/>
            <w:noWrap/>
            <w:hideMark/>
          </w:tcPr>
          <w:p w14:paraId="59CED8B3" w14:textId="77777777" w:rsidR="000270A3" w:rsidRPr="00DB4375" w:rsidRDefault="000270A3" w:rsidP="004D0A8B">
            <w:pPr>
              <w:spacing w:line="480" w:lineRule="auto"/>
            </w:pPr>
            <w:r w:rsidRPr="00DB4375">
              <w:t>3.1 ± 0.3</w:t>
            </w:r>
          </w:p>
        </w:tc>
        <w:tc>
          <w:tcPr>
            <w:tcW w:w="1710" w:type="dxa"/>
            <w:hideMark/>
          </w:tcPr>
          <w:p w14:paraId="6F5C338D" w14:textId="77777777" w:rsidR="000270A3" w:rsidRPr="00DB4375" w:rsidRDefault="000270A3" w:rsidP="004D0A8B">
            <w:pPr>
              <w:spacing w:line="480" w:lineRule="auto"/>
            </w:pPr>
            <w:r w:rsidRPr="00DB4375">
              <w:t>&lt;0.000001</w:t>
            </w:r>
            <w:r>
              <w:t>*****</w:t>
            </w:r>
          </w:p>
        </w:tc>
        <w:tc>
          <w:tcPr>
            <w:tcW w:w="1710" w:type="dxa"/>
          </w:tcPr>
          <w:p w14:paraId="3F3290F9" w14:textId="77777777" w:rsidR="000270A3" w:rsidRPr="00DB4375" w:rsidRDefault="000270A3" w:rsidP="004D0A8B">
            <w:pPr>
              <w:spacing w:line="480" w:lineRule="auto"/>
            </w:pPr>
            <w:r>
              <w:t>0.62</w:t>
            </w:r>
          </w:p>
        </w:tc>
        <w:tc>
          <w:tcPr>
            <w:tcW w:w="1710" w:type="dxa"/>
          </w:tcPr>
          <w:p w14:paraId="11F077E7" w14:textId="77777777" w:rsidR="000270A3" w:rsidRPr="00DB4375" w:rsidRDefault="000270A3" w:rsidP="004D0A8B">
            <w:pPr>
              <w:spacing w:line="480" w:lineRule="auto"/>
            </w:pPr>
            <w:r>
              <w:t>0.85</w:t>
            </w:r>
          </w:p>
        </w:tc>
      </w:tr>
      <w:tr w:rsidR="000270A3" w:rsidRPr="00DB4375" w14:paraId="08B81121" w14:textId="77777777" w:rsidTr="004D0A8B">
        <w:trPr>
          <w:trHeight w:val="615"/>
        </w:trPr>
        <w:tc>
          <w:tcPr>
            <w:tcW w:w="1420" w:type="dxa"/>
            <w:hideMark/>
          </w:tcPr>
          <w:p w14:paraId="67D5720B" w14:textId="77777777" w:rsidR="000270A3" w:rsidRPr="00DB4375" w:rsidRDefault="000270A3" w:rsidP="004D0A8B">
            <w:pPr>
              <w:spacing w:line="480" w:lineRule="auto"/>
            </w:pPr>
            <w:r w:rsidRPr="00DB4375">
              <w:t>Chloride (mmol/L)</w:t>
            </w:r>
          </w:p>
        </w:tc>
        <w:tc>
          <w:tcPr>
            <w:tcW w:w="1360" w:type="dxa"/>
            <w:noWrap/>
            <w:hideMark/>
          </w:tcPr>
          <w:p w14:paraId="0284F89A" w14:textId="77777777" w:rsidR="000270A3" w:rsidRPr="00DB4375" w:rsidRDefault="000270A3" w:rsidP="004D0A8B">
            <w:pPr>
              <w:spacing w:line="480" w:lineRule="auto"/>
            </w:pPr>
            <w:r w:rsidRPr="00DB4375">
              <w:t>109.2 ± 6.7</w:t>
            </w:r>
          </w:p>
        </w:tc>
        <w:tc>
          <w:tcPr>
            <w:tcW w:w="1300" w:type="dxa"/>
            <w:noWrap/>
            <w:hideMark/>
          </w:tcPr>
          <w:p w14:paraId="4241CEF0" w14:textId="77777777" w:rsidR="000270A3" w:rsidRPr="00DB4375" w:rsidRDefault="000270A3" w:rsidP="004D0A8B">
            <w:pPr>
              <w:spacing w:line="480" w:lineRule="auto"/>
            </w:pPr>
            <w:r w:rsidRPr="00DB4375">
              <w:t>122.4 ± 9.7</w:t>
            </w:r>
          </w:p>
        </w:tc>
        <w:tc>
          <w:tcPr>
            <w:tcW w:w="1710" w:type="dxa"/>
            <w:noWrap/>
            <w:hideMark/>
          </w:tcPr>
          <w:p w14:paraId="71ACA05C" w14:textId="77777777" w:rsidR="000270A3" w:rsidRPr="00DB4375" w:rsidRDefault="000270A3" w:rsidP="004D0A8B">
            <w:pPr>
              <w:spacing w:line="480" w:lineRule="auto"/>
            </w:pPr>
            <w:r w:rsidRPr="00DB4375">
              <w:t>0.00051</w:t>
            </w:r>
            <w:r>
              <w:t>***</w:t>
            </w:r>
          </w:p>
        </w:tc>
        <w:tc>
          <w:tcPr>
            <w:tcW w:w="1710" w:type="dxa"/>
          </w:tcPr>
          <w:p w14:paraId="0690CBBB" w14:textId="77777777" w:rsidR="000270A3" w:rsidRPr="00DB4375" w:rsidRDefault="000270A3" w:rsidP="004D0A8B">
            <w:pPr>
              <w:spacing w:line="480" w:lineRule="auto"/>
            </w:pPr>
            <w:r>
              <w:t>1.12</w:t>
            </w:r>
          </w:p>
        </w:tc>
        <w:tc>
          <w:tcPr>
            <w:tcW w:w="1710" w:type="dxa"/>
          </w:tcPr>
          <w:p w14:paraId="7BE48465" w14:textId="77777777" w:rsidR="000270A3" w:rsidRPr="00DB4375" w:rsidRDefault="000270A3" w:rsidP="004D0A8B">
            <w:pPr>
              <w:spacing w:line="480" w:lineRule="auto"/>
            </w:pPr>
            <w:r>
              <w:t>1.35</w:t>
            </w:r>
          </w:p>
        </w:tc>
      </w:tr>
      <w:tr w:rsidR="000270A3" w:rsidRPr="00DB4375" w14:paraId="6559869F" w14:textId="77777777" w:rsidTr="004D0A8B">
        <w:trPr>
          <w:trHeight w:val="630"/>
        </w:trPr>
        <w:tc>
          <w:tcPr>
            <w:tcW w:w="1420" w:type="dxa"/>
            <w:hideMark/>
          </w:tcPr>
          <w:p w14:paraId="1875CAF9" w14:textId="77777777" w:rsidR="000270A3" w:rsidRPr="00DB4375" w:rsidRDefault="000270A3" w:rsidP="004D0A8B">
            <w:pPr>
              <w:spacing w:line="480" w:lineRule="auto"/>
            </w:pPr>
            <w:r w:rsidRPr="00DB4375">
              <w:t>Bicarbonate (mmol/L)</w:t>
            </w:r>
          </w:p>
        </w:tc>
        <w:tc>
          <w:tcPr>
            <w:tcW w:w="1360" w:type="dxa"/>
            <w:noWrap/>
            <w:hideMark/>
          </w:tcPr>
          <w:p w14:paraId="79F87DD5" w14:textId="77777777" w:rsidR="000270A3" w:rsidRPr="00DB4375" w:rsidRDefault="000270A3" w:rsidP="004D0A8B">
            <w:pPr>
              <w:spacing w:line="480" w:lineRule="auto"/>
            </w:pPr>
            <w:r w:rsidRPr="00DB4375">
              <w:t>24.9 ± 4.3</w:t>
            </w:r>
          </w:p>
        </w:tc>
        <w:tc>
          <w:tcPr>
            <w:tcW w:w="1300" w:type="dxa"/>
            <w:noWrap/>
            <w:hideMark/>
          </w:tcPr>
          <w:p w14:paraId="4D004A3E" w14:textId="77777777" w:rsidR="000270A3" w:rsidRPr="00DB4375" w:rsidRDefault="000270A3" w:rsidP="004D0A8B">
            <w:pPr>
              <w:spacing w:line="480" w:lineRule="auto"/>
            </w:pPr>
            <w:r w:rsidRPr="00DB4375">
              <w:t>17.3 ± 4.3</w:t>
            </w:r>
          </w:p>
        </w:tc>
        <w:tc>
          <w:tcPr>
            <w:tcW w:w="1710" w:type="dxa"/>
            <w:hideMark/>
          </w:tcPr>
          <w:p w14:paraId="1F2CFBBA" w14:textId="77777777" w:rsidR="000270A3" w:rsidRPr="00DB4375" w:rsidRDefault="000270A3" w:rsidP="004D0A8B">
            <w:pPr>
              <w:spacing w:line="480" w:lineRule="auto"/>
            </w:pPr>
            <w:r w:rsidRPr="00DB4375">
              <w:t>0.00015</w:t>
            </w:r>
            <w:r>
              <w:t>***</w:t>
            </w:r>
          </w:p>
        </w:tc>
        <w:tc>
          <w:tcPr>
            <w:tcW w:w="1710" w:type="dxa"/>
          </w:tcPr>
          <w:p w14:paraId="1BC1C1D3" w14:textId="77777777" w:rsidR="000270A3" w:rsidRPr="00DB4375" w:rsidRDefault="000270A3" w:rsidP="004D0A8B">
            <w:pPr>
              <w:spacing w:line="480" w:lineRule="auto"/>
            </w:pPr>
            <w:r>
              <w:t>0.69</w:t>
            </w:r>
          </w:p>
        </w:tc>
        <w:tc>
          <w:tcPr>
            <w:tcW w:w="1710" w:type="dxa"/>
          </w:tcPr>
          <w:p w14:paraId="7335786B" w14:textId="77777777" w:rsidR="000270A3" w:rsidRPr="00DB4375" w:rsidRDefault="000270A3" w:rsidP="004D0A8B">
            <w:pPr>
              <w:spacing w:line="480" w:lineRule="auto"/>
            </w:pPr>
            <w:r>
              <w:t>0.76</w:t>
            </w:r>
          </w:p>
        </w:tc>
      </w:tr>
      <w:tr w:rsidR="000270A3" w:rsidRPr="00DB4375" w14:paraId="5D0B4F6B" w14:textId="77777777" w:rsidTr="004D0A8B">
        <w:trPr>
          <w:trHeight w:val="645"/>
        </w:trPr>
        <w:tc>
          <w:tcPr>
            <w:tcW w:w="1420" w:type="dxa"/>
            <w:hideMark/>
          </w:tcPr>
          <w:p w14:paraId="368E7561" w14:textId="77777777" w:rsidR="000270A3" w:rsidRPr="00DB4375" w:rsidRDefault="000270A3" w:rsidP="004D0A8B">
            <w:pPr>
              <w:spacing w:line="480" w:lineRule="auto"/>
            </w:pPr>
            <w:r w:rsidRPr="00DB4375">
              <w:t>Calcium (mg/dL)</w:t>
            </w:r>
          </w:p>
        </w:tc>
        <w:tc>
          <w:tcPr>
            <w:tcW w:w="1360" w:type="dxa"/>
            <w:noWrap/>
            <w:hideMark/>
          </w:tcPr>
          <w:p w14:paraId="1239C822" w14:textId="77777777" w:rsidR="000270A3" w:rsidRPr="00DB4375" w:rsidRDefault="000270A3" w:rsidP="004D0A8B">
            <w:pPr>
              <w:spacing w:line="480" w:lineRule="auto"/>
            </w:pPr>
            <w:r w:rsidRPr="00DB4375">
              <w:t>9.9 ± 0.5</w:t>
            </w:r>
          </w:p>
        </w:tc>
        <w:tc>
          <w:tcPr>
            <w:tcW w:w="1300" w:type="dxa"/>
            <w:noWrap/>
            <w:hideMark/>
          </w:tcPr>
          <w:p w14:paraId="4DBF752D" w14:textId="77777777" w:rsidR="000270A3" w:rsidRPr="00DB4375" w:rsidRDefault="000270A3" w:rsidP="004D0A8B">
            <w:pPr>
              <w:spacing w:line="480" w:lineRule="auto"/>
            </w:pPr>
            <w:r w:rsidRPr="00DB4375">
              <w:t>3.0 ± 0.8</w:t>
            </w:r>
          </w:p>
        </w:tc>
        <w:tc>
          <w:tcPr>
            <w:tcW w:w="1710" w:type="dxa"/>
            <w:hideMark/>
          </w:tcPr>
          <w:p w14:paraId="44FF1B5C" w14:textId="77777777" w:rsidR="000270A3" w:rsidRPr="00DB4375" w:rsidRDefault="000270A3" w:rsidP="004D0A8B">
            <w:pPr>
              <w:spacing w:line="480" w:lineRule="auto"/>
            </w:pPr>
            <w:r w:rsidRPr="00DB4375">
              <w:t>&lt;0.000001</w:t>
            </w:r>
            <w:r>
              <w:t>*****</w:t>
            </w:r>
          </w:p>
        </w:tc>
        <w:tc>
          <w:tcPr>
            <w:tcW w:w="1710" w:type="dxa"/>
          </w:tcPr>
          <w:p w14:paraId="09C9745D" w14:textId="77777777" w:rsidR="000270A3" w:rsidRPr="00DB4375" w:rsidRDefault="000270A3" w:rsidP="004D0A8B">
            <w:pPr>
              <w:spacing w:line="480" w:lineRule="auto"/>
            </w:pPr>
            <w:r>
              <w:t>0.30</w:t>
            </w:r>
          </w:p>
        </w:tc>
        <w:tc>
          <w:tcPr>
            <w:tcW w:w="1710" w:type="dxa"/>
          </w:tcPr>
          <w:p w14:paraId="1081C265" w14:textId="77777777" w:rsidR="000270A3" w:rsidRPr="00DB4375" w:rsidRDefault="000270A3" w:rsidP="004D0A8B">
            <w:pPr>
              <w:spacing w:line="480" w:lineRule="auto"/>
            </w:pPr>
            <w:r>
              <w:t>0.42</w:t>
            </w:r>
          </w:p>
        </w:tc>
      </w:tr>
      <w:tr w:rsidR="000270A3" w:rsidRPr="00DB4375" w14:paraId="71C4AE97" w14:textId="77777777" w:rsidTr="004D0A8B">
        <w:trPr>
          <w:trHeight w:val="615"/>
        </w:trPr>
        <w:tc>
          <w:tcPr>
            <w:tcW w:w="1420" w:type="dxa"/>
            <w:hideMark/>
          </w:tcPr>
          <w:p w14:paraId="15F29497" w14:textId="77777777" w:rsidR="000270A3" w:rsidRPr="00DB4375" w:rsidRDefault="000270A3" w:rsidP="004D0A8B">
            <w:pPr>
              <w:spacing w:line="480" w:lineRule="auto"/>
            </w:pPr>
            <w:r w:rsidRPr="00DB4375">
              <w:t>Magnesium (mg/dL)</w:t>
            </w:r>
          </w:p>
        </w:tc>
        <w:tc>
          <w:tcPr>
            <w:tcW w:w="1360" w:type="dxa"/>
            <w:noWrap/>
            <w:hideMark/>
          </w:tcPr>
          <w:p w14:paraId="163B1ABB" w14:textId="77777777" w:rsidR="000270A3" w:rsidRPr="00DB4375" w:rsidRDefault="000270A3" w:rsidP="004D0A8B">
            <w:pPr>
              <w:spacing w:line="480" w:lineRule="auto"/>
            </w:pPr>
            <w:r w:rsidRPr="00DB4375">
              <w:t>2.3 ± 0.3</w:t>
            </w:r>
          </w:p>
        </w:tc>
        <w:tc>
          <w:tcPr>
            <w:tcW w:w="1300" w:type="dxa"/>
            <w:noWrap/>
            <w:hideMark/>
          </w:tcPr>
          <w:p w14:paraId="747D4269" w14:textId="77777777" w:rsidR="000270A3" w:rsidRPr="00DB4375" w:rsidRDefault="000270A3" w:rsidP="004D0A8B">
            <w:pPr>
              <w:spacing w:line="480" w:lineRule="auto"/>
            </w:pPr>
            <w:r w:rsidRPr="00DB4375">
              <w:t>2.6 ± 0.6</w:t>
            </w:r>
          </w:p>
        </w:tc>
        <w:tc>
          <w:tcPr>
            <w:tcW w:w="1710" w:type="dxa"/>
            <w:hideMark/>
          </w:tcPr>
          <w:p w14:paraId="0469A51E" w14:textId="77777777" w:rsidR="000270A3" w:rsidRPr="00DB4375" w:rsidRDefault="000270A3" w:rsidP="004D0A8B">
            <w:pPr>
              <w:spacing w:line="480" w:lineRule="auto"/>
            </w:pPr>
            <w:r w:rsidRPr="00DB4375">
              <w:t>0.37</w:t>
            </w:r>
          </w:p>
        </w:tc>
        <w:tc>
          <w:tcPr>
            <w:tcW w:w="1710" w:type="dxa"/>
          </w:tcPr>
          <w:p w14:paraId="63F023D2" w14:textId="77777777" w:rsidR="000270A3" w:rsidRPr="00DB4375" w:rsidRDefault="000270A3" w:rsidP="004D0A8B">
            <w:pPr>
              <w:spacing w:line="480" w:lineRule="auto"/>
            </w:pPr>
            <w:r>
              <w:t>1.13</w:t>
            </w:r>
          </w:p>
        </w:tc>
        <w:tc>
          <w:tcPr>
            <w:tcW w:w="1710" w:type="dxa"/>
          </w:tcPr>
          <w:p w14:paraId="0E9B2AC6" w14:textId="77777777" w:rsidR="000270A3" w:rsidRPr="00DB4375" w:rsidRDefault="000270A3" w:rsidP="004D0A8B">
            <w:pPr>
              <w:spacing w:line="480" w:lineRule="auto"/>
            </w:pPr>
            <w:r>
              <w:t>---</w:t>
            </w:r>
          </w:p>
        </w:tc>
      </w:tr>
    </w:tbl>
    <w:p w14:paraId="216ACDB2" w14:textId="77777777" w:rsidR="000270A3" w:rsidRDefault="000270A3" w:rsidP="000270A3">
      <w:pPr>
        <w:spacing w:line="480" w:lineRule="auto"/>
        <w:contextualSpacing/>
      </w:pPr>
      <w:r w:rsidRPr="00DB4375">
        <w:rPr>
          <w:b/>
        </w:rPr>
        <w:t>Supplementary Table 1:</w:t>
      </w:r>
      <w:r>
        <w:t xml:space="preserve"> CSF and serum electrolyte concentrations in control individuals as well as CSF/Serum electrolyte ratio in control and PHH</w:t>
      </w:r>
    </w:p>
    <w:p w14:paraId="1961DC70" w14:textId="77777777" w:rsidR="000270A3" w:rsidRDefault="000270A3" w:rsidP="000270A3">
      <w:pPr>
        <w:spacing w:line="480" w:lineRule="auto"/>
        <w:contextualSpacing/>
        <w:jc w:val="both"/>
        <w:rPr>
          <w:rFonts w:cstheme="minorHAnsi"/>
        </w:rPr>
      </w:pPr>
      <w:r>
        <w:rPr>
          <w:rFonts w:cstheme="minorHAnsi"/>
        </w:rPr>
        <w:t xml:space="preserve">Values are recorded as Mean ± standard deviation. P value obtained from t-test analysis based on distribution (normal distribution or not). Table shows decreased concentration of total protein, glucose, potassium, and calcium in CSF compared to serum but an increased concentration of chloride and bicarbonate in CSF compared to serum. </w:t>
      </w:r>
    </w:p>
    <w:p w14:paraId="5A52860F" w14:textId="77777777" w:rsidR="000270A3" w:rsidRPr="00295BE5" w:rsidRDefault="000270A3" w:rsidP="000270A3">
      <w:pPr>
        <w:spacing w:line="480" w:lineRule="auto"/>
        <w:jc w:val="both"/>
        <w:rPr>
          <w:rFonts w:cstheme="minorHAnsi"/>
        </w:rPr>
      </w:pPr>
      <w:r>
        <w:rPr>
          <w:rFonts w:cstheme="minorHAnsi"/>
        </w:rPr>
        <w:lastRenderedPageBreak/>
        <w:t xml:space="preserve">* </w:t>
      </w:r>
      <w:proofErr w:type="gramStart"/>
      <w:r>
        <w:rPr>
          <w:rFonts w:cstheme="minorHAnsi"/>
        </w:rPr>
        <w:t>r</w:t>
      </w:r>
      <w:r w:rsidRPr="00295BE5">
        <w:rPr>
          <w:rFonts w:cstheme="minorHAnsi"/>
        </w:rPr>
        <w:t>epresents</w:t>
      </w:r>
      <w:proofErr w:type="gramEnd"/>
      <w:r w:rsidRPr="00295BE5">
        <w:rPr>
          <w:rFonts w:cstheme="minorHAnsi"/>
        </w:rPr>
        <w:t xml:space="preserve"> degree of significance</w:t>
      </w:r>
    </w:p>
    <w:p w14:paraId="2AEDD155" w14:textId="77777777" w:rsidR="000270A3" w:rsidRDefault="000270A3" w:rsidP="000270A3">
      <w:pPr>
        <w:spacing w:line="480" w:lineRule="auto"/>
      </w:pPr>
      <w:r>
        <w:t xml:space="preserve"> </w:t>
      </w:r>
    </w:p>
    <w:p w14:paraId="0084623B" w14:textId="77777777" w:rsidR="000270A3" w:rsidRPr="004D0A8B" w:rsidRDefault="000270A3" w:rsidP="000270A3">
      <w:pPr>
        <w:spacing w:line="480" w:lineRule="auto"/>
        <w:jc w:val="both"/>
        <w:rPr>
          <w:rFonts w:cstheme="minorHAnsi"/>
          <w:b/>
          <w:bCs/>
        </w:rPr>
      </w:pPr>
      <w:r w:rsidRPr="004D0A8B">
        <w:rPr>
          <w:rFonts w:cstheme="minorHAnsi"/>
          <w:b/>
          <w:bCs/>
        </w:rPr>
        <w:t>Co</w:t>
      </w:r>
      <w:r>
        <w:rPr>
          <w:rFonts w:cstheme="minorHAnsi"/>
          <w:b/>
          <w:bCs/>
        </w:rPr>
        <w:t xml:space="preserve">rrelations </w:t>
      </w:r>
      <w:r w:rsidRPr="004D0A8B">
        <w:rPr>
          <w:rFonts w:cstheme="minorHAnsi"/>
          <w:b/>
          <w:bCs/>
        </w:rPr>
        <w:t xml:space="preserve">between </w:t>
      </w:r>
      <w:r>
        <w:rPr>
          <w:rFonts w:cstheme="minorHAnsi"/>
          <w:b/>
          <w:bCs/>
        </w:rPr>
        <w:t>CSF Osmolality,</w:t>
      </w:r>
      <w:r w:rsidRPr="004D0A8B">
        <w:rPr>
          <w:rFonts w:cstheme="minorHAnsi"/>
          <w:b/>
          <w:bCs/>
        </w:rPr>
        <w:t xml:space="preserve"> Electrolyte</w:t>
      </w:r>
      <w:r>
        <w:rPr>
          <w:rFonts w:cstheme="minorHAnsi"/>
          <w:b/>
          <w:bCs/>
        </w:rPr>
        <w:t>, FOR, and Cell Counts</w:t>
      </w:r>
    </w:p>
    <w:tbl>
      <w:tblPr>
        <w:tblStyle w:val="TableGrid"/>
        <w:tblW w:w="0" w:type="auto"/>
        <w:tblLook w:val="04A0" w:firstRow="1" w:lastRow="0" w:firstColumn="1" w:lastColumn="0" w:noHBand="0" w:noVBand="1"/>
      </w:tblPr>
      <w:tblGrid>
        <w:gridCol w:w="1129"/>
        <w:gridCol w:w="1021"/>
        <w:gridCol w:w="752"/>
        <w:gridCol w:w="847"/>
        <w:gridCol w:w="988"/>
        <w:gridCol w:w="1209"/>
        <w:gridCol w:w="1104"/>
        <w:gridCol w:w="1058"/>
        <w:gridCol w:w="1242"/>
      </w:tblGrid>
      <w:tr w:rsidR="000270A3" w:rsidRPr="0013262B" w14:paraId="4E0A95B8" w14:textId="77777777" w:rsidTr="004D0A8B">
        <w:trPr>
          <w:trHeight w:val="840"/>
        </w:trPr>
        <w:tc>
          <w:tcPr>
            <w:tcW w:w="1480" w:type="dxa"/>
            <w:hideMark/>
          </w:tcPr>
          <w:p w14:paraId="71B91552" w14:textId="77777777" w:rsidR="000270A3" w:rsidRPr="0013262B" w:rsidRDefault="000270A3" w:rsidP="004D0A8B">
            <w:pPr>
              <w:spacing w:line="480" w:lineRule="auto"/>
              <w:jc w:val="both"/>
              <w:rPr>
                <w:rFonts w:cstheme="minorHAnsi"/>
              </w:rPr>
            </w:pPr>
          </w:p>
        </w:tc>
        <w:tc>
          <w:tcPr>
            <w:tcW w:w="1360" w:type="dxa"/>
            <w:hideMark/>
          </w:tcPr>
          <w:p w14:paraId="6473EB37" w14:textId="77777777" w:rsidR="000270A3" w:rsidRPr="0013262B" w:rsidRDefault="000270A3" w:rsidP="004D0A8B">
            <w:pPr>
              <w:spacing w:line="480" w:lineRule="auto"/>
              <w:jc w:val="both"/>
              <w:rPr>
                <w:rFonts w:cstheme="minorHAnsi"/>
              </w:rPr>
            </w:pPr>
            <w:r w:rsidRPr="0013262B">
              <w:rPr>
                <w:rFonts w:cstheme="minorHAnsi"/>
              </w:rPr>
              <w:t>Osmolality</w:t>
            </w:r>
          </w:p>
        </w:tc>
        <w:tc>
          <w:tcPr>
            <w:tcW w:w="1660" w:type="dxa"/>
            <w:hideMark/>
          </w:tcPr>
          <w:p w14:paraId="4E138F19" w14:textId="77777777" w:rsidR="000270A3" w:rsidRPr="0013262B" w:rsidRDefault="000270A3" w:rsidP="004D0A8B">
            <w:pPr>
              <w:spacing w:line="480" w:lineRule="auto"/>
              <w:jc w:val="both"/>
              <w:rPr>
                <w:rFonts w:cstheme="minorHAnsi"/>
              </w:rPr>
            </w:pPr>
            <w:r w:rsidRPr="0013262B">
              <w:rPr>
                <w:rFonts w:cstheme="minorHAnsi"/>
              </w:rPr>
              <w:t>FOR</w:t>
            </w:r>
          </w:p>
        </w:tc>
        <w:tc>
          <w:tcPr>
            <w:tcW w:w="1660" w:type="dxa"/>
            <w:hideMark/>
          </w:tcPr>
          <w:p w14:paraId="5F657E0F" w14:textId="77777777" w:rsidR="000270A3" w:rsidRPr="0013262B" w:rsidRDefault="000270A3" w:rsidP="004D0A8B">
            <w:pPr>
              <w:spacing w:line="480" w:lineRule="auto"/>
              <w:jc w:val="both"/>
              <w:rPr>
                <w:rFonts w:cstheme="minorHAnsi"/>
              </w:rPr>
            </w:pPr>
            <w:r w:rsidRPr="0013262B">
              <w:rPr>
                <w:rFonts w:cstheme="minorHAnsi"/>
              </w:rPr>
              <w:t>Total Cells</w:t>
            </w:r>
          </w:p>
        </w:tc>
        <w:tc>
          <w:tcPr>
            <w:tcW w:w="1580" w:type="dxa"/>
            <w:hideMark/>
          </w:tcPr>
          <w:p w14:paraId="53A1E655" w14:textId="77777777" w:rsidR="000270A3" w:rsidRPr="0013262B" w:rsidRDefault="000270A3" w:rsidP="004D0A8B">
            <w:pPr>
              <w:spacing w:line="480" w:lineRule="auto"/>
              <w:jc w:val="both"/>
              <w:rPr>
                <w:rFonts w:cstheme="minorHAnsi"/>
              </w:rPr>
            </w:pPr>
            <w:r w:rsidRPr="0013262B">
              <w:rPr>
                <w:rFonts w:cstheme="minorHAnsi"/>
              </w:rPr>
              <w:t>Nucleated Cells</w:t>
            </w:r>
          </w:p>
        </w:tc>
        <w:tc>
          <w:tcPr>
            <w:tcW w:w="1900" w:type="dxa"/>
            <w:hideMark/>
          </w:tcPr>
          <w:p w14:paraId="050E1F67" w14:textId="77777777" w:rsidR="000270A3" w:rsidRPr="0013262B" w:rsidRDefault="000270A3" w:rsidP="004D0A8B">
            <w:pPr>
              <w:spacing w:line="480" w:lineRule="auto"/>
              <w:jc w:val="both"/>
              <w:rPr>
                <w:rFonts w:cstheme="minorHAnsi"/>
              </w:rPr>
            </w:pPr>
            <w:r w:rsidRPr="0013262B">
              <w:rPr>
                <w:rFonts w:cstheme="minorHAnsi"/>
              </w:rPr>
              <w:t>Lymphocytes</w:t>
            </w:r>
          </w:p>
        </w:tc>
        <w:tc>
          <w:tcPr>
            <w:tcW w:w="1960" w:type="dxa"/>
            <w:hideMark/>
          </w:tcPr>
          <w:p w14:paraId="09D761B4" w14:textId="77777777" w:rsidR="000270A3" w:rsidRPr="0013262B" w:rsidRDefault="000270A3" w:rsidP="004D0A8B">
            <w:pPr>
              <w:spacing w:line="480" w:lineRule="auto"/>
              <w:jc w:val="both"/>
              <w:rPr>
                <w:rFonts w:cstheme="minorHAnsi"/>
              </w:rPr>
            </w:pPr>
            <w:r w:rsidRPr="0013262B">
              <w:rPr>
                <w:rFonts w:cstheme="minorHAnsi"/>
              </w:rPr>
              <w:t>Neutrophils</w:t>
            </w:r>
          </w:p>
        </w:tc>
        <w:tc>
          <w:tcPr>
            <w:tcW w:w="1720" w:type="dxa"/>
            <w:hideMark/>
          </w:tcPr>
          <w:p w14:paraId="26CBDB1B" w14:textId="77777777" w:rsidR="000270A3" w:rsidRPr="0013262B" w:rsidRDefault="000270A3" w:rsidP="004D0A8B">
            <w:pPr>
              <w:spacing w:line="480" w:lineRule="auto"/>
              <w:jc w:val="both"/>
              <w:rPr>
                <w:rFonts w:cstheme="minorHAnsi"/>
              </w:rPr>
            </w:pPr>
            <w:r w:rsidRPr="0013262B">
              <w:rPr>
                <w:rFonts w:cstheme="minorHAnsi"/>
              </w:rPr>
              <w:t>Monocytes</w:t>
            </w:r>
          </w:p>
        </w:tc>
        <w:tc>
          <w:tcPr>
            <w:tcW w:w="1780" w:type="dxa"/>
            <w:hideMark/>
          </w:tcPr>
          <w:p w14:paraId="75A174CB" w14:textId="77777777" w:rsidR="000270A3" w:rsidRPr="0013262B" w:rsidRDefault="000270A3" w:rsidP="004D0A8B">
            <w:pPr>
              <w:spacing w:line="480" w:lineRule="auto"/>
              <w:jc w:val="both"/>
              <w:rPr>
                <w:rFonts w:cstheme="minorHAnsi"/>
              </w:rPr>
            </w:pPr>
            <w:r w:rsidRPr="0013262B">
              <w:rPr>
                <w:rFonts w:cstheme="minorHAnsi"/>
              </w:rPr>
              <w:t>Macrophages</w:t>
            </w:r>
          </w:p>
        </w:tc>
      </w:tr>
      <w:tr w:rsidR="000270A3" w:rsidRPr="0013262B" w14:paraId="5D55C3FA" w14:textId="77777777" w:rsidTr="004D0A8B">
        <w:trPr>
          <w:trHeight w:val="855"/>
        </w:trPr>
        <w:tc>
          <w:tcPr>
            <w:tcW w:w="1480" w:type="dxa"/>
            <w:hideMark/>
          </w:tcPr>
          <w:p w14:paraId="071E84FF" w14:textId="77777777" w:rsidR="000270A3" w:rsidRPr="0013262B" w:rsidRDefault="000270A3" w:rsidP="004D0A8B">
            <w:pPr>
              <w:spacing w:line="480" w:lineRule="auto"/>
              <w:jc w:val="both"/>
              <w:rPr>
                <w:rFonts w:cstheme="minorHAnsi"/>
              </w:rPr>
            </w:pPr>
            <w:r w:rsidRPr="0013262B">
              <w:rPr>
                <w:rFonts w:cstheme="minorHAnsi"/>
              </w:rPr>
              <w:t>Osmolality</w:t>
            </w:r>
          </w:p>
        </w:tc>
        <w:tc>
          <w:tcPr>
            <w:tcW w:w="1360" w:type="dxa"/>
            <w:hideMark/>
          </w:tcPr>
          <w:p w14:paraId="38E0D340" w14:textId="77777777" w:rsidR="000270A3" w:rsidRPr="0013262B" w:rsidRDefault="000270A3" w:rsidP="004D0A8B">
            <w:pPr>
              <w:spacing w:line="480" w:lineRule="auto"/>
              <w:jc w:val="both"/>
              <w:rPr>
                <w:rFonts w:cstheme="minorHAnsi"/>
              </w:rPr>
            </w:pPr>
            <w:r w:rsidRPr="0013262B">
              <w:rPr>
                <w:rFonts w:cstheme="minorHAnsi"/>
              </w:rPr>
              <w:t>---</w:t>
            </w:r>
          </w:p>
        </w:tc>
        <w:tc>
          <w:tcPr>
            <w:tcW w:w="1660" w:type="dxa"/>
            <w:hideMark/>
          </w:tcPr>
          <w:p w14:paraId="241502F6" w14:textId="77777777" w:rsidR="000270A3" w:rsidRPr="0013262B" w:rsidRDefault="000270A3" w:rsidP="004D0A8B">
            <w:pPr>
              <w:spacing w:line="480" w:lineRule="auto"/>
              <w:jc w:val="both"/>
              <w:rPr>
                <w:rFonts w:cstheme="minorHAnsi"/>
              </w:rPr>
            </w:pPr>
            <w:r w:rsidRPr="0013262B">
              <w:rPr>
                <w:rFonts w:cstheme="minorHAnsi"/>
              </w:rPr>
              <w:t>---</w:t>
            </w:r>
          </w:p>
        </w:tc>
        <w:tc>
          <w:tcPr>
            <w:tcW w:w="1660" w:type="dxa"/>
            <w:hideMark/>
          </w:tcPr>
          <w:p w14:paraId="551F607F" w14:textId="77777777" w:rsidR="000270A3" w:rsidRPr="0013262B" w:rsidRDefault="000270A3" w:rsidP="004D0A8B">
            <w:pPr>
              <w:spacing w:line="480" w:lineRule="auto"/>
              <w:jc w:val="both"/>
              <w:rPr>
                <w:rFonts w:cstheme="minorHAnsi"/>
              </w:rPr>
            </w:pPr>
            <w:r w:rsidRPr="0013262B">
              <w:rPr>
                <w:rFonts w:cstheme="minorHAnsi"/>
              </w:rPr>
              <w:t xml:space="preserve">0.35            </w:t>
            </w:r>
            <w:proofErr w:type="gramStart"/>
            <w:r w:rsidRPr="0013262B">
              <w:rPr>
                <w:rFonts w:cstheme="minorHAnsi"/>
              </w:rPr>
              <w:t xml:space="preserve">   (</w:t>
            </w:r>
            <w:proofErr w:type="gramEnd"/>
            <w:r w:rsidRPr="0013262B">
              <w:rPr>
                <w:rFonts w:cstheme="minorHAnsi"/>
              </w:rPr>
              <w:t>0.098)</w:t>
            </w:r>
          </w:p>
        </w:tc>
        <w:tc>
          <w:tcPr>
            <w:tcW w:w="1580" w:type="dxa"/>
            <w:hideMark/>
          </w:tcPr>
          <w:p w14:paraId="2FC5CCC4" w14:textId="77777777" w:rsidR="000270A3" w:rsidRPr="0013262B" w:rsidRDefault="000270A3" w:rsidP="004D0A8B">
            <w:pPr>
              <w:spacing w:line="480" w:lineRule="auto"/>
              <w:jc w:val="both"/>
              <w:rPr>
                <w:rFonts w:cstheme="minorHAnsi"/>
              </w:rPr>
            </w:pPr>
            <w:r w:rsidRPr="0013262B">
              <w:rPr>
                <w:rFonts w:cstheme="minorHAnsi"/>
              </w:rPr>
              <w:t xml:space="preserve">0.48*          </w:t>
            </w:r>
            <w:proofErr w:type="gramStart"/>
            <w:r w:rsidRPr="0013262B">
              <w:rPr>
                <w:rFonts w:cstheme="minorHAnsi"/>
              </w:rPr>
              <w:t xml:space="preserve">   (</w:t>
            </w:r>
            <w:proofErr w:type="gramEnd"/>
            <w:r w:rsidRPr="0013262B">
              <w:rPr>
                <w:rFonts w:cstheme="minorHAnsi"/>
              </w:rPr>
              <w:t>0.025)</w:t>
            </w:r>
          </w:p>
        </w:tc>
        <w:tc>
          <w:tcPr>
            <w:tcW w:w="1900" w:type="dxa"/>
            <w:hideMark/>
          </w:tcPr>
          <w:p w14:paraId="524D52DE" w14:textId="77777777" w:rsidR="000270A3" w:rsidRPr="0013262B" w:rsidRDefault="000270A3" w:rsidP="004D0A8B">
            <w:pPr>
              <w:spacing w:line="480" w:lineRule="auto"/>
              <w:jc w:val="both"/>
              <w:rPr>
                <w:rFonts w:cstheme="minorHAnsi"/>
              </w:rPr>
            </w:pPr>
            <w:r w:rsidRPr="0013262B">
              <w:rPr>
                <w:rFonts w:cstheme="minorHAnsi"/>
              </w:rPr>
              <w:t xml:space="preserve">0.23                    </w:t>
            </w:r>
            <w:proofErr w:type="gramStart"/>
            <w:r w:rsidRPr="0013262B">
              <w:rPr>
                <w:rFonts w:cstheme="minorHAnsi"/>
              </w:rPr>
              <w:t xml:space="preserve">   (</w:t>
            </w:r>
            <w:proofErr w:type="gramEnd"/>
            <w:r w:rsidRPr="0013262B">
              <w:rPr>
                <w:rFonts w:cstheme="minorHAnsi"/>
              </w:rPr>
              <w:t>0.21)</w:t>
            </w:r>
          </w:p>
        </w:tc>
        <w:tc>
          <w:tcPr>
            <w:tcW w:w="1960" w:type="dxa"/>
            <w:hideMark/>
          </w:tcPr>
          <w:p w14:paraId="7B70FC6A" w14:textId="77777777" w:rsidR="000270A3" w:rsidRPr="0013262B" w:rsidRDefault="000270A3" w:rsidP="004D0A8B">
            <w:pPr>
              <w:spacing w:line="480" w:lineRule="auto"/>
              <w:jc w:val="both"/>
              <w:rPr>
                <w:rFonts w:cstheme="minorHAnsi"/>
              </w:rPr>
            </w:pPr>
            <w:r w:rsidRPr="0013262B">
              <w:rPr>
                <w:rFonts w:cstheme="minorHAnsi"/>
              </w:rPr>
              <w:t xml:space="preserve">0.30                     </w:t>
            </w:r>
            <w:proofErr w:type="gramStart"/>
            <w:r w:rsidRPr="0013262B">
              <w:rPr>
                <w:rFonts w:cstheme="minorHAnsi"/>
              </w:rPr>
              <w:t xml:space="preserve">   (</w:t>
            </w:r>
            <w:proofErr w:type="gramEnd"/>
            <w:r w:rsidRPr="0013262B">
              <w:rPr>
                <w:rFonts w:cstheme="minorHAnsi"/>
              </w:rPr>
              <w:t>0.22)</w:t>
            </w:r>
          </w:p>
        </w:tc>
        <w:tc>
          <w:tcPr>
            <w:tcW w:w="1720" w:type="dxa"/>
            <w:hideMark/>
          </w:tcPr>
          <w:p w14:paraId="389072AF" w14:textId="77777777" w:rsidR="000270A3" w:rsidRPr="0013262B" w:rsidRDefault="000270A3" w:rsidP="004D0A8B">
            <w:pPr>
              <w:spacing w:line="480" w:lineRule="auto"/>
              <w:jc w:val="both"/>
              <w:rPr>
                <w:rFonts w:cstheme="minorHAnsi"/>
              </w:rPr>
            </w:pPr>
            <w:r w:rsidRPr="0013262B">
              <w:rPr>
                <w:rFonts w:cstheme="minorHAnsi"/>
              </w:rPr>
              <w:t xml:space="preserve">-0.18                </w:t>
            </w:r>
            <w:proofErr w:type="gramStart"/>
            <w:r w:rsidRPr="0013262B">
              <w:rPr>
                <w:rFonts w:cstheme="minorHAnsi"/>
              </w:rPr>
              <w:t xml:space="preserve">   (</w:t>
            </w:r>
            <w:proofErr w:type="gramEnd"/>
            <w:r w:rsidRPr="0013262B">
              <w:rPr>
                <w:rFonts w:cstheme="minorHAnsi"/>
              </w:rPr>
              <w:t>0.38)</w:t>
            </w:r>
          </w:p>
        </w:tc>
        <w:tc>
          <w:tcPr>
            <w:tcW w:w="1780" w:type="dxa"/>
            <w:hideMark/>
          </w:tcPr>
          <w:p w14:paraId="188C66F0" w14:textId="77777777" w:rsidR="000270A3" w:rsidRPr="0013262B" w:rsidRDefault="000270A3" w:rsidP="004D0A8B">
            <w:pPr>
              <w:spacing w:line="480" w:lineRule="auto"/>
              <w:jc w:val="both"/>
              <w:rPr>
                <w:rFonts w:cstheme="minorHAnsi"/>
              </w:rPr>
            </w:pPr>
            <w:r w:rsidRPr="0013262B">
              <w:rPr>
                <w:rFonts w:cstheme="minorHAnsi"/>
              </w:rPr>
              <w:t xml:space="preserve">-0.58              </w:t>
            </w:r>
            <w:proofErr w:type="gramStart"/>
            <w:r w:rsidRPr="0013262B">
              <w:rPr>
                <w:rFonts w:cstheme="minorHAnsi"/>
              </w:rPr>
              <w:t xml:space="preserve">   (</w:t>
            </w:r>
            <w:proofErr w:type="gramEnd"/>
            <w:r w:rsidRPr="0013262B">
              <w:rPr>
                <w:rFonts w:cstheme="minorHAnsi"/>
              </w:rPr>
              <w:t>0.088)</w:t>
            </w:r>
          </w:p>
        </w:tc>
      </w:tr>
      <w:tr w:rsidR="000270A3" w:rsidRPr="0013262B" w14:paraId="3B955062" w14:textId="77777777" w:rsidTr="004D0A8B">
        <w:trPr>
          <w:trHeight w:val="855"/>
        </w:trPr>
        <w:tc>
          <w:tcPr>
            <w:tcW w:w="1480" w:type="dxa"/>
            <w:hideMark/>
          </w:tcPr>
          <w:p w14:paraId="3E4C2FE7" w14:textId="77777777" w:rsidR="000270A3" w:rsidRPr="0013262B" w:rsidRDefault="000270A3" w:rsidP="004D0A8B">
            <w:pPr>
              <w:spacing w:line="480" w:lineRule="auto"/>
              <w:jc w:val="both"/>
              <w:rPr>
                <w:rFonts w:cstheme="minorHAnsi"/>
              </w:rPr>
            </w:pPr>
            <w:r w:rsidRPr="0013262B">
              <w:rPr>
                <w:rFonts w:cstheme="minorHAnsi"/>
              </w:rPr>
              <w:t>Total Protein</w:t>
            </w:r>
          </w:p>
        </w:tc>
        <w:tc>
          <w:tcPr>
            <w:tcW w:w="1360" w:type="dxa"/>
            <w:hideMark/>
          </w:tcPr>
          <w:p w14:paraId="0BD681D8" w14:textId="77777777" w:rsidR="000270A3" w:rsidRPr="0013262B" w:rsidRDefault="000270A3" w:rsidP="004D0A8B">
            <w:pPr>
              <w:spacing w:line="480" w:lineRule="auto"/>
              <w:jc w:val="both"/>
              <w:rPr>
                <w:rFonts w:cstheme="minorHAnsi"/>
              </w:rPr>
            </w:pPr>
            <w:r w:rsidRPr="0013262B">
              <w:rPr>
                <w:rFonts w:cstheme="minorHAnsi"/>
              </w:rPr>
              <w:t xml:space="preserve">0.11        </w:t>
            </w:r>
            <w:proofErr w:type="gramStart"/>
            <w:r w:rsidRPr="0013262B">
              <w:rPr>
                <w:rFonts w:cstheme="minorHAnsi"/>
              </w:rPr>
              <w:t xml:space="preserve">   (</w:t>
            </w:r>
            <w:proofErr w:type="gramEnd"/>
            <w:r w:rsidRPr="0013262B">
              <w:rPr>
                <w:rFonts w:cstheme="minorHAnsi"/>
              </w:rPr>
              <w:t>0.59)</w:t>
            </w:r>
          </w:p>
        </w:tc>
        <w:tc>
          <w:tcPr>
            <w:tcW w:w="1660" w:type="dxa"/>
            <w:hideMark/>
          </w:tcPr>
          <w:p w14:paraId="3F3FF58A" w14:textId="77777777" w:rsidR="000270A3" w:rsidRPr="0013262B" w:rsidRDefault="000270A3" w:rsidP="004D0A8B">
            <w:pPr>
              <w:spacing w:line="480" w:lineRule="auto"/>
              <w:jc w:val="both"/>
              <w:rPr>
                <w:rFonts w:cstheme="minorHAnsi"/>
              </w:rPr>
            </w:pPr>
            <w:r w:rsidRPr="0013262B">
              <w:rPr>
                <w:rFonts w:cstheme="minorHAnsi"/>
              </w:rPr>
              <w:t>0.</w:t>
            </w:r>
            <w:r>
              <w:rPr>
                <w:rFonts w:cstheme="minorHAnsi"/>
              </w:rPr>
              <w:t>59</w:t>
            </w:r>
            <w:r w:rsidRPr="0013262B">
              <w:rPr>
                <w:rFonts w:cstheme="minorHAnsi"/>
              </w:rPr>
              <w:t xml:space="preserve">              </w:t>
            </w:r>
            <w:proofErr w:type="gramStart"/>
            <w:r w:rsidRPr="0013262B">
              <w:rPr>
                <w:rFonts w:cstheme="minorHAnsi"/>
              </w:rPr>
              <w:t xml:space="preserve">   (</w:t>
            </w:r>
            <w:proofErr w:type="gramEnd"/>
            <w:r w:rsidRPr="0013262B">
              <w:rPr>
                <w:rFonts w:cstheme="minorHAnsi"/>
              </w:rPr>
              <w:t>0.</w:t>
            </w:r>
            <w:r>
              <w:rPr>
                <w:rFonts w:cstheme="minorHAnsi"/>
              </w:rPr>
              <w:t>12</w:t>
            </w:r>
            <w:r w:rsidRPr="0013262B">
              <w:rPr>
                <w:rFonts w:cstheme="minorHAnsi"/>
              </w:rPr>
              <w:t>)</w:t>
            </w:r>
          </w:p>
        </w:tc>
        <w:tc>
          <w:tcPr>
            <w:tcW w:w="1660" w:type="dxa"/>
            <w:hideMark/>
          </w:tcPr>
          <w:p w14:paraId="13BB8035" w14:textId="77777777" w:rsidR="000270A3" w:rsidRPr="0013262B" w:rsidRDefault="000270A3" w:rsidP="004D0A8B">
            <w:pPr>
              <w:spacing w:line="480" w:lineRule="auto"/>
              <w:jc w:val="both"/>
              <w:rPr>
                <w:rFonts w:cstheme="minorHAnsi"/>
              </w:rPr>
            </w:pPr>
            <w:r w:rsidRPr="0013262B">
              <w:rPr>
                <w:rFonts w:cstheme="minorHAnsi"/>
              </w:rPr>
              <w:t xml:space="preserve">0.41              </w:t>
            </w:r>
            <w:proofErr w:type="gramStart"/>
            <w:r w:rsidRPr="0013262B">
              <w:rPr>
                <w:rFonts w:cstheme="minorHAnsi"/>
              </w:rPr>
              <w:t xml:space="preserve">   (</w:t>
            </w:r>
            <w:proofErr w:type="gramEnd"/>
            <w:r w:rsidRPr="0013262B">
              <w:rPr>
                <w:rFonts w:cstheme="minorHAnsi"/>
              </w:rPr>
              <w:t>0.023)</w:t>
            </w:r>
          </w:p>
        </w:tc>
        <w:tc>
          <w:tcPr>
            <w:tcW w:w="1580" w:type="dxa"/>
            <w:hideMark/>
          </w:tcPr>
          <w:p w14:paraId="1B323943" w14:textId="77777777" w:rsidR="000270A3" w:rsidRPr="0013262B" w:rsidRDefault="000270A3" w:rsidP="004D0A8B">
            <w:pPr>
              <w:spacing w:line="480" w:lineRule="auto"/>
              <w:jc w:val="both"/>
              <w:rPr>
                <w:rFonts w:cstheme="minorHAnsi"/>
              </w:rPr>
            </w:pPr>
            <w:r w:rsidRPr="0013262B">
              <w:rPr>
                <w:rFonts w:cstheme="minorHAnsi"/>
              </w:rPr>
              <w:t xml:space="preserve">0.61***         </w:t>
            </w:r>
            <w:proofErr w:type="gramStart"/>
            <w:r w:rsidRPr="0013262B">
              <w:rPr>
                <w:rFonts w:cstheme="minorHAnsi"/>
              </w:rPr>
              <w:t xml:space="preserve">   (</w:t>
            </w:r>
            <w:proofErr w:type="gramEnd"/>
            <w:r w:rsidRPr="0013262B">
              <w:rPr>
                <w:rFonts w:cstheme="minorHAnsi"/>
              </w:rPr>
              <w:t>0.0008)</w:t>
            </w:r>
          </w:p>
        </w:tc>
        <w:tc>
          <w:tcPr>
            <w:tcW w:w="1900" w:type="dxa"/>
            <w:hideMark/>
          </w:tcPr>
          <w:p w14:paraId="70CB882B" w14:textId="77777777" w:rsidR="000270A3" w:rsidRPr="0013262B" w:rsidRDefault="000270A3" w:rsidP="004D0A8B">
            <w:pPr>
              <w:spacing w:line="480" w:lineRule="auto"/>
              <w:jc w:val="both"/>
              <w:rPr>
                <w:rFonts w:cstheme="minorHAnsi"/>
              </w:rPr>
            </w:pPr>
            <w:r w:rsidRPr="0013262B">
              <w:rPr>
                <w:rFonts w:cstheme="minorHAnsi"/>
              </w:rPr>
              <w:t xml:space="preserve">-0.35               </w:t>
            </w:r>
            <w:proofErr w:type="gramStart"/>
            <w:r w:rsidRPr="0013262B">
              <w:rPr>
                <w:rFonts w:cstheme="minorHAnsi"/>
              </w:rPr>
              <w:t xml:space="preserve">   (</w:t>
            </w:r>
            <w:proofErr w:type="gramEnd"/>
            <w:r w:rsidRPr="0013262B">
              <w:rPr>
                <w:rFonts w:cstheme="minorHAnsi"/>
              </w:rPr>
              <w:t>0.067)</w:t>
            </w:r>
          </w:p>
        </w:tc>
        <w:tc>
          <w:tcPr>
            <w:tcW w:w="1960" w:type="dxa"/>
            <w:hideMark/>
          </w:tcPr>
          <w:p w14:paraId="4B33C8BD" w14:textId="77777777" w:rsidR="000270A3" w:rsidRPr="0013262B" w:rsidRDefault="000270A3" w:rsidP="004D0A8B">
            <w:pPr>
              <w:spacing w:line="480" w:lineRule="auto"/>
              <w:jc w:val="both"/>
              <w:rPr>
                <w:rFonts w:cstheme="minorHAnsi"/>
              </w:rPr>
            </w:pPr>
            <w:r w:rsidRPr="0013262B">
              <w:rPr>
                <w:rFonts w:cstheme="minorHAnsi"/>
              </w:rPr>
              <w:t xml:space="preserve">0.35                          </w:t>
            </w:r>
            <w:proofErr w:type="gramStart"/>
            <w:r w:rsidRPr="0013262B">
              <w:rPr>
                <w:rFonts w:cstheme="minorHAnsi"/>
              </w:rPr>
              <w:t xml:space="preserve">   (</w:t>
            </w:r>
            <w:proofErr w:type="gramEnd"/>
            <w:r w:rsidRPr="0013262B">
              <w:rPr>
                <w:rFonts w:cstheme="minorHAnsi"/>
              </w:rPr>
              <w:t>0.11)</w:t>
            </w:r>
          </w:p>
        </w:tc>
        <w:tc>
          <w:tcPr>
            <w:tcW w:w="1720" w:type="dxa"/>
            <w:hideMark/>
          </w:tcPr>
          <w:p w14:paraId="1CA8E2E3" w14:textId="77777777" w:rsidR="000270A3" w:rsidRPr="0013262B" w:rsidRDefault="000270A3" w:rsidP="004D0A8B">
            <w:pPr>
              <w:spacing w:line="480" w:lineRule="auto"/>
              <w:jc w:val="both"/>
              <w:rPr>
                <w:rFonts w:cstheme="minorHAnsi"/>
              </w:rPr>
            </w:pPr>
            <w:r w:rsidRPr="0013262B">
              <w:rPr>
                <w:rFonts w:cstheme="minorHAnsi"/>
              </w:rPr>
              <w:t xml:space="preserve">-0.35            </w:t>
            </w:r>
            <w:proofErr w:type="gramStart"/>
            <w:r w:rsidRPr="0013262B">
              <w:rPr>
                <w:rFonts w:cstheme="minorHAnsi"/>
              </w:rPr>
              <w:t xml:space="preserve">   (</w:t>
            </w:r>
            <w:proofErr w:type="gramEnd"/>
            <w:r w:rsidRPr="0013262B">
              <w:rPr>
                <w:rFonts w:cstheme="minorHAnsi"/>
              </w:rPr>
              <w:t>0.070)</w:t>
            </w:r>
          </w:p>
        </w:tc>
        <w:tc>
          <w:tcPr>
            <w:tcW w:w="1780" w:type="dxa"/>
            <w:hideMark/>
          </w:tcPr>
          <w:p w14:paraId="1614EB58" w14:textId="77777777" w:rsidR="000270A3" w:rsidRPr="0013262B" w:rsidRDefault="000270A3" w:rsidP="004D0A8B">
            <w:pPr>
              <w:spacing w:line="480" w:lineRule="auto"/>
              <w:jc w:val="both"/>
              <w:rPr>
                <w:rFonts w:cstheme="minorHAnsi"/>
              </w:rPr>
            </w:pPr>
            <w:r w:rsidRPr="0013262B">
              <w:rPr>
                <w:rFonts w:cstheme="minorHAnsi"/>
              </w:rPr>
              <w:t xml:space="preserve">0.25                  </w:t>
            </w:r>
            <w:proofErr w:type="gramStart"/>
            <w:r w:rsidRPr="0013262B">
              <w:rPr>
                <w:rFonts w:cstheme="minorHAnsi"/>
              </w:rPr>
              <w:t xml:space="preserve">   (</w:t>
            </w:r>
            <w:proofErr w:type="gramEnd"/>
            <w:r w:rsidRPr="0013262B">
              <w:rPr>
                <w:rFonts w:cstheme="minorHAnsi"/>
              </w:rPr>
              <w:t>0.52)</w:t>
            </w:r>
          </w:p>
        </w:tc>
      </w:tr>
      <w:tr w:rsidR="000270A3" w:rsidRPr="0013262B" w14:paraId="67EC6CBC" w14:textId="77777777" w:rsidTr="004D0A8B">
        <w:trPr>
          <w:trHeight w:val="855"/>
        </w:trPr>
        <w:tc>
          <w:tcPr>
            <w:tcW w:w="1480" w:type="dxa"/>
            <w:hideMark/>
          </w:tcPr>
          <w:p w14:paraId="6A398907" w14:textId="77777777" w:rsidR="000270A3" w:rsidRPr="0013262B" w:rsidRDefault="000270A3" w:rsidP="004D0A8B">
            <w:pPr>
              <w:spacing w:line="480" w:lineRule="auto"/>
              <w:jc w:val="both"/>
              <w:rPr>
                <w:rFonts w:cstheme="minorHAnsi"/>
              </w:rPr>
            </w:pPr>
            <w:r w:rsidRPr="0013262B">
              <w:rPr>
                <w:rFonts w:cstheme="minorHAnsi"/>
              </w:rPr>
              <w:t>Sodium</w:t>
            </w:r>
          </w:p>
        </w:tc>
        <w:tc>
          <w:tcPr>
            <w:tcW w:w="1360" w:type="dxa"/>
            <w:hideMark/>
          </w:tcPr>
          <w:p w14:paraId="3C4AD20C" w14:textId="77777777" w:rsidR="000270A3" w:rsidRPr="0013262B" w:rsidRDefault="000270A3" w:rsidP="004D0A8B">
            <w:pPr>
              <w:spacing w:line="480" w:lineRule="auto"/>
              <w:jc w:val="both"/>
              <w:rPr>
                <w:rFonts w:cstheme="minorHAnsi"/>
              </w:rPr>
            </w:pPr>
            <w:r w:rsidRPr="0013262B">
              <w:rPr>
                <w:rFonts w:cstheme="minorHAnsi"/>
              </w:rPr>
              <w:t>0.55** (0.0015)</w:t>
            </w:r>
          </w:p>
        </w:tc>
        <w:tc>
          <w:tcPr>
            <w:tcW w:w="1660" w:type="dxa"/>
            <w:hideMark/>
          </w:tcPr>
          <w:p w14:paraId="1D68DD8B" w14:textId="77777777" w:rsidR="000270A3" w:rsidRPr="0013262B" w:rsidRDefault="000270A3" w:rsidP="004D0A8B">
            <w:pPr>
              <w:spacing w:line="480" w:lineRule="auto"/>
              <w:jc w:val="both"/>
              <w:rPr>
                <w:rFonts w:cstheme="minorHAnsi"/>
              </w:rPr>
            </w:pPr>
            <w:r w:rsidRPr="0013262B">
              <w:rPr>
                <w:rFonts w:cstheme="minorHAnsi"/>
              </w:rPr>
              <w:t>0.</w:t>
            </w:r>
            <w:r>
              <w:rPr>
                <w:rFonts w:cstheme="minorHAnsi"/>
              </w:rPr>
              <w:t>41</w:t>
            </w:r>
            <w:r w:rsidRPr="0013262B">
              <w:rPr>
                <w:rFonts w:cstheme="minorHAnsi"/>
              </w:rPr>
              <w:t xml:space="preserve">               </w:t>
            </w:r>
            <w:proofErr w:type="gramStart"/>
            <w:r w:rsidRPr="0013262B">
              <w:rPr>
                <w:rFonts w:cstheme="minorHAnsi"/>
              </w:rPr>
              <w:t xml:space="preserve">   (</w:t>
            </w:r>
            <w:proofErr w:type="gramEnd"/>
            <w:r w:rsidRPr="0013262B">
              <w:rPr>
                <w:rFonts w:cstheme="minorHAnsi"/>
              </w:rPr>
              <w:t>0.</w:t>
            </w:r>
            <w:r>
              <w:rPr>
                <w:rFonts w:cstheme="minorHAnsi"/>
              </w:rPr>
              <w:t>21</w:t>
            </w:r>
            <w:r w:rsidRPr="0013262B">
              <w:rPr>
                <w:rFonts w:cstheme="minorHAnsi"/>
              </w:rPr>
              <w:t>)</w:t>
            </w:r>
          </w:p>
        </w:tc>
        <w:tc>
          <w:tcPr>
            <w:tcW w:w="1660" w:type="dxa"/>
            <w:hideMark/>
          </w:tcPr>
          <w:p w14:paraId="5B07E666" w14:textId="77777777" w:rsidR="000270A3" w:rsidRPr="0013262B" w:rsidRDefault="000270A3" w:rsidP="004D0A8B">
            <w:pPr>
              <w:spacing w:line="480" w:lineRule="auto"/>
              <w:jc w:val="both"/>
              <w:rPr>
                <w:rFonts w:cstheme="minorHAnsi"/>
              </w:rPr>
            </w:pPr>
            <w:r w:rsidRPr="0013262B">
              <w:rPr>
                <w:rFonts w:cstheme="minorHAnsi"/>
              </w:rPr>
              <w:t xml:space="preserve">0.38           </w:t>
            </w:r>
            <w:proofErr w:type="gramStart"/>
            <w:r w:rsidRPr="0013262B">
              <w:rPr>
                <w:rFonts w:cstheme="minorHAnsi"/>
              </w:rPr>
              <w:t xml:space="preserve">   (</w:t>
            </w:r>
            <w:proofErr w:type="gramEnd"/>
            <w:r w:rsidRPr="0013262B">
              <w:rPr>
                <w:rFonts w:cstheme="minorHAnsi"/>
              </w:rPr>
              <w:t>0.094)</w:t>
            </w:r>
          </w:p>
        </w:tc>
        <w:tc>
          <w:tcPr>
            <w:tcW w:w="1580" w:type="dxa"/>
            <w:hideMark/>
          </w:tcPr>
          <w:p w14:paraId="591ECD24" w14:textId="77777777" w:rsidR="000270A3" w:rsidRPr="0013262B" w:rsidRDefault="000270A3" w:rsidP="004D0A8B">
            <w:pPr>
              <w:spacing w:line="480" w:lineRule="auto"/>
              <w:jc w:val="both"/>
              <w:rPr>
                <w:rFonts w:cstheme="minorHAnsi"/>
              </w:rPr>
            </w:pPr>
            <w:r w:rsidRPr="0013262B">
              <w:rPr>
                <w:rFonts w:cstheme="minorHAnsi"/>
              </w:rPr>
              <w:t xml:space="preserve">0.54*           </w:t>
            </w:r>
            <w:proofErr w:type="gramStart"/>
            <w:r w:rsidRPr="0013262B">
              <w:rPr>
                <w:rFonts w:cstheme="minorHAnsi"/>
              </w:rPr>
              <w:t xml:space="preserve">   (</w:t>
            </w:r>
            <w:proofErr w:type="gramEnd"/>
            <w:r w:rsidRPr="0013262B">
              <w:rPr>
                <w:rFonts w:cstheme="minorHAnsi"/>
              </w:rPr>
              <w:t>0.014)</w:t>
            </w:r>
          </w:p>
        </w:tc>
        <w:tc>
          <w:tcPr>
            <w:tcW w:w="1900" w:type="dxa"/>
            <w:hideMark/>
          </w:tcPr>
          <w:p w14:paraId="0DB0C21C" w14:textId="77777777" w:rsidR="000270A3" w:rsidRPr="0013262B" w:rsidRDefault="000270A3" w:rsidP="004D0A8B">
            <w:pPr>
              <w:spacing w:line="480" w:lineRule="auto"/>
              <w:jc w:val="both"/>
              <w:rPr>
                <w:rFonts w:cstheme="minorHAnsi"/>
              </w:rPr>
            </w:pPr>
            <w:r w:rsidRPr="0013262B">
              <w:rPr>
                <w:rFonts w:cstheme="minorHAnsi"/>
              </w:rPr>
              <w:t xml:space="preserve">-0.080                  </w:t>
            </w:r>
            <w:proofErr w:type="gramStart"/>
            <w:r w:rsidRPr="0013262B">
              <w:rPr>
                <w:rFonts w:cstheme="minorHAnsi"/>
              </w:rPr>
              <w:t xml:space="preserve">   (</w:t>
            </w:r>
            <w:proofErr w:type="gramEnd"/>
            <w:r w:rsidRPr="0013262B">
              <w:rPr>
                <w:rFonts w:cstheme="minorHAnsi"/>
              </w:rPr>
              <w:t>0.72)</w:t>
            </w:r>
          </w:p>
        </w:tc>
        <w:tc>
          <w:tcPr>
            <w:tcW w:w="1960" w:type="dxa"/>
            <w:hideMark/>
          </w:tcPr>
          <w:p w14:paraId="51137274" w14:textId="77777777" w:rsidR="000270A3" w:rsidRPr="0013262B" w:rsidRDefault="000270A3" w:rsidP="004D0A8B">
            <w:pPr>
              <w:spacing w:line="480" w:lineRule="auto"/>
              <w:jc w:val="both"/>
              <w:rPr>
                <w:rFonts w:cstheme="minorHAnsi"/>
              </w:rPr>
            </w:pPr>
            <w:r w:rsidRPr="0013262B">
              <w:rPr>
                <w:rFonts w:cstheme="minorHAnsi"/>
              </w:rPr>
              <w:t xml:space="preserve">0.45                     </w:t>
            </w:r>
            <w:proofErr w:type="gramStart"/>
            <w:r w:rsidRPr="0013262B">
              <w:rPr>
                <w:rFonts w:cstheme="minorHAnsi"/>
              </w:rPr>
              <w:t xml:space="preserve">   (</w:t>
            </w:r>
            <w:proofErr w:type="gramEnd"/>
            <w:r w:rsidRPr="0013262B">
              <w:rPr>
                <w:rFonts w:cstheme="minorHAnsi"/>
              </w:rPr>
              <w:t>0.092)</w:t>
            </w:r>
          </w:p>
        </w:tc>
        <w:tc>
          <w:tcPr>
            <w:tcW w:w="1720" w:type="dxa"/>
            <w:hideMark/>
          </w:tcPr>
          <w:p w14:paraId="721AB483" w14:textId="77777777" w:rsidR="000270A3" w:rsidRPr="0013262B" w:rsidRDefault="000270A3" w:rsidP="004D0A8B">
            <w:pPr>
              <w:spacing w:line="480" w:lineRule="auto"/>
              <w:jc w:val="both"/>
              <w:rPr>
                <w:rFonts w:cstheme="minorHAnsi"/>
              </w:rPr>
            </w:pPr>
            <w:r w:rsidRPr="0013262B">
              <w:rPr>
                <w:rFonts w:cstheme="minorHAnsi"/>
              </w:rPr>
              <w:t xml:space="preserve">-0.31              </w:t>
            </w:r>
            <w:proofErr w:type="gramStart"/>
            <w:r w:rsidRPr="0013262B">
              <w:rPr>
                <w:rFonts w:cstheme="minorHAnsi"/>
              </w:rPr>
              <w:t xml:space="preserve">   (</w:t>
            </w:r>
            <w:proofErr w:type="gramEnd"/>
            <w:r w:rsidRPr="0013262B">
              <w:rPr>
                <w:rFonts w:cstheme="minorHAnsi"/>
              </w:rPr>
              <w:t>0.14)</w:t>
            </w:r>
          </w:p>
        </w:tc>
        <w:tc>
          <w:tcPr>
            <w:tcW w:w="1780" w:type="dxa"/>
            <w:hideMark/>
          </w:tcPr>
          <w:p w14:paraId="058C06C5" w14:textId="77777777" w:rsidR="000270A3" w:rsidRPr="0013262B" w:rsidRDefault="000270A3" w:rsidP="004D0A8B">
            <w:pPr>
              <w:spacing w:line="480" w:lineRule="auto"/>
              <w:jc w:val="both"/>
              <w:rPr>
                <w:rFonts w:cstheme="minorHAnsi"/>
              </w:rPr>
            </w:pPr>
            <w:r w:rsidRPr="0013262B">
              <w:rPr>
                <w:rFonts w:cstheme="minorHAnsi"/>
              </w:rPr>
              <w:t xml:space="preserve">0.0084            </w:t>
            </w:r>
            <w:proofErr w:type="gramStart"/>
            <w:r w:rsidRPr="0013262B">
              <w:rPr>
                <w:rFonts w:cstheme="minorHAnsi"/>
              </w:rPr>
              <w:t xml:space="preserve">   (</w:t>
            </w:r>
            <w:proofErr w:type="gramEnd"/>
            <w:r w:rsidRPr="0013262B">
              <w:rPr>
                <w:rFonts w:cstheme="minorHAnsi"/>
              </w:rPr>
              <w:t>0.99)</w:t>
            </w:r>
          </w:p>
        </w:tc>
      </w:tr>
      <w:tr w:rsidR="000270A3" w:rsidRPr="0013262B" w14:paraId="6632000D" w14:textId="77777777" w:rsidTr="004D0A8B">
        <w:trPr>
          <w:trHeight w:val="795"/>
        </w:trPr>
        <w:tc>
          <w:tcPr>
            <w:tcW w:w="1480" w:type="dxa"/>
            <w:hideMark/>
          </w:tcPr>
          <w:p w14:paraId="741458D6" w14:textId="77777777" w:rsidR="000270A3" w:rsidRPr="0013262B" w:rsidRDefault="000270A3" w:rsidP="004D0A8B">
            <w:pPr>
              <w:spacing w:line="480" w:lineRule="auto"/>
              <w:jc w:val="both"/>
              <w:rPr>
                <w:rFonts w:cstheme="minorHAnsi"/>
              </w:rPr>
            </w:pPr>
            <w:r w:rsidRPr="0013262B">
              <w:rPr>
                <w:rFonts w:cstheme="minorHAnsi"/>
              </w:rPr>
              <w:t>Potassium</w:t>
            </w:r>
          </w:p>
        </w:tc>
        <w:tc>
          <w:tcPr>
            <w:tcW w:w="1360" w:type="dxa"/>
            <w:hideMark/>
          </w:tcPr>
          <w:p w14:paraId="4BA10333" w14:textId="77777777" w:rsidR="000270A3" w:rsidRPr="0013262B" w:rsidRDefault="000270A3" w:rsidP="004D0A8B">
            <w:pPr>
              <w:spacing w:line="480" w:lineRule="auto"/>
              <w:jc w:val="both"/>
              <w:rPr>
                <w:rFonts w:cstheme="minorHAnsi"/>
              </w:rPr>
            </w:pPr>
            <w:r w:rsidRPr="0013262B">
              <w:rPr>
                <w:rFonts w:cstheme="minorHAnsi"/>
              </w:rPr>
              <w:t>0.51** (0.0041)</w:t>
            </w:r>
          </w:p>
        </w:tc>
        <w:tc>
          <w:tcPr>
            <w:tcW w:w="1660" w:type="dxa"/>
            <w:hideMark/>
          </w:tcPr>
          <w:p w14:paraId="7B04A64C" w14:textId="77777777" w:rsidR="000270A3" w:rsidRPr="0013262B" w:rsidRDefault="000270A3" w:rsidP="004D0A8B">
            <w:pPr>
              <w:spacing w:line="480" w:lineRule="auto"/>
              <w:jc w:val="both"/>
              <w:rPr>
                <w:rFonts w:cstheme="minorHAnsi"/>
              </w:rPr>
            </w:pPr>
            <w:r w:rsidRPr="0013262B">
              <w:rPr>
                <w:rFonts w:cstheme="minorHAnsi"/>
              </w:rPr>
              <w:t>0.</w:t>
            </w:r>
            <w:r>
              <w:rPr>
                <w:rFonts w:cstheme="minorHAnsi"/>
              </w:rPr>
              <w:t>48</w:t>
            </w:r>
            <w:r w:rsidRPr="0013262B">
              <w:rPr>
                <w:rFonts w:cstheme="minorHAnsi"/>
              </w:rPr>
              <w:t xml:space="preserve">              </w:t>
            </w:r>
            <w:proofErr w:type="gramStart"/>
            <w:r w:rsidRPr="0013262B">
              <w:rPr>
                <w:rFonts w:cstheme="minorHAnsi"/>
              </w:rPr>
              <w:t xml:space="preserve">   (</w:t>
            </w:r>
            <w:proofErr w:type="gramEnd"/>
            <w:r w:rsidRPr="0013262B">
              <w:rPr>
                <w:rFonts w:cstheme="minorHAnsi"/>
              </w:rPr>
              <w:t>0.</w:t>
            </w:r>
            <w:r>
              <w:rPr>
                <w:rFonts w:cstheme="minorHAnsi"/>
              </w:rPr>
              <w:t>12</w:t>
            </w:r>
            <w:r w:rsidRPr="0013262B">
              <w:rPr>
                <w:rFonts w:cstheme="minorHAnsi"/>
              </w:rPr>
              <w:t>)</w:t>
            </w:r>
          </w:p>
        </w:tc>
        <w:tc>
          <w:tcPr>
            <w:tcW w:w="1660" w:type="dxa"/>
            <w:hideMark/>
          </w:tcPr>
          <w:p w14:paraId="7C6CAB97" w14:textId="77777777" w:rsidR="000270A3" w:rsidRPr="0013262B" w:rsidRDefault="000270A3" w:rsidP="004D0A8B">
            <w:pPr>
              <w:spacing w:line="480" w:lineRule="auto"/>
              <w:jc w:val="both"/>
              <w:rPr>
                <w:rFonts w:cstheme="minorHAnsi"/>
              </w:rPr>
            </w:pPr>
            <w:r w:rsidRPr="0013262B">
              <w:rPr>
                <w:rFonts w:cstheme="minorHAnsi"/>
              </w:rPr>
              <w:t xml:space="preserve">0.18              </w:t>
            </w:r>
            <w:proofErr w:type="gramStart"/>
            <w:r w:rsidRPr="0013262B">
              <w:rPr>
                <w:rFonts w:cstheme="minorHAnsi"/>
              </w:rPr>
              <w:t xml:space="preserve">   (</w:t>
            </w:r>
            <w:proofErr w:type="gramEnd"/>
            <w:r w:rsidRPr="0013262B">
              <w:rPr>
                <w:rFonts w:cstheme="minorHAnsi"/>
              </w:rPr>
              <w:t>0.44)</w:t>
            </w:r>
          </w:p>
        </w:tc>
        <w:tc>
          <w:tcPr>
            <w:tcW w:w="1580" w:type="dxa"/>
            <w:hideMark/>
          </w:tcPr>
          <w:p w14:paraId="6FFFB4F7" w14:textId="77777777" w:rsidR="000270A3" w:rsidRPr="0013262B" w:rsidRDefault="000270A3" w:rsidP="004D0A8B">
            <w:pPr>
              <w:spacing w:line="480" w:lineRule="auto"/>
              <w:jc w:val="both"/>
              <w:rPr>
                <w:rFonts w:cstheme="minorHAnsi"/>
              </w:rPr>
            </w:pPr>
            <w:r w:rsidRPr="0013262B">
              <w:rPr>
                <w:rFonts w:cstheme="minorHAnsi"/>
              </w:rPr>
              <w:t xml:space="preserve">0.49*            </w:t>
            </w:r>
            <w:proofErr w:type="gramStart"/>
            <w:r w:rsidRPr="0013262B">
              <w:rPr>
                <w:rFonts w:cstheme="minorHAnsi"/>
              </w:rPr>
              <w:t xml:space="preserve">   (</w:t>
            </w:r>
            <w:proofErr w:type="gramEnd"/>
            <w:r w:rsidRPr="0013262B">
              <w:rPr>
                <w:rFonts w:cstheme="minorHAnsi"/>
              </w:rPr>
              <w:t>0.024)</w:t>
            </w:r>
          </w:p>
        </w:tc>
        <w:tc>
          <w:tcPr>
            <w:tcW w:w="1900" w:type="dxa"/>
            <w:hideMark/>
          </w:tcPr>
          <w:p w14:paraId="3FCE6456" w14:textId="77777777" w:rsidR="000270A3" w:rsidRPr="0013262B" w:rsidRDefault="000270A3" w:rsidP="004D0A8B">
            <w:pPr>
              <w:spacing w:line="480" w:lineRule="auto"/>
              <w:jc w:val="both"/>
              <w:rPr>
                <w:rFonts w:cstheme="minorHAnsi"/>
              </w:rPr>
            </w:pPr>
            <w:r w:rsidRPr="0013262B">
              <w:rPr>
                <w:rFonts w:cstheme="minorHAnsi"/>
              </w:rPr>
              <w:t xml:space="preserve">0.11                    </w:t>
            </w:r>
            <w:proofErr w:type="gramStart"/>
            <w:r w:rsidRPr="0013262B">
              <w:rPr>
                <w:rFonts w:cstheme="minorHAnsi"/>
              </w:rPr>
              <w:t xml:space="preserve">   (</w:t>
            </w:r>
            <w:proofErr w:type="gramEnd"/>
            <w:r w:rsidRPr="0013262B">
              <w:rPr>
                <w:rFonts w:cstheme="minorHAnsi"/>
              </w:rPr>
              <w:t>0.62)</w:t>
            </w:r>
          </w:p>
        </w:tc>
        <w:tc>
          <w:tcPr>
            <w:tcW w:w="1960" w:type="dxa"/>
            <w:hideMark/>
          </w:tcPr>
          <w:p w14:paraId="6BEC13C7" w14:textId="77777777" w:rsidR="000270A3" w:rsidRPr="0013262B" w:rsidRDefault="000270A3" w:rsidP="004D0A8B">
            <w:pPr>
              <w:spacing w:line="480" w:lineRule="auto"/>
              <w:jc w:val="both"/>
              <w:rPr>
                <w:rFonts w:cstheme="minorHAnsi"/>
              </w:rPr>
            </w:pPr>
            <w:r w:rsidRPr="0013262B">
              <w:rPr>
                <w:rFonts w:cstheme="minorHAnsi"/>
              </w:rPr>
              <w:t xml:space="preserve">0.37                        </w:t>
            </w:r>
            <w:proofErr w:type="gramStart"/>
            <w:r w:rsidRPr="0013262B">
              <w:rPr>
                <w:rFonts w:cstheme="minorHAnsi"/>
              </w:rPr>
              <w:t xml:space="preserve">   (</w:t>
            </w:r>
            <w:proofErr w:type="gramEnd"/>
            <w:r w:rsidRPr="0013262B">
              <w:rPr>
                <w:rFonts w:cstheme="minorHAnsi"/>
              </w:rPr>
              <w:t>0.15)</w:t>
            </w:r>
          </w:p>
        </w:tc>
        <w:tc>
          <w:tcPr>
            <w:tcW w:w="1720" w:type="dxa"/>
            <w:hideMark/>
          </w:tcPr>
          <w:p w14:paraId="5ABF9FA5" w14:textId="77777777" w:rsidR="000270A3" w:rsidRPr="0013262B" w:rsidRDefault="000270A3" w:rsidP="004D0A8B">
            <w:pPr>
              <w:spacing w:line="480" w:lineRule="auto"/>
              <w:jc w:val="both"/>
              <w:rPr>
                <w:rFonts w:cstheme="minorHAnsi"/>
              </w:rPr>
            </w:pPr>
            <w:r w:rsidRPr="0013262B">
              <w:rPr>
                <w:rFonts w:cstheme="minorHAnsi"/>
              </w:rPr>
              <w:t xml:space="preserve">-0.28              </w:t>
            </w:r>
            <w:proofErr w:type="gramStart"/>
            <w:r w:rsidRPr="0013262B">
              <w:rPr>
                <w:rFonts w:cstheme="minorHAnsi"/>
              </w:rPr>
              <w:t xml:space="preserve">   (</w:t>
            </w:r>
            <w:proofErr w:type="gramEnd"/>
            <w:r w:rsidRPr="0013262B">
              <w:rPr>
                <w:rFonts w:cstheme="minorHAnsi"/>
              </w:rPr>
              <w:t>0.18)</w:t>
            </w:r>
          </w:p>
        </w:tc>
        <w:tc>
          <w:tcPr>
            <w:tcW w:w="1780" w:type="dxa"/>
            <w:hideMark/>
          </w:tcPr>
          <w:p w14:paraId="045C5B94" w14:textId="77777777" w:rsidR="000270A3" w:rsidRPr="0013262B" w:rsidRDefault="000270A3" w:rsidP="004D0A8B">
            <w:pPr>
              <w:spacing w:line="480" w:lineRule="auto"/>
              <w:jc w:val="both"/>
              <w:rPr>
                <w:rFonts w:cstheme="minorHAnsi"/>
              </w:rPr>
            </w:pPr>
            <w:r w:rsidRPr="0013262B">
              <w:rPr>
                <w:rFonts w:cstheme="minorHAnsi"/>
              </w:rPr>
              <w:t xml:space="preserve">-0.32               </w:t>
            </w:r>
            <w:proofErr w:type="gramStart"/>
            <w:r w:rsidRPr="0013262B">
              <w:rPr>
                <w:rFonts w:cstheme="minorHAnsi"/>
              </w:rPr>
              <w:t xml:space="preserve">   (</w:t>
            </w:r>
            <w:proofErr w:type="gramEnd"/>
            <w:r w:rsidRPr="0013262B">
              <w:rPr>
                <w:rFonts w:cstheme="minorHAnsi"/>
              </w:rPr>
              <w:t>0.44)</w:t>
            </w:r>
          </w:p>
        </w:tc>
      </w:tr>
      <w:tr w:rsidR="000270A3" w:rsidRPr="0013262B" w14:paraId="05189074" w14:textId="77777777" w:rsidTr="004D0A8B">
        <w:trPr>
          <w:trHeight w:val="885"/>
        </w:trPr>
        <w:tc>
          <w:tcPr>
            <w:tcW w:w="1480" w:type="dxa"/>
            <w:hideMark/>
          </w:tcPr>
          <w:p w14:paraId="2738D0E9" w14:textId="77777777" w:rsidR="000270A3" w:rsidRPr="0013262B" w:rsidRDefault="000270A3" w:rsidP="004D0A8B">
            <w:pPr>
              <w:spacing w:line="480" w:lineRule="auto"/>
              <w:jc w:val="both"/>
              <w:rPr>
                <w:rFonts w:cstheme="minorHAnsi"/>
              </w:rPr>
            </w:pPr>
            <w:r w:rsidRPr="0013262B">
              <w:rPr>
                <w:rFonts w:cstheme="minorHAnsi"/>
              </w:rPr>
              <w:t>Chloride</w:t>
            </w:r>
          </w:p>
        </w:tc>
        <w:tc>
          <w:tcPr>
            <w:tcW w:w="1360" w:type="dxa"/>
            <w:hideMark/>
          </w:tcPr>
          <w:p w14:paraId="49B33A7C" w14:textId="77777777" w:rsidR="000270A3" w:rsidRPr="0013262B" w:rsidRDefault="000270A3" w:rsidP="004D0A8B">
            <w:pPr>
              <w:spacing w:line="480" w:lineRule="auto"/>
              <w:jc w:val="both"/>
              <w:rPr>
                <w:rFonts w:cstheme="minorHAnsi"/>
              </w:rPr>
            </w:pPr>
            <w:r w:rsidRPr="0013262B">
              <w:rPr>
                <w:rFonts w:cstheme="minorHAnsi"/>
              </w:rPr>
              <w:t>0.60*** (0.0004)</w:t>
            </w:r>
          </w:p>
        </w:tc>
        <w:tc>
          <w:tcPr>
            <w:tcW w:w="1660" w:type="dxa"/>
            <w:hideMark/>
          </w:tcPr>
          <w:p w14:paraId="7BD77797" w14:textId="77777777" w:rsidR="000270A3" w:rsidRPr="0013262B" w:rsidRDefault="000270A3" w:rsidP="004D0A8B">
            <w:pPr>
              <w:spacing w:line="480" w:lineRule="auto"/>
              <w:jc w:val="both"/>
              <w:rPr>
                <w:rFonts w:cstheme="minorHAnsi"/>
              </w:rPr>
            </w:pPr>
            <w:r w:rsidRPr="0013262B">
              <w:rPr>
                <w:rFonts w:cstheme="minorHAnsi"/>
              </w:rPr>
              <w:t>0.</w:t>
            </w:r>
            <w:r>
              <w:rPr>
                <w:rFonts w:cstheme="minorHAnsi"/>
              </w:rPr>
              <w:t>25</w:t>
            </w:r>
            <w:r w:rsidRPr="0013262B">
              <w:rPr>
                <w:rFonts w:cstheme="minorHAnsi"/>
              </w:rPr>
              <w:t xml:space="preserve">               </w:t>
            </w:r>
            <w:proofErr w:type="gramStart"/>
            <w:r w:rsidRPr="0013262B">
              <w:rPr>
                <w:rFonts w:cstheme="minorHAnsi"/>
              </w:rPr>
              <w:t xml:space="preserve">   (</w:t>
            </w:r>
            <w:proofErr w:type="gramEnd"/>
            <w:r w:rsidRPr="0013262B">
              <w:rPr>
                <w:rFonts w:cstheme="minorHAnsi"/>
              </w:rPr>
              <w:t>0.</w:t>
            </w:r>
            <w:r>
              <w:rPr>
                <w:rFonts w:cstheme="minorHAnsi"/>
              </w:rPr>
              <w:t>45</w:t>
            </w:r>
            <w:r w:rsidRPr="0013262B">
              <w:rPr>
                <w:rFonts w:cstheme="minorHAnsi"/>
              </w:rPr>
              <w:t>)</w:t>
            </w:r>
          </w:p>
        </w:tc>
        <w:tc>
          <w:tcPr>
            <w:tcW w:w="1660" w:type="dxa"/>
            <w:hideMark/>
          </w:tcPr>
          <w:p w14:paraId="1413E62D" w14:textId="77777777" w:rsidR="000270A3" w:rsidRPr="0013262B" w:rsidRDefault="000270A3" w:rsidP="004D0A8B">
            <w:pPr>
              <w:spacing w:line="480" w:lineRule="auto"/>
              <w:jc w:val="both"/>
              <w:rPr>
                <w:rFonts w:cstheme="minorHAnsi"/>
              </w:rPr>
            </w:pPr>
            <w:r w:rsidRPr="0013262B">
              <w:rPr>
                <w:rFonts w:cstheme="minorHAnsi"/>
              </w:rPr>
              <w:t xml:space="preserve">0.33              </w:t>
            </w:r>
            <w:proofErr w:type="gramStart"/>
            <w:r w:rsidRPr="0013262B">
              <w:rPr>
                <w:rFonts w:cstheme="minorHAnsi"/>
              </w:rPr>
              <w:t xml:space="preserve">   (</w:t>
            </w:r>
            <w:proofErr w:type="gramEnd"/>
            <w:r w:rsidRPr="0013262B">
              <w:rPr>
                <w:rFonts w:cstheme="minorHAnsi"/>
              </w:rPr>
              <w:t>0.13)</w:t>
            </w:r>
          </w:p>
        </w:tc>
        <w:tc>
          <w:tcPr>
            <w:tcW w:w="1580" w:type="dxa"/>
            <w:hideMark/>
          </w:tcPr>
          <w:p w14:paraId="5A720BD0" w14:textId="77777777" w:rsidR="000270A3" w:rsidRPr="0013262B" w:rsidRDefault="000270A3" w:rsidP="004D0A8B">
            <w:pPr>
              <w:spacing w:line="480" w:lineRule="auto"/>
              <w:jc w:val="both"/>
              <w:rPr>
                <w:rFonts w:cstheme="minorHAnsi"/>
              </w:rPr>
            </w:pPr>
            <w:r w:rsidRPr="0013262B">
              <w:rPr>
                <w:rFonts w:cstheme="minorHAnsi"/>
              </w:rPr>
              <w:t xml:space="preserve">0.35                 </w:t>
            </w:r>
            <w:proofErr w:type="gramStart"/>
            <w:r w:rsidRPr="0013262B">
              <w:rPr>
                <w:rFonts w:cstheme="minorHAnsi"/>
              </w:rPr>
              <w:t xml:space="preserve">   (</w:t>
            </w:r>
            <w:proofErr w:type="gramEnd"/>
            <w:r w:rsidRPr="0013262B">
              <w:rPr>
                <w:rFonts w:cstheme="minorHAnsi"/>
              </w:rPr>
              <w:t>0.11)</w:t>
            </w:r>
          </w:p>
        </w:tc>
        <w:tc>
          <w:tcPr>
            <w:tcW w:w="1900" w:type="dxa"/>
            <w:hideMark/>
          </w:tcPr>
          <w:p w14:paraId="643BFEA1" w14:textId="77777777" w:rsidR="000270A3" w:rsidRPr="0013262B" w:rsidRDefault="000270A3" w:rsidP="004D0A8B">
            <w:pPr>
              <w:spacing w:line="480" w:lineRule="auto"/>
              <w:jc w:val="both"/>
              <w:rPr>
                <w:rFonts w:cstheme="minorHAnsi"/>
              </w:rPr>
            </w:pPr>
            <w:r w:rsidRPr="0013262B">
              <w:rPr>
                <w:rFonts w:cstheme="minorHAnsi"/>
              </w:rPr>
              <w:t xml:space="preserve">0.014                   </w:t>
            </w:r>
            <w:proofErr w:type="gramStart"/>
            <w:r w:rsidRPr="0013262B">
              <w:rPr>
                <w:rFonts w:cstheme="minorHAnsi"/>
              </w:rPr>
              <w:t xml:space="preserve">   (</w:t>
            </w:r>
            <w:proofErr w:type="gramEnd"/>
            <w:r w:rsidRPr="0013262B">
              <w:rPr>
                <w:rFonts w:cstheme="minorHAnsi"/>
              </w:rPr>
              <w:t>0.95)</w:t>
            </w:r>
          </w:p>
        </w:tc>
        <w:tc>
          <w:tcPr>
            <w:tcW w:w="1960" w:type="dxa"/>
            <w:hideMark/>
          </w:tcPr>
          <w:p w14:paraId="6CA45F0C" w14:textId="77777777" w:rsidR="000270A3" w:rsidRPr="0013262B" w:rsidRDefault="000270A3" w:rsidP="004D0A8B">
            <w:pPr>
              <w:spacing w:line="480" w:lineRule="auto"/>
              <w:jc w:val="both"/>
              <w:rPr>
                <w:rFonts w:cstheme="minorHAnsi"/>
              </w:rPr>
            </w:pPr>
            <w:r w:rsidRPr="0013262B">
              <w:rPr>
                <w:rFonts w:cstheme="minorHAnsi"/>
              </w:rPr>
              <w:t xml:space="preserve">0.29                       </w:t>
            </w:r>
            <w:proofErr w:type="gramStart"/>
            <w:r w:rsidRPr="0013262B">
              <w:rPr>
                <w:rFonts w:cstheme="minorHAnsi"/>
              </w:rPr>
              <w:t xml:space="preserve">   (</w:t>
            </w:r>
            <w:proofErr w:type="gramEnd"/>
            <w:r w:rsidRPr="0013262B">
              <w:rPr>
                <w:rFonts w:cstheme="minorHAnsi"/>
              </w:rPr>
              <w:t>0.25)</w:t>
            </w:r>
          </w:p>
        </w:tc>
        <w:tc>
          <w:tcPr>
            <w:tcW w:w="1720" w:type="dxa"/>
            <w:hideMark/>
          </w:tcPr>
          <w:p w14:paraId="78DF3329" w14:textId="77777777" w:rsidR="000270A3" w:rsidRPr="0013262B" w:rsidRDefault="000270A3" w:rsidP="004D0A8B">
            <w:pPr>
              <w:spacing w:line="480" w:lineRule="auto"/>
              <w:jc w:val="both"/>
              <w:rPr>
                <w:rFonts w:cstheme="minorHAnsi"/>
              </w:rPr>
            </w:pPr>
            <w:r w:rsidRPr="0013262B">
              <w:rPr>
                <w:rFonts w:cstheme="minorHAnsi"/>
              </w:rPr>
              <w:t xml:space="preserve">-0.093               </w:t>
            </w:r>
            <w:proofErr w:type="gramStart"/>
            <w:r w:rsidRPr="0013262B">
              <w:rPr>
                <w:rFonts w:cstheme="minorHAnsi"/>
              </w:rPr>
              <w:t xml:space="preserve">   (</w:t>
            </w:r>
            <w:proofErr w:type="gramEnd"/>
            <w:r w:rsidRPr="0013262B">
              <w:rPr>
                <w:rFonts w:cstheme="minorHAnsi"/>
              </w:rPr>
              <w:t>0.66)</w:t>
            </w:r>
          </w:p>
        </w:tc>
        <w:tc>
          <w:tcPr>
            <w:tcW w:w="1780" w:type="dxa"/>
            <w:hideMark/>
          </w:tcPr>
          <w:p w14:paraId="25BAAA00" w14:textId="77777777" w:rsidR="000270A3" w:rsidRPr="0013262B" w:rsidRDefault="000270A3" w:rsidP="004D0A8B">
            <w:pPr>
              <w:spacing w:line="480" w:lineRule="auto"/>
              <w:jc w:val="both"/>
              <w:rPr>
                <w:rFonts w:cstheme="minorHAnsi"/>
              </w:rPr>
            </w:pPr>
            <w:r w:rsidRPr="0013262B">
              <w:rPr>
                <w:rFonts w:cstheme="minorHAnsi"/>
              </w:rPr>
              <w:t xml:space="preserve">0.17                </w:t>
            </w:r>
            <w:proofErr w:type="gramStart"/>
            <w:r w:rsidRPr="0013262B">
              <w:rPr>
                <w:rFonts w:cstheme="minorHAnsi"/>
              </w:rPr>
              <w:t xml:space="preserve">   (</w:t>
            </w:r>
            <w:proofErr w:type="gramEnd"/>
            <w:r w:rsidRPr="0013262B">
              <w:rPr>
                <w:rFonts w:cstheme="minorHAnsi"/>
              </w:rPr>
              <w:t>0.67)</w:t>
            </w:r>
          </w:p>
        </w:tc>
      </w:tr>
      <w:tr w:rsidR="000270A3" w:rsidRPr="0013262B" w14:paraId="41D37216" w14:textId="77777777" w:rsidTr="004D0A8B">
        <w:trPr>
          <w:trHeight w:val="855"/>
        </w:trPr>
        <w:tc>
          <w:tcPr>
            <w:tcW w:w="1480" w:type="dxa"/>
            <w:hideMark/>
          </w:tcPr>
          <w:p w14:paraId="1A6A6C70" w14:textId="77777777" w:rsidR="000270A3" w:rsidRPr="0013262B" w:rsidRDefault="000270A3" w:rsidP="004D0A8B">
            <w:pPr>
              <w:spacing w:line="480" w:lineRule="auto"/>
              <w:jc w:val="both"/>
              <w:rPr>
                <w:rFonts w:cstheme="minorHAnsi"/>
              </w:rPr>
            </w:pPr>
            <w:r w:rsidRPr="0013262B">
              <w:rPr>
                <w:rFonts w:cstheme="minorHAnsi"/>
              </w:rPr>
              <w:t>Bicarbonate</w:t>
            </w:r>
          </w:p>
        </w:tc>
        <w:tc>
          <w:tcPr>
            <w:tcW w:w="1360" w:type="dxa"/>
            <w:hideMark/>
          </w:tcPr>
          <w:p w14:paraId="7FCEC44C" w14:textId="77777777" w:rsidR="000270A3" w:rsidRPr="0013262B" w:rsidRDefault="000270A3" w:rsidP="004D0A8B">
            <w:pPr>
              <w:spacing w:line="480" w:lineRule="auto"/>
              <w:jc w:val="both"/>
              <w:rPr>
                <w:rFonts w:cstheme="minorHAnsi"/>
              </w:rPr>
            </w:pPr>
            <w:r w:rsidRPr="0013262B">
              <w:rPr>
                <w:rFonts w:cstheme="minorHAnsi"/>
              </w:rPr>
              <w:t xml:space="preserve">0.20        </w:t>
            </w:r>
            <w:proofErr w:type="gramStart"/>
            <w:r w:rsidRPr="0013262B">
              <w:rPr>
                <w:rFonts w:cstheme="minorHAnsi"/>
              </w:rPr>
              <w:t xml:space="preserve">   (</w:t>
            </w:r>
            <w:proofErr w:type="gramEnd"/>
            <w:r w:rsidRPr="0013262B">
              <w:rPr>
                <w:rFonts w:cstheme="minorHAnsi"/>
              </w:rPr>
              <w:t>0.32)</w:t>
            </w:r>
          </w:p>
        </w:tc>
        <w:tc>
          <w:tcPr>
            <w:tcW w:w="1660" w:type="dxa"/>
            <w:hideMark/>
          </w:tcPr>
          <w:p w14:paraId="3A4D9FFB" w14:textId="77777777" w:rsidR="000270A3" w:rsidRPr="0013262B" w:rsidRDefault="000270A3" w:rsidP="004D0A8B">
            <w:pPr>
              <w:spacing w:line="480" w:lineRule="auto"/>
              <w:jc w:val="both"/>
              <w:rPr>
                <w:rFonts w:cstheme="minorHAnsi"/>
              </w:rPr>
            </w:pPr>
            <w:r w:rsidRPr="0013262B">
              <w:rPr>
                <w:rFonts w:cstheme="minorHAnsi"/>
              </w:rPr>
              <w:t>0.</w:t>
            </w:r>
            <w:r>
              <w:rPr>
                <w:rFonts w:cstheme="minorHAnsi"/>
              </w:rPr>
              <w:t>48</w:t>
            </w:r>
            <w:r w:rsidRPr="0013262B">
              <w:rPr>
                <w:rFonts w:cstheme="minorHAnsi"/>
              </w:rPr>
              <w:t xml:space="preserve">                </w:t>
            </w:r>
            <w:proofErr w:type="gramStart"/>
            <w:r w:rsidRPr="0013262B">
              <w:rPr>
                <w:rFonts w:cstheme="minorHAnsi"/>
              </w:rPr>
              <w:t xml:space="preserve">   (</w:t>
            </w:r>
            <w:proofErr w:type="gramEnd"/>
            <w:r w:rsidRPr="0013262B">
              <w:rPr>
                <w:rFonts w:cstheme="minorHAnsi"/>
              </w:rPr>
              <w:t>0.</w:t>
            </w:r>
            <w:r>
              <w:rPr>
                <w:rFonts w:cstheme="minorHAnsi"/>
              </w:rPr>
              <w:t>098</w:t>
            </w:r>
            <w:r w:rsidRPr="0013262B">
              <w:rPr>
                <w:rFonts w:cstheme="minorHAnsi"/>
              </w:rPr>
              <w:t>)</w:t>
            </w:r>
          </w:p>
        </w:tc>
        <w:tc>
          <w:tcPr>
            <w:tcW w:w="1660" w:type="dxa"/>
            <w:hideMark/>
          </w:tcPr>
          <w:p w14:paraId="4EFF2A23" w14:textId="77777777" w:rsidR="000270A3" w:rsidRPr="0013262B" w:rsidRDefault="000270A3" w:rsidP="004D0A8B">
            <w:pPr>
              <w:spacing w:line="480" w:lineRule="auto"/>
              <w:jc w:val="both"/>
              <w:rPr>
                <w:rFonts w:cstheme="minorHAnsi"/>
              </w:rPr>
            </w:pPr>
            <w:r w:rsidRPr="0013262B">
              <w:rPr>
                <w:rFonts w:cstheme="minorHAnsi"/>
              </w:rPr>
              <w:t xml:space="preserve">0.23                </w:t>
            </w:r>
            <w:proofErr w:type="gramStart"/>
            <w:r w:rsidRPr="0013262B">
              <w:rPr>
                <w:rFonts w:cstheme="minorHAnsi"/>
              </w:rPr>
              <w:t xml:space="preserve">   (</w:t>
            </w:r>
            <w:proofErr w:type="gramEnd"/>
            <w:r w:rsidRPr="0013262B">
              <w:rPr>
                <w:rFonts w:cstheme="minorHAnsi"/>
              </w:rPr>
              <w:t>0.31)</w:t>
            </w:r>
          </w:p>
        </w:tc>
        <w:tc>
          <w:tcPr>
            <w:tcW w:w="1580" w:type="dxa"/>
            <w:hideMark/>
          </w:tcPr>
          <w:p w14:paraId="2E006545" w14:textId="77777777" w:rsidR="000270A3" w:rsidRPr="0013262B" w:rsidRDefault="000270A3" w:rsidP="004D0A8B">
            <w:pPr>
              <w:spacing w:line="480" w:lineRule="auto"/>
              <w:jc w:val="both"/>
              <w:rPr>
                <w:rFonts w:cstheme="minorHAnsi"/>
              </w:rPr>
            </w:pPr>
            <w:r w:rsidRPr="0013262B">
              <w:rPr>
                <w:rFonts w:cstheme="minorHAnsi"/>
              </w:rPr>
              <w:t xml:space="preserve">0.074              </w:t>
            </w:r>
            <w:proofErr w:type="gramStart"/>
            <w:r w:rsidRPr="0013262B">
              <w:rPr>
                <w:rFonts w:cstheme="minorHAnsi"/>
              </w:rPr>
              <w:t xml:space="preserve">   (</w:t>
            </w:r>
            <w:proofErr w:type="gramEnd"/>
            <w:r w:rsidRPr="0013262B">
              <w:rPr>
                <w:rFonts w:cstheme="minorHAnsi"/>
              </w:rPr>
              <w:t>0.76)</w:t>
            </w:r>
          </w:p>
        </w:tc>
        <w:tc>
          <w:tcPr>
            <w:tcW w:w="1900" w:type="dxa"/>
            <w:hideMark/>
          </w:tcPr>
          <w:p w14:paraId="6039D8C3" w14:textId="77777777" w:rsidR="000270A3" w:rsidRPr="0013262B" w:rsidRDefault="000270A3" w:rsidP="004D0A8B">
            <w:pPr>
              <w:spacing w:line="480" w:lineRule="auto"/>
              <w:jc w:val="both"/>
              <w:rPr>
                <w:rFonts w:cstheme="minorHAnsi"/>
              </w:rPr>
            </w:pPr>
            <w:r w:rsidRPr="0013262B">
              <w:rPr>
                <w:rFonts w:cstheme="minorHAnsi"/>
              </w:rPr>
              <w:t xml:space="preserve">-0.061                       </w:t>
            </w:r>
            <w:proofErr w:type="gramStart"/>
            <w:r w:rsidRPr="0013262B">
              <w:rPr>
                <w:rFonts w:cstheme="minorHAnsi"/>
              </w:rPr>
              <w:t xml:space="preserve">   (</w:t>
            </w:r>
            <w:proofErr w:type="gramEnd"/>
            <w:r w:rsidRPr="0013262B">
              <w:rPr>
                <w:rFonts w:cstheme="minorHAnsi"/>
              </w:rPr>
              <w:t>0.79)</w:t>
            </w:r>
          </w:p>
        </w:tc>
        <w:tc>
          <w:tcPr>
            <w:tcW w:w="1960" w:type="dxa"/>
            <w:hideMark/>
          </w:tcPr>
          <w:p w14:paraId="263DA2BC" w14:textId="77777777" w:rsidR="000270A3" w:rsidRPr="0013262B" w:rsidRDefault="000270A3" w:rsidP="004D0A8B">
            <w:pPr>
              <w:spacing w:line="480" w:lineRule="auto"/>
              <w:jc w:val="both"/>
              <w:rPr>
                <w:rFonts w:cstheme="minorHAnsi"/>
              </w:rPr>
            </w:pPr>
            <w:r w:rsidRPr="0013262B">
              <w:rPr>
                <w:rFonts w:cstheme="minorHAnsi"/>
              </w:rPr>
              <w:t xml:space="preserve">0.37                      </w:t>
            </w:r>
            <w:proofErr w:type="gramStart"/>
            <w:r w:rsidRPr="0013262B">
              <w:rPr>
                <w:rFonts w:cstheme="minorHAnsi"/>
              </w:rPr>
              <w:t xml:space="preserve">   (</w:t>
            </w:r>
            <w:proofErr w:type="gramEnd"/>
            <w:r w:rsidRPr="0013262B">
              <w:rPr>
                <w:rFonts w:cstheme="minorHAnsi"/>
              </w:rPr>
              <w:t>0.18)</w:t>
            </w:r>
          </w:p>
        </w:tc>
        <w:tc>
          <w:tcPr>
            <w:tcW w:w="1720" w:type="dxa"/>
            <w:hideMark/>
          </w:tcPr>
          <w:p w14:paraId="2598BD5F" w14:textId="77777777" w:rsidR="000270A3" w:rsidRPr="0013262B" w:rsidRDefault="000270A3" w:rsidP="004D0A8B">
            <w:pPr>
              <w:spacing w:line="480" w:lineRule="auto"/>
              <w:jc w:val="both"/>
              <w:rPr>
                <w:rFonts w:cstheme="minorHAnsi"/>
              </w:rPr>
            </w:pPr>
            <w:r w:rsidRPr="0013262B">
              <w:rPr>
                <w:rFonts w:cstheme="minorHAnsi"/>
              </w:rPr>
              <w:t xml:space="preserve">-0.43*             </w:t>
            </w:r>
            <w:proofErr w:type="gramStart"/>
            <w:r w:rsidRPr="0013262B">
              <w:rPr>
                <w:rFonts w:cstheme="minorHAnsi"/>
              </w:rPr>
              <w:t xml:space="preserve">   (</w:t>
            </w:r>
            <w:proofErr w:type="gramEnd"/>
            <w:r w:rsidRPr="0013262B">
              <w:rPr>
                <w:rFonts w:cstheme="minorHAnsi"/>
              </w:rPr>
              <w:t>0.040)</w:t>
            </w:r>
          </w:p>
        </w:tc>
        <w:tc>
          <w:tcPr>
            <w:tcW w:w="1780" w:type="dxa"/>
            <w:hideMark/>
          </w:tcPr>
          <w:p w14:paraId="6FA5AC64" w14:textId="77777777" w:rsidR="000270A3" w:rsidRPr="0013262B" w:rsidRDefault="000270A3" w:rsidP="004D0A8B">
            <w:pPr>
              <w:spacing w:line="480" w:lineRule="auto"/>
              <w:jc w:val="both"/>
              <w:rPr>
                <w:rFonts w:cstheme="minorHAnsi"/>
              </w:rPr>
            </w:pPr>
            <w:r w:rsidRPr="0013262B">
              <w:rPr>
                <w:rFonts w:cstheme="minorHAnsi"/>
              </w:rPr>
              <w:t xml:space="preserve">0.34                 </w:t>
            </w:r>
            <w:proofErr w:type="gramStart"/>
            <w:r w:rsidRPr="0013262B">
              <w:rPr>
                <w:rFonts w:cstheme="minorHAnsi"/>
              </w:rPr>
              <w:t xml:space="preserve">   (</w:t>
            </w:r>
            <w:proofErr w:type="gramEnd"/>
            <w:r w:rsidRPr="0013262B">
              <w:rPr>
                <w:rFonts w:cstheme="minorHAnsi"/>
              </w:rPr>
              <w:t>0.40)</w:t>
            </w:r>
          </w:p>
        </w:tc>
      </w:tr>
      <w:tr w:rsidR="000270A3" w:rsidRPr="0013262B" w14:paraId="5924B890" w14:textId="77777777" w:rsidTr="004D0A8B">
        <w:trPr>
          <w:trHeight w:val="915"/>
        </w:trPr>
        <w:tc>
          <w:tcPr>
            <w:tcW w:w="1480" w:type="dxa"/>
            <w:hideMark/>
          </w:tcPr>
          <w:p w14:paraId="67CC9646" w14:textId="77777777" w:rsidR="000270A3" w:rsidRPr="0013262B" w:rsidRDefault="000270A3" w:rsidP="004D0A8B">
            <w:pPr>
              <w:spacing w:line="480" w:lineRule="auto"/>
              <w:jc w:val="both"/>
              <w:rPr>
                <w:rFonts w:cstheme="minorHAnsi"/>
              </w:rPr>
            </w:pPr>
            <w:r w:rsidRPr="0013262B">
              <w:rPr>
                <w:rFonts w:cstheme="minorHAnsi"/>
              </w:rPr>
              <w:lastRenderedPageBreak/>
              <w:t>Calcium</w:t>
            </w:r>
          </w:p>
        </w:tc>
        <w:tc>
          <w:tcPr>
            <w:tcW w:w="1360" w:type="dxa"/>
            <w:hideMark/>
          </w:tcPr>
          <w:p w14:paraId="2EADE4EE" w14:textId="77777777" w:rsidR="000270A3" w:rsidRPr="0013262B" w:rsidRDefault="000270A3" w:rsidP="004D0A8B">
            <w:pPr>
              <w:spacing w:line="480" w:lineRule="auto"/>
              <w:jc w:val="both"/>
              <w:rPr>
                <w:rFonts w:cstheme="minorHAnsi"/>
              </w:rPr>
            </w:pPr>
            <w:r w:rsidRPr="0013262B">
              <w:rPr>
                <w:rFonts w:cstheme="minorHAnsi"/>
              </w:rPr>
              <w:t xml:space="preserve">0.49**      </w:t>
            </w:r>
            <w:proofErr w:type="gramStart"/>
            <w:r w:rsidRPr="0013262B">
              <w:rPr>
                <w:rFonts w:cstheme="minorHAnsi"/>
              </w:rPr>
              <w:t xml:space="preserve">   (</w:t>
            </w:r>
            <w:proofErr w:type="gramEnd"/>
            <w:r w:rsidRPr="0013262B">
              <w:rPr>
                <w:rFonts w:cstheme="minorHAnsi"/>
              </w:rPr>
              <w:t>0.0075)</w:t>
            </w:r>
          </w:p>
        </w:tc>
        <w:tc>
          <w:tcPr>
            <w:tcW w:w="1660" w:type="dxa"/>
            <w:hideMark/>
          </w:tcPr>
          <w:p w14:paraId="60344EB5" w14:textId="77777777" w:rsidR="000270A3" w:rsidRPr="0013262B" w:rsidRDefault="000270A3" w:rsidP="004D0A8B">
            <w:pPr>
              <w:spacing w:line="480" w:lineRule="auto"/>
              <w:jc w:val="both"/>
              <w:rPr>
                <w:rFonts w:cstheme="minorHAnsi"/>
              </w:rPr>
            </w:pPr>
            <w:r w:rsidRPr="0013262B">
              <w:rPr>
                <w:rFonts w:cstheme="minorHAnsi"/>
              </w:rPr>
              <w:t>0.</w:t>
            </w:r>
            <w:r>
              <w:rPr>
                <w:rFonts w:cstheme="minorHAnsi"/>
              </w:rPr>
              <w:t>62</w:t>
            </w:r>
            <w:r w:rsidRPr="0013262B">
              <w:rPr>
                <w:rFonts w:cstheme="minorHAnsi"/>
              </w:rPr>
              <w:t xml:space="preserve">*         </w:t>
            </w:r>
            <w:proofErr w:type="gramStart"/>
            <w:r w:rsidRPr="0013262B">
              <w:rPr>
                <w:rFonts w:cstheme="minorHAnsi"/>
              </w:rPr>
              <w:t xml:space="preserve">   (</w:t>
            </w:r>
            <w:proofErr w:type="gramEnd"/>
            <w:r w:rsidRPr="0013262B">
              <w:rPr>
                <w:rFonts w:cstheme="minorHAnsi"/>
              </w:rPr>
              <w:t>0.02</w:t>
            </w:r>
            <w:r>
              <w:rPr>
                <w:rFonts w:cstheme="minorHAnsi"/>
              </w:rPr>
              <w:t>5</w:t>
            </w:r>
            <w:r w:rsidRPr="0013262B">
              <w:rPr>
                <w:rFonts w:cstheme="minorHAnsi"/>
              </w:rPr>
              <w:t>)</w:t>
            </w:r>
          </w:p>
        </w:tc>
        <w:tc>
          <w:tcPr>
            <w:tcW w:w="1660" w:type="dxa"/>
            <w:hideMark/>
          </w:tcPr>
          <w:p w14:paraId="51BC6433" w14:textId="77777777" w:rsidR="000270A3" w:rsidRPr="0013262B" w:rsidRDefault="000270A3" w:rsidP="004D0A8B">
            <w:pPr>
              <w:spacing w:line="480" w:lineRule="auto"/>
              <w:jc w:val="both"/>
              <w:rPr>
                <w:rFonts w:cstheme="minorHAnsi"/>
              </w:rPr>
            </w:pPr>
            <w:r w:rsidRPr="0013262B">
              <w:rPr>
                <w:rFonts w:cstheme="minorHAnsi"/>
              </w:rPr>
              <w:t xml:space="preserve">0.37           </w:t>
            </w:r>
            <w:proofErr w:type="gramStart"/>
            <w:r w:rsidRPr="0013262B">
              <w:rPr>
                <w:rFonts w:cstheme="minorHAnsi"/>
              </w:rPr>
              <w:t xml:space="preserve">   (</w:t>
            </w:r>
            <w:proofErr w:type="gramEnd"/>
            <w:r w:rsidRPr="0013262B">
              <w:rPr>
                <w:rFonts w:cstheme="minorHAnsi"/>
              </w:rPr>
              <w:t>0.071)</w:t>
            </w:r>
          </w:p>
        </w:tc>
        <w:tc>
          <w:tcPr>
            <w:tcW w:w="1580" w:type="dxa"/>
            <w:hideMark/>
          </w:tcPr>
          <w:p w14:paraId="435CC853" w14:textId="77777777" w:rsidR="000270A3" w:rsidRPr="0013262B" w:rsidRDefault="000270A3" w:rsidP="004D0A8B">
            <w:pPr>
              <w:spacing w:line="480" w:lineRule="auto"/>
              <w:jc w:val="both"/>
              <w:rPr>
                <w:rFonts w:cstheme="minorHAnsi"/>
              </w:rPr>
            </w:pPr>
            <w:r w:rsidRPr="0013262B">
              <w:rPr>
                <w:rFonts w:cstheme="minorHAnsi"/>
              </w:rPr>
              <w:t xml:space="preserve">0.32            </w:t>
            </w:r>
            <w:proofErr w:type="gramStart"/>
            <w:r w:rsidRPr="0013262B">
              <w:rPr>
                <w:rFonts w:cstheme="minorHAnsi"/>
              </w:rPr>
              <w:t xml:space="preserve">   (</w:t>
            </w:r>
            <w:proofErr w:type="gramEnd"/>
            <w:r w:rsidRPr="0013262B">
              <w:rPr>
                <w:rFonts w:cstheme="minorHAnsi"/>
              </w:rPr>
              <w:t>0.15)</w:t>
            </w:r>
          </w:p>
        </w:tc>
        <w:tc>
          <w:tcPr>
            <w:tcW w:w="1900" w:type="dxa"/>
            <w:hideMark/>
          </w:tcPr>
          <w:p w14:paraId="597E0326" w14:textId="77777777" w:rsidR="000270A3" w:rsidRPr="0013262B" w:rsidRDefault="000270A3" w:rsidP="004D0A8B">
            <w:pPr>
              <w:spacing w:line="480" w:lineRule="auto"/>
              <w:jc w:val="both"/>
              <w:rPr>
                <w:rFonts w:cstheme="minorHAnsi"/>
              </w:rPr>
            </w:pPr>
            <w:r w:rsidRPr="0013262B">
              <w:rPr>
                <w:rFonts w:cstheme="minorHAnsi"/>
              </w:rPr>
              <w:t xml:space="preserve">-0.065               </w:t>
            </w:r>
            <w:proofErr w:type="gramStart"/>
            <w:r w:rsidRPr="0013262B">
              <w:rPr>
                <w:rFonts w:cstheme="minorHAnsi"/>
              </w:rPr>
              <w:t xml:space="preserve">   (</w:t>
            </w:r>
            <w:proofErr w:type="gramEnd"/>
            <w:r w:rsidRPr="0013262B">
              <w:rPr>
                <w:rFonts w:cstheme="minorHAnsi"/>
              </w:rPr>
              <w:t>0.76)</w:t>
            </w:r>
          </w:p>
        </w:tc>
        <w:tc>
          <w:tcPr>
            <w:tcW w:w="1960" w:type="dxa"/>
            <w:hideMark/>
          </w:tcPr>
          <w:p w14:paraId="524BB154" w14:textId="77777777" w:rsidR="000270A3" w:rsidRPr="0013262B" w:rsidRDefault="000270A3" w:rsidP="004D0A8B">
            <w:pPr>
              <w:spacing w:line="480" w:lineRule="auto"/>
              <w:jc w:val="both"/>
              <w:rPr>
                <w:rFonts w:cstheme="minorHAnsi"/>
              </w:rPr>
            </w:pPr>
            <w:r w:rsidRPr="0013262B">
              <w:rPr>
                <w:rFonts w:cstheme="minorHAnsi"/>
              </w:rPr>
              <w:t xml:space="preserve">0.40                      </w:t>
            </w:r>
            <w:proofErr w:type="gramStart"/>
            <w:r w:rsidRPr="0013262B">
              <w:rPr>
                <w:rFonts w:cstheme="minorHAnsi"/>
              </w:rPr>
              <w:t xml:space="preserve">   (</w:t>
            </w:r>
            <w:proofErr w:type="gramEnd"/>
            <w:r w:rsidRPr="0013262B">
              <w:rPr>
                <w:rFonts w:cstheme="minorHAnsi"/>
              </w:rPr>
              <w:t>0.12)</w:t>
            </w:r>
          </w:p>
        </w:tc>
        <w:tc>
          <w:tcPr>
            <w:tcW w:w="1720" w:type="dxa"/>
            <w:hideMark/>
          </w:tcPr>
          <w:p w14:paraId="3CDECC44" w14:textId="77777777" w:rsidR="000270A3" w:rsidRPr="0013262B" w:rsidRDefault="000270A3" w:rsidP="004D0A8B">
            <w:pPr>
              <w:spacing w:line="480" w:lineRule="auto"/>
              <w:jc w:val="both"/>
              <w:rPr>
                <w:rFonts w:cstheme="minorHAnsi"/>
              </w:rPr>
            </w:pPr>
            <w:r w:rsidRPr="0013262B">
              <w:rPr>
                <w:rFonts w:cstheme="minorHAnsi"/>
              </w:rPr>
              <w:t xml:space="preserve">-0.26             </w:t>
            </w:r>
            <w:proofErr w:type="gramStart"/>
            <w:r w:rsidRPr="0013262B">
              <w:rPr>
                <w:rFonts w:cstheme="minorHAnsi"/>
              </w:rPr>
              <w:t xml:space="preserve">   (</w:t>
            </w:r>
            <w:proofErr w:type="gramEnd"/>
            <w:r w:rsidRPr="0013262B">
              <w:rPr>
                <w:rFonts w:cstheme="minorHAnsi"/>
              </w:rPr>
              <w:t>0.21)</w:t>
            </w:r>
          </w:p>
        </w:tc>
        <w:tc>
          <w:tcPr>
            <w:tcW w:w="1780" w:type="dxa"/>
            <w:hideMark/>
          </w:tcPr>
          <w:p w14:paraId="4A4F23FF" w14:textId="77777777" w:rsidR="000270A3" w:rsidRPr="0013262B" w:rsidRDefault="000270A3" w:rsidP="004D0A8B">
            <w:pPr>
              <w:spacing w:line="480" w:lineRule="auto"/>
              <w:jc w:val="both"/>
              <w:rPr>
                <w:rFonts w:cstheme="minorHAnsi"/>
              </w:rPr>
            </w:pPr>
            <w:r w:rsidRPr="0013262B">
              <w:rPr>
                <w:rFonts w:cstheme="minorHAnsi"/>
              </w:rPr>
              <w:t xml:space="preserve">-0.094                      </w:t>
            </w:r>
            <w:proofErr w:type="gramStart"/>
            <w:r w:rsidRPr="0013262B">
              <w:rPr>
                <w:rFonts w:cstheme="minorHAnsi"/>
              </w:rPr>
              <w:t xml:space="preserve">   (</w:t>
            </w:r>
            <w:proofErr w:type="gramEnd"/>
            <w:r w:rsidRPr="0013262B">
              <w:rPr>
                <w:rFonts w:cstheme="minorHAnsi"/>
              </w:rPr>
              <w:t>0.82)</w:t>
            </w:r>
          </w:p>
        </w:tc>
      </w:tr>
      <w:tr w:rsidR="000270A3" w:rsidRPr="0013262B" w14:paraId="14CBEAA9" w14:textId="77777777" w:rsidTr="004D0A8B">
        <w:trPr>
          <w:trHeight w:val="975"/>
        </w:trPr>
        <w:tc>
          <w:tcPr>
            <w:tcW w:w="1480" w:type="dxa"/>
            <w:hideMark/>
          </w:tcPr>
          <w:p w14:paraId="70C95EBA" w14:textId="77777777" w:rsidR="000270A3" w:rsidRPr="0013262B" w:rsidRDefault="000270A3" w:rsidP="004D0A8B">
            <w:pPr>
              <w:spacing w:line="480" w:lineRule="auto"/>
              <w:jc w:val="both"/>
              <w:rPr>
                <w:rFonts w:cstheme="minorHAnsi"/>
              </w:rPr>
            </w:pPr>
            <w:r w:rsidRPr="0013262B">
              <w:rPr>
                <w:rFonts w:cstheme="minorHAnsi"/>
              </w:rPr>
              <w:t>Magnesium</w:t>
            </w:r>
          </w:p>
        </w:tc>
        <w:tc>
          <w:tcPr>
            <w:tcW w:w="1360" w:type="dxa"/>
            <w:hideMark/>
          </w:tcPr>
          <w:p w14:paraId="7843ED6B" w14:textId="77777777" w:rsidR="000270A3" w:rsidRPr="0013262B" w:rsidRDefault="000270A3" w:rsidP="004D0A8B">
            <w:pPr>
              <w:spacing w:line="480" w:lineRule="auto"/>
              <w:jc w:val="both"/>
              <w:rPr>
                <w:rFonts w:cstheme="minorHAnsi"/>
              </w:rPr>
            </w:pPr>
            <w:r w:rsidRPr="0013262B">
              <w:rPr>
                <w:rFonts w:cstheme="minorHAnsi"/>
              </w:rPr>
              <w:t>0.58** (0.0026)</w:t>
            </w:r>
          </w:p>
        </w:tc>
        <w:tc>
          <w:tcPr>
            <w:tcW w:w="1660" w:type="dxa"/>
            <w:hideMark/>
          </w:tcPr>
          <w:p w14:paraId="60F818C8" w14:textId="77777777" w:rsidR="000270A3" w:rsidRPr="0013262B" w:rsidRDefault="000270A3" w:rsidP="004D0A8B">
            <w:pPr>
              <w:spacing w:line="480" w:lineRule="auto"/>
              <w:jc w:val="both"/>
              <w:rPr>
                <w:rFonts w:cstheme="minorHAnsi"/>
              </w:rPr>
            </w:pPr>
            <w:r w:rsidRPr="0013262B">
              <w:rPr>
                <w:rFonts w:cstheme="minorHAnsi"/>
              </w:rPr>
              <w:t>0.</w:t>
            </w:r>
            <w:r>
              <w:rPr>
                <w:rFonts w:cstheme="minorHAnsi"/>
              </w:rPr>
              <w:t>46</w:t>
            </w:r>
            <w:r w:rsidRPr="0013262B">
              <w:rPr>
                <w:rFonts w:cstheme="minorHAnsi"/>
              </w:rPr>
              <w:t xml:space="preserve">              </w:t>
            </w:r>
            <w:proofErr w:type="gramStart"/>
            <w:r w:rsidRPr="0013262B">
              <w:rPr>
                <w:rFonts w:cstheme="minorHAnsi"/>
              </w:rPr>
              <w:t xml:space="preserve">   (</w:t>
            </w:r>
            <w:proofErr w:type="gramEnd"/>
            <w:r w:rsidRPr="0013262B">
              <w:rPr>
                <w:rFonts w:cstheme="minorHAnsi"/>
              </w:rPr>
              <w:t>0.</w:t>
            </w:r>
            <w:r>
              <w:rPr>
                <w:rFonts w:cstheme="minorHAnsi"/>
              </w:rPr>
              <w:t>15</w:t>
            </w:r>
            <w:r w:rsidRPr="0013262B">
              <w:rPr>
                <w:rFonts w:cstheme="minorHAnsi"/>
              </w:rPr>
              <w:t>)</w:t>
            </w:r>
          </w:p>
        </w:tc>
        <w:tc>
          <w:tcPr>
            <w:tcW w:w="1660" w:type="dxa"/>
            <w:hideMark/>
          </w:tcPr>
          <w:p w14:paraId="28DB94B0" w14:textId="77777777" w:rsidR="000270A3" w:rsidRPr="0013262B" w:rsidRDefault="000270A3" w:rsidP="004D0A8B">
            <w:pPr>
              <w:spacing w:line="480" w:lineRule="auto"/>
              <w:jc w:val="both"/>
              <w:rPr>
                <w:rFonts w:cstheme="minorHAnsi"/>
              </w:rPr>
            </w:pPr>
            <w:r w:rsidRPr="0013262B">
              <w:rPr>
                <w:rFonts w:cstheme="minorHAnsi"/>
              </w:rPr>
              <w:t xml:space="preserve">0.57**      </w:t>
            </w:r>
            <w:proofErr w:type="gramStart"/>
            <w:r w:rsidRPr="0013262B">
              <w:rPr>
                <w:rFonts w:cstheme="minorHAnsi"/>
              </w:rPr>
              <w:t xml:space="preserve">   (</w:t>
            </w:r>
            <w:proofErr w:type="gramEnd"/>
            <w:r w:rsidRPr="0013262B">
              <w:rPr>
                <w:rFonts w:cstheme="minorHAnsi"/>
              </w:rPr>
              <w:t>0.0052)</w:t>
            </w:r>
          </w:p>
        </w:tc>
        <w:tc>
          <w:tcPr>
            <w:tcW w:w="1580" w:type="dxa"/>
            <w:hideMark/>
          </w:tcPr>
          <w:p w14:paraId="0AE3EA39" w14:textId="77777777" w:rsidR="000270A3" w:rsidRPr="0013262B" w:rsidRDefault="000270A3" w:rsidP="004D0A8B">
            <w:pPr>
              <w:spacing w:line="480" w:lineRule="auto"/>
              <w:jc w:val="both"/>
              <w:rPr>
                <w:rFonts w:cstheme="minorHAnsi"/>
              </w:rPr>
            </w:pPr>
            <w:r w:rsidRPr="0013262B">
              <w:rPr>
                <w:rFonts w:cstheme="minorHAnsi"/>
              </w:rPr>
              <w:t xml:space="preserve">0.61**    </w:t>
            </w:r>
            <w:proofErr w:type="gramStart"/>
            <w:r w:rsidRPr="0013262B">
              <w:rPr>
                <w:rFonts w:cstheme="minorHAnsi"/>
              </w:rPr>
              <w:t xml:space="preserve">   (</w:t>
            </w:r>
            <w:proofErr w:type="gramEnd"/>
            <w:r w:rsidRPr="0013262B">
              <w:rPr>
                <w:rFonts w:cstheme="minorHAnsi"/>
              </w:rPr>
              <w:t>0.0036)</w:t>
            </w:r>
          </w:p>
        </w:tc>
        <w:tc>
          <w:tcPr>
            <w:tcW w:w="1900" w:type="dxa"/>
            <w:hideMark/>
          </w:tcPr>
          <w:p w14:paraId="649D4EB8" w14:textId="77777777" w:rsidR="000270A3" w:rsidRPr="0013262B" w:rsidRDefault="000270A3" w:rsidP="004D0A8B">
            <w:pPr>
              <w:spacing w:line="480" w:lineRule="auto"/>
              <w:jc w:val="both"/>
              <w:rPr>
                <w:rFonts w:cstheme="minorHAnsi"/>
              </w:rPr>
            </w:pPr>
            <w:r w:rsidRPr="0013262B">
              <w:rPr>
                <w:rFonts w:cstheme="minorHAnsi"/>
              </w:rPr>
              <w:t xml:space="preserve">-0.27                      </w:t>
            </w:r>
            <w:proofErr w:type="gramStart"/>
            <w:r w:rsidRPr="0013262B">
              <w:rPr>
                <w:rFonts w:cstheme="minorHAnsi"/>
              </w:rPr>
              <w:t xml:space="preserve">   (</w:t>
            </w:r>
            <w:proofErr w:type="gramEnd"/>
            <w:r w:rsidRPr="0013262B">
              <w:rPr>
                <w:rFonts w:cstheme="minorHAnsi"/>
              </w:rPr>
              <w:t>0.22)</w:t>
            </w:r>
          </w:p>
        </w:tc>
        <w:tc>
          <w:tcPr>
            <w:tcW w:w="1960" w:type="dxa"/>
            <w:hideMark/>
          </w:tcPr>
          <w:p w14:paraId="01E1C3A9" w14:textId="77777777" w:rsidR="000270A3" w:rsidRPr="0013262B" w:rsidRDefault="000270A3" w:rsidP="004D0A8B">
            <w:pPr>
              <w:spacing w:line="480" w:lineRule="auto"/>
              <w:jc w:val="both"/>
              <w:rPr>
                <w:rFonts w:cstheme="minorHAnsi"/>
              </w:rPr>
            </w:pPr>
            <w:r w:rsidRPr="0013262B">
              <w:rPr>
                <w:rFonts w:cstheme="minorHAnsi"/>
              </w:rPr>
              <w:t xml:space="preserve">0.32                      </w:t>
            </w:r>
            <w:proofErr w:type="gramStart"/>
            <w:r w:rsidRPr="0013262B">
              <w:rPr>
                <w:rFonts w:cstheme="minorHAnsi"/>
              </w:rPr>
              <w:t xml:space="preserve">   (</w:t>
            </w:r>
            <w:proofErr w:type="gramEnd"/>
            <w:r w:rsidRPr="0013262B">
              <w:rPr>
                <w:rFonts w:cstheme="minorHAnsi"/>
              </w:rPr>
              <w:t>0.27)</w:t>
            </w:r>
          </w:p>
        </w:tc>
        <w:tc>
          <w:tcPr>
            <w:tcW w:w="1720" w:type="dxa"/>
            <w:hideMark/>
          </w:tcPr>
          <w:p w14:paraId="4D1BE390" w14:textId="77777777" w:rsidR="000270A3" w:rsidRPr="0013262B" w:rsidRDefault="000270A3" w:rsidP="004D0A8B">
            <w:pPr>
              <w:spacing w:line="480" w:lineRule="auto"/>
              <w:jc w:val="both"/>
              <w:rPr>
                <w:rFonts w:cstheme="minorHAnsi"/>
              </w:rPr>
            </w:pPr>
            <w:r w:rsidRPr="0013262B">
              <w:rPr>
                <w:rFonts w:cstheme="minorHAnsi"/>
              </w:rPr>
              <w:t xml:space="preserve">-0.058              </w:t>
            </w:r>
            <w:proofErr w:type="gramStart"/>
            <w:r w:rsidRPr="0013262B">
              <w:rPr>
                <w:rFonts w:cstheme="minorHAnsi"/>
              </w:rPr>
              <w:t xml:space="preserve">   (</w:t>
            </w:r>
            <w:proofErr w:type="gramEnd"/>
            <w:r w:rsidRPr="0013262B">
              <w:rPr>
                <w:rFonts w:cstheme="minorHAnsi"/>
              </w:rPr>
              <w:t>0.79)</w:t>
            </w:r>
          </w:p>
        </w:tc>
        <w:tc>
          <w:tcPr>
            <w:tcW w:w="1780" w:type="dxa"/>
            <w:hideMark/>
          </w:tcPr>
          <w:p w14:paraId="41F5FBDB" w14:textId="77777777" w:rsidR="000270A3" w:rsidRPr="0013262B" w:rsidRDefault="000270A3" w:rsidP="004D0A8B">
            <w:pPr>
              <w:spacing w:line="480" w:lineRule="auto"/>
              <w:jc w:val="both"/>
              <w:rPr>
                <w:rFonts w:cstheme="minorHAnsi"/>
              </w:rPr>
            </w:pPr>
            <w:r w:rsidRPr="0013262B">
              <w:rPr>
                <w:rFonts w:cstheme="minorHAnsi"/>
              </w:rPr>
              <w:t xml:space="preserve">-0.039                  </w:t>
            </w:r>
            <w:proofErr w:type="gramStart"/>
            <w:r w:rsidRPr="0013262B">
              <w:rPr>
                <w:rFonts w:cstheme="minorHAnsi"/>
              </w:rPr>
              <w:t xml:space="preserve">   (</w:t>
            </w:r>
            <w:proofErr w:type="gramEnd"/>
            <w:r w:rsidRPr="0013262B">
              <w:rPr>
                <w:rFonts w:cstheme="minorHAnsi"/>
              </w:rPr>
              <w:t>0.93)</w:t>
            </w:r>
          </w:p>
        </w:tc>
      </w:tr>
      <w:tr w:rsidR="000270A3" w:rsidRPr="0013262B" w14:paraId="3A0AE6BE" w14:textId="77777777" w:rsidTr="004D0A8B">
        <w:trPr>
          <w:trHeight w:val="870"/>
        </w:trPr>
        <w:tc>
          <w:tcPr>
            <w:tcW w:w="1480" w:type="dxa"/>
            <w:hideMark/>
          </w:tcPr>
          <w:p w14:paraId="6DF610A9" w14:textId="77777777" w:rsidR="000270A3" w:rsidRPr="0013262B" w:rsidRDefault="000270A3" w:rsidP="004D0A8B">
            <w:pPr>
              <w:spacing w:line="480" w:lineRule="auto"/>
              <w:jc w:val="both"/>
              <w:rPr>
                <w:rFonts w:cstheme="minorHAnsi"/>
              </w:rPr>
            </w:pPr>
            <w:r w:rsidRPr="0013262B">
              <w:rPr>
                <w:rFonts w:cstheme="minorHAnsi"/>
              </w:rPr>
              <w:t>Glucose</w:t>
            </w:r>
          </w:p>
        </w:tc>
        <w:tc>
          <w:tcPr>
            <w:tcW w:w="1360" w:type="dxa"/>
            <w:hideMark/>
          </w:tcPr>
          <w:p w14:paraId="13EA173D" w14:textId="77777777" w:rsidR="000270A3" w:rsidRPr="0013262B" w:rsidRDefault="000270A3" w:rsidP="004D0A8B">
            <w:pPr>
              <w:spacing w:line="480" w:lineRule="auto"/>
              <w:jc w:val="both"/>
              <w:rPr>
                <w:rFonts w:cstheme="minorHAnsi"/>
              </w:rPr>
            </w:pPr>
            <w:r w:rsidRPr="0013262B">
              <w:rPr>
                <w:rFonts w:cstheme="minorHAnsi"/>
              </w:rPr>
              <w:t xml:space="preserve">-0.30       </w:t>
            </w:r>
            <w:proofErr w:type="gramStart"/>
            <w:r w:rsidRPr="0013262B">
              <w:rPr>
                <w:rFonts w:cstheme="minorHAnsi"/>
              </w:rPr>
              <w:t xml:space="preserve">   (</w:t>
            </w:r>
            <w:proofErr w:type="gramEnd"/>
            <w:r w:rsidRPr="0013262B">
              <w:rPr>
                <w:rFonts w:cstheme="minorHAnsi"/>
              </w:rPr>
              <w:t>0.13)</w:t>
            </w:r>
          </w:p>
        </w:tc>
        <w:tc>
          <w:tcPr>
            <w:tcW w:w="1660" w:type="dxa"/>
            <w:hideMark/>
          </w:tcPr>
          <w:p w14:paraId="168A2BBF" w14:textId="77777777" w:rsidR="000270A3" w:rsidRPr="0013262B" w:rsidRDefault="000270A3" w:rsidP="004D0A8B">
            <w:pPr>
              <w:spacing w:line="480" w:lineRule="auto"/>
              <w:jc w:val="both"/>
              <w:rPr>
                <w:rFonts w:cstheme="minorHAnsi"/>
              </w:rPr>
            </w:pPr>
            <w:r w:rsidRPr="0013262B">
              <w:rPr>
                <w:rFonts w:cstheme="minorHAnsi"/>
              </w:rPr>
              <w:t>-0.</w:t>
            </w:r>
            <w:r>
              <w:rPr>
                <w:rFonts w:cstheme="minorHAnsi"/>
              </w:rPr>
              <w:t>87</w:t>
            </w:r>
            <w:r w:rsidRPr="0013262B">
              <w:rPr>
                <w:rFonts w:cstheme="minorHAnsi"/>
              </w:rPr>
              <w:t xml:space="preserve">*       </w:t>
            </w:r>
            <w:proofErr w:type="gramStart"/>
            <w:r w:rsidRPr="0013262B">
              <w:rPr>
                <w:rFonts w:cstheme="minorHAnsi"/>
              </w:rPr>
              <w:t xml:space="preserve">   (</w:t>
            </w:r>
            <w:proofErr w:type="gramEnd"/>
            <w:r w:rsidRPr="0013262B">
              <w:rPr>
                <w:rFonts w:cstheme="minorHAnsi"/>
              </w:rPr>
              <w:t>0.0</w:t>
            </w:r>
            <w:r>
              <w:rPr>
                <w:rFonts w:cstheme="minorHAnsi"/>
              </w:rPr>
              <w:t>24</w:t>
            </w:r>
            <w:r w:rsidRPr="0013262B">
              <w:rPr>
                <w:rFonts w:cstheme="minorHAnsi"/>
              </w:rPr>
              <w:t>)</w:t>
            </w:r>
          </w:p>
        </w:tc>
        <w:tc>
          <w:tcPr>
            <w:tcW w:w="1660" w:type="dxa"/>
            <w:hideMark/>
          </w:tcPr>
          <w:p w14:paraId="4DBCF4C9" w14:textId="77777777" w:rsidR="000270A3" w:rsidRPr="0013262B" w:rsidRDefault="000270A3" w:rsidP="004D0A8B">
            <w:pPr>
              <w:spacing w:line="480" w:lineRule="auto"/>
              <w:jc w:val="both"/>
              <w:rPr>
                <w:rFonts w:cstheme="minorHAnsi"/>
              </w:rPr>
            </w:pPr>
            <w:r w:rsidRPr="0013262B">
              <w:rPr>
                <w:rFonts w:cstheme="minorHAnsi"/>
              </w:rPr>
              <w:t xml:space="preserve">-0.48*         </w:t>
            </w:r>
            <w:proofErr w:type="gramStart"/>
            <w:r w:rsidRPr="0013262B">
              <w:rPr>
                <w:rFonts w:cstheme="minorHAnsi"/>
              </w:rPr>
              <w:t xml:space="preserve">   (</w:t>
            </w:r>
            <w:proofErr w:type="gramEnd"/>
            <w:r w:rsidRPr="0013262B">
              <w:rPr>
                <w:rFonts w:cstheme="minorHAnsi"/>
              </w:rPr>
              <w:t>0.025)</w:t>
            </w:r>
          </w:p>
        </w:tc>
        <w:tc>
          <w:tcPr>
            <w:tcW w:w="1580" w:type="dxa"/>
            <w:hideMark/>
          </w:tcPr>
          <w:p w14:paraId="650797E9" w14:textId="77777777" w:rsidR="000270A3" w:rsidRPr="0013262B" w:rsidRDefault="000270A3" w:rsidP="004D0A8B">
            <w:pPr>
              <w:spacing w:line="480" w:lineRule="auto"/>
              <w:jc w:val="both"/>
              <w:rPr>
                <w:rFonts w:cstheme="minorHAnsi"/>
              </w:rPr>
            </w:pPr>
            <w:r w:rsidRPr="0013262B">
              <w:rPr>
                <w:rFonts w:cstheme="minorHAnsi"/>
              </w:rPr>
              <w:t xml:space="preserve">-0.65**   </w:t>
            </w:r>
            <w:proofErr w:type="gramStart"/>
            <w:r w:rsidRPr="0013262B">
              <w:rPr>
                <w:rFonts w:cstheme="minorHAnsi"/>
              </w:rPr>
              <w:t xml:space="preserve">   (</w:t>
            </w:r>
            <w:proofErr w:type="gramEnd"/>
            <w:r w:rsidRPr="0013262B">
              <w:rPr>
                <w:rFonts w:cstheme="minorHAnsi"/>
              </w:rPr>
              <w:t>0.0018)</w:t>
            </w:r>
          </w:p>
        </w:tc>
        <w:tc>
          <w:tcPr>
            <w:tcW w:w="1900" w:type="dxa"/>
            <w:hideMark/>
          </w:tcPr>
          <w:p w14:paraId="6F5BBE20" w14:textId="77777777" w:rsidR="000270A3" w:rsidRPr="0013262B" w:rsidRDefault="000270A3" w:rsidP="004D0A8B">
            <w:pPr>
              <w:spacing w:line="480" w:lineRule="auto"/>
              <w:jc w:val="both"/>
              <w:rPr>
                <w:rFonts w:cstheme="minorHAnsi"/>
              </w:rPr>
            </w:pPr>
            <w:r w:rsidRPr="0013262B">
              <w:rPr>
                <w:rFonts w:cstheme="minorHAnsi"/>
              </w:rPr>
              <w:t xml:space="preserve">-0.18                     </w:t>
            </w:r>
            <w:proofErr w:type="gramStart"/>
            <w:r w:rsidRPr="0013262B">
              <w:rPr>
                <w:rFonts w:cstheme="minorHAnsi"/>
              </w:rPr>
              <w:t xml:space="preserve">   (</w:t>
            </w:r>
            <w:proofErr w:type="gramEnd"/>
            <w:r w:rsidRPr="0013262B">
              <w:rPr>
                <w:rFonts w:cstheme="minorHAnsi"/>
              </w:rPr>
              <w:t>0.42)</w:t>
            </w:r>
          </w:p>
        </w:tc>
        <w:tc>
          <w:tcPr>
            <w:tcW w:w="1960" w:type="dxa"/>
            <w:hideMark/>
          </w:tcPr>
          <w:p w14:paraId="2D99D4D3" w14:textId="77777777" w:rsidR="000270A3" w:rsidRPr="0013262B" w:rsidRDefault="000270A3" w:rsidP="004D0A8B">
            <w:pPr>
              <w:spacing w:line="480" w:lineRule="auto"/>
              <w:jc w:val="both"/>
              <w:rPr>
                <w:rFonts w:cstheme="minorHAnsi"/>
              </w:rPr>
            </w:pPr>
            <w:r w:rsidRPr="0013262B">
              <w:rPr>
                <w:rFonts w:cstheme="minorHAnsi"/>
              </w:rPr>
              <w:t xml:space="preserve">-0.46                    </w:t>
            </w:r>
            <w:proofErr w:type="gramStart"/>
            <w:r w:rsidRPr="0013262B">
              <w:rPr>
                <w:rFonts w:cstheme="minorHAnsi"/>
              </w:rPr>
              <w:t xml:space="preserve">   (</w:t>
            </w:r>
            <w:proofErr w:type="gramEnd"/>
            <w:r w:rsidRPr="0013262B">
              <w:rPr>
                <w:rFonts w:cstheme="minorHAnsi"/>
              </w:rPr>
              <w:t>0.096)</w:t>
            </w:r>
          </w:p>
        </w:tc>
        <w:tc>
          <w:tcPr>
            <w:tcW w:w="1720" w:type="dxa"/>
            <w:hideMark/>
          </w:tcPr>
          <w:p w14:paraId="01867E98" w14:textId="77777777" w:rsidR="000270A3" w:rsidRPr="0013262B" w:rsidRDefault="000270A3" w:rsidP="004D0A8B">
            <w:pPr>
              <w:spacing w:line="480" w:lineRule="auto"/>
              <w:jc w:val="both"/>
              <w:rPr>
                <w:rFonts w:cstheme="minorHAnsi"/>
              </w:rPr>
            </w:pPr>
            <w:r w:rsidRPr="0013262B">
              <w:rPr>
                <w:rFonts w:cstheme="minorHAnsi"/>
              </w:rPr>
              <w:t xml:space="preserve">0.41            </w:t>
            </w:r>
            <w:proofErr w:type="gramStart"/>
            <w:r w:rsidRPr="0013262B">
              <w:rPr>
                <w:rFonts w:cstheme="minorHAnsi"/>
              </w:rPr>
              <w:t xml:space="preserve">   (</w:t>
            </w:r>
            <w:proofErr w:type="gramEnd"/>
            <w:r w:rsidRPr="0013262B">
              <w:rPr>
                <w:rFonts w:cstheme="minorHAnsi"/>
              </w:rPr>
              <w:t>0.053)</w:t>
            </w:r>
          </w:p>
        </w:tc>
        <w:tc>
          <w:tcPr>
            <w:tcW w:w="1780" w:type="dxa"/>
            <w:hideMark/>
          </w:tcPr>
          <w:p w14:paraId="1FB33BD4" w14:textId="77777777" w:rsidR="000270A3" w:rsidRPr="0013262B" w:rsidRDefault="000270A3" w:rsidP="004D0A8B">
            <w:pPr>
              <w:spacing w:line="480" w:lineRule="auto"/>
              <w:jc w:val="both"/>
              <w:rPr>
                <w:rFonts w:cstheme="minorHAnsi"/>
              </w:rPr>
            </w:pPr>
            <w:r w:rsidRPr="0013262B">
              <w:rPr>
                <w:rFonts w:cstheme="minorHAnsi"/>
              </w:rPr>
              <w:t xml:space="preserve">-0.36                     </w:t>
            </w:r>
            <w:proofErr w:type="gramStart"/>
            <w:r w:rsidRPr="0013262B">
              <w:rPr>
                <w:rFonts w:cstheme="minorHAnsi"/>
              </w:rPr>
              <w:t xml:space="preserve">   (</w:t>
            </w:r>
            <w:proofErr w:type="gramEnd"/>
            <w:r w:rsidRPr="0013262B">
              <w:rPr>
                <w:rFonts w:cstheme="minorHAnsi"/>
              </w:rPr>
              <w:t>0.39)</w:t>
            </w:r>
          </w:p>
        </w:tc>
      </w:tr>
      <w:tr w:rsidR="000270A3" w:rsidRPr="0013262B" w14:paraId="240A6F6D" w14:textId="77777777" w:rsidTr="004D0A8B">
        <w:trPr>
          <w:trHeight w:val="930"/>
        </w:trPr>
        <w:tc>
          <w:tcPr>
            <w:tcW w:w="1480" w:type="dxa"/>
            <w:hideMark/>
          </w:tcPr>
          <w:p w14:paraId="4F42EB3D" w14:textId="77777777" w:rsidR="000270A3" w:rsidRPr="0013262B" w:rsidRDefault="000270A3" w:rsidP="004D0A8B">
            <w:pPr>
              <w:spacing w:line="480" w:lineRule="auto"/>
              <w:jc w:val="both"/>
              <w:rPr>
                <w:rFonts w:cstheme="minorHAnsi"/>
              </w:rPr>
            </w:pPr>
            <w:r w:rsidRPr="0013262B">
              <w:rPr>
                <w:rFonts w:cstheme="minorHAnsi"/>
              </w:rPr>
              <w:t>FOR</w:t>
            </w:r>
          </w:p>
        </w:tc>
        <w:tc>
          <w:tcPr>
            <w:tcW w:w="1360" w:type="dxa"/>
            <w:hideMark/>
          </w:tcPr>
          <w:p w14:paraId="55476E02" w14:textId="77777777" w:rsidR="000270A3" w:rsidRPr="0013262B" w:rsidRDefault="000270A3" w:rsidP="004D0A8B">
            <w:pPr>
              <w:spacing w:line="480" w:lineRule="auto"/>
              <w:jc w:val="both"/>
              <w:rPr>
                <w:rFonts w:cstheme="minorHAnsi"/>
              </w:rPr>
            </w:pPr>
            <w:r w:rsidRPr="0013262B">
              <w:rPr>
                <w:rFonts w:cstheme="minorHAnsi"/>
              </w:rPr>
              <w:t>0.4</w:t>
            </w:r>
            <w:r>
              <w:rPr>
                <w:rFonts w:cstheme="minorHAnsi"/>
              </w:rPr>
              <w:t>8</w:t>
            </w:r>
            <w:r w:rsidRPr="0013262B">
              <w:rPr>
                <w:rFonts w:cstheme="minorHAnsi"/>
              </w:rPr>
              <w:t xml:space="preserve">           </w:t>
            </w:r>
            <w:proofErr w:type="gramStart"/>
            <w:r w:rsidRPr="0013262B">
              <w:rPr>
                <w:rFonts w:cstheme="minorHAnsi"/>
              </w:rPr>
              <w:t xml:space="preserve">   (</w:t>
            </w:r>
            <w:proofErr w:type="gramEnd"/>
            <w:r w:rsidRPr="0013262B">
              <w:rPr>
                <w:rFonts w:cstheme="minorHAnsi"/>
              </w:rPr>
              <w:t>0.1</w:t>
            </w:r>
            <w:r>
              <w:rPr>
                <w:rFonts w:cstheme="minorHAnsi"/>
              </w:rPr>
              <w:t>1</w:t>
            </w:r>
            <w:r w:rsidRPr="0013262B">
              <w:rPr>
                <w:rFonts w:cstheme="minorHAnsi"/>
              </w:rPr>
              <w:t>)</w:t>
            </w:r>
          </w:p>
        </w:tc>
        <w:tc>
          <w:tcPr>
            <w:tcW w:w="1660" w:type="dxa"/>
            <w:hideMark/>
          </w:tcPr>
          <w:p w14:paraId="30541D51" w14:textId="77777777" w:rsidR="000270A3" w:rsidRPr="0013262B" w:rsidRDefault="000270A3" w:rsidP="004D0A8B">
            <w:pPr>
              <w:spacing w:line="480" w:lineRule="auto"/>
              <w:jc w:val="both"/>
              <w:rPr>
                <w:rFonts w:cstheme="minorHAnsi"/>
              </w:rPr>
            </w:pPr>
            <w:r w:rsidRPr="0013262B">
              <w:rPr>
                <w:rFonts w:cstheme="minorHAnsi"/>
              </w:rPr>
              <w:t>---</w:t>
            </w:r>
          </w:p>
        </w:tc>
        <w:tc>
          <w:tcPr>
            <w:tcW w:w="1660" w:type="dxa"/>
            <w:hideMark/>
          </w:tcPr>
          <w:p w14:paraId="25F5770E" w14:textId="77777777" w:rsidR="000270A3" w:rsidRPr="0013262B" w:rsidRDefault="000270A3" w:rsidP="004D0A8B">
            <w:pPr>
              <w:spacing w:line="480" w:lineRule="auto"/>
              <w:jc w:val="both"/>
              <w:rPr>
                <w:rFonts w:cstheme="minorHAnsi"/>
              </w:rPr>
            </w:pPr>
            <w:r w:rsidRPr="0013262B">
              <w:rPr>
                <w:rFonts w:cstheme="minorHAnsi"/>
              </w:rPr>
              <w:t xml:space="preserve">0.67              </w:t>
            </w:r>
            <w:proofErr w:type="gramStart"/>
            <w:r w:rsidRPr="0013262B">
              <w:rPr>
                <w:rFonts w:cstheme="minorHAnsi"/>
              </w:rPr>
              <w:t xml:space="preserve">   (</w:t>
            </w:r>
            <w:proofErr w:type="gramEnd"/>
            <w:r w:rsidRPr="0013262B">
              <w:rPr>
                <w:rFonts w:cstheme="minorHAnsi"/>
              </w:rPr>
              <w:t>0.27)</w:t>
            </w:r>
          </w:p>
        </w:tc>
        <w:tc>
          <w:tcPr>
            <w:tcW w:w="1580" w:type="dxa"/>
            <w:hideMark/>
          </w:tcPr>
          <w:p w14:paraId="54E52AA1" w14:textId="77777777" w:rsidR="000270A3" w:rsidRPr="0013262B" w:rsidRDefault="000270A3" w:rsidP="004D0A8B">
            <w:pPr>
              <w:spacing w:line="480" w:lineRule="auto"/>
              <w:jc w:val="both"/>
              <w:rPr>
                <w:rFonts w:cstheme="minorHAnsi"/>
              </w:rPr>
            </w:pPr>
            <w:r w:rsidRPr="0013262B">
              <w:rPr>
                <w:rFonts w:cstheme="minorHAnsi"/>
              </w:rPr>
              <w:t xml:space="preserve">0.63            </w:t>
            </w:r>
            <w:proofErr w:type="gramStart"/>
            <w:r w:rsidRPr="0013262B">
              <w:rPr>
                <w:rFonts w:cstheme="minorHAnsi"/>
              </w:rPr>
              <w:t xml:space="preserve">   (</w:t>
            </w:r>
            <w:proofErr w:type="gramEnd"/>
            <w:r w:rsidRPr="0013262B">
              <w:rPr>
                <w:rFonts w:cstheme="minorHAnsi"/>
              </w:rPr>
              <w:t>0.50)</w:t>
            </w:r>
          </w:p>
        </w:tc>
        <w:tc>
          <w:tcPr>
            <w:tcW w:w="1900" w:type="dxa"/>
            <w:hideMark/>
          </w:tcPr>
          <w:p w14:paraId="76A13475" w14:textId="77777777" w:rsidR="000270A3" w:rsidRPr="0013262B" w:rsidRDefault="000270A3" w:rsidP="004D0A8B">
            <w:pPr>
              <w:spacing w:line="480" w:lineRule="auto"/>
              <w:jc w:val="both"/>
              <w:rPr>
                <w:rFonts w:cstheme="minorHAnsi"/>
              </w:rPr>
            </w:pPr>
            <w:r w:rsidRPr="0013262B">
              <w:rPr>
                <w:rFonts w:cstheme="minorHAnsi"/>
              </w:rPr>
              <w:t xml:space="preserve">0.12                     </w:t>
            </w:r>
            <w:proofErr w:type="gramStart"/>
            <w:r w:rsidRPr="0013262B">
              <w:rPr>
                <w:rFonts w:cstheme="minorHAnsi"/>
              </w:rPr>
              <w:t xml:space="preserve">   (</w:t>
            </w:r>
            <w:proofErr w:type="gramEnd"/>
            <w:r w:rsidRPr="0013262B">
              <w:rPr>
                <w:rFonts w:cstheme="minorHAnsi"/>
              </w:rPr>
              <w:t>0.84)</w:t>
            </w:r>
          </w:p>
        </w:tc>
        <w:tc>
          <w:tcPr>
            <w:tcW w:w="1960" w:type="dxa"/>
            <w:hideMark/>
          </w:tcPr>
          <w:p w14:paraId="216661C5" w14:textId="77777777" w:rsidR="000270A3" w:rsidRPr="0013262B" w:rsidRDefault="000270A3" w:rsidP="004D0A8B">
            <w:pPr>
              <w:spacing w:line="480" w:lineRule="auto"/>
              <w:jc w:val="both"/>
              <w:rPr>
                <w:rFonts w:cstheme="minorHAnsi"/>
              </w:rPr>
            </w:pPr>
            <w:r w:rsidRPr="0013262B">
              <w:rPr>
                <w:rFonts w:cstheme="minorHAnsi"/>
              </w:rPr>
              <w:t xml:space="preserve">0.12                       </w:t>
            </w:r>
            <w:proofErr w:type="gramStart"/>
            <w:r w:rsidRPr="0013262B">
              <w:rPr>
                <w:rFonts w:cstheme="minorHAnsi"/>
              </w:rPr>
              <w:t xml:space="preserve">   (</w:t>
            </w:r>
            <w:proofErr w:type="gramEnd"/>
            <w:r w:rsidRPr="0013262B">
              <w:rPr>
                <w:rFonts w:cstheme="minorHAnsi"/>
              </w:rPr>
              <w:t>0.84)</w:t>
            </w:r>
          </w:p>
        </w:tc>
        <w:tc>
          <w:tcPr>
            <w:tcW w:w="1720" w:type="dxa"/>
            <w:hideMark/>
          </w:tcPr>
          <w:p w14:paraId="6FC18061" w14:textId="77777777" w:rsidR="000270A3" w:rsidRPr="0013262B" w:rsidRDefault="000270A3" w:rsidP="004D0A8B">
            <w:pPr>
              <w:spacing w:line="480" w:lineRule="auto"/>
              <w:jc w:val="both"/>
              <w:rPr>
                <w:rFonts w:cstheme="minorHAnsi"/>
              </w:rPr>
            </w:pPr>
            <w:r w:rsidRPr="0013262B">
              <w:rPr>
                <w:rFonts w:cstheme="minorHAnsi"/>
              </w:rPr>
              <w:t xml:space="preserve">-0.46             </w:t>
            </w:r>
            <w:proofErr w:type="gramStart"/>
            <w:r w:rsidRPr="0013262B">
              <w:rPr>
                <w:rFonts w:cstheme="minorHAnsi"/>
              </w:rPr>
              <w:t xml:space="preserve">   (</w:t>
            </w:r>
            <w:proofErr w:type="gramEnd"/>
            <w:r w:rsidRPr="0013262B">
              <w:rPr>
                <w:rFonts w:cstheme="minorHAnsi"/>
              </w:rPr>
              <w:t>0.37)</w:t>
            </w:r>
          </w:p>
        </w:tc>
        <w:tc>
          <w:tcPr>
            <w:tcW w:w="1780" w:type="dxa"/>
            <w:hideMark/>
          </w:tcPr>
          <w:p w14:paraId="6D6703D2" w14:textId="77777777" w:rsidR="000270A3" w:rsidRPr="0013262B" w:rsidRDefault="000270A3" w:rsidP="004D0A8B">
            <w:pPr>
              <w:spacing w:line="480" w:lineRule="auto"/>
              <w:jc w:val="both"/>
              <w:rPr>
                <w:rFonts w:cstheme="minorHAnsi"/>
              </w:rPr>
            </w:pPr>
            <w:r w:rsidRPr="0013262B">
              <w:rPr>
                <w:rFonts w:cstheme="minorHAnsi"/>
              </w:rPr>
              <w:t xml:space="preserve">0.00                </w:t>
            </w:r>
            <w:proofErr w:type="gramStart"/>
            <w:r w:rsidRPr="0013262B">
              <w:rPr>
                <w:rFonts w:cstheme="minorHAnsi"/>
              </w:rPr>
              <w:t xml:space="preserve">   (</w:t>
            </w:r>
            <w:proofErr w:type="gramEnd"/>
            <w:r w:rsidRPr="0013262B">
              <w:rPr>
                <w:rFonts w:cstheme="minorHAnsi"/>
              </w:rPr>
              <w:t>&gt;0.99)</w:t>
            </w:r>
          </w:p>
        </w:tc>
      </w:tr>
    </w:tbl>
    <w:p w14:paraId="3F615DDF" w14:textId="77777777" w:rsidR="000270A3" w:rsidRDefault="000270A3" w:rsidP="000270A3">
      <w:pPr>
        <w:spacing w:line="480" w:lineRule="auto"/>
        <w:contextualSpacing/>
        <w:jc w:val="both"/>
        <w:rPr>
          <w:rFonts w:cstheme="minorHAnsi"/>
        </w:rPr>
      </w:pPr>
      <w:r>
        <w:rPr>
          <w:rFonts w:cstheme="minorHAnsi"/>
          <w:b/>
        </w:rPr>
        <w:t>Supplemental T</w:t>
      </w:r>
      <w:r w:rsidRPr="00F6536E">
        <w:rPr>
          <w:rFonts w:cstheme="minorHAnsi"/>
          <w:b/>
        </w:rPr>
        <w:t xml:space="preserve">able </w:t>
      </w:r>
      <w:r>
        <w:rPr>
          <w:rFonts w:cstheme="minorHAnsi"/>
          <w:b/>
        </w:rPr>
        <w:t>2</w:t>
      </w:r>
      <w:r w:rsidRPr="00F6536E">
        <w:rPr>
          <w:rFonts w:cstheme="minorHAnsi"/>
          <w:b/>
        </w:rPr>
        <w:t>:</w:t>
      </w:r>
      <w:r>
        <w:rPr>
          <w:rFonts w:cstheme="minorHAnsi"/>
        </w:rPr>
        <w:t xml:space="preserve"> Correlations between electrolytes and osmolality, and CSF cell counts</w:t>
      </w:r>
    </w:p>
    <w:p w14:paraId="155B1379" w14:textId="77777777" w:rsidR="000270A3" w:rsidRDefault="000270A3" w:rsidP="000270A3">
      <w:pPr>
        <w:spacing w:line="480" w:lineRule="auto"/>
        <w:contextualSpacing/>
        <w:jc w:val="both"/>
        <w:rPr>
          <w:rFonts w:cstheme="minorHAnsi"/>
        </w:rPr>
      </w:pPr>
      <w:r>
        <w:rPr>
          <w:rFonts w:cstheme="minorHAnsi"/>
        </w:rPr>
        <w:t xml:space="preserve">Values are recorded as correlation coefficient (p-value). Osmolality is correlated with sodium, potassium, chloride, calcium, and magnesium. Total nucleated cells </w:t>
      </w:r>
      <w:proofErr w:type="gramStart"/>
      <w:r>
        <w:rPr>
          <w:rFonts w:cstheme="minorHAnsi"/>
        </w:rPr>
        <w:t>is</w:t>
      </w:r>
      <w:proofErr w:type="gramEnd"/>
      <w:r>
        <w:rPr>
          <w:rFonts w:cstheme="minorHAnsi"/>
        </w:rPr>
        <w:t xml:space="preserve"> correlated with osmolality, sodium, potassium, magnesium, glucose, and total protein. Cell differentials are recorded as percentage of total WBC. Total cells and nucleated cells are recorded as density in cells/mcl. Spearman or Pearson correlations are used depending on if data is normally distributed.</w:t>
      </w:r>
    </w:p>
    <w:p w14:paraId="6206CC2A" w14:textId="77777777" w:rsidR="000270A3" w:rsidRDefault="000270A3" w:rsidP="000270A3">
      <w:pPr>
        <w:spacing w:line="480" w:lineRule="auto"/>
        <w:contextualSpacing/>
        <w:jc w:val="both"/>
        <w:rPr>
          <w:rFonts w:cstheme="minorHAnsi"/>
        </w:rPr>
      </w:pPr>
      <w:r>
        <w:rPr>
          <w:rFonts w:cstheme="minorHAnsi"/>
        </w:rPr>
        <w:t xml:space="preserve">* </w:t>
      </w:r>
      <w:proofErr w:type="gramStart"/>
      <w:r>
        <w:rPr>
          <w:rFonts w:cstheme="minorHAnsi"/>
        </w:rPr>
        <w:t>represents</w:t>
      </w:r>
      <w:proofErr w:type="gramEnd"/>
      <w:r>
        <w:rPr>
          <w:rFonts w:cstheme="minorHAnsi"/>
        </w:rPr>
        <w:t xml:space="preserve"> degree of significance.</w:t>
      </w:r>
    </w:p>
    <w:p w14:paraId="39D364D7" w14:textId="77777777" w:rsidR="000270A3" w:rsidRDefault="000270A3" w:rsidP="000270A3">
      <w:pPr>
        <w:spacing w:line="480" w:lineRule="auto"/>
      </w:pPr>
    </w:p>
    <w:p w14:paraId="7DD05010" w14:textId="77777777" w:rsidR="000270A3" w:rsidRDefault="000270A3" w:rsidP="000270A3"/>
    <w:p w14:paraId="7D9D6453" w14:textId="77777777" w:rsidR="00700280" w:rsidRDefault="00700280"/>
    <w:p w14:paraId="28F26DB9" w14:textId="77777777" w:rsidR="00700280" w:rsidRDefault="00700280"/>
    <w:p w14:paraId="59B48CD3" w14:textId="77777777" w:rsidR="00700280" w:rsidRPr="00700280" w:rsidRDefault="00700280" w:rsidP="00700280">
      <w:pPr>
        <w:pStyle w:val="EndNoteBibliography"/>
        <w:spacing w:after="0"/>
      </w:pPr>
      <w:r>
        <w:lastRenderedPageBreak/>
        <w:fldChar w:fldCharType="begin"/>
      </w:r>
      <w:r>
        <w:instrText xml:space="preserve"> ADDIN EN.REFLIST </w:instrText>
      </w:r>
      <w:r>
        <w:fldChar w:fldCharType="separate"/>
      </w:r>
      <w:r w:rsidRPr="00700280">
        <w:t>1.</w:t>
      </w:r>
      <w:r w:rsidRPr="00700280">
        <w:tab/>
        <w:t>Akaishi T, Takahashi T, Nakashima I, Abe M, Aoki M, Ishii T. Osmotic pressure of serum and cerebrospinal fluid in patients with suspected neurological conditions. Neural regeneration research. 2020;15(5):944.</w:t>
      </w:r>
    </w:p>
    <w:p w14:paraId="68882B07" w14:textId="77777777" w:rsidR="00700280" w:rsidRPr="00700280" w:rsidRDefault="00700280" w:rsidP="00700280">
      <w:pPr>
        <w:pStyle w:val="EndNoteBibliography"/>
        <w:spacing w:after="0"/>
      </w:pPr>
      <w:r w:rsidRPr="00700280">
        <w:t>2.</w:t>
      </w:r>
      <w:r w:rsidRPr="00700280">
        <w:tab/>
        <w:t>Damkier HH, Brown PD, Praetorius J. Cerebrospinal fluid secretion by the choroid plexus. Physiological reviews. 2013;93(4):1847-92.</w:t>
      </w:r>
    </w:p>
    <w:p w14:paraId="320B4EB6" w14:textId="77777777" w:rsidR="00700280" w:rsidRPr="00700280" w:rsidRDefault="00700280" w:rsidP="00700280">
      <w:pPr>
        <w:pStyle w:val="EndNoteBibliography"/>
      </w:pPr>
      <w:r w:rsidRPr="00700280">
        <w:t>3.</w:t>
      </w:r>
      <w:r w:rsidRPr="00700280">
        <w:tab/>
        <w:t>Praetorius J, Damkier HH. Transport across the choroid plexus epithelium. American Journal of Physiology-Cell Physiology. 2017;312(6):C673-C86.</w:t>
      </w:r>
    </w:p>
    <w:p w14:paraId="53519A27" w14:textId="4AE799FD" w:rsidR="004F16C7" w:rsidRDefault="00700280">
      <w:r>
        <w:fldChar w:fldCharType="end"/>
      </w:r>
    </w:p>
    <w:sectPr w:rsidR="004F16C7" w:rsidSect="00E26D16">
      <w:headerReference w:type="default" r:id="rId6"/>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EC6CE8" w14:textId="77777777" w:rsidR="001A2834" w:rsidRDefault="001A2834">
      <w:pPr>
        <w:spacing w:after="0" w:line="240" w:lineRule="auto"/>
      </w:pPr>
      <w:r>
        <w:separator/>
      </w:r>
    </w:p>
  </w:endnote>
  <w:endnote w:type="continuationSeparator" w:id="0">
    <w:p w14:paraId="15ECB76C" w14:textId="77777777" w:rsidR="001A2834" w:rsidRDefault="001A28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93C2CC" w14:textId="77777777" w:rsidR="001A2834" w:rsidRDefault="001A2834">
      <w:pPr>
        <w:spacing w:after="0" w:line="240" w:lineRule="auto"/>
      </w:pPr>
      <w:r>
        <w:separator/>
      </w:r>
    </w:p>
  </w:footnote>
  <w:footnote w:type="continuationSeparator" w:id="0">
    <w:p w14:paraId="74A1974F" w14:textId="77777777" w:rsidR="001A2834" w:rsidRDefault="001A28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6312690"/>
      <w:docPartObj>
        <w:docPartGallery w:val="Page Numbers (Top of Page)"/>
        <w:docPartUnique/>
      </w:docPartObj>
    </w:sdtPr>
    <w:sdtEndPr>
      <w:rPr>
        <w:noProof/>
      </w:rPr>
    </w:sdtEndPr>
    <w:sdtContent>
      <w:p w14:paraId="7AF579F4" w14:textId="063F468C" w:rsidR="00C77D01" w:rsidRDefault="000D7144">
        <w:pPr>
          <w:pStyle w:val="Header"/>
          <w:jc w:val="right"/>
        </w:pPr>
        <w:r>
          <w:fldChar w:fldCharType="begin"/>
        </w:r>
        <w:r>
          <w:instrText xml:space="preserve"> PAGE   \* MERGEFORMAT </w:instrText>
        </w:r>
        <w:r>
          <w:fldChar w:fldCharType="separate"/>
        </w:r>
        <w:r w:rsidR="00502834">
          <w:rPr>
            <w:noProof/>
          </w:rPr>
          <w:t>5</w:t>
        </w:r>
        <w:r>
          <w:rPr>
            <w:noProof/>
          </w:rPr>
          <w:fldChar w:fldCharType="end"/>
        </w:r>
      </w:p>
    </w:sdtContent>
  </w:sdt>
  <w:p w14:paraId="36548DDC" w14:textId="77777777" w:rsidR="00C77D01" w:rsidRDefault="001A28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wvs0wxepvd9sneadx8x5xfmf55eawwxdprw&quot;&gt;My research projects&lt;record-ids&gt;&lt;item&gt;30&lt;/item&gt;&lt;item&gt;42&lt;/item&gt;&lt;item&gt;59&lt;/item&gt;&lt;/record-ids&gt;&lt;/item&gt;&lt;/Libraries&gt;"/>
  </w:docVars>
  <w:rsids>
    <w:rsidRoot w:val="000270A3"/>
    <w:rsid w:val="00025F26"/>
    <w:rsid w:val="000270A3"/>
    <w:rsid w:val="000D7144"/>
    <w:rsid w:val="001A2834"/>
    <w:rsid w:val="004F16C7"/>
    <w:rsid w:val="00502834"/>
    <w:rsid w:val="00664D44"/>
    <w:rsid w:val="00700280"/>
    <w:rsid w:val="00BC152C"/>
    <w:rsid w:val="00CD63F6"/>
    <w:rsid w:val="00FF1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B687FB"/>
  <w15:chartTrackingRefBased/>
  <w15:docId w15:val="{30E0E173-ED93-43C2-BCDA-934CDB891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70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270A3"/>
    <w:rPr>
      <w:sz w:val="16"/>
      <w:szCs w:val="16"/>
    </w:rPr>
  </w:style>
  <w:style w:type="paragraph" w:styleId="CommentText">
    <w:name w:val="annotation text"/>
    <w:basedOn w:val="Normal"/>
    <w:link w:val="CommentTextChar"/>
    <w:uiPriority w:val="99"/>
    <w:unhideWhenUsed/>
    <w:rsid w:val="000270A3"/>
    <w:pPr>
      <w:spacing w:line="240" w:lineRule="auto"/>
    </w:pPr>
    <w:rPr>
      <w:sz w:val="20"/>
      <w:szCs w:val="20"/>
    </w:rPr>
  </w:style>
  <w:style w:type="character" w:customStyle="1" w:styleId="CommentTextChar">
    <w:name w:val="Comment Text Char"/>
    <w:basedOn w:val="DefaultParagraphFont"/>
    <w:link w:val="CommentText"/>
    <w:uiPriority w:val="99"/>
    <w:rsid w:val="000270A3"/>
    <w:rPr>
      <w:sz w:val="20"/>
      <w:szCs w:val="20"/>
    </w:rPr>
  </w:style>
  <w:style w:type="table" w:styleId="TableGrid">
    <w:name w:val="Table Grid"/>
    <w:basedOn w:val="TableNormal"/>
    <w:uiPriority w:val="39"/>
    <w:rsid w:val="000270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70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70A3"/>
  </w:style>
  <w:style w:type="character" w:styleId="LineNumber">
    <w:name w:val="line number"/>
    <w:basedOn w:val="DefaultParagraphFont"/>
    <w:uiPriority w:val="99"/>
    <w:semiHidden/>
    <w:unhideWhenUsed/>
    <w:rsid w:val="000270A3"/>
  </w:style>
  <w:style w:type="paragraph" w:styleId="BalloonText">
    <w:name w:val="Balloon Text"/>
    <w:basedOn w:val="Normal"/>
    <w:link w:val="BalloonTextChar"/>
    <w:uiPriority w:val="99"/>
    <w:semiHidden/>
    <w:unhideWhenUsed/>
    <w:rsid w:val="007002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0280"/>
    <w:rPr>
      <w:rFonts w:ascii="Segoe UI" w:hAnsi="Segoe UI" w:cs="Segoe UI"/>
      <w:sz w:val="18"/>
      <w:szCs w:val="18"/>
    </w:rPr>
  </w:style>
  <w:style w:type="paragraph" w:customStyle="1" w:styleId="EndNoteBibliographyTitle">
    <w:name w:val="EndNote Bibliography Title"/>
    <w:basedOn w:val="Normal"/>
    <w:link w:val="EndNoteBibliographyTitleChar"/>
    <w:rsid w:val="0070028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00280"/>
    <w:rPr>
      <w:rFonts w:ascii="Calibri" w:hAnsi="Calibri" w:cs="Calibri"/>
      <w:noProof/>
    </w:rPr>
  </w:style>
  <w:style w:type="paragraph" w:customStyle="1" w:styleId="EndNoteBibliography">
    <w:name w:val="EndNote Bibliography"/>
    <w:basedOn w:val="Normal"/>
    <w:link w:val="EndNoteBibliographyChar"/>
    <w:rsid w:val="0070028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00280"/>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896</Words>
  <Characters>5112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Ayodamola Otun</dc:creator>
  <cp:keywords/>
  <dc:description/>
  <cp:lastModifiedBy>Ayodamola Otun</cp:lastModifiedBy>
  <cp:revision>4</cp:revision>
  <dcterms:created xsi:type="dcterms:W3CDTF">2021-09-09T04:27:00Z</dcterms:created>
  <dcterms:modified xsi:type="dcterms:W3CDTF">2021-09-12T01:57:00Z</dcterms:modified>
</cp:coreProperties>
</file>