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166C" w14:textId="77777777" w:rsidR="00637612" w:rsidRDefault="00000000">
      <w:pPr>
        <w:spacing w:after="200"/>
        <w:jc w:val="center"/>
      </w:pPr>
      <w:r>
        <w:rPr>
          <w:b/>
          <w:bCs/>
          <w:sz w:val="28"/>
          <w:szCs w:val="28"/>
        </w:rPr>
        <w:t>Semi-Structured In-Depth Interview Guide (English Language Version)</w:t>
      </w:r>
    </w:p>
    <w:p w14:paraId="79B21B27" w14:textId="77777777" w:rsidR="00637612" w:rsidRDefault="00000000">
      <w:pPr>
        <w:spacing w:after="60"/>
        <w:jc w:val="center"/>
      </w:pPr>
      <w:r w:rsidRPr="007E28C9">
        <w:rPr>
          <w:b/>
          <w:bCs/>
          <w:i/>
          <w:iCs/>
          <w:sz w:val="22"/>
          <w:szCs w:val="22"/>
        </w:rPr>
        <w:t>Study Title:</w:t>
      </w:r>
      <w:r>
        <w:rPr>
          <w:i/>
          <w:iCs/>
          <w:sz w:val="22"/>
          <w:szCs w:val="22"/>
        </w:rPr>
        <w:t xml:space="preserve"> Socioeconomic, Cultural, and Infrastructural Barriers to Educational Access in</w:t>
      </w:r>
    </w:p>
    <w:p w14:paraId="40C892EA" w14:textId="73D21BF4" w:rsidR="00637612" w:rsidRDefault="00000000">
      <w:pPr>
        <w:spacing w:after="60"/>
        <w:jc w:val="center"/>
      </w:pPr>
      <w:r>
        <w:rPr>
          <w:i/>
          <w:iCs/>
          <w:sz w:val="22"/>
          <w:szCs w:val="22"/>
        </w:rPr>
        <w:t>Marginalized Coastal Fisher Communities</w:t>
      </w:r>
    </w:p>
    <w:p w14:paraId="69B8FCA3" w14:textId="77777777" w:rsidR="00637612" w:rsidRDefault="00000000">
      <w:pPr>
        <w:spacing w:after="60"/>
        <w:jc w:val="center"/>
      </w:pPr>
      <w:r w:rsidRPr="007E28C9">
        <w:rPr>
          <w:b/>
          <w:bCs/>
          <w:sz w:val="22"/>
          <w:szCs w:val="22"/>
        </w:rPr>
        <w:t>Principal Researcher:</w:t>
      </w:r>
      <w:r>
        <w:rPr>
          <w:sz w:val="22"/>
          <w:szCs w:val="22"/>
        </w:rPr>
        <w:t xml:space="preserve"> Md. Al Mamunur Rashid</w:t>
      </w:r>
    </w:p>
    <w:p w14:paraId="78C0ED0D" w14:textId="77777777" w:rsidR="00637612" w:rsidRDefault="00000000">
      <w:pPr>
        <w:spacing w:after="60"/>
        <w:jc w:val="center"/>
      </w:pPr>
      <w:r>
        <w:rPr>
          <w:sz w:val="22"/>
          <w:szCs w:val="22"/>
        </w:rPr>
        <w:t>Department of Sociology, Noakhali Science and Technology University (NSTU), Bangladesh</w:t>
      </w:r>
    </w:p>
    <w:p w14:paraId="1C5304E2" w14:textId="77777777" w:rsidR="00637612" w:rsidRDefault="00000000">
      <w:pPr>
        <w:spacing w:after="60"/>
        <w:jc w:val="center"/>
      </w:pPr>
      <w:r>
        <w:rPr>
          <w:sz w:val="22"/>
          <w:szCs w:val="22"/>
        </w:rPr>
        <w:t>Ethics Approval: NSTU/SCI/EC/2025/452</w:t>
      </w:r>
    </w:p>
    <w:p w14:paraId="37EF2100" w14:textId="77777777" w:rsidR="00637612" w:rsidRDefault="00637612">
      <w:pPr>
        <w:pBdr>
          <w:bottom w:val="single" w:sz="4" w:space="0" w:color="CCCCCC"/>
        </w:pBdr>
        <w:spacing w:before="160" w:after="160"/>
      </w:pPr>
    </w:p>
    <w:p w14:paraId="6BD1E11A" w14:textId="77777777" w:rsidR="00637612" w:rsidRDefault="00000000">
      <w:pPr>
        <w:spacing w:before="200" w:after="80"/>
      </w:pPr>
      <w:r>
        <w:rPr>
          <w:b/>
          <w:bCs/>
        </w:rPr>
        <w:t>Overview and Purpose</w:t>
      </w:r>
    </w:p>
    <w:p w14:paraId="6DB5960F" w14:textId="77777777" w:rsidR="00637612" w:rsidRDefault="00000000">
      <w:pPr>
        <w:spacing w:before="80" w:after="80"/>
        <w:jc w:val="both"/>
      </w:pPr>
      <w:r>
        <w:t xml:space="preserve">This interview guide was developed by the principal researcher specifically for this study to explore the multi-dimensional barriers to educational access experienced by members of fishing households in </w:t>
      </w:r>
      <w:proofErr w:type="spellStart"/>
      <w:r>
        <w:t>Musapur</w:t>
      </w:r>
      <w:proofErr w:type="spellEnd"/>
      <w:r>
        <w:t>, Noakhali, Bangladesh. The guide was organized around four thematic domains derived from the study's conceptual framework: (1) socioeconomic factors, (2) infrastructural and geographic factors, (3) cultural norms and gender, and (4) institutional support. A fifth domain concerning the COVID-19 pandemic was incorporated to capture disruptions to educational continuity. The guide was designed for use in semi-structured in-depth interviews (IDIs) conducted in Bengali; this document is the English-language translation of the original Bengali-language guide.</w:t>
      </w:r>
    </w:p>
    <w:p w14:paraId="7CD1C089" w14:textId="7F05D711" w:rsidR="00637612" w:rsidRDefault="007E28C9">
      <w:pPr>
        <w:spacing w:before="200" w:after="80"/>
      </w:pPr>
      <w:r>
        <w:rPr>
          <w:b/>
          <w:bCs/>
        </w:rPr>
        <w:br/>
      </w:r>
      <w:r w:rsidR="00000000">
        <w:rPr>
          <w:b/>
          <w:bCs/>
        </w:rPr>
        <w:t>Interview Logistics</w:t>
      </w:r>
    </w:p>
    <w:p w14:paraId="15D44654" w14:textId="77777777" w:rsidR="00637612" w:rsidRDefault="00000000">
      <w:pPr>
        <w:spacing w:before="60" w:after="40"/>
      </w:pPr>
      <w:r>
        <w:rPr>
          <w:b/>
          <w:bCs/>
        </w:rPr>
        <w:t xml:space="preserve">Language: </w:t>
      </w:r>
      <w:r>
        <w:t>Bengali (this guide is the English-language translation)</w:t>
      </w:r>
    </w:p>
    <w:p w14:paraId="0B9AB00D" w14:textId="77777777" w:rsidR="00637612" w:rsidRDefault="00000000">
      <w:pPr>
        <w:spacing w:before="40" w:after="40"/>
      </w:pPr>
      <w:r>
        <w:rPr>
          <w:b/>
          <w:bCs/>
        </w:rPr>
        <w:t xml:space="preserve">Format: </w:t>
      </w:r>
      <w:r>
        <w:t>Face-to-face, audio-recorded with informed consent</w:t>
      </w:r>
    </w:p>
    <w:p w14:paraId="4860AAA7" w14:textId="77777777" w:rsidR="00637612" w:rsidRDefault="00000000">
      <w:pPr>
        <w:spacing w:before="40" w:after="40"/>
      </w:pPr>
      <w:r>
        <w:rPr>
          <w:b/>
          <w:bCs/>
        </w:rPr>
        <w:t xml:space="preserve">Duration: </w:t>
      </w:r>
      <w:r>
        <w:t>Approximately 20–35 minutes per interview</w:t>
      </w:r>
    </w:p>
    <w:p w14:paraId="3F7FB0E5" w14:textId="77777777" w:rsidR="00637612" w:rsidRDefault="00000000">
      <w:pPr>
        <w:spacing w:before="40" w:after="40"/>
      </w:pPr>
      <w:r>
        <w:rPr>
          <w:b/>
          <w:bCs/>
        </w:rPr>
        <w:t xml:space="preserve">Setting: </w:t>
      </w:r>
      <w:r>
        <w:t xml:space="preserve">Participant's preferred location within the </w:t>
      </w:r>
      <w:proofErr w:type="spellStart"/>
      <w:r>
        <w:t>Musapur</w:t>
      </w:r>
      <w:proofErr w:type="spellEnd"/>
      <w:r>
        <w:t xml:space="preserve"> community</w:t>
      </w:r>
    </w:p>
    <w:p w14:paraId="20B20E12" w14:textId="77777777" w:rsidR="00637612" w:rsidRDefault="00000000">
      <w:pPr>
        <w:spacing w:before="40" w:after="40"/>
      </w:pPr>
      <w:r>
        <w:rPr>
          <w:b/>
          <w:bCs/>
        </w:rPr>
        <w:t xml:space="preserve">Data collection period: </w:t>
      </w:r>
      <w:r>
        <w:t>14 December 2025 – January 2026</w:t>
      </w:r>
    </w:p>
    <w:p w14:paraId="1D1025CF" w14:textId="77777777" w:rsidR="007E28C9" w:rsidRDefault="007E28C9">
      <w:pPr>
        <w:spacing w:before="200" w:after="80"/>
        <w:rPr>
          <w:b/>
          <w:bCs/>
          <w:u w:val="single"/>
        </w:rPr>
      </w:pPr>
    </w:p>
    <w:p w14:paraId="4D031F12" w14:textId="2F5CFAD9" w:rsidR="00637612" w:rsidRDefault="00000000">
      <w:pPr>
        <w:spacing w:before="200" w:after="80"/>
      </w:pPr>
      <w:r>
        <w:rPr>
          <w:b/>
          <w:bCs/>
          <w:u w:val="single"/>
        </w:rPr>
        <w:t>Part A: Opening and Informed Consent</w:t>
      </w:r>
    </w:p>
    <w:p w14:paraId="686DA498" w14:textId="75E6CDC1" w:rsidR="00637612" w:rsidRPr="007E28C9" w:rsidRDefault="00000000" w:rsidP="007E28C9">
      <w:pPr>
        <w:spacing w:before="60" w:after="60"/>
        <w:jc w:val="both"/>
      </w:pPr>
      <w:r w:rsidRPr="007E28C9">
        <w:t xml:space="preserve">My name is Md. Al Mamunur Rashid. I am a researcher from Noakhali Science and Technology University (NSTU). I am conducting a study on the barriers to education in fishing communities in </w:t>
      </w:r>
      <w:proofErr w:type="spellStart"/>
      <w:r w:rsidRPr="007E28C9">
        <w:t>Musapur</w:t>
      </w:r>
      <w:proofErr w:type="spellEnd"/>
      <w:r w:rsidRPr="007E28C9">
        <w:t>. I am interested in understanding the experiences of parents and community members like yourself</w:t>
      </w:r>
      <w:r w:rsidR="007E28C9">
        <w:t xml:space="preserve">, </w:t>
      </w:r>
      <w:r w:rsidRPr="007E28C9">
        <w:t>what makes it easy or difficult for children in this community to attend and continue schooling.</w:t>
      </w:r>
      <w:r w:rsidR="007E28C9">
        <w:t xml:space="preserve"> </w:t>
      </w:r>
      <w:proofErr w:type="gramStart"/>
      <w:r w:rsidRPr="007E28C9">
        <w:t>This</w:t>
      </w:r>
      <w:proofErr w:type="gramEnd"/>
      <w:r w:rsidRPr="007E28C9">
        <w:t xml:space="preserve"> interview will take approximately 20–30 minutes. There are no right or wrong answers. I am interested only in your own experiences and opinions. Your participation is entirely voluntary, and you may stop at any time. Your name will not be used in any report; your responses will be anonymized. With your permission, I would like to record this conversation to help me remember what you share. Is that acceptable to you?</w:t>
      </w:r>
    </w:p>
    <w:p w14:paraId="65C4B44A" w14:textId="77777777" w:rsidR="007E28C9" w:rsidRDefault="007E28C9">
      <w:pPr>
        <w:spacing w:before="240" w:after="80"/>
        <w:rPr>
          <w:b/>
          <w:bCs/>
          <w:u w:val="single"/>
        </w:rPr>
      </w:pPr>
    </w:p>
    <w:p w14:paraId="51EBC5C6" w14:textId="77777777" w:rsidR="007E28C9" w:rsidRDefault="007E28C9">
      <w:pPr>
        <w:spacing w:before="240" w:after="80"/>
        <w:rPr>
          <w:b/>
          <w:bCs/>
          <w:u w:val="single"/>
        </w:rPr>
      </w:pPr>
    </w:p>
    <w:p w14:paraId="2887429E" w14:textId="77777777" w:rsidR="007E28C9" w:rsidRDefault="007E28C9">
      <w:pPr>
        <w:spacing w:before="240" w:after="80"/>
        <w:rPr>
          <w:b/>
          <w:bCs/>
          <w:u w:val="single"/>
        </w:rPr>
      </w:pPr>
    </w:p>
    <w:p w14:paraId="5150514E" w14:textId="5D0F218F" w:rsidR="00637612" w:rsidRDefault="00000000">
      <w:pPr>
        <w:spacing w:before="240" w:after="80"/>
      </w:pPr>
      <w:r>
        <w:rPr>
          <w:b/>
          <w:bCs/>
          <w:u w:val="single"/>
        </w:rPr>
        <w:lastRenderedPageBreak/>
        <w:t>Part B: Background and Warm-Up Questions</w:t>
      </w:r>
    </w:p>
    <w:p w14:paraId="2BDD396F" w14:textId="77777777" w:rsidR="00637612" w:rsidRDefault="00000000">
      <w:pPr>
        <w:spacing w:before="120" w:after="40"/>
      </w:pPr>
      <w:r>
        <w:rPr>
          <w:b/>
          <w:bCs/>
        </w:rPr>
        <w:t xml:space="preserve">Q1. </w:t>
      </w:r>
      <w:r>
        <w:t>Could you tell me a little about yourself and your family?</w:t>
      </w:r>
    </w:p>
    <w:p w14:paraId="60F11956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 xml:space="preserve">How long have you lived in </w:t>
      </w:r>
      <w:proofErr w:type="spellStart"/>
      <w:r>
        <w:rPr>
          <w:i/>
          <w:iCs/>
          <w:sz w:val="22"/>
          <w:szCs w:val="22"/>
        </w:rPr>
        <w:t>Musapur</w:t>
      </w:r>
      <w:proofErr w:type="spellEnd"/>
      <w:r>
        <w:rPr>
          <w:i/>
          <w:iCs/>
          <w:sz w:val="22"/>
          <w:szCs w:val="22"/>
        </w:rPr>
        <w:t>? How many children do you have? What ages are they?</w:t>
      </w:r>
    </w:p>
    <w:p w14:paraId="1C65D30F" w14:textId="77777777" w:rsidR="00637612" w:rsidRDefault="00000000">
      <w:pPr>
        <w:spacing w:before="120" w:after="40"/>
      </w:pPr>
      <w:r>
        <w:rPr>
          <w:b/>
          <w:bCs/>
        </w:rPr>
        <w:t xml:space="preserve">Q2. </w:t>
      </w:r>
      <w:r>
        <w:t>What is your main occupation, and how does your household earn its income?</w:t>
      </w:r>
    </w:p>
    <w:p w14:paraId="095E9FA0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Is fishing the main source of income? Is it seasonal? Do other family members also contribute?</w:t>
      </w:r>
    </w:p>
    <w:p w14:paraId="0E1E60F2" w14:textId="77777777" w:rsidR="00637612" w:rsidRDefault="00000000">
      <w:pPr>
        <w:spacing w:before="120" w:after="40"/>
      </w:pPr>
      <w:r>
        <w:rPr>
          <w:b/>
          <w:bCs/>
        </w:rPr>
        <w:t xml:space="preserve">Q3. </w:t>
      </w:r>
      <w:r>
        <w:t>Did you yourself attend school? How far did you go in your education?</w:t>
      </w:r>
    </w:p>
    <w:p w14:paraId="3E79D0A6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At what age or grade did you stop attending? Why did you stop?</w:t>
      </w:r>
    </w:p>
    <w:p w14:paraId="3A5E443B" w14:textId="443BD8EB" w:rsidR="00637612" w:rsidRDefault="00000000">
      <w:pPr>
        <w:spacing w:before="240" w:after="80"/>
      </w:pPr>
      <w:r>
        <w:rPr>
          <w:b/>
          <w:bCs/>
          <w:u w:val="single"/>
        </w:rPr>
        <w:t>Part C:</w:t>
      </w:r>
      <w:r w:rsidR="007E28C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Socioeconomic Factors</w:t>
      </w:r>
    </w:p>
    <w:p w14:paraId="516AAC21" w14:textId="77777777" w:rsidR="00637612" w:rsidRDefault="00000000">
      <w:pPr>
        <w:spacing w:before="120" w:after="40"/>
      </w:pPr>
      <w:r>
        <w:rPr>
          <w:b/>
          <w:bCs/>
        </w:rPr>
        <w:t xml:space="preserve">Q4. </w:t>
      </w:r>
      <w:r>
        <w:t>Can you describe what it is like for your family when it comes to paying for your children's education?</w:t>
      </w:r>
    </w:p>
    <w:p w14:paraId="045A4702" w14:textId="0C34FD2C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What costs are involved</w:t>
      </w:r>
      <w:r w:rsidR="007E28C9">
        <w:rPr>
          <w:i/>
          <w:i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>fees, uniforms, books, transport? Which costs are most difficult to manage? Are there months when it is especially hard to pay?</w:t>
      </w:r>
    </w:p>
    <w:p w14:paraId="1662C31D" w14:textId="77777777" w:rsidR="00637612" w:rsidRDefault="00000000">
      <w:pPr>
        <w:spacing w:before="120" w:after="40"/>
      </w:pPr>
      <w:r>
        <w:rPr>
          <w:b/>
          <w:bCs/>
        </w:rPr>
        <w:t xml:space="preserve">Q5. </w:t>
      </w:r>
      <w:r>
        <w:t>Does your work as a fisherman affect your ability to support your children's schooling financially?</w:t>
      </w:r>
    </w:p>
    <w:p w14:paraId="65E3E987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Is your income stable throughout the year, or does it vary by season? How does this affect your plans for your children's education?</w:t>
      </w:r>
    </w:p>
    <w:p w14:paraId="7382D082" w14:textId="77777777" w:rsidR="00637612" w:rsidRDefault="00000000">
      <w:pPr>
        <w:spacing w:before="120" w:after="40"/>
      </w:pPr>
      <w:r>
        <w:rPr>
          <w:b/>
          <w:bCs/>
        </w:rPr>
        <w:t xml:space="preserve">Q6. </w:t>
      </w:r>
      <w:r>
        <w:t>Are you aware of the Mahajan lending system? Does it affect your household's financial situation?</w:t>
      </w:r>
    </w:p>
    <w:p w14:paraId="7C85FDB7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Do you borrow equipment from a Mahajan? How does the repayment arrangement work? Has this affected your family's finances in ways that impact your children's schooling?</w:t>
      </w:r>
    </w:p>
    <w:p w14:paraId="3B63444D" w14:textId="77777777" w:rsidR="00637612" w:rsidRDefault="00000000">
      <w:pPr>
        <w:spacing w:before="120" w:after="40"/>
      </w:pPr>
      <w:r>
        <w:rPr>
          <w:b/>
          <w:bCs/>
        </w:rPr>
        <w:t xml:space="preserve">Q7. </w:t>
      </w:r>
      <w:r>
        <w:t>How important is education to you for your children's future? What would you like for them?</w:t>
      </w:r>
    </w:p>
    <w:p w14:paraId="6A400A53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What is your dream for your children's education? What do you think stands in the way of that dream?</w:t>
      </w:r>
    </w:p>
    <w:p w14:paraId="5E695ADE" w14:textId="110854EB" w:rsidR="00637612" w:rsidRDefault="00000000">
      <w:pPr>
        <w:spacing w:before="240" w:after="80"/>
      </w:pPr>
      <w:r>
        <w:rPr>
          <w:b/>
          <w:bCs/>
          <w:u w:val="single"/>
        </w:rPr>
        <w:t>Part D: Infrastructural and Geographic Factors</w:t>
      </w:r>
    </w:p>
    <w:p w14:paraId="61250117" w14:textId="77777777" w:rsidR="00637612" w:rsidRDefault="00000000">
      <w:pPr>
        <w:spacing w:before="120" w:after="40"/>
      </w:pPr>
      <w:r>
        <w:rPr>
          <w:b/>
          <w:bCs/>
        </w:rPr>
        <w:t xml:space="preserve">Q8. </w:t>
      </w:r>
      <w:r>
        <w:t xml:space="preserve">Are there schools near your home in </w:t>
      </w:r>
      <w:proofErr w:type="spellStart"/>
      <w:r>
        <w:t>Musapur</w:t>
      </w:r>
      <w:proofErr w:type="spellEnd"/>
      <w:r>
        <w:t>? How do your children get to school?</w:t>
      </w:r>
    </w:p>
    <w:p w14:paraId="63A7B568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How far is the nearest school? How long does it take to travel there? What transport do children use? Is there any school within walking distance?</w:t>
      </w:r>
    </w:p>
    <w:p w14:paraId="33E73FC2" w14:textId="77777777" w:rsidR="00637612" w:rsidRDefault="00000000">
      <w:pPr>
        <w:spacing w:before="120" w:after="40"/>
      </w:pPr>
      <w:r>
        <w:rPr>
          <w:b/>
          <w:bCs/>
        </w:rPr>
        <w:t xml:space="preserve">Q9. </w:t>
      </w:r>
      <w:r>
        <w:t>Do you think the availability of schools and transportation in this area is adequate for your children's needs?</w:t>
      </w:r>
    </w:p>
    <w:p w14:paraId="4985BB4F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What would need to change about schools or transport to make it easier for your children to attend regularly?</w:t>
      </w:r>
    </w:p>
    <w:p w14:paraId="2A6FAAA1" w14:textId="77777777" w:rsidR="00637612" w:rsidRDefault="00000000">
      <w:pPr>
        <w:spacing w:before="120" w:after="40"/>
      </w:pPr>
      <w:r>
        <w:rPr>
          <w:b/>
          <w:bCs/>
        </w:rPr>
        <w:t xml:space="preserve">Q10. </w:t>
      </w:r>
      <w:r>
        <w:t>Has the distance to school or the cost of transportation ever caused your child to miss school or to stop attending entirely?</w:t>
      </w:r>
    </w:p>
    <w:p w14:paraId="18F1AFAB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Can you describe what happened? How often does this occur?</w:t>
      </w:r>
    </w:p>
    <w:p w14:paraId="1FFBFC28" w14:textId="77777777" w:rsidR="007E28C9" w:rsidRDefault="007E28C9">
      <w:pPr>
        <w:spacing w:before="240" w:after="80"/>
        <w:rPr>
          <w:b/>
          <w:bCs/>
          <w:u w:val="single"/>
        </w:rPr>
      </w:pPr>
    </w:p>
    <w:p w14:paraId="64EE78F1" w14:textId="77777777" w:rsidR="007E28C9" w:rsidRDefault="007E28C9">
      <w:pPr>
        <w:spacing w:before="240" w:after="80"/>
        <w:rPr>
          <w:b/>
          <w:bCs/>
          <w:u w:val="single"/>
        </w:rPr>
      </w:pPr>
    </w:p>
    <w:p w14:paraId="1B8845C5" w14:textId="77777777" w:rsidR="007E28C9" w:rsidRDefault="007E28C9">
      <w:pPr>
        <w:spacing w:before="240" w:after="80"/>
        <w:rPr>
          <w:b/>
          <w:bCs/>
          <w:u w:val="single"/>
        </w:rPr>
      </w:pPr>
    </w:p>
    <w:p w14:paraId="3DDB874E" w14:textId="14CFC317" w:rsidR="00637612" w:rsidRDefault="00000000">
      <w:pPr>
        <w:spacing w:before="240" w:after="80"/>
      </w:pPr>
      <w:r>
        <w:rPr>
          <w:b/>
          <w:bCs/>
          <w:u w:val="single"/>
        </w:rPr>
        <w:lastRenderedPageBreak/>
        <w:t>Part E: Cultural Norms and Gender</w:t>
      </w:r>
    </w:p>
    <w:p w14:paraId="29E296FA" w14:textId="77777777" w:rsidR="00637612" w:rsidRDefault="00000000">
      <w:pPr>
        <w:spacing w:before="80" w:after="80"/>
        <w:jc w:val="both"/>
      </w:pPr>
      <w:r>
        <w:t>These questions explored community and family norms that shape different educational experiences for boys and girls.</w:t>
      </w:r>
    </w:p>
    <w:p w14:paraId="74C6ADEA" w14:textId="77777777" w:rsidR="00637612" w:rsidRDefault="00000000">
      <w:pPr>
        <w:spacing w:before="120" w:after="40"/>
      </w:pPr>
      <w:r>
        <w:rPr>
          <w:b/>
          <w:bCs/>
        </w:rPr>
        <w:t xml:space="preserve">Q11. </w:t>
      </w:r>
      <w:r>
        <w:t>In your community, do boys and girls tend to have the same opportunities to attend school? Can you describe what you have observed?</w:t>
      </w:r>
    </w:p>
    <w:p w14:paraId="050AD396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Do parents treat their sons' and daughters' education differently? If so, how and why?</w:t>
      </w:r>
    </w:p>
    <w:p w14:paraId="0B63D26D" w14:textId="77777777" w:rsidR="00637612" w:rsidRDefault="00000000">
      <w:pPr>
        <w:spacing w:before="120" w:after="40"/>
      </w:pPr>
      <w:r>
        <w:rPr>
          <w:b/>
          <w:bCs/>
        </w:rPr>
        <w:t xml:space="preserve">Q12. </w:t>
      </w:r>
      <w:r>
        <w:t>At what point do boys in your community typically start working in fishing alongside their fathers? How does this affect their schooling?</w:t>
      </w:r>
    </w:p>
    <w:p w14:paraId="0F8C442A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Is this a common pattern? At what age does it usually begin? Do boys continue schooling while also helping with fishing?</w:t>
      </w:r>
    </w:p>
    <w:p w14:paraId="131FCB50" w14:textId="77777777" w:rsidR="00637612" w:rsidRDefault="00000000">
      <w:pPr>
        <w:spacing w:before="120" w:after="40"/>
      </w:pPr>
      <w:r>
        <w:rPr>
          <w:b/>
          <w:bCs/>
        </w:rPr>
        <w:t xml:space="preserve">Q13. </w:t>
      </w:r>
      <w:r>
        <w:t>What usually happens to girls' education after they complete secondary school in this community?</w:t>
      </w:r>
    </w:p>
    <w:p w14:paraId="45C77D8D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Do most girls continue their education? Do they get married? How old are they usually when they marry? Does this affect their education?</w:t>
      </w:r>
    </w:p>
    <w:p w14:paraId="11285AA0" w14:textId="77777777" w:rsidR="00637612" w:rsidRDefault="00000000">
      <w:pPr>
        <w:spacing w:before="120" w:after="40"/>
      </w:pPr>
      <w:r>
        <w:rPr>
          <w:b/>
          <w:bCs/>
        </w:rPr>
        <w:t xml:space="preserve">Q14. </w:t>
      </w:r>
      <w:r>
        <w:t>What are the norms in your community about boys and girls studying in the same school?</w:t>
      </w:r>
    </w:p>
    <w:p w14:paraId="54295BC7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Are most people in your community comfortable with mixed-gender schooling? If not, what alternatives do families prefer? Is Madrasa education common for girls?</w:t>
      </w:r>
    </w:p>
    <w:p w14:paraId="51B2CF36" w14:textId="698F5783" w:rsidR="00637612" w:rsidRDefault="00000000">
      <w:pPr>
        <w:spacing w:before="120" w:after="40"/>
      </w:pPr>
      <w:r>
        <w:rPr>
          <w:b/>
          <w:bCs/>
        </w:rPr>
        <w:t xml:space="preserve">Q15. </w:t>
      </w:r>
      <w:r>
        <w:t>What type of education do you prefer for your children</w:t>
      </w:r>
      <w:r w:rsidR="007E28C9">
        <w:t>:</w:t>
      </w:r>
      <w:r>
        <w:t xml:space="preserve"> secular schooling, Madrasa, or something else? Why?</w:t>
      </w:r>
    </w:p>
    <w:p w14:paraId="53C4365D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Are there religious reasons behind this preference? Do you feel that secular schools provide education that fits your community's values?</w:t>
      </w:r>
    </w:p>
    <w:p w14:paraId="59C7699B" w14:textId="5127F195" w:rsidR="00637612" w:rsidRDefault="00000000">
      <w:pPr>
        <w:spacing w:before="240" w:after="80"/>
      </w:pPr>
      <w:r>
        <w:rPr>
          <w:b/>
          <w:bCs/>
          <w:u w:val="single"/>
        </w:rPr>
        <w:t>Part F: Institutional Support and Government</w:t>
      </w:r>
      <w:r w:rsidR="007E28C9">
        <w:rPr>
          <w:b/>
          <w:bCs/>
          <w:u w:val="single"/>
        </w:rPr>
        <w:t xml:space="preserve"> or </w:t>
      </w:r>
      <w:r>
        <w:rPr>
          <w:b/>
          <w:bCs/>
          <w:u w:val="single"/>
        </w:rPr>
        <w:t>NGO Programs</w:t>
      </w:r>
    </w:p>
    <w:p w14:paraId="522B3A58" w14:textId="122BC9F9" w:rsidR="00637612" w:rsidRDefault="00000000">
      <w:pPr>
        <w:spacing w:before="80" w:after="80"/>
        <w:jc w:val="both"/>
      </w:pPr>
      <w:r>
        <w:t xml:space="preserve">These questions explored the role or absence of government and non-governmental programs in supporting education in </w:t>
      </w:r>
      <w:proofErr w:type="spellStart"/>
      <w:r>
        <w:t>Musapur</w:t>
      </w:r>
      <w:proofErr w:type="spellEnd"/>
      <w:r>
        <w:t>.</w:t>
      </w:r>
    </w:p>
    <w:p w14:paraId="5F6A3668" w14:textId="77777777" w:rsidR="00637612" w:rsidRDefault="00000000">
      <w:pPr>
        <w:spacing w:before="120" w:after="40"/>
      </w:pPr>
      <w:r>
        <w:rPr>
          <w:b/>
          <w:bCs/>
        </w:rPr>
        <w:t xml:space="preserve">Q16. </w:t>
      </w:r>
      <w:r>
        <w:t xml:space="preserve">Are you aware of any government programs, subsidies, or support schemes that help families in </w:t>
      </w:r>
      <w:proofErr w:type="spellStart"/>
      <w:r>
        <w:t>Musapur</w:t>
      </w:r>
      <w:proofErr w:type="spellEnd"/>
      <w:r>
        <w:t xml:space="preserve"> pay for their children's education?</w:t>
      </w:r>
    </w:p>
    <w:p w14:paraId="08B617F7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Have you or anyone in your family received free books, scholarships, stipends, or food programs linked to schooling? Were these programs accessible to fishing households?</w:t>
      </w:r>
    </w:p>
    <w:p w14:paraId="4CC20C96" w14:textId="77777777" w:rsidR="00637612" w:rsidRDefault="00000000">
      <w:pPr>
        <w:spacing w:before="120" w:after="40"/>
      </w:pPr>
      <w:r>
        <w:rPr>
          <w:b/>
          <w:bCs/>
        </w:rPr>
        <w:t xml:space="preserve">Q17. </w:t>
      </w:r>
      <w:r>
        <w:t xml:space="preserve">Are there any NGOs or community organizations that work on education in </w:t>
      </w:r>
      <w:proofErr w:type="spellStart"/>
      <w:r>
        <w:t>Musapur</w:t>
      </w:r>
      <w:proofErr w:type="spellEnd"/>
      <w:r>
        <w:t>? Have they helped your family or community?</w:t>
      </w:r>
    </w:p>
    <w:p w14:paraId="4B69B6A0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Which organizations, if any, are active here? What do they do? What more do you think they should do?</w:t>
      </w:r>
    </w:p>
    <w:p w14:paraId="318FF3B0" w14:textId="77777777" w:rsidR="00637612" w:rsidRDefault="00000000">
      <w:pPr>
        <w:spacing w:before="120" w:after="40"/>
      </w:pPr>
      <w:r>
        <w:rPr>
          <w:b/>
          <w:bCs/>
        </w:rPr>
        <w:t xml:space="preserve">Q18. </w:t>
      </w:r>
      <w:r>
        <w:t>How aware are people in this community of the importance of formal education? Do most parents here want their children to attend school?</w:t>
      </w:r>
    </w:p>
    <w:p w14:paraId="7A847F6D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Are there community members who do not see schooling as important? What are the reasons for that?</w:t>
      </w:r>
    </w:p>
    <w:p w14:paraId="4819664B" w14:textId="77777777" w:rsidR="00637612" w:rsidRDefault="00000000">
      <w:pPr>
        <w:spacing w:before="120" w:after="40"/>
      </w:pPr>
      <w:r>
        <w:rPr>
          <w:b/>
          <w:bCs/>
        </w:rPr>
        <w:t xml:space="preserve">Q19. </w:t>
      </w:r>
      <w:r>
        <w:t>Because of your work as a fisherman, are you able to check whether your children attend school regularly? Who oversees them while you are working?</w:t>
      </w:r>
    </w:p>
    <w:p w14:paraId="11762217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What happens when no adult is supervising? Do children miss school when parents are away working?</w:t>
      </w:r>
    </w:p>
    <w:p w14:paraId="23625D86" w14:textId="2E7E5AF9" w:rsidR="00637612" w:rsidRDefault="00000000">
      <w:pPr>
        <w:spacing w:before="240" w:after="80"/>
      </w:pPr>
      <w:r>
        <w:rPr>
          <w:b/>
          <w:bCs/>
          <w:u w:val="single"/>
        </w:rPr>
        <w:lastRenderedPageBreak/>
        <w:t>Part G: COVID-19 and Educational Disruption</w:t>
      </w:r>
    </w:p>
    <w:p w14:paraId="0FAA9CFF" w14:textId="77777777" w:rsidR="00637612" w:rsidRDefault="00000000">
      <w:pPr>
        <w:spacing w:before="80" w:after="80"/>
        <w:jc w:val="both"/>
      </w:pPr>
      <w:r>
        <w:t xml:space="preserve">These questions explored the impact of the COVID-19 pandemic on children's education in </w:t>
      </w:r>
      <w:proofErr w:type="spellStart"/>
      <w:r>
        <w:t>Musapur</w:t>
      </w:r>
      <w:proofErr w:type="spellEnd"/>
      <w:r>
        <w:t>.</w:t>
      </w:r>
    </w:p>
    <w:p w14:paraId="1F55A8C6" w14:textId="77777777" w:rsidR="00637612" w:rsidRDefault="00000000">
      <w:pPr>
        <w:spacing w:before="120" w:after="40"/>
      </w:pPr>
      <w:r>
        <w:rPr>
          <w:b/>
          <w:bCs/>
        </w:rPr>
        <w:t xml:space="preserve">Q20. </w:t>
      </w:r>
      <w:r>
        <w:t>How did the COVID-19 pandemic affect your children's education?</w:t>
      </w:r>
    </w:p>
    <w:p w14:paraId="34386802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Did schools close? For how long? Were your children able to continue learning in any way during that time?</w:t>
      </w:r>
    </w:p>
    <w:p w14:paraId="72FAD16A" w14:textId="77777777" w:rsidR="00637612" w:rsidRDefault="00000000">
      <w:pPr>
        <w:spacing w:before="120" w:after="40"/>
      </w:pPr>
      <w:r>
        <w:rPr>
          <w:b/>
          <w:bCs/>
        </w:rPr>
        <w:t xml:space="preserve">Q21. </w:t>
      </w:r>
      <w:r>
        <w:t>During the pandemic, many schools shifted to online learning. Was online education accessible to your children?</w:t>
      </w:r>
    </w:p>
    <w:p w14:paraId="1B40D4A8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Did your household have a smartphone, tablet, computer, or internet access? Was there electricity? Were your children able to participate in any remote learning?</w:t>
      </w:r>
    </w:p>
    <w:p w14:paraId="212B0255" w14:textId="77777777" w:rsidR="00637612" w:rsidRDefault="00000000">
      <w:pPr>
        <w:spacing w:before="120" w:after="40"/>
      </w:pPr>
      <w:r>
        <w:rPr>
          <w:b/>
          <w:bCs/>
        </w:rPr>
        <w:t xml:space="preserve">Q22. </w:t>
      </w:r>
      <w:r>
        <w:t>During the COVID-19 period, did any government or NGO provide support to help your children continue their education?</w:t>
      </w:r>
    </w:p>
    <w:p w14:paraId="0A052D6E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Were there any alternative teaching arrangements, textbook distributions, or community learning programs? What was your experience?</w:t>
      </w:r>
    </w:p>
    <w:p w14:paraId="0E53F2D8" w14:textId="77777777" w:rsidR="00637612" w:rsidRDefault="00000000">
      <w:pPr>
        <w:spacing w:before="240" w:after="80"/>
      </w:pPr>
      <w:r>
        <w:rPr>
          <w:b/>
          <w:bCs/>
          <w:u w:val="single"/>
        </w:rPr>
        <w:t>Part H: Closing Questions</w:t>
      </w:r>
    </w:p>
    <w:p w14:paraId="4597FFB1" w14:textId="77777777" w:rsidR="00637612" w:rsidRDefault="00000000">
      <w:pPr>
        <w:spacing w:before="120" w:after="40"/>
      </w:pPr>
      <w:r>
        <w:rPr>
          <w:b/>
          <w:bCs/>
        </w:rPr>
        <w:t xml:space="preserve">Q23. </w:t>
      </w:r>
      <w:r>
        <w:t>In your view, what is the single most important change that would make the biggest difference for children's education in this community?</w:t>
      </w:r>
    </w:p>
    <w:p w14:paraId="7338FE1E" w14:textId="79166039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Who should be responsible for making that change</w:t>
      </w:r>
      <w:r w:rsidR="007E28C9">
        <w:rPr>
          <w:i/>
          <w:iCs/>
          <w:sz w:val="22"/>
          <w:szCs w:val="22"/>
        </w:rPr>
        <w:t>:</w:t>
      </w:r>
      <w:r>
        <w:rPr>
          <w:i/>
          <w:iCs/>
          <w:sz w:val="22"/>
          <w:szCs w:val="22"/>
        </w:rPr>
        <w:t xml:space="preserve"> the government, NGOs, the community, or families themselves?</w:t>
      </w:r>
    </w:p>
    <w:p w14:paraId="6C79B66A" w14:textId="57D77D78" w:rsidR="00637612" w:rsidRDefault="00000000">
      <w:pPr>
        <w:spacing w:before="120" w:after="40"/>
      </w:pPr>
      <w:r>
        <w:rPr>
          <w:b/>
          <w:bCs/>
        </w:rPr>
        <w:t xml:space="preserve">Q24. </w:t>
      </w:r>
      <w:r>
        <w:t xml:space="preserve">Is there anything else about education in </w:t>
      </w:r>
      <w:proofErr w:type="spellStart"/>
      <w:r>
        <w:t>Musapur</w:t>
      </w:r>
      <w:proofErr w:type="spellEnd"/>
      <w:r>
        <w:t xml:space="preserve"> that you would like to share something that I have not asked about?</w:t>
      </w:r>
    </w:p>
    <w:p w14:paraId="1457E18B" w14:textId="77777777" w:rsidR="00637612" w:rsidRDefault="00000000">
      <w:pPr>
        <w:spacing w:before="20" w:after="20"/>
        <w:ind w:left="720"/>
      </w:pPr>
      <w:r>
        <w:rPr>
          <w:b/>
          <w:bCs/>
          <w:i/>
          <w:iCs/>
          <w:sz w:val="22"/>
          <w:szCs w:val="22"/>
        </w:rPr>
        <w:t xml:space="preserve">Probe: </w:t>
      </w:r>
      <w:r>
        <w:rPr>
          <w:i/>
          <w:iCs/>
          <w:sz w:val="22"/>
          <w:szCs w:val="22"/>
        </w:rPr>
        <w:t>Is there anything that you feel is important for researchers or policymakers to understand about the educational situation here?</w:t>
      </w:r>
    </w:p>
    <w:p w14:paraId="642473FC" w14:textId="23031330" w:rsidR="00637612" w:rsidRDefault="00637612">
      <w:pPr>
        <w:spacing w:before="80" w:after="80"/>
        <w:jc w:val="both"/>
      </w:pPr>
    </w:p>
    <w:sectPr w:rsidR="00637612">
      <w:pgSz w:w="12240" w:h="15840"/>
      <w:pgMar w:top="1440" w:right="1260" w:bottom="144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F2EF2"/>
    <w:multiLevelType w:val="hybridMultilevel"/>
    <w:tmpl w:val="67882560"/>
    <w:lvl w:ilvl="0" w:tplc="4B989420">
      <w:start w:val="1"/>
      <w:numFmt w:val="bullet"/>
      <w:lvlText w:val="●"/>
      <w:lvlJc w:val="left"/>
      <w:pPr>
        <w:ind w:left="720" w:hanging="360"/>
      </w:pPr>
    </w:lvl>
    <w:lvl w:ilvl="1" w:tplc="25D847DE">
      <w:start w:val="1"/>
      <w:numFmt w:val="bullet"/>
      <w:lvlText w:val="○"/>
      <w:lvlJc w:val="left"/>
      <w:pPr>
        <w:ind w:left="1440" w:hanging="360"/>
      </w:pPr>
    </w:lvl>
    <w:lvl w:ilvl="2" w:tplc="A1E2FA38">
      <w:start w:val="1"/>
      <w:numFmt w:val="bullet"/>
      <w:lvlText w:val="■"/>
      <w:lvlJc w:val="left"/>
      <w:pPr>
        <w:ind w:left="2160" w:hanging="360"/>
      </w:pPr>
    </w:lvl>
    <w:lvl w:ilvl="3" w:tplc="D3108426">
      <w:start w:val="1"/>
      <w:numFmt w:val="bullet"/>
      <w:lvlText w:val="●"/>
      <w:lvlJc w:val="left"/>
      <w:pPr>
        <w:ind w:left="2880" w:hanging="360"/>
      </w:pPr>
    </w:lvl>
    <w:lvl w:ilvl="4" w:tplc="11647A2E">
      <w:start w:val="1"/>
      <w:numFmt w:val="bullet"/>
      <w:lvlText w:val="○"/>
      <w:lvlJc w:val="left"/>
      <w:pPr>
        <w:ind w:left="3600" w:hanging="360"/>
      </w:pPr>
    </w:lvl>
    <w:lvl w:ilvl="5" w:tplc="DDBE45F2">
      <w:start w:val="1"/>
      <w:numFmt w:val="bullet"/>
      <w:lvlText w:val="■"/>
      <w:lvlJc w:val="left"/>
      <w:pPr>
        <w:ind w:left="4320" w:hanging="360"/>
      </w:pPr>
    </w:lvl>
    <w:lvl w:ilvl="6" w:tplc="D5CCB2A4">
      <w:start w:val="1"/>
      <w:numFmt w:val="bullet"/>
      <w:lvlText w:val="●"/>
      <w:lvlJc w:val="left"/>
      <w:pPr>
        <w:ind w:left="5040" w:hanging="360"/>
      </w:pPr>
    </w:lvl>
    <w:lvl w:ilvl="7" w:tplc="D6F4D31C">
      <w:start w:val="1"/>
      <w:numFmt w:val="bullet"/>
      <w:lvlText w:val="●"/>
      <w:lvlJc w:val="left"/>
      <w:pPr>
        <w:ind w:left="5760" w:hanging="360"/>
      </w:pPr>
    </w:lvl>
    <w:lvl w:ilvl="8" w:tplc="65C25FE8">
      <w:start w:val="1"/>
      <w:numFmt w:val="bullet"/>
      <w:lvlText w:val="●"/>
      <w:lvlJc w:val="left"/>
      <w:pPr>
        <w:ind w:left="6480" w:hanging="360"/>
      </w:pPr>
    </w:lvl>
  </w:abstractNum>
  <w:num w:numId="1" w16cid:durableId="13335317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2"/>
    <w:rsid w:val="000B588E"/>
    <w:rsid w:val="00637612"/>
    <w:rsid w:val="007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D07E9"/>
  <w15:docId w15:val="{BB4AAF67-EDAB-45CD-B819-FA1FE601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40" w:after="80"/>
      <w:outlineLvl w:val="1"/>
    </w:pPr>
    <w:rPr>
      <w:b/>
      <w:bCs/>
      <w:color w:val="2F549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1297</Words>
  <Characters>7397</Characters>
  <Application>Microsoft Office Word</Application>
  <DocSecurity>0</DocSecurity>
  <Lines>61</Lines>
  <Paragraphs>17</Paragraphs>
  <ScaleCrop>false</ScaleCrop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 Mamunur Rashid</cp:lastModifiedBy>
  <cp:revision>2</cp:revision>
  <dcterms:created xsi:type="dcterms:W3CDTF">2026-04-23T09:20:00Z</dcterms:created>
  <dcterms:modified xsi:type="dcterms:W3CDTF">2026-04-23T09:35:00Z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ae478eb5-b491-49b5-acdb-ce58df51df6a</vt:lpwstr>
  </property>
</Properties>
</file>