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AA0E6" w14:textId="3A65395B" w:rsidR="00026D29" w:rsidRDefault="00026D29" w:rsidP="00026D29">
      <w:pPr>
        <w:rPr>
          <w:b/>
        </w:rPr>
      </w:pPr>
      <w:r w:rsidRPr="00026D29">
        <w:rPr>
          <w:b/>
        </w:rPr>
        <w:t>Appendix A:</w:t>
      </w:r>
    </w:p>
    <w:p w14:paraId="5AECF2D5" w14:textId="77777777" w:rsidR="00162B1E" w:rsidRPr="00026D29" w:rsidRDefault="00162B1E" w:rsidP="00162B1E">
      <w:pPr>
        <w:rPr>
          <w:b/>
        </w:rPr>
      </w:pPr>
      <w:r w:rsidRPr="00026D29">
        <w:rPr>
          <w:b/>
        </w:rPr>
        <w:t>PanCareSurPass Consortium</w:t>
      </w:r>
    </w:p>
    <w:p w14:paraId="4F2CCBB1" w14:textId="77777777" w:rsidR="00162B1E" w:rsidRPr="00162B1E" w:rsidRDefault="00162B1E" w:rsidP="00162B1E">
      <w:pPr>
        <w:rPr>
          <w:bCs/>
        </w:rPr>
      </w:pPr>
      <w:r w:rsidRPr="00162B1E">
        <w:t xml:space="preserve">Desiree </w:t>
      </w:r>
      <w:proofErr w:type="spellStart"/>
      <w:r w:rsidRPr="00162B1E">
        <w:t>Grabow</w:t>
      </w:r>
      <w:proofErr w:type="spellEnd"/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  <w:r w:rsidRPr="00162B1E">
        <w:rPr>
          <w:bCs/>
        </w:rPr>
        <w:br/>
      </w:r>
      <w:r w:rsidRPr="00162B1E">
        <w:t>Anna-</w:t>
      </w:r>
      <w:proofErr w:type="spellStart"/>
      <w:r w:rsidRPr="00162B1E">
        <w:t>Liesa</w:t>
      </w:r>
      <w:proofErr w:type="spellEnd"/>
      <w:r w:rsidRPr="00162B1E">
        <w:t xml:space="preserve"> Filbert</w:t>
      </w:r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  <w:r w:rsidRPr="00162B1E">
        <w:rPr>
          <w:bCs/>
        </w:rPr>
        <w:br/>
      </w:r>
      <w:r w:rsidRPr="00162B1E">
        <w:t xml:space="preserve">Lisa </w:t>
      </w:r>
      <w:proofErr w:type="spellStart"/>
      <w:r w:rsidRPr="00162B1E">
        <w:t>Knörr</w:t>
      </w:r>
      <w:proofErr w:type="spellEnd"/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  <w:r w:rsidRPr="00162B1E">
        <w:rPr>
          <w:bCs/>
        </w:rPr>
        <w:br/>
      </w:r>
      <w:r w:rsidRPr="00162B1E">
        <w:t xml:space="preserve">Dorothea </w:t>
      </w:r>
      <w:proofErr w:type="spellStart"/>
      <w:r w:rsidRPr="00162B1E">
        <w:t>Niehoff</w:t>
      </w:r>
      <w:proofErr w:type="spellEnd"/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  <w:r w:rsidRPr="00162B1E">
        <w:rPr>
          <w:bCs/>
        </w:rPr>
        <w:br/>
      </w:r>
      <w:r w:rsidRPr="00162B1E">
        <w:t xml:space="preserve">Diana </w:t>
      </w:r>
      <w:proofErr w:type="spellStart"/>
      <w:r w:rsidRPr="00162B1E">
        <w:t>Walz</w:t>
      </w:r>
      <w:proofErr w:type="spellEnd"/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  <w:r w:rsidRPr="00162B1E">
        <w:rPr>
          <w:bCs/>
        </w:rPr>
        <w:br/>
      </w:r>
      <w:r w:rsidRPr="00162B1E">
        <w:t xml:space="preserve">Claudia </w:t>
      </w:r>
      <w:proofErr w:type="spellStart"/>
      <w:r w:rsidRPr="00162B1E">
        <w:t>Spix</w:t>
      </w:r>
      <w:proofErr w:type="spellEnd"/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  <w:r w:rsidRPr="00162B1E">
        <w:rPr>
          <w:bCs/>
        </w:rPr>
        <w:br/>
      </w:r>
      <w:r w:rsidRPr="00162B1E">
        <w:t xml:space="preserve">Cecile </w:t>
      </w:r>
      <w:proofErr w:type="spellStart"/>
      <w:r w:rsidRPr="00162B1E">
        <w:t>Ronckers</w:t>
      </w:r>
      <w:proofErr w:type="spellEnd"/>
      <w:r w:rsidRPr="00162B1E">
        <w:rPr>
          <w:bCs/>
        </w:rPr>
        <w:t xml:space="preserve"> – </w:t>
      </w:r>
      <w:proofErr w:type="spellStart"/>
      <w:r w:rsidRPr="00162B1E">
        <w:rPr>
          <w:bCs/>
        </w:rPr>
        <w:t>Universitaetsmedizin</w:t>
      </w:r>
      <w:proofErr w:type="spellEnd"/>
      <w:r w:rsidRPr="00162B1E">
        <w:rPr>
          <w:bCs/>
        </w:rPr>
        <w:t xml:space="preserve"> der Johannes Gutenberg-</w:t>
      </w:r>
      <w:proofErr w:type="spellStart"/>
      <w:r w:rsidRPr="00162B1E">
        <w:rPr>
          <w:bCs/>
        </w:rPr>
        <w:t>Universitaet</w:t>
      </w:r>
      <w:proofErr w:type="spellEnd"/>
      <w:r w:rsidRPr="00162B1E">
        <w:rPr>
          <w:bCs/>
        </w:rPr>
        <w:t xml:space="preserve"> Mainz</w:t>
      </w:r>
    </w:p>
    <w:p w14:paraId="0F6ABBBE" w14:textId="77777777" w:rsidR="00EC2333" w:rsidRDefault="00162B1E" w:rsidP="00EC2333">
      <w:pPr>
        <w:spacing w:after="120"/>
        <w:rPr>
          <w:bCs/>
          <w:lang w:val="it-IT"/>
        </w:rPr>
      </w:pPr>
      <w:proofErr w:type="gramStart"/>
      <w:r w:rsidRPr="00162B1E">
        <w:t xml:space="preserve">Riccardo </w:t>
      </w:r>
      <w:proofErr w:type="spellStart"/>
      <w:r w:rsidRPr="00162B1E">
        <w:t>Haupt</w:t>
      </w:r>
      <w:proofErr w:type="spellEnd"/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>Monica Muraca</w:t>
      </w:r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>Simone Lightwood</w:t>
      </w:r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 xml:space="preserve">Francesca </w:t>
      </w:r>
      <w:proofErr w:type="spellStart"/>
      <w:r w:rsidRPr="00162B1E">
        <w:t>Bagnasco</w:t>
      </w:r>
      <w:proofErr w:type="spellEnd"/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 xml:space="preserve">Giacomo </w:t>
      </w:r>
      <w:proofErr w:type="spellStart"/>
      <w:r w:rsidRPr="00162B1E">
        <w:t>Cavalca</w:t>
      </w:r>
      <w:proofErr w:type="spellEnd"/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 xml:space="preserve">Sara </w:t>
      </w:r>
      <w:proofErr w:type="spellStart"/>
      <w:r w:rsidRPr="00162B1E">
        <w:t>Oberti</w:t>
      </w:r>
      <w:proofErr w:type="spellEnd"/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>Brigitte Nicolas</w:t>
      </w:r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 xml:space="preserve">Ramona </w:t>
      </w:r>
      <w:proofErr w:type="spellStart"/>
      <w:r w:rsidRPr="00162B1E">
        <w:t>Tallone</w:t>
      </w:r>
      <w:proofErr w:type="spellEnd"/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Pr="00162B1E">
        <w:t>Andrea Beccaria</w:t>
      </w:r>
      <w:r w:rsidRPr="00162B1E">
        <w:rPr>
          <w:bCs/>
        </w:rPr>
        <w:t xml:space="preserve"> – DOPO Clinic, Division of Pediatric Hematology and Oncology, 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  <w:r w:rsidRPr="00162B1E">
        <w:rPr>
          <w:bCs/>
        </w:rPr>
        <w:br/>
      </w:r>
      <w:r w:rsidR="00EC2333" w:rsidRPr="001022A6">
        <w:rPr>
          <w:bCs/>
          <w:lang w:val="it-IT"/>
        </w:rPr>
        <w:t xml:space="preserve">Lisa </w:t>
      </w:r>
      <w:proofErr w:type="spellStart"/>
      <w:r w:rsidR="00EC2333" w:rsidRPr="001022A6">
        <w:rPr>
          <w:bCs/>
          <w:lang w:val="it-IT"/>
        </w:rPr>
        <w:t>Pelanconi</w:t>
      </w:r>
      <w:proofErr w:type="spellEnd"/>
      <w:r w:rsidR="00EC2333" w:rsidRPr="001022A6">
        <w:rPr>
          <w:bCs/>
          <w:lang w:val="it-IT"/>
        </w:rPr>
        <w:t xml:space="preserve">– DOPO Clinic, </w:t>
      </w:r>
      <w:proofErr w:type="spellStart"/>
      <w:r w:rsidR="00EC2333" w:rsidRPr="001022A6">
        <w:rPr>
          <w:bCs/>
          <w:lang w:val="it-IT"/>
        </w:rPr>
        <w:t>Division</w:t>
      </w:r>
      <w:proofErr w:type="spellEnd"/>
      <w:r w:rsidR="00EC2333" w:rsidRPr="001022A6">
        <w:rPr>
          <w:bCs/>
          <w:lang w:val="it-IT"/>
        </w:rPr>
        <w:t xml:space="preserve"> of </w:t>
      </w:r>
      <w:proofErr w:type="spellStart"/>
      <w:r w:rsidR="00EC2333" w:rsidRPr="001022A6">
        <w:rPr>
          <w:bCs/>
          <w:lang w:val="it-IT"/>
        </w:rPr>
        <w:t>Pediatric</w:t>
      </w:r>
      <w:proofErr w:type="spellEnd"/>
      <w:r w:rsidR="00EC2333" w:rsidRPr="001022A6">
        <w:rPr>
          <w:bCs/>
          <w:lang w:val="it-IT"/>
        </w:rPr>
        <w:t xml:space="preserve"> </w:t>
      </w:r>
      <w:proofErr w:type="spellStart"/>
      <w:r w:rsidR="00EC2333" w:rsidRPr="001022A6">
        <w:rPr>
          <w:bCs/>
          <w:lang w:val="it-IT"/>
        </w:rPr>
        <w:t>Hematology</w:t>
      </w:r>
      <w:proofErr w:type="spellEnd"/>
      <w:r w:rsidR="00EC2333" w:rsidRPr="001022A6">
        <w:rPr>
          <w:bCs/>
          <w:lang w:val="it-IT"/>
        </w:rPr>
        <w:t xml:space="preserve"> and </w:t>
      </w:r>
      <w:proofErr w:type="spellStart"/>
      <w:r w:rsidR="00EC2333" w:rsidRPr="001022A6">
        <w:rPr>
          <w:bCs/>
          <w:lang w:val="it-IT"/>
        </w:rPr>
        <w:t>Oncology</w:t>
      </w:r>
      <w:proofErr w:type="spellEnd"/>
      <w:r w:rsidR="00EC2333" w:rsidRPr="001022A6">
        <w:rPr>
          <w:bCs/>
          <w:lang w:val="it-IT"/>
        </w:rPr>
        <w:t xml:space="preserve">, IRCCS Istituto Giannina Gaslini Genoa, </w:t>
      </w:r>
      <w:proofErr w:type="spellStart"/>
      <w:r w:rsidR="00EC2333" w:rsidRPr="001022A6">
        <w:rPr>
          <w:bCs/>
          <w:lang w:val="it-IT"/>
        </w:rPr>
        <w:t>Italy</w:t>
      </w:r>
      <w:proofErr w:type="spellEnd"/>
      <w:proofErr w:type="gramEnd"/>
    </w:p>
    <w:p w14:paraId="048F17E0" w14:textId="46921155" w:rsidR="00162B1E" w:rsidRDefault="00162B1E" w:rsidP="001022A6">
      <w:pPr>
        <w:spacing w:after="0"/>
        <w:rPr>
          <w:bCs/>
        </w:rPr>
      </w:pPr>
      <w:r w:rsidRPr="00162B1E">
        <w:t xml:space="preserve">Sonia di </w:t>
      </w:r>
      <w:proofErr w:type="spellStart"/>
      <w:r w:rsidRPr="00162B1E">
        <w:t>Profio</w:t>
      </w:r>
      <w:proofErr w:type="spellEnd"/>
      <w:r w:rsidRPr="00162B1E">
        <w:rPr>
          <w:bCs/>
        </w:rPr>
        <w:t xml:space="preserve"> –IRCCS </w:t>
      </w:r>
      <w:proofErr w:type="spellStart"/>
      <w:r w:rsidRPr="00162B1E">
        <w:rPr>
          <w:bCs/>
        </w:rPr>
        <w:t>Istituto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Giannina</w:t>
      </w:r>
      <w:proofErr w:type="spellEnd"/>
      <w:r w:rsidRPr="00162B1E">
        <w:rPr>
          <w:bCs/>
        </w:rPr>
        <w:t xml:space="preserve"> </w:t>
      </w:r>
      <w:proofErr w:type="spellStart"/>
      <w:r w:rsidRPr="00162B1E">
        <w:rPr>
          <w:bCs/>
        </w:rPr>
        <w:t>Gaslini</w:t>
      </w:r>
      <w:proofErr w:type="spellEnd"/>
      <w:r w:rsidRPr="00162B1E">
        <w:rPr>
          <w:bCs/>
        </w:rPr>
        <w:t xml:space="preserve"> Genoa, Italy</w:t>
      </w:r>
    </w:p>
    <w:p w14:paraId="291E8282" w14:textId="5610CC38" w:rsidR="00EC2333" w:rsidRPr="001022A6" w:rsidRDefault="00EC2333" w:rsidP="00EC2333">
      <w:pPr>
        <w:spacing w:after="120"/>
        <w:rPr>
          <w:bCs/>
          <w:lang w:val="it-IT"/>
        </w:rPr>
      </w:pPr>
      <w:r>
        <w:rPr>
          <w:bCs/>
          <w:lang w:val="it-IT"/>
        </w:rPr>
        <w:t>Laura Accame</w:t>
      </w:r>
      <w:r w:rsidRPr="001022A6">
        <w:rPr>
          <w:bCs/>
          <w:lang w:val="it-IT"/>
        </w:rPr>
        <w:t>–</w:t>
      </w:r>
      <w:r>
        <w:rPr>
          <w:bCs/>
          <w:lang w:val="it-IT"/>
        </w:rPr>
        <w:t xml:space="preserve"> </w:t>
      </w:r>
      <w:r w:rsidRPr="001022A6">
        <w:rPr>
          <w:bCs/>
          <w:lang w:val="it-IT"/>
        </w:rPr>
        <w:t xml:space="preserve">IRCCS Istituto Giannina Gaslini Genoa, </w:t>
      </w:r>
      <w:proofErr w:type="spellStart"/>
      <w:r w:rsidRPr="001022A6">
        <w:rPr>
          <w:bCs/>
          <w:lang w:val="it-IT"/>
        </w:rPr>
        <w:t>Italy</w:t>
      </w:r>
      <w:proofErr w:type="spellEnd"/>
    </w:p>
    <w:p w14:paraId="26F892A5" w14:textId="77777777" w:rsidR="00EC2333" w:rsidRPr="001022A6" w:rsidRDefault="00EC2333" w:rsidP="001022A6">
      <w:pPr>
        <w:spacing w:after="120"/>
        <w:rPr>
          <w:bCs/>
          <w:lang w:val="it-IT"/>
        </w:rPr>
      </w:pPr>
    </w:p>
    <w:p w14:paraId="0093A64C" w14:textId="77777777" w:rsidR="00162B1E" w:rsidRPr="00162B1E" w:rsidRDefault="00162B1E" w:rsidP="001022A6">
      <w:pPr>
        <w:spacing w:after="120"/>
        <w:rPr>
          <w:bCs/>
        </w:rPr>
      </w:pPr>
      <w:r w:rsidRPr="00162B1E">
        <w:t xml:space="preserve">Ruth </w:t>
      </w:r>
      <w:proofErr w:type="spellStart"/>
      <w:r w:rsidRPr="00162B1E">
        <w:t>Ladenstein</w:t>
      </w:r>
      <w:proofErr w:type="spellEnd"/>
      <w:r w:rsidRPr="00162B1E">
        <w:rPr>
          <w:bCs/>
        </w:rPr>
        <w:t xml:space="preserve"> – St. Anna Children’s Cancer Research Institute / St Anna Children’s Hospital</w:t>
      </w:r>
      <w:r w:rsidRPr="00162B1E">
        <w:rPr>
          <w:bCs/>
        </w:rPr>
        <w:br/>
      </w:r>
      <w:r w:rsidRPr="00162B1E">
        <w:t>Edit Bardi</w:t>
      </w:r>
      <w:r w:rsidRPr="00162B1E">
        <w:rPr>
          <w:bCs/>
        </w:rPr>
        <w:t xml:space="preserve"> – St. Anna Children’s Cancer Research Institute / St Anna Children’s Hospital</w:t>
      </w:r>
      <w:r w:rsidRPr="00162B1E">
        <w:rPr>
          <w:bCs/>
        </w:rPr>
        <w:br/>
      </w:r>
      <w:r w:rsidRPr="00162B1E">
        <w:t>Serena Mancini</w:t>
      </w:r>
      <w:r w:rsidRPr="00162B1E">
        <w:rPr>
          <w:bCs/>
        </w:rPr>
        <w:t xml:space="preserve"> – St. Anna Children’s Cancer Research Institute / St Anna Children’s Hospital</w:t>
      </w:r>
    </w:p>
    <w:p w14:paraId="54DC1F3E" w14:textId="77777777" w:rsidR="00784A0B" w:rsidRDefault="00162B1E" w:rsidP="00162B1E">
      <w:pPr>
        <w:rPr>
          <w:bCs/>
          <w:lang w:val="nl-BE"/>
        </w:rPr>
      </w:pPr>
      <w:r w:rsidRPr="001022A6">
        <w:rPr>
          <w:lang w:val="nl-BE"/>
        </w:rPr>
        <w:lastRenderedPageBreak/>
        <w:t>Anne Uyttebroeck</w:t>
      </w:r>
      <w:r w:rsidRPr="001022A6">
        <w:rPr>
          <w:bCs/>
          <w:lang w:val="nl-BE"/>
        </w:rPr>
        <w:t xml:space="preserve"> – Katholieke Universiteit Leuven</w:t>
      </w:r>
      <w:r w:rsidRPr="001022A6">
        <w:rPr>
          <w:bCs/>
          <w:lang w:val="nl-BE"/>
        </w:rPr>
        <w:br/>
      </w:r>
      <w:r w:rsidRPr="001022A6">
        <w:rPr>
          <w:lang w:val="nl-BE"/>
        </w:rPr>
        <w:t>Maria van Helvoirt</w:t>
      </w:r>
      <w:r w:rsidRPr="001022A6">
        <w:rPr>
          <w:bCs/>
          <w:lang w:val="nl-BE"/>
        </w:rPr>
        <w:t xml:space="preserve"> – Katholieke Universiteit Leuven</w:t>
      </w:r>
    </w:p>
    <w:p w14:paraId="3B5F74BF" w14:textId="329D36B2" w:rsidR="00162B1E" w:rsidRPr="001022A6" w:rsidRDefault="00784A0B" w:rsidP="00162B1E">
      <w:pPr>
        <w:rPr>
          <w:bCs/>
          <w:lang w:val="nl-BE"/>
        </w:rPr>
      </w:pPr>
      <w:r>
        <w:rPr>
          <w:bCs/>
          <w:lang w:val="nl-BE"/>
        </w:rPr>
        <w:t>Karen Van Beek – Katholieke Universiteit Leuven</w:t>
      </w:r>
      <w:r w:rsidR="00162B1E" w:rsidRPr="001022A6">
        <w:rPr>
          <w:bCs/>
          <w:lang w:val="nl-BE"/>
        </w:rPr>
        <w:br/>
      </w:r>
      <w:r w:rsidR="00162B1E" w:rsidRPr="001022A6">
        <w:rPr>
          <w:lang w:val="nl-BE"/>
        </w:rPr>
        <w:t>Jurgen Lemiere</w:t>
      </w:r>
      <w:r w:rsidR="00162B1E" w:rsidRPr="001022A6">
        <w:rPr>
          <w:bCs/>
          <w:lang w:val="nl-BE"/>
        </w:rPr>
        <w:t xml:space="preserve"> – Katholieke Universiteit Leuven</w:t>
      </w:r>
      <w:r w:rsidR="00162B1E" w:rsidRPr="001022A6">
        <w:rPr>
          <w:bCs/>
          <w:lang w:val="nl-BE"/>
        </w:rPr>
        <w:br/>
      </w:r>
      <w:r w:rsidR="00162B1E" w:rsidRPr="001022A6">
        <w:rPr>
          <w:lang w:val="nl-BE"/>
        </w:rPr>
        <w:t>Marleen Renard</w:t>
      </w:r>
      <w:r w:rsidR="00162B1E" w:rsidRPr="001022A6">
        <w:rPr>
          <w:bCs/>
          <w:lang w:val="nl-BE"/>
        </w:rPr>
        <w:t xml:space="preserve"> – Katholieke Universiteit Leuven</w:t>
      </w:r>
      <w:r w:rsidR="00162B1E" w:rsidRPr="001022A6">
        <w:rPr>
          <w:bCs/>
          <w:lang w:val="nl-BE"/>
        </w:rPr>
        <w:br/>
      </w:r>
      <w:r w:rsidR="00162B1E" w:rsidRPr="001022A6">
        <w:rPr>
          <w:lang w:val="nl-BE"/>
        </w:rPr>
        <w:t>An Michiels</w:t>
      </w:r>
      <w:r w:rsidR="00162B1E" w:rsidRPr="001022A6">
        <w:rPr>
          <w:bCs/>
          <w:lang w:val="nl-BE"/>
        </w:rPr>
        <w:t xml:space="preserve"> – Katholieke Universiteit Leuven</w:t>
      </w:r>
    </w:p>
    <w:p w14:paraId="580E93A3" w14:textId="77777777" w:rsidR="00162B1E" w:rsidRPr="001022A6" w:rsidRDefault="00162B1E" w:rsidP="00162B1E">
      <w:pPr>
        <w:rPr>
          <w:bCs/>
          <w:lang w:val="nl-BE"/>
        </w:rPr>
      </w:pPr>
      <w:r w:rsidRPr="001022A6">
        <w:rPr>
          <w:lang w:val="nl-BE"/>
        </w:rPr>
        <w:t>Thorsten Langer</w:t>
      </w:r>
      <w:r w:rsidRPr="001022A6">
        <w:rPr>
          <w:bCs/>
          <w:lang w:val="nl-BE"/>
        </w:rPr>
        <w:t xml:space="preserve"> – Universitaet zu Luebeck</w:t>
      </w:r>
      <w:r w:rsidRPr="001022A6">
        <w:rPr>
          <w:bCs/>
          <w:lang w:val="nl-BE"/>
        </w:rPr>
        <w:br/>
      </w:r>
      <w:r w:rsidRPr="001022A6">
        <w:rPr>
          <w:lang w:val="nl-BE"/>
        </w:rPr>
        <w:t>Ann-Kristin Kock-Schoppenhauer</w:t>
      </w:r>
      <w:r w:rsidRPr="001022A6">
        <w:rPr>
          <w:bCs/>
          <w:lang w:val="nl-BE"/>
        </w:rPr>
        <w:t xml:space="preserve"> – Universitaet zu Luebeck</w:t>
      </w:r>
      <w:r w:rsidRPr="001022A6">
        <w:rPr>
          <w:bCs/>
          <w:lang w:val="nl-BE"/>
        </w:rPr>
        <w:br/>
      </w:r>
      <w:r w:rsidRPr="001022A6">
        <w:rPr>
          <w:lang w:val="nl-BE"/>
        </w:rPr>
        <w:t>Judith Gebauer</w:t>
      </w:r>
      <w:r w:rsidRPr="001022A6">
        <w:rPr>
          <w:bCs/>
          <w:lang w:val="nl-BE"/>
        </w:rPr>
        <w:t xml:space="preserve"> – Universitaet zu Luebeck</w:t>
      </w:r>
      <w:r w:rsidRPr="001022A6">
        <w:rPr>
          <w:bCs/>
          <w:lang w:val="nl-BE"/>
        </w:rPr>
        <w:br/>
      </w:r>
      <w:r w:rsidRPr="001022A6">
        <w:rPr>
          <w:lang w:val="nl-BE"/>
        </w:rPr>
        <w:t>Sarah Rieken</w:t>
      </w:r>
      <w:r w:rsidRPr="001022A6">
        <w:rPr>
          <w:bCs/>
          <w:lang w:val="nl-BE"/>
        </w:rPr>
        <w:t xml:space="preserve"> – Universitaet zu Luebeck</w:t>
      </w:r>
      <w:r w:rsidRPr="001022A6">
        <w:rPr>
          <w:bCs/>
          <w:lang w:val="nl-BE"/>
        </w:rPr>
        <w:br/>
      </w:r>
      <w:r w:rsidRPr="001022A6">
        <w:rPr>
          <w:lang w:val="nl-BE"/>
        </w:rPr>
        <w:t>Lea Hildebrand</w:t>
      </w:r>
      <w:r w:rsidRPr="001022A6">
        <w:rPr>
          <w:bCs/>
          <w:lang w:val="nl-BE"/>
        </w:rPr>
        <w:t xml:space="preserve"> – Universitaet zu Luebeck</w:t>
      </w:r>
      <w:r w:rsidRPr="001022A6">
        <w:rPr>
          <w:bCs/>
          <w:lang w:val="nl-BE"/>
        </w:rPr>
        <w:br/>
      </w:r>
      <w:r w:rsidRPr="001022A6">
        <w:rPr>
          <w:lang w:val="nl-BE"/>
        </w:rPr>
        <w:t>Anke Neumann</w:t>
      </w:r>
      <w:r w:rsidRPr="001022A6">
        <w:rPr>
          <w:bCs/>
          <w:lang w:val="nl-BE"/>
        </w:rPr>
        <w:t xml:space="preserve"> – Universitaet zu Luebeck</w:t>
      </w:r>
    </w:p>
    <w:p w14:paraId="6F0E0329" w14:textId="67B8B725" w:rsidR="003B512C" w:rsidRDefault="003B512C" w:rsidP="003B512C">
      <w:pPr>
        <w:spacing w:after="0"/>
        <w:rPr>
          <w:bCs/>
          <w:lang w:val="de-DE"/>
        </w:rPr>
      </w:pPr>
      <w:r>
        <w:rPr>
          <w:lang w:val="de-DE"/>
        </w:rPr>
        <w:t xml:space="preserve">Jelena </w:t>
      </w:r>
      <w:proofErr w:type="spellStart"/>
      <w:r>
        <w:rPr>
          <w:lang w:val="de-DE"/>
        </w:rPr>
        <w:t>Rascon</w:t>
      </w:r>
      <w:proofErr w:type="spellEnd"/>
      <w:r>
        <w:rPr>
          <w:bCs/>
          <w:lang w:val="de-DE"/>
        </w:rPr>
        <w:t xml:space="preserve"> – </w:t>
      </w:r>
      <w:proofErr w:type="spellStart"/>
      <w:r>
        <w:rPr>
          <w:bCs/>
          <w:lang w:val="de-DE"/>
        </w:rPr>
        <w:t>Viesoji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Istaiga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Vilniaus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Universiteto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Ligonine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Santaros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Klinikos</w:t>
      </w:r>
      <w:proofErr w:type="spellEnd"/>
    </w:p>
    <w:p w14:paraId="079C3A14" w14:textId="77777777" w:rsidR="003B512C" w:rsidRDefault="003B512C" w:rsidP="003B512C">
      <w:pPr>
        <w:spacing w:after="0"/>
        <w:rPr>
          <w:bCs/>
          <w:lang w:val="de-DE"/>
        </w:rPr>
      </w:pPr>
      <w:r>
        <w:rPr>
          <w:lang w:val="de-DE"/>
        </w:rPr>
        <w:t xml:space="preserve">Monika </w:t>
      </w:r>
      <w:proofErr w:type="spellStart"/>
      <w:r>
        <w:rPr>
          <w:lang w:val="de-DE"/>
        </w:rPr>
        <w:t>Kapitančukė</w:t>
      </w:r>
      <w:proofErr w:type="spellEnd"/>
      <w:r>
        <w:rPr>
          <w:bCs/>
          <w:lang w:val="de-DE"/>
        </w:rPr>
        <w:t xml:space="preserve"> – </w:t>
      </w:r>
      <w:proofErr w:type="spellStart"/>
      <w:r>
        <w:rPr>
          <w:bCs/>
          <w:lang w:val="de-DE"/>
        </w:rPr>
        <w:t>Viesoji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Istaiga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Vilniaus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Universiteto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Ligonine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Santaros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Klinikos</w:t>
      </w:r>
      <w:proofErr w:type="spellEnd"/>
    </w:p>
    <w:p w14:paraId="323533F0" w14:textId="77777777" w:rsidR="003B512C" w:rsidRDefault="003B512C" w:rsidP="003B512C">
      <w:pPr>
        <w:spacing w:after="0"/>
        <w:rPr>
          <w:bCs/>
          <w:lang w:val="de-DE"/>
        </w:rPr>
      </w:pPr>
      <w:proofErr w:type="spellStart"/>
      <w:r>
        <w:rPr>
          <w:lang w:val="de-DE"/>
        </w:rPr>
        <w:t>Eglė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Stukaite-Ruibiene</w:t>
      </w:r>
      <w:proofErr w:type="spellEnd"/>
      <w:r>
        <w:rPr>
          <w:bCs/>
          <w:lang w:val="de-DE"/>
        </w:rPr>
        <w:t xml:space="preserve"> – </w:t>
      </w:r>
      <w:proofErr w:type="spellStart"/>
      <w:r>
        <w:rPr>
          <w:bCs/>
          <w:lang w:val="de-DE"/>
        </w:rPr>
        <w:t>Viesoji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Istaiga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Vilniaus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Universiteto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Ligonine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Santaros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Klinikos</w:t>
      </w:r>
      <w:proofErr w:type="spellEnd"/>
    </w:p>
    <w:p w14:paraId="0F6CC040" w14:textId="772839A6" w:rsidR="003B512C" w:rsidRDefault="003B512C" w:rsidP="003B512C">
      <w:pPr>
        <w:spacing w:after="0"/>
        <w:rPr>
          <w:lang w:val="de-DE"/>
        </w:rPr>
      </w:pPr>
      <w:proofErr w:type="spellStart"/>
      <w:r>
        <w:rPr>
          <w:lang w:val="de-DE"/>
        </w:rPr>
        <w:t>Justas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Trinkūnas</w:t>
      </w:r>
      <w:proofErr w:type="spellEnd"/>
      <w:r>
        <w:rPr>
          <w:bCs/>
          <w:lang w:val="de-DE"/>
        </w:rPr>
        <w:t xml:space="preserve"> – </w:t>
      </w:r>
      <w:proofErr w:type="spellStart"/>
      <w:r>
        <w:rPr>
          <w:bCs/>
          <w:lang w:val="de-DE"/>
        </w:rPr>
        <w:t>Viesoji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Istaiga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Vilniaus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Universiteto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Ligonine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Santaros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Klinikos</w:t>
      </w:r>
      <w:proofErr w:type="spellEnd"/>
      <w:r>
        <w:rPr>
          <w:lang w:val="de-DE"/>
        </w:rPr>
        <w:t xml:space="preserve"> </w:t>
      </w:r>
    </w:p>
    <w:p w14:paraId="3456E5AD" w14:textId="77777777" w:rsidR="003B512C" w:rsidRDefault="003B512C" w:rsidP="003B512C">
      <w:pPr>
        <w:spacing w:after="0"/>
        <w:rPr>
          <w:bCs/>
          <w:lang w:val="de-DE"/>
        </w:rPr>
      </w:pPr>
      <w:proofErr w:type="spellStart"/>
      <w:r>
        <w:rPr>
          <w:lang w:val="de-DE"/>
        </w:rPr>
        <w:t>Audronė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Ciesiūnienė</w:t>
      </w:r>
      <w:proofErr w:type="spellEnd"/>
      <w:r>
        <w:rPr>
          <w:bCs/>
          <w:lang w:val="de-DE"/>
        </w:rPr>
        <w:t xml:space="preserve"> – </w:t>
      </w:r>
      <w:proofErr w:type="spellStart"/>
      <w:r>
        <w:rPr>
          <w:bCs/>
          <w:lang w:val="de-DE"/>
        </w:rPr>
        <w:t>Viesoji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Istaiga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Vilniaus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Universiteto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Ligonine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Santaros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Klinikos</w:t>
      </w:r>
      <w:proofErr w:type="spellEnd"/>
    </w:p>
    <w:p w14:paraId="5A180674" w14:textId="53259588" w:rsidR="003B512C" w:rsidRDefault="003B512C" w:rsidP="003B512C">
      <w:pPr>
        <w:spacing w:after="0"/>
        <w:rPr>
          <w:lang w:val="de-DE"/>
        </w:rPr>
      </w:pPr>
      <w:proofErr w:type="spellStart"/>
      <w:r>
        <w:rPr>
          <w:lang w:val="de-DE"/>
        </w:rPr>
        <w:t>Paulius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Ragauskas</w:t>
      </w:r>
      <w:proofErr w:type="spellEnd"/>
      <w:r>
        <w:rPr>
          <w:bCs/>
          <w:lang w:val="de-DE"/>
        </w:rPr>
        <w:t xml:space="preserve"> – </w:t>
      </w:r>
      <w:proofErr w:type="spellStart"/>
      <w:r>
        <w:rPr>
          <w:bCs/>
          <w:lang w:val="de-DE"/>
        </w:rPr>
        <w:t>Viesoji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Istaiga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Vilniaus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Universiteto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Ligonine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Santaros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Klinikos</w:t>
      </w:r>
      <w:proofErr w:type="spellEnd"/>
      <w:r>
        <w:rPr>
          <w:lang w:val="de-DE"/>
        </w:rPr>
        <w:t xml:space="preserve"> </w:t>
      </w:r>
    </w:p>
    <w:p w14:paraId="66BC7A9D" w14:textId="77777777" w:rsidR="003B512C" w:rsidRPr="001022A6" w:rsidRDefault="003B512C" w:rsidP="003B512C">
      <w:pPr>
        <w:rPr>
          <w:bCs/>
          <w:lang w:val="it-IT"/>
        </w:rPr>
      </w:pPr>
      <w:r w:rsidRPr="001022A6">
        <w:rPr>
          <w:lang w:val="it-IT"/>
        </w:rPr>
        <w:t xml:space="preserve">Renata </w:t>
      </w:r>
      <w:proofErr w:type="spellStart"/>
      <w:r w:rsidRPr="001022A6">
        <w:rPr>
          <w:lang w:val="it-IT"/>
        </w:rPr>
        <w:t>Blackute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Viesoji</w:t>
      </w:r>
      <w:proofErr w:type="spellEnd"/>
      <w:r w:rsidRPr="001022A6">
        <w:rPr>
          <w:bCs/>
          <w:lang w:val="it-IT"/>
        </w:rPr>
        <w:t xml:space="preserve"> </w:t>
      </w:r>
      <w:proofErr w:type="spellStart"/>
      <w:r w:rsidRPr="001022A6">
        <w:rPr>
          <w:bCs/>
          <w:lang w:val="it-IT"/>
        </w:rPr>
        <w:t>Istaiga</w:t>
      </w:r>
      <w:proofErr w:type="spellEnd"/>
      <w:r w:rsidRPr="001022A6">
        <w:rPr>
          <w:bCs/>
          <w:lang w:val="it-IT"/>
        </w:rPr>
        <w:t xml:space="preserve"> </w:t>
      </w:r>
      <w:proofErr w:type="spellStart"/>
      <w:r w:rsidRPr="001022A6">
        <w:rPr>
          <w:bCs/>
          <w:lang w:val="it-IT"/>
        </w:rPr>
        <w:t>Vilniaus</w:t>
      </w:r>
      <w:proofErr w:type="spellEnd"/>
      <w:r w:rsidRPr="001022A6">
        <w:rPr>
          <w:bCs/>
          <w:lang w:val="it-IT"/>
        </w:rPr>
        <w:t xml:space="preserve"> </w:t>
      </w:r>
      <w:proofErr w:type="spellStart"/>
      <w:r w:rsidRPr="001022A6">
        <w:rPr>
          <w:bCs/>
          <w:lang w:val="it-IT"/>
        </w:rPr>
        <w:t>Universiteto</w:t>
      </w:r>
      <w:proofErr w:type="spellEnd"/>
      <w:r w:rsidRPr="001022A6">
        <w:rPr>
          <w:bCs/>
          <w:lang w:val="it-IT"/>
        </w:rPr>
        <w:t xml:space="preserve"> </w:t>
      </w:r>
      <w:proofErr w:type="spellStart"/>
      <w:r w:rsidRPr="001022A6">
        <w:rPr>
          <w:bCs/>
          <w:lang w:val="it-IT"/>
        </w:rPr>
        <w:t>Ligonine</w:t>
      </w:r>
      <w:proofErr w:type="spellEnd"/>
      <w:r w:rsidRPr="001022A6">
        <w:rPr>
          <w:bCs/>
          <w:lang w:val="it-IT"/>
        </w:rPr>
        <w:t xml:space="preserve"> </w:t>
      </w:r>
      <w:proofErr w:type="spellStart"/>
      <w:r w:rsidRPr="001022A6">
        <w:rPr>
          <w:bCs/>
          <w:lang w:val="it-IT"/>
        </w:rPr>
        <w:t>Santaros</w:t>
      </w:r>
      <w:proofErr w:type="spellEnd"/>
      <w:r w:rsidRPr="001022A6">
        <w:rPr>
          <w:bCs/>
          <w:lang w:val="it-IT"/>
        </w:rPr>
        <w:t xml:space="preserve"> </w:t>
      </w:r>
      <w:proofErr w:type="spellStart"/>
      <w:r w:rsidRPr="001022A6">
        <w:rPr>
          <w:bCs/>
          <w:lang w:val="it-IT"/>
        </w:rPr>
        <w:t>Klinikos</w:t>
      </w:r>
      <w:proofErr w:type="spellEnd"/>
    </w:p>
    <w:p w14:paraId="122AABA0" w14:textId="77777777" w:rsidR="00162B1E" w:rsidRPr="001022A6" w:rsidRDefault="00162B1E" w:rsidP="00162B1E">
      <w:pPr>
        <w:rPr>
          <w:bCs/>
          <w:lang w:val="it-IT"/>
        </w:rPr>
      </w:pPr>
      <w:proofErr w:type="spellStart"/>
      <w:r w:rsidRPr="001022A6">
        <w:rPr>
          <w:lang w:val="it-IT"/>
        </w:rPr>
        <w:t>Adela</w:t>
      </w:r>
      <w:proofErr w:type="spellEnd"/>
      <w:r w:rsidRPr="001022A6">
        <w:rPr>
          <w:lang w:val="it-IT"/>
        </w:rPr>
        <w:t xml:space="preserve"> </w:t>
      </w:r>
      <w:proofErr w:type="spellStart"/>
      <w:r w:rsidRPr="001022A6">
        <w:rPr>
          <w:lang w:val="it-IT"/>
        </w:rPr>
        <w:t>Cañete</w:t>
      </w:r>
      <w:proofErr w:type="spellEnd"/>
      <w:r w:rsidRPr="001022A6">
        <w:rPr>
          <w:lang w:val="it-IT"/>
        </w:rPr>
        <w:t xml:space="preserve"> </w:t>
      </w:r>
      <w:proofErr w:type="spellStart"/>
      <w:r w:rsidRPr="001022A6">
        <w:rPr>
          <w:lang w:val="it-IT"/>
        </w:rPr>
        <w:t>Nieto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 xml:space="preserve">Julia </w:t>
      </w:r>
      <w:proofErr w:type="spellStart"/>
      <w:r w:rsidRPr="001022A6">
        <w:rPr>
          <w:lang w:val="it-IT"/>
        </w:rPr>
        <w:t>Balaguer</w:t>
      </w:r>
      <w:proofErr w:type="spellEnd"/>
      <w:r w:rsidRPr="001022A6">
        <w:rPr>
          <w:lang w:val="it-IT"/>
        </w:rPr>
        <w:t xml:space="preserve"> </w:t>
      </w:r>
      <w:proofErr w:type="spellStart"/>
      <w:r w:rsidRPr="001022A6">
        <w:rPr>
          <w:lang w:val="it-IT"/>
        </w:rPr>
        <w:t>Guill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 xml:space="preserve">Maria Teresa Tormo </w:t>
      </w:r>
      <w:proofErr w:type="spellStart"/>
      <w:r w:rsidRPr="001022A6">
        <w:rPr>
          <w:lang w:val="it-IT"/>
        </w:rPr>
        <w:t>Alcañiz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 xml:space="preserve">Antonio </w:t>
      </w:r>
      <w:proofErr w:type="spellStart"/>
      <w:r w:rsidRPr="001022A6">
        <w:rPr>
          <w:lang w:val="it-IT"/>
        </w:rPr>
        <w:t>Orduña</w:t>
      </w:r>
      <w:proofErr w:type="spellEnd"/>
      <w:r w:rsidRPr="001022A6">
        <w:rPr>
          <w:lang w:val="it-IT"/>
        </w:rPr>
        <w:t xml:space="preserve"> </w:t>
      </w:r>
      <w:proofErr w:type="spellStart"/>
      <w:r w:rsidRPr="001022A6">
        <w:rPr>
          <w:lang w:val="it-IT"/>
        </w:rPr>
        <w:t>Galan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 xml:space="preserve">Marisa </w:t>
      </w:r>
      <w:proofErr w:type="spellStart"/>
      <w:r w:rsidRPr="001022A6">
        <w:rPr>
          <w:lang w:val="it-IT"/>
        </w:rPr>
        <w:t>Correcher</w:t>
      </w:r>
      <w:proofErr w:type="spellEnd"/>
      <w:r w:rsidRPr="001022A6">
        <w:rPr>
          <w:lang w:val="it-IT"/>
        </w:rPr>
        <w:t xml:space="preserve"> Palau</w:t>
      </w:r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 xml:space="preserve">Lucas </w:t>
      </w:r>
      <w:proofErr w:type="spellStart"/>
      <w:r w:rsidRPr="001022A6">
        <w:rPr>
          <w:lang w:val="it-IT"/>
        </w:rPr>
        <w:t>Cervero</w:t>
      </w:r>
      <w:proofErr w:type="spellEnd"/>
      <w:r w:rsidRPr="001022A6">
        <w:rPr>
          <w:lang w:val="it-IT"/>
        </w:rPr>
        <w:t xml:space="preserve"> </w:t>
      </w:r>
      <w:proofErr w:type="spellStart"/>
      <w:r w:rsidRPr="001022A6">
        <w:rPr>
          <w:lang w:val="it-IT"/>
        </w:rPr>
        <w:t>Beltrán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  <w:r w:rsidRPr="001022A6">
        <w:rPr>
          <w:bCs/>
          <w:lang w:val="it-IT"/>
        </w:rPr>
        <w:br/>
      </w:r>
      <w:proofErr w:type="spellStart"/>
      <w:r w:rsidRPr="001022A6">
        <w:rPr>
          <w:lang w:val="it-IT"/>
        </w:rPr>
        <w:t>Vicente</w:t>
      </w:r>
      <w:proofErr w:type="spellEnd"/>
      <w:r w:rsidRPr="001022A6">
        <w:rPr>
          <w:lang w:val="it-IT"/>
        </w:rPr>
        <w:t xml:space="preserve"> Pons </w:t>
      </w:r>
      <w:proofErr w:type="spellStart"/>
      <w:r w:rsidRPr="001022A6">
        <w:rPr>
          <w:lang w:val="it-IT"/>
        </w:rPr>
        <w:t>Tamarit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Instituto</w:t>
      </w:r>
      <w:proofErr w:type="spellEnd"/>
      <w:r w:rsidRPr="001022A6">
        <w:rPr>
          <w:bCs/>
          <w:lang w:val="it-IT"/>
        </w:rPr>
        <w:t xml:space="preserve"> de </w:t>
      </w:r>
      <w:proofErr w:type="spellStart"/>
      <w:r w:rsidRPr="001022A6">
        <w:rPr>
          <w:bCs/>
          <w:lang w:val="it-IT"/>
        </w:rPr>
        <w:t>Investigación</w:t>
      </w:r>
      <w:proofErr w:type="spellEnd"/>
      <w:r w:rsidRPr="001022A6">
        <w:rPr>
          <w:bCs/>
          <w:lang w:val="it-IT"/>
        </w:rPr>
        <w:t xml:space="preserve"> Sanitaria La Fe – Hospital Universitario y </w:t>
      </w:r>
      <w:proofErr w:type="spellStart"/>
      <w:r w:rsidRPr="001022A6">
        <w:rPr>
          <w:bCs/>
          <w:lang w:val="it-IT"/>
        </w:rPr>
        <w:t>Politécnico</w:t>
      </w:r>
      <w:proofErr w:type="spellEnd"/>
      <w:r w:rsidRPr="001022A6">
        <w:rPr>
          <w:bCs/>
          <w:lang w:val="it-IT"/>
        </w:rPr>
        <w:t xml:space="preserve"> La Fe</w:t>
      </w:r>
    </w:p>
    <w:p w14:paraId="0A06CD0E" w14:textId="77777777" w:rsidR="00162B1E" w:rsidRPr="001022A6" w:rsidRDefault="00162B1E" w:rsidP="00162B1E">
      <w:pPr>
        <w:spacing w:after="0"/>
        <w:rPr>
          <w:bCs/>
          <w:lang w:val="it-IT"/>
        </w:rPr>
      </w:pPr>
      <w:r w:rsidRPr="001022A6">
        <w:rPr>
          <w:lang w:val="it-IT"/>
        </w:rPr>
        <w:t>Davide Saraceno</w:t>
      </w:r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Cineca</w:t>
      </w:r>
      <w:proofErr w:type="spellEnd"/>
      <w:r w:rsidRPr="001022A6">
        <w:rPr>
          <w:bCs/>
          <w:lang w:val="it-IT"/>
        </w:rPr>
        <w:t xml:space="preserve"> Consorzio interuniversitario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>Alessandra Berti</w:t>
      </w:r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Cineca</w:t>
      </w:r>
      <w:proofErr w:type="spellEnd"/>
      <w:r w:rsidRPr="001022A6">
        <w:rPr>
          <w:bCs/>
          <w:lang w:val="it-IT"/>
        </w:rPr>
        <w:t xml:space="preserve"> Consorzio interuniversitario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>Carlo Contino</w:t>
      </w:r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Cineca</w:t>
      </w:r>
      <w:proofErr w:type="spellEnd"/>
      <w:r w:rsidRPr="001022A6">
        <w:rPr>
          <w:bCs/>
          <w:lang w:val="it-IT"/>
        </w:rPr>
        <w:t xml:space="preserve"> Consorzio interuniversitario</w:t>
      </w:r>
      <w:r w:rsidRPr="001022A6">
        <w:rPr>
          <w:bCs/>
          <w:lang w:val="it-IT"/>
        </w:rPr>
        <w:br/>
      </w:r>
      <w:proofErr w:type="spellStart"/>
      <w:r w:rsidRPr="001022A6">
        <w:rPr>
          <w:lang w:val="it-IT"/>
        </w:rPr>
        <w:t>Nikos</w:t>
      </w:r>
      <w:proofErr w:type="spellEnd"/>
      <w:r w:rsidRPr="001022A6">
        <w:rPr>
          <w:lang w:val="it-IT"/>
        </w:rPr>
        <w:t xml:space="preserve"> </w:t>
      </w:r>
      <w:proofErr w:type="spellStart"/>
      <w:r w:rsidRPr="001022A6">
        <w:rPr>
          <w:lang w:val="it-IT"/>
        </w:rPr>
        <w:t>Thomopulos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Cineca</w:t>
      </w:r>
      <w:proofErr w:type="spellEnd"/>
      <w:r w:rsidRPr="001022A6">
        <w:rPr>
          <w:bCs/>
          <w:lang w:val="it-IT"/>
        </w:rPr>
        <w:t xml:space="preserve"> Consorzio interuniversitario</w:t>
      </w:r>
      <w:r w:rsidRPr="001022A6">
        <w:rPr>
          <w:bCs/>
          <w:lang w:val="it-IT"/>
        </w:rPr>
        <w:br/>
      </w:r>
      <w:r w:rsidRPr="001022A6">
        <w:rPr>
          <w:lang w:val="it-IT"/>
        </w:rPr>
        <w:t xml:space="preserve">Rita </w:t>
      </w:r>
      <w:proofErr w:type="spellStart"/>
      <w:r w:rsidRPr="001022A6">
        <w:rPr>
          <w:lang w:val="it-IT"/>
        </w:rPr>
        <w:t>Rielli</w:t>
      </w:r>
      <w:proofErr w:type="spellEnd"/>
      <w:r w:rsidRPr="001022A6">
        <w:rPr>
          <w:bCs/>
          <w:lang w:val="it-IT"/>
        </w:rPr>
        <w:t xml:space="preserve"> – </w:t>
      </w:r>
      <w:proofErr w:type="spellStart"/>
      <w:r w:rsidRPr="001022A6">
        <w:rPr>
          <w:bCs/>
          <w:lang w:val="it-IT"/>
        </w:rPr>
        <w:t>Cineca</w:t>
      </w:r>
      <w:proofErr w:type="spellEnd"/>
      <w:r w:rsidRPr="001022A6">
        <w:rPr>
          <w:bCs/>
          <w:lang w:val="it-IT"/>
        </w:rPr>
        <w:t xml:space="preserve"> Consorzio interuniversitario</w:t>
      </w:r>
    </w:p>
    <w:p w14:paraId="41F540D7" w14:textId="77777777" w:rsidR="00162B1E" w:rsidRPr="007947A1" w:rsidRDefault="00162B1E" w:rsidP="00162B1E">
      <w:pPr>
        <w:spacing w:after="0"/>
        <w:rPr>
          <w:bCs/>
          <w:lang w:val="nl-BE"/>
        </w:rPr>
      </w:pPr>
      <w:r w:rsidRPr="007947A1">
        <w:rPr>
          <w:bCs/>
          <w:lang w:val="nl-BE"/>
        </w:rPr>
        <w:lastRenderedPageBreak/>
        <w:t>Thokozani Reuben Ngidi– Cineca Consorzio interuniversitario</w:t>
      </w:r>
    </w:p>
    <w:p w14:paraId="78C55F21" w14:textId="77777777" w:rsidR="00162B1E" w:rsidRPr="007947A1" w:rsidRDefault="00162B1E" w:rsidP="00162B1E">
      <w:pPr>
        <w:spacing w:after="0"/>
        <w:rPr>
          <w:bCs/>
          <w:lang w:val="nl-BE"/>
        </w:rPr>
      </w:pPr>
    </w:p>
    <w:p w14:paraId="2BBE90C2" w14:textId="77777777" w:rsidR="003B512C" w:rsidRDefault="003B512C" w:rsidP="003B512C">
      <w:pPr>
        <w:rPr>
          <w:bCs/>
        </w:rPr>
      </w:pPr>
      <w:r>
        <w:t xml:space="preserve">Günter </w:t>
      </w:r>
      <w:proofErr w:type="spellStart"/>
      <w:r>
        <w:t>Schreier</w:t>
      </w:r>
      <w:proofErr w:type="spellEnd"/>
      <w:r>
        <w:rPr>
          <w:bCs/>
        </w:rPr>
        <w:t xml:space="preserve"> – AIT Austrian Institute of Technology GmbH</w:t>
      </w:r>
      <w:r>
        <w:rPr>
          <w:bCs/>
        </w:rPr>
        <w:br/>
      </w:r>
      <w:r>
        <w:t>Stefan Beyer</w:t>
      </w:r>
      <w:r>
        <w:rPr>
          <w:bCs/>
        </w:rPr>
        <w:t xml:space="preserve"> – AIT Austrian Institute of Technology GmbH</w:t>
      </w:r>
      <w:r>
        <w:rPr>
          <w:bCs/>
        </w:rPr>
        <w:br/>
      </w:r>
      <w:r>
        <w:t xml:space="preserve">Dieter </w:t>
      </w:r>
      <w:proofErr w:type="spellStart"/>
      <w:r>
        <w:t>Hayn</w:t>
      </w:r>
      <w:proofErr w:type="spellEnd"/>
      <w:r>
        <w:rPr>
          <w:bCs/>
        </w:rPr>
        <w:t xml:space="preserve"> – AIT Austrian Institute of Technology GmbH</w:t>
      </w:r>
      <w:r>
        <w:rPr>
          <w:bCs/>
        </w:rPr>
        <w:br/>
      </w:r>
      <w:r>
        <w:t xml:space="preserve">Bernhard </w:t>
      </w:r>
      <w:proofErr w:type="spellStart"/>
      <w:r>
        <w:t>Jammerbund</w:t>
      </w:r>
      <w:proofErr w:type="spellEnd"/>
      <w:r>
        <w:rPr>
          <w:bCs/>
        </w:rPr>
        <w:t xml:space="preserve"> – AIT Austrian Institute of Technology GmbH</w:t>
      </w:r>
      <w:r>
        <w:rPr>
          <w:bCs/>
        </w:rPr>
        <w:br/>
      </w:r>
      <w:r>
        <w:t xml:space="preserve">Angelika </w:t>
      </w:r>
      <w:proofErr w:type="spellStart"/>
      <w:r>
        <w:t>Rzepka</w:t>
      </w:r>
      <w:proofErr w:type="spellEnd"/>
      <w:r>
        <w:rPr>
          <w:bCs/>
        </w:rPr>
        <w:t xml:space="preserve"> – AIT Austrian Institute of Technology GmbH</w:t>
      </w:r>
    </w:p>
    <w:p w14:paraId="04385ACB" w14:textId="77777777" w:rsidR="00162B1E" w:rsidRDefault="00162B1E" w:rsidP="007947A1">
      <w:pPr>
        <w:spacing w:after="0"/>
        <w:rPr>
          <w:bCs/>
        </w:rPr>
      </w:pPr>
      <w:r w:rsidRPr="00162B1E">
        <w:t xml:space="preserve">Catherine </w:t>
      </w:r>
      <w:proofErr w:type="spellStart"/>
      <w:r w:rsidRPr="00162B1E">
        <w:t>Chronaki</w:t>
      </w:r>
      <w:proofErr w:type="spellEnd"/>
      <w:r w:rsidRPr="00162B1E">
        <w:rPr>
          <w:bCs/>
        </w:rPr>
        <w:t xml:space="preserve"> – HL7 International </w:t>
      </w:r>
      <w:proofErr w:type="spellStart"/>
      <w:r w:rsidRPr="00162B1E">
        <w:rPr>
          <w:bCs/>
        </w:rPr>
        <w:t>Fondation</w:t>
      </w:r>
      <w:proofErr w:type="spellEnd"/>
      <w:r w:rsidRPr="00162B1E">
        <w:rPr>
          <w:bCs/>
        </w:rPr>
        <w:br/>
      </w:r>
      <w:r w:rsidRPr="00162B1E">
        <w:t xml:space="preserve">Giorgio </w:t>
      </w:r>
      <w:proofErr w:type="spellStart"/>
      <w:r w:rsidRPr="00162B1E">
        <w:t>Cangioli</w:t>
      </w:r>
      <w:proofErr w:type="spellEnd"/>
      <w:r w:rsidRPr="00162B1E">
        <w:rPr>
          <w:bCs/>
        </w:rPr>
        <w:t xml:space="preserve"> – HL7 International </w:t>
      </w:r>
      <w:proofErr w:type="spellStart"/>
      <w:r w:rsidRPr="00162B1E">
        <w:rPr>
          <w:bCs/>
        </w:rPr>
        <w:t>Fondation</w:t>
      </w:r>
      <w:proofErr w:type="spellEnd"/>
      <w:r w:rsidRPr="00162B1E">
        <w:rPr>
          <w:bCs/>
        </w:rPr>
        <w:br/>
      </w:r>
      <w:r w:rsidRPr="00162B1E">
        <w:t xml:space="preserve">Eliana </w:t>
      </w:r>
      <w:proofErr w:type="spellStart"/>
      <w:r w:rsidRPr="00162B1E">
        <w:t>Charalambous</w:t>
      </w:r>
      <w:proofErr w:type="spellEnd"/>
      <w:r w:rsidRPr="00162B1E">
        <w:rPr>
          <w:bCs/>
        </w:rPr>
        <w:t xml:space="preserve"> – HL7 International </w:t>
      </w:r>
      <w:proofErr w:type="spellStart"/>
      <w:r w:rsidRPr="00162B1E">
        <w:rPr>
          <w:bCs/>
        </w:rPr>
        <w:t>Fondation</w:t>
      </w:r>
      <w:proofErr w:type="spellEnd"/>
    </w:p>
    <w:p w14:paraId="608EDEF9" w14:textId="56BAD6C5" w:rsidR="003D2ECC" w:rsidRPr="003D2ECC" w:rsidRDefault="003D2ECC" w:rsidP="007947A1">
      <w:pPr>
        <w:spacing w:after="0"/>
        <w:rPr>
          <w:bCs/>
          <w:lang w:val="it-IT"/>
        </w:rPr>
      </w:pPr>
      <w:r w:rsidRPr="003D2ECC">
        <w:rPr>
          <w:bCs/>
          <w:lang w:val="it-IT"/>
        </w:rPr>
        <w:t xml:space="preserve">Roberta </w:t>
      </w:r>
      <w:proofErr w:type="spellStart"/>
      <w:r w:rsidRPr="003D2ECC">
        <w:rPr>
          <w:bCs/>
          <w:lang w:val="it-IT"/>
        </w:rPr>
        <w:t>Gazzarata</w:t>
      </w:r>
      <w:proofErr w:type="spellEnd"/>
      <w:r w:rsidRPr="003D2ECC">
        <w:rPr>
          <w:bCs/>
          <w:lang w:val="it-IT"/>
        </w:rPr>
        <w:t xml:space="preserve"> - HL7 International </w:t>
      </w:r>
      <w:proofErr w:type="spellStart"/>
      <w:r w:rsidRPr="003D2ECC">
        <w:rPr>
          <w:bCs/>
          <w:lang w:val="it-IT"/>
        </w:rPr>
        <w:t>Fondation</w:t>
      </w:r>
      <w:proofErr w:type="spellEnd"/>
    </w:p>
    <w:p w14:paraId="698F366B" w14:textId="77777777" w:rsidR="003B512C" w:rsidRPr="003D2ECC" w:rsidRDefault="003B512C" w:rsidP="003D2ECC">
      <w:pPr>
        <w:spacing w:after="0" w:line="240" w:lineRule="auto"/>
        <w:rPr>
          <w:sz w:val="28"/>
          <w:lang w:val="it-IT"/>
        </w:rPr>
      </w:pPr>
    </w:p>
    <w:p w14:paraId="68EAC84B" w14:textId="77777777" w:rsidR="003B512C" w:rsidRPr="003D2ECC" w:rsidRDefault="003B512C" w:rsidP="003D2ECC">
      <w:pPr>
        <w:spacing w:after="0" w:line="240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Gerald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Gredinger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– Gesundheit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Osterreich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</w:p>
    <w:p w14:paraId="75E8AD43" w14:textId="77777777" w:rsidR="003B512C" w:rsidRPr="003D2ECC" w:rsidRDefault="003B512C" w:rsidP="003D2ECC">
      <w:pPr>
        <w:spacing w:after="0" w:line="240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Kathrin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Trunner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– Gesundheit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Osterreich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</w:p>
    <w:p w14:paraId="4BAD2585" w14:textId="77777777" w:rsidR="003B512C" w:rsidRPr="003D2ECC" w:rsidRDefault="003B512C" w:rsidP="003D2ECC">
      <w:pPr>
        <w:spacing w:after="0" w:line="240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Florian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Trauner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– Gesundheit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Osterreich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</w:p>
    <w:p w14:paraId="2E33821A" w14:textId="77777777" w:rsidR="003B512C" w:rsidRPr="003D2ECC" w:rsidRDefault="003B512C" w:rsidP="003D2ECC">
      <w:pPr>
        <w:spacing w:after="0" w:line="240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Anja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Laschkolnig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– Gesundheit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Osterreich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</w:p>
    <w:p w14:paraId="36278548" w14:textId="0912E2A9" w:rsidR="003B512C" w:rsidRPr="003D2ECC" w:rsidRDefault="003B512C" w:rsidP="003D2ECC">
      <w:pPr>
        <w:spacing w:after="0" w:line="240" w:lineRule="auto"/>
        <w:rPr>
          <w:sz w:val="28"/>
        </w:rPr>
      </w:pPr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Alexander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Degelsegger-Márquez</w:t>
      </w:r>
      <w:proofErr w:type="spellEnd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 xml:space="preserve"> – Gesundheit </w:t>
      </w:r>
      <w:proofErr w:type="spellStart"/>
      <w:r w:rsidRPr="003D2ECC">
        <w:rPr>
          <w:rFonts w:ascii="Arial" w:hAnsi="Arial" w:cs="Arial"/>
          <w:color w:val="000000"/>
          <w:szCs w:val="20"/>
          <w:shd w:val="clear" w:color="auto" w:fill="FFFFFF"/>
        </w:rPr>
        <w:t>Osterreich</w:t>
      </w:r>
      <w:proofErr w:type="spellEnd"/>
    </w:p>
    <w:p w14:paraId="3C8C400F" w14:textId="77777777" w:rsidR="003B512C" w:rsidRDefault="003B512C" w:rsidP="00162B1E"/>
    <w:p w14:paraId="6FC577FD" w14:textId="77777777" w:rsidR="00162B1E" w:rsidRPr="007947A1" w:rsidRDefault="00162B1E" w:rsidP="00162B1E">
      <w:pPr>
        <w:rPr>
          <w:bCs/>
          <w:lang w:val="nl-BE"/>
        </w:rPr>
      </w:pPr>
      <w:r w:rsidRPr="007947A1">
        <w:rPr>
          <w:lang w:val="nl-BE"/>
        </w:rPr>
        <w:t>Leontien Kremer</w:t>
      </w:r>
      <w:r w:rsidRPr="007947A1">
        <w:rPr>
          <w:bCs/>
          <w:lang w:val="nl-BE"/>
        </w:rPr>
        <w:t xml:space="preserve"> – Prinses Máxima Centrum voor Kinderoncologie</w:t>
      </w:r>
      <w:r w:rsidRPr="007947A1">
        <w:rPr>
          <w:bCs/>
          <w:lang w:val="nl-BE"/>
        </w:rPr>
        <w:br/>
      </w:r>
      <w:r w:rsidRPr="007947A1">
        <w:rPr>
          <w:lang w:val="nl-BE"/>
        </w:rPr>
        <w:t>Heleen van der Pal</w:t>
      </w:r>
      <w:r w:rsidRPr="007947A1">
        <w:rPr>
          <w:bCs/>
          <w:lang w:val="nl-BE"/>
        </w:rPr>
        <w:t xml:space="preserve"> – Prinses Máxima Centrum voor Kinderoncologie</w:t>
      </w:r>
      <w:r w:rsidRPr="007947A1">
        <w:rPr>
          <w:bCs/>
          <w:lang w:val="nl-BE"/>
        </w:rPr>
        <w:br/>
      </w:r>
      <w:r w:rsidRPr="007947A1">
        <w:rPr>
          <w:lang w:val="nl-BE"/>
        </w:rPr>
        <w:t>Saskia Pluijm</w:t>
      </w:r>
      <w:r w:rsidRPr="007947A1">
        <w:rPr>
          <w:bCs/>
          <w:lang w:val="nl-BE"/>
        </w:rPr>
        <w:t xml:space="preserve"> – Prinses Máxima Centrum voor Kinderoncologie</w:t>
      </w:r>
      <w:r w:rsidRPr="007947A1">
        <w:rPr>
          <w:bCs/>
          <w:lang w:val="nl-BE"/>
        </w:rPr>
        <w:br/>
      </w:r>
      <w:r w:rsidRPr="007947A1">
        <w:rPr>
          <w:lang w:val="nl-BE"/>
        </w:rPr>
        <w:t>Selina van den Oever</w:t>
      </w:r>
      <w:r w:rsidRPr="007947A1">
        <w:rPr>
          <w:bCs/>
          <w:lang w:val="nl-BE"/>
        </w:rPr>
        <w:t xml:space="preserve"> – Prinses Máxima Centrum voor Kinderoncologie</w:t>
      </w:r>
      <w:r w:rsidRPr="007947A1">
        <w:rPr>
          <w:bCs/>
          <w:lang w:val="nl-BE"/>
        </w:rPr>
        <w:br/>
      </w:r>
      <w:r w:rsidRPr="007947A1">
        <w:rPr>
          <w:lang w:val="nl-BE"/>
        </w:rPr>
        <w:t>Ismay de Beijer</w:t>
      </w:r>
      <w:r w:rsidRPr="007947A1">
        <w:rPr>
          <w:bCs/>
          <w:lang w:val="nl-BE"/>
        </w:rPr>
        <w:t xml:space="preserve"> – Prinses Máxima Centrum voor Kinderoncologie</w:t>
      </w:r>
    </w:p>
    <w:p w14:paraId="1216F0FF" w14:textId="77777777" w:rsidR="00EC2333" w:rsidRDefault="00162B1E" w:rsidP="00162B1E">
      <w:pPr>
        <w:rPr>
          <w:lang w:val="nl-BE"/>
        </w:rPr>
      </w:pPr>
      <w:r w:rsidRPr="007947A1">
        <w:rPr>
          <w:lang w:val="nl-BE"/>
        </w:rPr>
        <w:t>Heleen van der Pal – PanCare</w:t>
      </w:r>
      <w:r w:rsidR="003D2ECC" w:rsidRPr="003D2ECC">
        <w:rPr>
          <w:lang w:val="nl-BE"/>
        </w:rPr>
        <w:t>, Bussum 1401, The Netherlands</w:t>
      </w:r>
      <w:r w:rsidRPr="007947A1">
        <w:rPr>
          <w:lang w:val="nl-BE"/>
        </w:rPr>
        <w:br/>
        <w:t xml:space="preserve">Jaap den Hartogh – </w:t>
      </w:r>
      <w:r w:rsidR="003D2ECC" w:rsidRPr="007947A1">
        <w:rPr>
          <w:lang w:val="nl-BE"/>
        </w:rPr>
        <w:t>PanCare</w:t>
      </w:r>
      <w:r w:rsidR="003D2ECC" w:rsidRPr="003D2ECC">
        <w:rPr>
          <w:lang w:val="nl-BE"/>
        </w:rPr>
        <w:t>, Bussum 1401, The Netherlands</w:t>
      </w:r>
      <w:r w:rsidRPr="007947A1">
        <w:rPr>
          <w:lang w:val="nl-BE"/>
        </w:rPr>
        <w:br/>
        <w:t xml:space="preserve">Jeroen te Dorsthorst </w:t>
      </w:r>
      <w:r w:rsidR="003D2ECC" w:rsidRPr="007947A1">
        <w:rPr>
          <w:lang w:val="nl-BE"/>
        </w:rPr>
        <w:t>PanCare</w:t>
      </w:r>
      <w:r w:rsidR="003D2ECC" w:rsidRPr="003D2ECC">
        <w:rPr>
          <w:lang w:val="nl-BE"/>
        </w:rPr>
        <w:t>, Bussum 1401, The Netherlands</w:t>
      </w:r>
    </w:p>
    <w:p w14:paraId="5FEC7E57" w14:textId="15280ECD" w:rsidR="00162B1E" w:rsidRPr="007947A1" w:rsidRDefault="00162B1E" w:rsidP="00162B1E">
      <w:pPr>
        <w:rPr>
          <w:bCs/>
          <w:lang w:val="it-IT"/>
        </w:rPr>
      </w:pPr>
      <w:r w:rsidRPr="007947A1">
        <w:rPr>
          <w:bCs/>
          <w:lang w:val="it-IT"/>
        </w:rPr>
        <w:br/>
      </w:r>
      <w:r w:rsidRPr="007947A1">
        <w:rPr>
          <w:lang w:val="it-IT"/>
        </w:rPr>
        <w:t>Giorgia Manuzzi</w:t>
      </w:r>
      <w:r w:rsidRPr="007947A1">
        <w:rPr>
          <w:bCs/>
          <w:lang w:val="it-IT"/>
        </w:rPr>
        <w:t xml:space="preserve"> – </w:t>
      </w:r>
      <w:r w:rsidR="00F503E7" w:rsidRPr="00162B1E">
        <w:t xml:space="preserve">European Society for </w:t>
      </w:r>
      <w:proofErr w:type="spellStart"/>
      <w:r w:rsidR="00F503E7" w:rsidRPr="00162B1E">
        <w:t>Paediatric</w:t>
      </w:r>
      <w:proofErr w:type="spellEnd"/>
      <w:r w:rsidR="00F503E7" w:rsidRPr="00162B1E">
        <w:t xml:space="preserve"> Oncology, Belgium</w:t>
      </w:r>
      <w:r w:rsidR="00F503E7" w:rsidRPr="00162B1E">
        <w:br/>
      </w:r>
    </w:p>
    <w:p w14:paraId="0EB7A8A0" w14:textId="61E65829" w:rsidR="00162B1E" w:rsidRPr="00162B1E" w:rsidRDefault="00162B1E" w:rsidP="00162B1E">
      <w:pPr>
        <w:rPr>
          <w:bCs/>
        </w:rPr>
      </w:pPr>
      <w:r w:rsidRPr="00162B1E">
        <w:t xml:space="preserve">Anita </w:t>
      </w:r>
      <w:proofErr w:type="spellStart"/>
      <w:r w:rsidRPr="00162B1E">
        <w:t>Kienesberger</w:t>
      </w:r>
      <w:proofErr w:type="spellEnd"/>
      <w:r w:rsidRPr="00162B1E">
        <w:rPr>
          <w:bCs/>
        </w:rPr>
        <w:t xml:space="preserve"> – </w:t>
      </w:r>
      <w:r w:rsidR="00F503E7" w:rsidRPr="00162B1E">
        <w:t>Childhood Cancer International Europe, Austria</w:t>
      </w:r>
      <w:r w:rsidRPr="00162B1E">
        <w:rPr>
          <w:bCs/>
        </w:rPr>
        <w:br/>
      </w:r>
      <w:r w:rsidRPr="00162B1E">
        <w:t xml:space="preserve">Hannah </w:t>
      </w:r>
      <w:proofErr w:type="spellStart"/>
      <w:r w:rsidRPr="00162B1E">
        <w:t>Gsell</w:t>
      </w:r>
      <w:proofErr w:type="spellEnd"/>
      <w:r w:rsidRPr="00162B1E">
        <w:rPr>
          <w:bCs/>
        </w:rPr>
        <w:t xml:space="preserve"> – </w:t>
      </w:r>
      <w:r w:rsidR="00F503E7" w:rsidRPr="00162B1E">
        <w:t>Childhood Cancer International Europe, Austria</w:t>
      </w:r>
      <w:r w:rsidRPr="00162B1E">
        <w:rPr>
          <w:bCs/>
        </w:rPr>
        <w:br/>
      </w:r>
      <w:r w:rsidRPr="00162B1E">
        <w:t>Carina Schneider</w:t>
      </w:r>
      <w:r w:rsidRPr="00162B1E">
        <w:rPr>
          <w:bCs/>
        </w:rPr>
        <w:t xml:space="preserve"> – </w:t>
      </w:r>
      <w:r w:rsidR="00F503E7" w:rsidRPr="00162B1E">
        <w:t>Childhood Cancer Internati</w:t>
      </w:r>
      <w:bookmarkStart w:id="0" w:name="_GoBack"/>
      <w:bookmarkEnd w:id="0"/>
      <w:r w:rsidR="00F503E7" w:rsidRPr="00162B1E">
        <w:t>onal Europe, Austria</w:t>
      </w:r>
      <w:r w:rsidRPr="00162B1E">
        <w:rPr>
          <w:bCs/>
        </w:rPr>
        <w:br/>
      </w:r>
      <w:r w:rsidRPr="00162B1E">
        <w:t xml:space="preserve">Zuzana </w:t>
      </w:r>
      <w:proofErr w:type="spellStart"/>
      <w:r w:rsidRPr="00162B1E">
        <w:t>Tomasikova</w:t>
      </w:r>
      <w:proofErr w:type="spellEnd"/>
      <w:r w:rsidRPr="00162B1E">
        <w:rPr>
          <w:bCs/>
        </w:rPr>
        <w:t xml:space="preserve"> – </w:t>
      </w:r>
      <w:r w:rsidR="00F503E7" w:rsidRPr="00162B1E">
        <w:t>Childhood Cancer International Europe, Austria</w:t>
      </w:r>
    </w:p>
    <w:p w14:paraId="36CCAD82" w14:textId="77777777" w:rsidR="00162B1E" w:rsidRPr="00162B1E" w:rsidRDefault="00162B1E" w:rsidP="00162B1E">
      <w:pPr>
        <w:rPr>
          <w:bCs/>
        </w:rPr>
      </w:pPr>
      <w:r w:rsidRPr="00162B1E">
        <w:t>Kylie O’Brien</w:t>
      </w:r>
      <w:r w:rsidRPr="00162B1E">
        <w:rPr>
          <w:bCs/>
        </w:rPr>
        <w:t xml:space="preserve"> – Pintail LTD</w:t>
      </w:r>
    </w:p>
    <w:p w14:paraId="65293495" w14:textId="5128A56B" w:rsidR="00162B1E" w:rsidRDefault="00162B1E">
      <w:r>
        <w:br w:type="page"/>
      </w:r>
    </w:p>
    <w:p w14:paraId="00297E49" w14:textId="2CF98977" w:rsidR="007B19D2" w:rsidRPr="007B19D2" w:rsidRDefault="007B19D2" w:rsidP="007B19D2">
      <w:pPr>
        <w:rPr>
          <w:b/>
        </w:rPr>
      </w:pPr>
      <w:r w:rsidRPr="007B19D2">
        <w:rPr>
          <w:b/>
          <w:i/>
          <w:iCs/>
        </w:rPr>
        <w:lastRenderedPageBreak/>
        <w:t>PanCareFollowUp Consortium</w:t>
      </w:r>
    </w:p>
    <w:p w14:paraId="5BE7915D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Leontien C.M. Kremer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Princess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Máxima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Centre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Netherlands; Amsterdam UMC, Netherlands; Utrecht University and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Helena J.H. van der Pal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Princess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Máxima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Centre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Netherlands; PanCare,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Renée L. Mulder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Princess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Máxima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Centre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Saskia M.F.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Pluijm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Princess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Máxima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Centre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Rebecca J. van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Kalsbeek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Princess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Máxima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Centre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Selina R. van den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Oever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Princess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Máxima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Centre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Netherlands</w:t>
      </w:r>
    </w:p>
    <w:p w14:paraId="5DC0769F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Lars Hjorth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Cecilia Follin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Lill Eriksson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Thomas Relander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Jacob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Engellau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Karin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Fjordén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Karolina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Bogefors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Anna S. Holmqvist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Lund University, Skane University Hospital, Sweden</w:t>
      </w:r>
    </w:p>
    <w:p w14:paraId="3B93A9CC" w14:textId="77777777" w:rsidR="00162B1E" w:rsidRDefault="00162B1E" w:rsidP="007947A1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Riccardo Haupt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Monica Muraca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Brigitte Nicolas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Francesca Bagnasco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Marina Benvenuto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Anna Aulicino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Luca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Laudisi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</w:p>
    <w:p w14:paraId="3816EE2B" w14:textId="661F479E" w:rsidR="007947A1" w:rsidRDefault="007947A1" w:rsidP="007947A1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Ramona </w:t>
      </w:r>
      <w:proofErr w:type="spellStart"/>
      <w:r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Tallone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</w:p>
    <w:p w14:paraId="55FFB44D" w14:textId="0F910774" w:rsidR="007947A1" w:rsidRPr="00162B1E" w:rsidRDefault="007947A1" w:rsidP="007947A1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Andrea Beccaria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DOPO Clinic, Division of Pediatric Hematology and Oncology, IRCCS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Istituto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Giannina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Gaslini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Genoa, Italy</w:t>
      </w:r>
    </w:p>
    <w:p w14:paraId="2AE5D080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Vera Araujo-Soares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of Twente, Netherlands</w:t>
      </w:r>
    </w:p>
    <w:p w14:paraId="4D7C8CBA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Tomas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Kepak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Masaryk University, Czech Republic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Katerina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Kepakova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Masaryk University, Czech Republic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Hana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Hrstkova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Masaryk University, Czech Republic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lastRenderedPageBreak/>
        <w:t>Viera</w:t>
      </w:r>
      <w:proofErr w:type="spellEnd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Bajciova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Masaryk University, Czech Republic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Marta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Holikova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Masaryk University, Czech Republic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Lucie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Strublova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Masaryk University, Czech Republic</w:t>
      </w:r>
    </w:p>
    <w:p w14:paraId="674ADD33" w14:textId="77777777" w:rsidR="000774B4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Anne Uyttebroeck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KU Leuven / University Hospitals Leuven, Belgium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Marleen Renard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Hospitals Leuven, Belgium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Sandra Jacobs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KU Leuven / University Hospitals Leuven, Belgium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Heidi Segers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KU Leuven / University Hospitals Leuven, Belgium</w:t>
      </w:r>
    </w:p>
    <w:p w14:paraId="3E2F8753" w14:textId="0E69937F" w:rsidR="00162B1E" w:rsidRPr="004E033B" w:rsidRDefault="000774B4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4E033B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Karen Van</w:t>
      </w:r>
      <w:r w:rsidRPr="007947A1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7947A1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Beek</w:t>
      </w:r>
      <w:proofErr w:type="spellEnd"/>
      <w:r w:rsidRPr="007947A1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- University Hospitals Leuven, Belgium</w:t>
      </w:r>
      <w:r w:rsidR="00162B1E" w:rsidRPr="004E033B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="00784A0B" w:rsidRPr="004E033B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Maria </w:t>
      </w:r>
      <w:r w:rsidR="00162B1E" w:rsidRPr="004E033B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van </w:t>
      </w:r>
      <w:proofErr w:type="spellStart"/>
      <w:r w:rsidR="00162B1E" w:rsidRPr="004E033B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Helvoirt</w:t>
      </w:r>
      <w:proofErr w:type="spellEnd"/>
      <w:r w:rsidR="00162B1E" w:rsidRPr="004E033B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Hospitals Leuven, Belgium</w:t>
      </w:r>
    </w:p>
    <w:p w14:paraId="40674721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Jeanette F. Winther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Danish Cancer Society Research Centre, Denmark; Aarhus University and Aarhus University Hospital, Denmark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Luzius Mader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Danish Cancer Society Research Centre, Denmark; University of Bern, Switzerland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Line E. Frederiksen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Danish Cancer Society Research Centre, Denmark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Elisabeth A. W. Andersen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Danish Cancer Society Research Centre, Denmark</w:t>
      </w:r>
    </w:p>
    <w:p w14:paraId="55209DDF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Gisela Michel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of Lucerne, Switzerland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Stefan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Boes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of Lucerne, Switzerland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Katharina Roser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of Lucerne, Switzerland</w:t>
      </w:r>
    </w:p>
    <w:p w14:paraId="5F554887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Jacqueline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Loonen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Radboud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University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Rosella Hermens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Radboud University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Irene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Göttgens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Radboud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University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Eline Bouwman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Radboud University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Iridi Stollman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Radboud University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Adriaan Penson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Radboud University Medical Centre,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Dionne Breij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Radboud University Medical Centre, Netherlands</w:t>
      </w:r>
    </w:p>
    <w:p w14:paraId="65CC5F0C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Roderick Skinner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Newcastle University; Great North Children's Hospital; Translational and Clinical Research Institute, United Kingdom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Morven C. Brown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Newcastle University, United Kingdom</w:t>
      </w:r>
    </w:p>
    <w:p w14:paraId="6C6740CC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Vera Araujo-Soares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University of Twente, Netherlands</w:t>
      </w:r>
    </w:p>
    <w:p w14:paraId="502DD276" w14:textId="778B47A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Anne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Blondeel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European Society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Belgium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William Sciberras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European Society for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Paediatric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Oncology, Belgium</w:t>
      </w:r>
    </w:p>
    <w:p w14:paraId="08EFD88E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Joke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Korevaar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Netherlands Institute for Health Services Research (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Nivel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),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Mieke</w:t>
      </w:r>
      <w:proofErr w:type="spellEnd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Rijken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Netherlands Institute for Health Services Research (Nivel), Netherlands; University of Eastern Finland, Finland</w:t>
      </w:r>
    </w:p>
    <w:p w14:paraId="74537156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lastRenderedPageBreak/>
        <w:t xml:space="preserve">Anita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Kienesberger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Childhood Cancer International Europe, Austria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Jaap den Hartogh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Childhood Cancer International Europe, Austria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Hannah Gsell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Childhood Cancer International Europe, Austria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Carina Schneider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Childhood Cancer International Europe, Austria</w:t>
      </w:r>
    </w:p>
    <w:p w14:paraId="402FE176" w14:textId="77777777" w:rsidR="00162B1E" w:rsidRPr="00162B1E" w:rsidRDefault="00162B1E" w:rsidP="00162B1E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Edit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Bardi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</w:t>
      </w:r>
      <w:proofErr w:type="spellStart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PanCare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>, Netherlands</w:t>
      </w:r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br/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Jeroen</w:t>
      </w:r>
      <w:proofErr w:type="spellEnd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 </w:t>
      </w:r>
      <w:proofErr w:type="spellStart"/>
      <w:proofErr w:type="gram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te</w:t>
      </w:r>
      <w:proofErr w:type="spellEnd"/>
      <w:proofErr w:type="gramEnd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 xml:space="preserve"> </w:t>
      </w:r>
      <w:proofErr w:type="spellStart"/>
      <w:r w:rsidRPr="00162B1E">
        <w:rPr>
          <w:rFonts w:asciiTheme="minorHAnsi" w:eastAsiaTheme="minorHAnsi" w:hAnsiTheme="minorHAnsi" w:cstheme="minorBidi"/>
          <w:bCs/>
          <w:kern w:val="2"/>
          <w:lang w:val="en-US" w:eastAsia="en-US"/>
          <w14:ligatures w14:val="standardContextual"/>
        </w:rPr>
        <w:t>Dorsthorst</w:t>
      </w:r>
      <w:proofErr w:type="spellEnd"/>
      <w:r w:rsidRPr="00162B1E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– PanCare, Netherlands</w:t>
      </w:r>
    </w:p>
    <w:p w14:paraId="7C860494" w14:textId="77777777" w:rsidR="007B19D2" w:rsidRDefault="007B19D2" w:rsidP="00026D29">
      <w:pPr>
        <w:rPr>
          <w:b/>
        </w:rPr>
      </w:pPr>
    </w:p>
    <w:sectPr w:rsidR="007B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29"/>
    <w:rsid w:val="00026D29"/>
    <w:rsid w:val="000774B4"/>
    <w:rsid w:val="00096CA8"/>
    <w:rsid w:val="001022A6"/>
    <w:rsid w:val="00162B1E"/>
    <w:rsid w:val="003B512C"/>
    <w:rsid w:val="003D2ECC"/>
    <w:rsid w:val="004514ED"/>
    <w:rsid w:val="004E033B"/>
    <w:rsid w:val="00784A0B"/>
    <w:rsid w:val="0078709A"/>
    <w:rsid w:val="007947A1"/>
    <w:rsid w:val="007B19D2"/>
    <w:rsid w:val="00921BC4"/>
    <w:rsid w:val="00A37518"/>
    <w:rsid w:val="00CC27B0"/>
    <w:rsid w:val="00CE4672"/>
    <w:rsid w:val="00DD09A6"/>
    <w:rsid w:val="00E96AC7"/>
    <w:rsid w:val="00EA0D7E"/>
    <w:rsid w:val="00EC2333"/>
    <w:rsid w:val="00F503E7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8DF7"/>
  <w15:docId w15:val="{068A5650-9CF1-4F05-AA71-FA30D558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D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D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D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D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D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D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D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D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D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D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D2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6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62B1E"/>
    <w:rPr>
      <w:b/>
      <w:bCs/>
    </w:rPr>
  </w:style>
  <w:style w:type="paragraph" w:styleId="Revisione">
    <w:name w:val="Revision"/>
    <w:hidden/>
    <w:uiPriority w:val="99"/>
    <w:semiHidden/>
    <w:rsid w:val="00784A0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12C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3D2ECC"/>
    <w:rPr>
      <w:rFonts w:cs="Myriad Pro Light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Muraca</dc:creator>
  <cp:lastModifiedBy>Muraca Monica</cp:lastModifiedBy>
  <cp:revision>7</cp:revision>
  <dcterms:created xsi:type="dcterms:W3CDTF">2025-10-21T10:51:00Z</dcterms:created>
  <dcterms:modified xsi:type="dcterms:W3CDTF">2025-10-30T16:16:00Z</dcterms:modified>
</cp:coreProperties>
</file>