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1E907" w14:textId="70F36033" w:rsidR="0033363D" w:rsidRDefault="0012066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3014E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 Up-regulated genes and down-regulated genes</w:t>
      </w:r>
      <w:r w:rsidR="00725CA7">
        <w:rPr>
          <w:rFonts w:ascii="Times New Roman" w:hAnsi="Times New Roman" w:cs="Times New Roman"/>
          <w:b/>
          <w:bCs/>
          <w:sz w:val="24"/>
          <w:szCs w:val="24"/>
        </w:rPr>
        <w:t xml:space="preserve"> of males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that meet the screening criteria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3"/>
        <w:tblW w:w="9003" w:type="dxa"/>
        <w:jc w:val="center"/>
        <w:tblLayout w:type="fixed"/>
        <w:tblLook w:val="04A0" w:firstRow="1" w:lastRow="0" w:firstColumn="1" w:lastColumn="0" w:noHBand="0" w:noVBand="1"/>
      </w:tblPr>
      <w:tblGrid>
        <w:gridCol w:w="1872"/>
        <w:gridCol w:w="7131"/>
      </w:tblGrid>
      <w:tr w:rsidR="0033363D" w14:paraId="64F2C705" w14:textId="77777777">
        <w:trPr>
          <w:jc w:val="center"/>
        </w:trPr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25962B" w14:textId="77777777" w:rsidR="0033363D" w:rsidRDefault="0012066E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DEGs</w:t>
            </w:r>
          </w:p>
        </w:tc>
        <w:tc>
          <w:tcPr>
            <w:tcW w:w="7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FEEDBB" w14:textId="77777777" w:rsidR="0033363D" w:rsidRDefault="0012066E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terms</w:t>
            </w:r>
          </w:p>
        </w:tc>
      </w:tr>
      <w:tr w:rsidR="0033363D" w14:paraId="5454226F" w14:textId="77777777">
        <w:trPr>
          <w:trHeight w:val="1152"/>
          <w:jc w:val="center"/>
        </w:trPr>
        <w:tc>
          <w:tcPr>
            <w:tcW w:w="18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C9EB79" w14:textId="77777777" w:rsidR="0033363D" w:rsidRDefault="0012066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Up-regulated</w:t>
            </w:r>
          </w:p>
          <w:p w14:paraId="6D5B66EF" w14:textId="77777777" w:rsidR="0033363D" w:rsidRDefault="0033363D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88C0D4" w14:textId="77777777" w:rsidR="0033363D" w:rsidRDefault="0012066E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MT1M,MAGEB1,SACS-AS1,PPT2-EGFL8,PMP22,TST,MYH3,PPT2,TM4SF1,PLCH1,SERPINE1,AC011603.4,NEAT1,SFRP4,LINC00520,MT1H,OR52J2P,TCAF1P1,UBE2Q2P11,CALHM6,LINC02224,AC009041.2,INHBA,BTNL8,AC011752.1,VIM-AS1,CST3,Z84488.2,HIST1H1A,NAPRT,AC067930.5,ZSCAN4,AC004232.1,S100A6,AC108865.2,GVINP1,DBN1,MGAM2,GDAP1L1,PLP1,C1orf115,AASS,SLC1A2,ANK1,ZNF275,TRDN,CYP2S1,SBK1,CREB3L3,KCNJ4,AC009102.1,TRAC,AC087612.1,TUBB3,AC006484.1,SCARB1,AF181450.1,PPP1R3A,LINC01433,LYPD3,AL139316.1,AC016888.1,AC000035.1,PLK2,GRK7,GJA1,AC090921.1,FAM187A,AC022239.1,AC112482.1,AF106564.1,AC097359.2,LINC01671,AC027088.3,GOLGA8G,FCHO1,SBK3,AL356652.1,AC095056.1,UNC119,ACSL5,AL590708.1,AC139769.2,PAXIP1-AS1,TUBB8P8,DCAF11,ZSCAN10,RAET1K,FLVCR1-DT,AC004949.1,CITED2,CRYBB3,CDK7P1,AC008622.2,ANKRD30A,LRRCC1,AC142384.1,ARL13B,VAMP7,ANKRD54,TUBAP2,AC145285.6,ERVH-1,PROCR,ZNRD1ASP,EIF2D,NR2E3,NBPF11,AC073869.5,AP002490.1,MPST,ZSWIM3,FIGN,HNRNPA1P10,LAMP3,KLF14,CPHXL,CEP135,STRC,AC117372.1,KEAP1,MT1G,CEP85L,MED30,SRD5A3-AS1,GPRC5C,MAGEB16,LINC01438,SLC22A20P,AC117500.1,ADAMTS19,LINC01725,AC104009.1,NCOR2,Z97056.1,AC007216.1,PDCD11,WI2-3658N16.1,HSD11B1,TFAP2D,TDGF1P3</w:t>
            </w:r>
          </w:p>
          <w:p w14:paraId="275A7556" w14:textId="77777777" w:rsidR="0033363D" w:rsidRDefault="0033363D">
            <w:pPr>
              <w:widowControl/>
              <w:textAlignment w:val="center"/>
              <w:rPr>
                <w:rFonts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33363D" w14:paraId="78D069F7" w14:textId="77777777">
        <w:trPr>
          <w:trHeight w:val="90"/>
          <w:jc w:val="center"/>
        </w:trPr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B9CD06" w14:textId="77777777" w:rsidR="0033363D" w:rsidRDefault="0012066E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Down-regulated</w:t>
            </w:r>
          </w:p>
          <w:p w14:paraId="04FB2AB6" w14:textId="77777777" w:rsidR="0033363D" w:rsidRDefault="0033363D">
            <w:pPr>
              <w:widowControl/>
              <w:jc w:val="center"/>
              <w:textAlignment w:val="center"/>
              <w:rPr>
                <w:rFonts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1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A23F31" w14:textId="77777777" w:rsidR="0033363D" w:rsidRDefault="0012066E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ROCR,RP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11-435B5.7,SMCO1,C2orf74,LGI1,ZNF812P,GALR1,AC093525.7,SETD9,AL136442.1,HMGN5,CLEC3A,AC073365.1,AC006504.2,OR51B6,AC007384.1,IGFL2,HEATR4,TSPAN19,AC108516.2,KRT32,KIAA0040,AC118658.1,GLYATL1B,LYSMD4,AP002075.1,AC253576.2,CETN4P,SNORD118,AL590648.1,CFAP97D2,LINC01411,AC114498.1,KLHL17,AC009623.2,PSPH,PRICKLE1,LINC02045,AC122713.2,RHOXF2B,RHOXF2,CDH26,LINC01202,MTND1P23,LINC02074,AC024475.4,FMR1NB</w:t>
            </w:r>
          </w:p>
          <w:p w14:paraId="155F01B0" w14:textId="77777777" w:rsidR="0033363D" w:rsidRDefault="0033363D">
            <w:pPr>
              <w:widowControl/>
              <w:jc w:val="left"/>
              <w:textAlignment w:val="center"/>
              <w:rPr>
                <w:rFonts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6E7E2F4D" w14:textId="77777777" w:rsidR="0033363D" w:rsidRDefault="0033363D">
      <w:pPr>
        <w:rPr>
          <w:sz w:val="24"/>
          <w:szCs w:val="24"/>
        </w:rPr>
      </w:pPr>
    </w:p>
    <w:p w14:paraId="79E97F80" w14:textId="77777777" w:rsidR="0033363D" w:rsidRDefault="0033363D"/>
    <w:sectPr w:rsidR="003336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0FCF6" w14:textId="77777777" w:rsidR="00EA1064" w:rsidRDefault="00EA1064" w:rsidP="00725CA7">
      <w:pPr>
        <w:spacing w:after="0" w:line="240" w:lineRule="auto"/>
      </w:pPr>
      <w:r>
        <w:separator/>
      </w:r>
    </w:p>
  </w:endnote>
  <w:endnote w:type="continuationSeparator" w:id="0">
    <w:p w14:paraId="42D9B24C" w14:textId="77777777" w:rsidR="00EA1064" w:rsidRDefault="00EA1064" w:rsidP="00725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1701A3" w14:textId="77777777" w:rsidR="00EA1064" w:rsidRDefault="00EA1064" w:rsidP="00725CA7">
      <w:pPr>
        <w:spacing w:after="0" w:line="240" w:lineRule="auto"/>
      </w:pPr>
      <w:r>
        <w:separator/>
      </w:r>
    </w:p>
  </w:footnote>
  <w:footnote w:type="continuationSeparator" w:id="0">
    <w:p w14:paraId="7BAF924D" w14:textId="77777777" w:rsidR="00EA1064" w:rsidRDefault="00EA1064" w:rsidP="00725C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09B0A22"/>
    <w:rsid w:val="0012066E"/>
    <w:rsid w:val="0033363D"/>
    <w:rsid w:val="00725CA7"/>
    <w:rsid w:val="00D3014E"/>
    <w:rsid w:val="00EA1064"/>
    <w:rsid w:val="609B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B26DC6"/>
  <w15:docId w15:val="{D79C7E08-0030-4D53-A272-586CC620D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25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25C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25CA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25C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[鸡]</dc:creator>
  <cp:lastModifiedBy>刘 子淇</cp:lastModifiedBy>
  <cp:revision>3</cp:revision>
  <dcterms:created xsi:type="dcterms:W3CDTF">2021-08-02T12:12:00Z</dcterms:created>
  <dcterms:modified xsi:type="dcterms:W3CDTF">2021-09-15T10:53:00Z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