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2122"/>
        <w:gridCol w:w="8221"/>
      </w:tblGrid>
      <w:tr w:rsidR="003645FA" w:rsidRPr="00B87AB3" w14:paraId="3DD2101C" w14:textId="77777777" w:rsidTr="00F74DFD">
        <w:trPr>
          <w:trHeight w:val="593"/>
        </w:trPr>
        <w:tc>
          <w:tcPr>
            <w:tcW w:w="10343" w:type="dxa"/>
            <w:gridSpan w:val="2"/>
          </w:tcPr>
          <w:p w14:paraId="69F38213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Table 2: Participant characteristics for</w:t>
            </w:r>
            <w:r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 xml:space="preserve"> patient</w:t>
            </w: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 xml:space="preserve"> interviews</w:t>
            </w:r>
          </w:p>
        </w:tc>
      </w:tr>
      <w:tr w:rsidR="003645FA" w:rsidRPr="00906456" w14:paraId="29892B05" w14:textId="77777777" w:rsidTr="00F74DFD">
        <w:trPr>
          <w:trHeight w:val="287"/>
        </w:trPr>
        <w:tc>
          <w:tcPr>
            <w:tcW w:w="2122" w:type="dxa"/>
          </w:tcPr>
          <w:p w14:paraId="3EC0C9A7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Total participants</w:t>
            </w:r>
          </w:p>
        </w:tc>
        <w:tc>
          <w:tcPr>
            <w:tcW w:w="8221" w:type="dxa"/>
          </w:tcPr>
          <w:p w14:paraId="0504F073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N = 6</w:t>
            </w:r>
          </w:p>
        </w:tc>
      </w:tr>
      <w:tr w:rsidR="003645FA" w:rsidRPr="00906456" w14:paraId="1AA5CFB5" w14:textId="77777777" w:rsidTr="00F74DFD">
        <w:trPr>
          <w:trHeight w:val="593"/>
        </w:trPr>
        <w:tc>
          <w:tcPr>
            <w:tcW w:w="2122" w:type="dxa"/>
          </w:tcPr>
          <w:p w14:paraId="0E441DFC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Age range</w:t>
            </w:r>
          </w:p>
        </w:tc>
        <w:tc>
          <w:tcPr>
            <w:tcW w:w="8221" w:type="dxa"/>
          </w:tcPr>
          <w:p w14:paraId="663F04BE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>50-69 years</w:t>
            </w:r>
          </w:p>
        </w:tc>
      </w:tr>
      <w:tr w:rsidR="003645FA" w:rsidRPr="00906456" w14:paraId="281ABDD8" w14:textId="77777777" w:rsidTr="00F74DFD">
        <w:trPr>
          <w:trHeight w:val="593"/>
        </w:trPr>
        <w:tc>
          <w:tcPr>
            <w:tcW w:w="2122" w:type="dxa"/>
          </w:tcPr>
          <w:p w14:paraId="661E0EB2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8221" w:type="dxa"/>
          </w:tcPr>
          <w:p w14:paraId="2A26A87E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Female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N= 2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Male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N= 4 </w:t>
            </w:r>
          </w:p>
        </w:tc>
      </w:tr>
      <w:tr w:rsidR="003645FA" w:rsidRPr="00906456" w14:paraId="1EA1658A" w14:textId="77777777" w:rsidTr="00F74DFD">
        <w:trPr>
          <w:trHeight w:val="287"/>
        </w:trPr>
        <w:tc>
          <w:tcPr>
            <w:tcW w:w="2122" w:type="dxa"/>
          </w:tcPr>
          <w:p w14:paraId="24F1D9AB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 xml:space="preserve">Use of professional interpreter </w:t>
            </w:r>
          </w:p>
        </w:tc>
        <w:tc>
          <w:tcPr>
            <w:tcW w:w="8221" w:type="dxa"/>
          </w:tcPr>
          <w:p w14:paraId="6D38328F" w14:textId="77777777" w:rsidR="003645FA" w:rsidRPr="00906456" w:rsidRDefault="003645FA" w:rsidP="00F74DFD">
            <w:pPr>
              <w:tabs>
                <w:tab w:val="center" w:pos="2155"/>
              </w:tabs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Yes                              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 N= 3 </w:t>
            </w:r>
          </w:p>
          <w:p w14:paraId="1FF8960E" w14:textId="77777777" w:rsidR="003645FA" w:rsidRPr="00906456" w:rsidRDefault="003645FA" w:rsidP="00F74DFD">
            <w:pPr>
              <w:tabs>
                <w:tab w:val="center" w:pos="2155"/>
              </w:tabs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No                              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 N= 3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 </w:t>
            </w:r>
          </w:p>
        </w:tc>
      </w:tr>
      <w:tr w:rsidR="003645FA" w:rsidRPr="00906456" w14:paraId="4994F969" w14:textId="77777777" w:rsidTr="00F74DFD">
        <w:trPr>
          <w:trHeight w:val="287"/>
        </w:trPr>
        <w:tc>
          <w:tcPr>
            <w:tcW w:w="2122" w:type="dxa"/>
          </w:tcPr>
          <w:p w14:paraId="30C1196E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501607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Migration backgrounds (countries of origin)</w:t>
            </w:r>
          </w:p>
        </w:tc>
        <w:tc>
          <w:tcPr>
            <w:tcW w:w="8221" w:type="dxa"/>
          </w:tcPr>
          <w:p w14:paraId="7AF95092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>Turk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>ey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          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 N= 5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>Morocc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>o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>N=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1 </w:t>
            </w:r>
          </w:p>
        </w:tc>
      </w:tr>
      <w:tr w:rsidR="003645FA" w:rsidRPr="00F76FEA" w14:paraId="43A423FD" w14:textId="77777777" w:rsidTr="00F74DFD">
        <w:trPr>
          <w:trHeight w:val="287"/>
        </w:trPr>
        <w:tc>
          <w:tcPr>
            <w:tcW w:w="2122" w:type="dxa"/>
          </w:tcPr>
          <w:p w14:paraId="7330FB19" w14:textId="77777777" w:rsidR="003645FA" w:rsidRPr="00982FFD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  <w:t>Education level</w:t>
            </w:r>
          </w:p>
        </w:tc>
        <w:tc>
          <w:tcPr>
            <w:tcW w:w="8221" w:type="dxa"/>
          </w:tcPr>
          <w:p w14:paraId="391DD2A3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32469A8A">
              <w:rPr>
                <w:rFonts w:ascii="Aptos" w:hAnsi="Aptos" w:cs="Calibri"/>
                <w:sz w:val="22"/>
                <w:szCs w:val="22"/>
                <w:lang w:val="en-GB"/>
              </w:rPr>
              <w:t xml:space="preserve">Secondary education                                                                                                              N= 3 </w:t>
            </w:r>
          </w:p>
          <w:p w14:paraId="48268810" w14:textId="77777777" w:rsidR="003645FA" w:rsidRDefault="003645FA" w:rsidP="00F74DFD">
            <w:pPr>
              <w:spacing w:line="360" w:lineRule="auto"/>
              <w:rPr>
                <w:rStyle w:val="apple-converted-space"/>
                <w:rFonts w:ascii="Aptos" w:hAnsi="Aptos" w:cs="Calibri"/>
                <w:color w:val="0A0A0A"/>
                <w:sz w:val="22"/>
                <w:szCs w:val="22"/>
                <w:lang w:val="en-US"/>
              </w:rPr>
            </w:pPr>
            <w:r w:rsidRPr="003645FA">
              <w:rPr>
                <w:rStyle w:val="Zwaar"/>
                <w:rFonts w:ascii="Aptos" w:hAnsi="Aptos" w:cs="Calibri"/>
                <w:b w:val="0"/>
                <w:bCs w:val="0"/>
                <w:color w:val="0A0A0A"/>
                <w:sz w:val="22"/>
                <w:szCs w:val="22"/>
                <w:lang w:val="en-US"/>
              </w:rPr>
              <w:t>Secondary Vocational Education</w:t>
            </w:r>
            <w:r w:rsidRPr="003645FA">
              <w:rPr>
                <w:rStyle w:val="apple-converted-space"/>
                <w:rFonts w:ascii="Aptos" w:hAnsi="Aptos" w:cs="Calibri"/>
                <w:b/>
                <w:bCs/>
                <w:color w:val="0A0A0A"/>
                <w:sz w:val="22"/>
                <w:szCs w:val="22"/>
                <w:lang w:val="en-US"/>
              </w:rPr>
              <w:t xml:space="preserve">  </w:t>
            </w:r>
            <w:r w:rsidRPr="003645FA">
              <w:rPr>
                <w:rStyle w:val="apple-converted-space"/>
                <w:b/>
                <w:bCs/>
                <w:color w:val="0A0A0A"/>
                <w:lang w:val="en-US"/>
              </w:rPr>
              <w:t xml:space="preserve">                                                                              </w:t>
            </w:r>
            <w:r w:rsidRPr="00906456">
              <w:rPr>
                <w:rStyle w:val="apple-converted-space"/>
                <w:rFonts w:ascii="Aptos" w:hAnsi="Aptos" w:cs="Calibri"/>
                <w:color w:val="0A0A0A"/>
                <w:sz w:val="22"/>
                <w:szCs w:val="22"/>
                <w:lang w:val="en-US"/>
              </w:rPr>
              <w:t>N=</w:t>
            </w:r>
            <w:r>
              <w:rPr>
                <w:rStyle w:val="apple-converted-space"/>
                <w:rFonts w:ascii="Aptos" w:hAnsi="Aptos" w:cs="Calibri"/>
                <w:color w:val="0A0A0A"/>
                <w:sz w:val="22"/>
                <w:szCs w:val="22"/>
                <w:lang w:val="en-US"/>
              </w:rPr>
              <w:t xml:space="preserve"> 2</w:t>
            </w:r>
            <w:r w:rsidRPr="00906456">
              <w:rPr>
                <w:rStyle w:val="apple-converted-space"/>
                <w:rFonts w:ascii="Aptos" w:hAnsi="Aptos" w:cs="Calibri"/>
                <w:color w:val="0A0A0A"/>
                <w:sz w:val="22"/>
                <w:szCs w:val="22"/>
                <w:lang w:val="en-US"/>
              </w:rPr>
              <w:t xml:space="preserve"> </w:t>
            </w:r>
          </w:p>
          <w:p w14:paraId="093EA748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color w:val="0A0A0A"/>
                <w:sz w:val="22"/>
                <w:szCs w:val="22"/>
                <w:lang w:val="en-US"/>
              </w:rPr>
            </w:pPr>
            <w:r>
              <w:rPr>
                <w:rFonts w:ascii="Aptos" w:hAnsi="Aptos" w:cs="Calibri"/>
                <w:color w:val="0A0A0A"/>
                <w:sz w:val="22"/>
                <w:szCs w:val="22"/>
                <w:lang w:val="en-US"/>
              </w:rPr>
              <w:t xml:space="preserve">Higher Professional Education                                                                                           N= 1 </w:t>
            </w:r>
          </w:p>
        </w:tc>
      </w:tr>
      <w:tr w:rsidR="003645FA" w:rsidRPr="00906456" w14:paraId="5FFE8014" w14:textId="77777777" w:rsidTr="00F74DFD">
        <w:trPr>
          <w:trHeight w:val="287"/>
        </w:trPr>
        <w:tc>
          <w:tcPr>
            <w:tcW w:w="2122" w:type="dxa"/>
          </w:tcPr>
          <w:p w14:paraId="0B05688C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  <w:t>Generation</w:t>
            </w:r>
          </w:p>
        </w:tc>
        <w:tc>
          <w:tcPr>
            <w:tcW w:w="8221" w:type="dxa"/>
          </w:tcPr>
          <w:p w14:paraId="698868D9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First generation.         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N= 2 </w:t>
            </w:r>
          </w:p>
          <w:p w14:paraId="312B2A32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Second generation.    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N= 4 </w:t>
            </w:r>
          </w:p>
        </w:tc>
      </w:tr>
      <w:tr w:rsidR="003645FA" w:rsidRPr="000203B8" w14:paraId="48A0D64D" w14:textId="77777777" w:rsidTr="00F74DFD">
        <w:trPr>
          <w:trHeight w:val="287"/>
        </w:trPr>
        <w:tc>
          <w:tcPr>
            <w:tcW w:w="2122" w:type="dxa"/>
          </w:tcPr>
          <w:p w14:paraId="418456C8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  <w:t>Employment status</w:t>
            </w:r>
          </w:p>
        </w:tc>
        <w:tc>
          <w:tcPr>
            <w:tcW w:w="8221" w:type="dxa"/>
          </w:tcPr>
          <w:p w14:paraId="0D02167E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Retired                                                                                                                                            N= 2 </w:t>
            </w:r>
          </w:p>
          <w:p w14:paraId="24259F77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Unable to work.                                                                                                                          N= 3 </w:t>
            </w:r>
          </w:p>
          <w:p w14:paraId="52635AD7" w14:textId="77777777" w:rsidR="003645FA" w:rsidRPr="00906456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Homemaker.                                                                                                                                N= 1 </w:t>
            </w:r>
          </w:p>
        </w:tc>
      </w:tr>
      <w:tr w:rsidR="003645FA" w:rsidRPr="00435A48" w14:paraId="5AE4E101" w14:textId="77777777" w:rsidTr="00F74DFD">
        <w:trPr>
          <w:trHeight w:val="287"/>
        </w:trPr>
        <w:tc>
          <w:tcPr>
            <w:tcW w:w="2122" w:type="dxa"/>
          </w:tcPr>
          <w:p w14:paraId="5D4A2CE6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  <w:t>Length of residence in the Netherlands (range in years)</w:t>
            </w:r>
          </w:p>
        </w:tc>
        <w:tc>
          <w:tcPr>
            <w:tcW w:w="8221" w:type="dxa"/>
          </w:tcPr>
          <w:p w14:paraId="01A96719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>30-59 years</w:t>
            </w:r>
          </w:p>
        </w:tc>
      </w:tr>
      <w:tr w:rsidR="003645FA" w:rsidRPr="00435A48" w14:paraId="54087CEF" w14:textId="77777777" w:rsidTr="00F74DFD">
        <w:trPr>
          <w:trHeight w:val="287"/>
        </w:trPr>
        <w:tc>
          <w:tcPr>
            <w:tcW w:w="2122" w:type="dxa"/>
          </w:tcPr>
          <w:p w14:paraId="1998C2AD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  <w:t>Time since diagnoses (range in years)</w:t>
            </w:r>
          </w:p>
        </w:tc>
        <w:tc>
          <w:tcPr>
            <w:tcW w:w="8221" w:type="dxa"/>
          </w:tcPr>
          <w:p w14:paraId="14712797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>0-4 years</w:t>
            </w:r>
          </w:p>
        </w:tc>
      </w:tr>
      <w:tr w:rsidR="003645FA" w:rsidRPr="00B87AB3" w14:paraId="7AB9E5B0" w14:textId="77777777" w:rsidTr="00F74DFD">
        <w:trPr>
          <w:trHeight w:val="287"/>
        </w:trPr>
        <w:tc>
          <w:tcPr>
            <w:tcW w:w="2122" w:type="dxa"/>
          </w:tcPr>
          <w:p w14:paraId="64ADB5B0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ptos" w:hAnsi="Aptos" w:cs="Calibri"/>
                <w:b/>
                <w:bCs/>
                <w:sz w:val="22"/>
                <w:szCs w:val="22"/>
                <w:lang w:val="en-US"/>
              </w:rPr>
              <w:t>Household composition</w:t>
            </w:r>
          </w:p>
        </w:tc>
        <w:tc>
          <w:tcPr>
            <w:tcW w:w="8221" w:type="dxa"/>
          </w:tcPr>
          <w:p w14:paraId="77200B1C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Cohabiting with partner and resident child(ren)                                                        N= 4 </w:t>
            </w:r>
          </w:p>
          <w:p w14:paraId="235719C6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Cohabiting with partner, child(ren) living outside the household                       N= 1 </w:t>
            </w:r>
          </w:p>
          <w:p w14:paraId="5F848A48" w14:textId="77777777" w:rsidR="003645FA" w:rsidRDefault="003645FA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Single parent living with resident child(ren)                                                                 N= 1 </w:t>
            </w:r>
          </w:p>
        </w:tc>
      </w:tr>
    </w:tbl>
    <w:p w14:paraId="7FBD303B" w14:textId="77777777" w:rsidR="007360E7" w:rsidRPr="003645FA" w:rsidRDefault="007360E7">
      <w:pPr>
        <w:rPr>
          <w:lang w:val="en-GB"/>
        </w:rPr>
      </w:pPr>
    </w:p>
    <w:sectPr w:rsidR="007360E7" w:rsidRPr="00364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FA"/>
    <w:rsid w:val="00326774"/>
    <w:rsid w:val="003645FA"/>
    <w:rsid w:val="003E7EBE"/>
    <w:rsid w:val="0068730D"/>
    <w:rsid w:val="007360E7"/>
    <w:rsid w:val="007E20B1"/>
    <w:rsid w:val="00A5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770C"/>
  <w15:chartTrackingRefBased/>
  <w15:docId w15:val="{D1EDFE07-98A3-4070-8491-CB4351E9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45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3645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45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45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45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45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45F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45F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45F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45F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4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4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4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45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45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45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45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45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45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45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364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45F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4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45FA"/>
    <w:pPr>
      <w:spacing w:before="160" w:after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3645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45FA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3645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4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45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45F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645F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645FA"/>
    <w:rPr>
      <w:b/>
      <w:bCs/>
    </w:rPr>
  </w:style>
  <w:style w:type="character" w:customStyle="1" w:styleId="apple-converted-space">
    <w:name w:val="apple-converted-space"/>
    <w:basedOn w:val="Standaardalinea-lettertype"/>
    <w:rsid w:val="0036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Putker, Anouk</dc:creator>
  <cp:keywords/>
  <dc:description/>
  <cp:lastModifiedBy>Putker, Anouk</cp:lastModifiedBy>
  <cp:revision>1</cp:revision>
  <dcterms:created xsi:type="dcterms:W3CDTF">2026-04-15T12:09:00Z</dcterms:created>
  <dcterms:modified xsi:type="dcterms:W3CDTF">2026-04-15T12:10:00Z</dcterms:modified>
</cp:coreProperties>
</file>