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7FA" w:rsidRDefault="00DA77FA" w:rsidP="00DA77FA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6B6D61">
        <w:rPr>
          <w:rFonts w:ascii="Times New Roman" w:hAnsi="Times New Roman" w:cs="Times New Roman"/>
          <w:b/>
          <w:sz w:val="28"/>
        </w:rPr>
        <w:t xml:space="preserve">Computational analysis </w:t>
      </w:r>
      <w:r>
        <w:rPr>
          <w:rFonts w:ascii="Times New Roman" w:hAnsi="Times New Roman" w:cs="Times New Roman"/>
          <w:b/>
          <w:sz w:val="28"/>
        </w:rPr>
        <w:t xml:space="preserve">by molecular docking </w:t>
      </w:r>
      <w:r w:rsidRPr="006B6D61">
        <w:rPr>
          <w:rFonts w:ascii="Times New Roman" w:hAnsi="Times New Roman" w:cs="Times New Roman"/>
          <w:b/>
          <w:sz w:val="28"/>
        </w:rPr>
        <w:t xml:space="preserve">of </w:t>
      </w:r>
      <w:r>
        <w:rPr>
          <w:rFonts w:ascii="Times New Roman" w:hAnsi="Times New Roman" w:cs="Times New Roman"/>
          <w:b/>
          <w:sz w:val="28"/>
        </w:rPr>
        <w:t xml:space="preserve">30 </w:t>
      </w:r>
      <w:r w:rsidRPr="006B6D61">
        <w:rPr>
          <w:rFonts w:ascii="Times New Roman" w:hAnsi="Times New Roman" w:cs="Times New Roman"/>
          <w:b/>
          <w:sz w:val="28"/>
        </w:rPr>
        <w:t>alkaloid compounds from medicinal plant</w:t>
      </w:r>
      <w:r>
        <w:rPr>
          <w:rFonts w:ascii="Times New Roman" w:hAnsi="Times New Roman" w:cs="Times New Roman"/>
          <w:b/>
          <w:sz w:val="28"/>
        </w:rPr>
        <w:t>s</w:t>
      </w:r>
      <w:r w:rsidRPr="006B6D61">
        <w:rPr>
          <w:rFonts w:ascii="Times New Roman" w:hAnsi="Times New Roman" w:cs="Times New Roman"/>
          <w:b/>
          <w:sz w:val="28"/>
        </w:rPr>
        <w:t xml:space="preserve"> as potent inhibitors of SARS-CoV-2 main protease</w:t>
      </w:r>
    </w:p>
    <w:p w:rsidR="00DA77FA" w:rsidRPr="006B6D61" w:rsidRDefault="00DA77FA" w:rsidP="00DA77FA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DA77FA" w:rsidRPr="006B6D61" w:rsidRDefault="00DA77FA" w:rsidP="00DA77FA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proofErr w:type="spellStart"/>
      <w:r w:rsidRPr="006B6D61">
        <w:rPr>
          <w:rFonts w:ascii="Times New Roman" w:hAnsi="Times New Roman" w:cs="Times New Roman"/>
          <w:b/>
          <w:sz w:val="24"/>
        </w:rPr>
        <w:t>Tunga</w:t>
      </w:r>
      <w:proofErr w:type="spellEnd"/>
      <w:r w:rsidRPr="006B6D61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6B6D61">
        <w:rPr>
          <w:rFonts w:ascii="Times New Roman" w:hAnsi="Times New Roman" w:cs="Times New Roman"/>
          <w:b/>
          <w:sz w:val="24"/>
        </w:rPr>
        <w:t>Kuhana</w:t>
      </w:r>
      <w:proofErr w:type="spellEnd"/>
      <w:r w:rsidRPr="006B6D61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6B6D61">
        <w:rPr>
          <w:rFonts w:ascii="Times New Roman" w:hAnsi="Times New Roman" w:cs="Times New Roman"/>
          <w:b/>
          <w:sz w:val="24"/>
        </w:rPr>
        <w:t>A.</w:t>
      </w:r>
      <w:r w:rsidRPr="006B6D61">
        <w:rPr>
          <w:rFonts w:ascii="Times New Roman" w:hAnsi="Times New Roman" w:cs="Times New Roman"/>
          <w:b/>
          <w:sz w:val="24"/>
          <w:vertAlign w:val="superscript"/>
        </w:rPr>
        <w:t>a</w:t>
      </w:r>
      <w:proofErr w:type="spellEnd"/>
      <w:r w:rsidRPr="006B6D61">
        <w:rPr>
          <w:rFonts w:ascii="Times New Roman" w:hAnsi="Times New Roman" w:cs="Times New Roman"/>
          <w:b/>
          <w:sz w:val="24"/>
        </w:rPr>
        <w:t xml:space="preserve">, Jason </w:t>
      </w:r>
      <w:r>
        <w:rPr>
          <w:rFonts w:ascii="Times New Roman" w:hAnsi="Times New Roman" w:cs="Times New Roman"/>
          <w:b/>
          <w:sz w:val="24"/>
        </w:rPr>
        <w:t xml:space="preserve">T. </w:t>
      </w:r>
      <w:proofErr w:type="spellStart"/>
      <w:r w:rsidRPr="006B6D61">
        <w:rPr>
          <w:rFonts w:ascii="Times New Roman" w:hAnsi="Times New Roman" w:cs="Times New Roman"/>
          <w:b/>
          <w:sz w:val="24"/>
        </w:rPr>
        <w:t>Kilembe</w:t>
      </w:r>
      <w:r w:rsidRPr="006B6D61">
        <w:rPr>
          <w:rFonts w:ascii="Times New Roman" w:hAnsi="Times New Roman" w:cs="Times New Roman"/>
          <w:b/>
          <w:sz w:val="24"/>
          <w:vertAlign w:val="superscript"/>
        </w:rPr>
        <w:t>a</w:t>
      </w:r>
      <w:proofErr w:type="spellEnd"/>
      <w:r w:rsidRPr="006B6D61">
        <w:rPr>
          <w:rFonts w:ascii="Times New Roman" w:hAnsi="Times New Roman" w:cs="Times New Roman"/>
          <w:b/>
          <w:sz w:val="24"/>
        </w:rPr>
        <w:t xml:space="preserve">, Aristote </w:t>
      </w:r>
      <w:proofErr w:type="spellStart"/>
      <w:r w:rsidRPr="006B6D61">
        <w:rPr>
          <w:rFonts w:ascii="Times New Roman" w:hAnsi="Times New Roman" w:cs="Times New Roman"/>
          <w:b/>
          <w:sz w:val="24"/>
        </w:rPr>
        <w:t>Matondo</w:t>
      </w:r>
      <w:r>
        <w:rPr>
          <w:rFonts w:ascii="Times New Roman" w:hAnsi="Times New Roman" w:cs="Times New Roman"/>
          <w:b/>
          <w:sz w:val="24"/>
          <w:vertAlign w:val="superscript"/>
        </w:rPr>
        <w:t>a</w:t>
      </w:r>
      <w:proofErr w:type="spellEnd"/>
      <w:r w:rsidRPr="006B6D61">
        <w:rPr>
          <w:rFonts w:ascii="Times New Roman" w:hAnsi="Times New Roman" w:cs="Times New Roman"/>
          <w:b/>
          <w:sz w:val="24"/>
        </w:rPr>
        <w:t>,</w:t>
      </w:r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Khamis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M.</w:t>
      </w:r>
      <w:r w:rsidRPr="006B6D61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6B6D61">
        <w:rPr>
          <w:rFonts w:ascii="Times New Roman" w:hAnsi="Times New Roman" w:cs="Times New Roman"/>
          <w:b/>
          <w:sz w:val="24"/>
        </w:rPr>
        <w:t>Yussuf</w:t>
      </w:r>
      <w:r w:rsidRPr="006B6D61">
        <w:rPr>
          <w:rFonts w:ascii="Times New Roman" w:hAnsi="Times New Roman" w:cs="Times New Roman"/>
          <w:b/>
          <w:sz w:val="24"/>
          <w:vertAlign w:val="superscript"/>
        </w:rPr>
        <w:t>b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, </w:t>
      </w:r>
      <w:proofErr w:type="spellStart"/>
      <w:r w:rsidRPr="006B6D61">
        <w:rPr>
          <w:rFonts w:ascii="Times New Roman" w:hAnsi="Times New Roman" w:cs="Times New Roman"/>
          <w:b/>
          <w:sz w:val="24"/>
        </w:rPr>
        <w:t>Lauraine</w:t>
      </w:r>
      <w:proofErr w:type="spellEnd"/>
      <w:r w:rsidRPr="006B6D61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6B6D61">
        <w:rPr>
          <w:rFonts w:ascii="Times New Roman" w:hAnsi="Times New Roman" w:cs="Times New Roman"/>
          <w:b/>
          <w:sz w:val="24"/>
        </w:rPr>
        <w:t>Nininahazwe</w:t>
      </w:r>
      <w:r w:rsidRPr="006B6D61">
        <w:rPr>
          <w:rFonts w:ascii="Times New Roman" w:hAnsi="Times New Roman" w:cs="Times New Roman"/>
          <w:b/>
          <w:sz w:val="24"/>
          <w:vertAlign w:val="superscript"/>
        </w:rPr>
        <w:t>b</w:t>
      </w:r>
      <w:proofErr w:type="spellEnd"/>
      <w:r w:rsidRPr="006B6D61">
        <w:rPr>
          <w:rFonts w:ascii="Times New Roman" w:hAnsi="Times New Roman" w:cs="Times New Roman"/>
          <w:b/>
          <w:sz w:val="24"/>
        </w:rPr>
        <w:t xml:space="preserve"> , </w:t>
      </w:r>
      <w:proofErr w:type="spellStart"/>
      <w:r>
        <w:rPr>
          <w:rFonts w:ascii="Times New Roman" w:hAnsi="Times New Roman" w:cs="Times New Roman"/>
          <w:b/>
          <w:sz w:val="24"/>
        </w:rPr>
        <w:t>Fils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K. </w:t>
      </w:r>
      <w:proofErr w:type="spellStart"/>
      <w:r>
        <w:rPr>
          <w:rFonts w:ascii="Times New Roman" w:hAnsi="Times New Roman" w:cs="Times New Roman"/>
          <w:b/>
          <w:sz w:val="24"/>
        </w:rPr>
        <w:t>Nkatu</w:t>
      </w:r>
      <w:r w:rsidRPr="006B6D61">
        <w:rPr>
          <w:rFonts w:ascii="Times New Roman" w:hAnsi="Times New Roman" w:cs="Times New Roman"/>
          <w:b/>
          <w:sz w:val="24"/>
          <w:vertAlign w:val="superscript"/>
        </w:rPr>
        <w:t>a</w:t>
      </w:r>
      <w:proofErr w:type="spellEnd"/>
      <w:r w:rsidRPr="006B6D61">
        <w:rPr>
          <w:rFonts w:ascii="Times New Roman" w:hAnsi="Times New Roman" w:cs="Times New Roman"/>
          <w:b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4"/>
        </w:rPr>
        <w:t>Milka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N. </w:t>
      </w:r>
      <w:proofErr w:type="spellStart"/>
      <w:r w:rsidRPr="006B6D61">
        <w:rPr>
          <w:rFonts w:ascii="Times New Roman" w:hAnsi="Times New Roman" w:cs="Times New Roman"/>
          <w:b/>
          <w:sz w:val="24"/>
        </w:rPr>
        <w:t>Tshingamb</w:t>
      </w:r>
      <w:r w:rsidRPr="006B6D61">
        <w:rPr>
          <w:rFonts w:ascii="Times New Roman" w:hAnsi="Times New Roman" w:cs="Times New Roman"/>
          <w:b/>
          <w:sz w:val="24"/>
          <w:vertAlign w:val="superscript"/>
        </w:rPr>
        <w:t>a</w:t>
      </w:r>
      <w:proofErr w:type="spellEnd"/>
      <w:r w:rsidRPr="006B6D61">
        <w:rPr>
          <w:rFonts w:ascii="Times New Roman" w:hAnsi="Times New Roman" w:cs="Times New Roman"/>
          <w:b/>
          <w:sz w:val="24"/>
        </w:rPr>
        <w:t xml:space="preserve">, </w:t>
      </w:r>
      <w:r>
        <w:rPr>
          <w:rFonts w:ascii="Times New Roman" w:hAnsi="Times New Roman" w:cs="Times New Roman"/>
          <w:b/>
          <w:sz w:val="24"/>
        </w:rPr>
        <w:t xml:space="preserve">Emmanuel K. </w:t>
      </w:r>
      <w:proofErr w:type="spellStart"/>
      <w:r>
        <w:rPr>
          <w:rFonts w:ascii="Times New Roman" w:hAnsi="Times New Roman" w:cs="Times New Roman"/>
          <w:b/>
          <w:sz w:val="24"/>
        </w:rPr>
        <w:t>Vangu</w:t>
      </w:r>
      <w:r w:rsidRPr="004738AB">
        <w:rPr>
          <w:rFonts w:ascii="Times New Roman" w:hAnsi="Times New Roman" w:cs="Times New Roman"/>
          <w:b/>
          <w:sz w:val="24"/>
          <w:vertAlign w:val="superscript"/>
        </w:rPr>
        <w:t>a</w:t>
      </w:r>
      <w:proofErr w:type="spellEnd"/>
      <w:r w:rsidRPr="006B6D61">
        <w:rPr>
          <w:rFonts w:ascii="Times New Roman" w:hAnsi="Times New Roman" w:cs="Times New Roman"/>
          <w:b/>
          <w:sz w:val="24"/>
        </w:rPr>
        <w:t xml:space="preserve">, Junior </w:t>
      </w:r>
      <w:r>
        <w:rPr>
          <w:rFonts w:ascii="Times New Roman" w:hAnsi="Times New Roman" w:cs="Times New Roman"/>
          <w:b/>
          <w:sz w:val="24"/>
        </w:rPr>
        <w:t xml:space="preserve">T. </w:t>
      </w:r>
      <w:proofErr w:type="spellStart"/>
      <w:r>
        <w:rPr>
          <w:rFonts w:ascii="Times New Roman" w:hAnsi="Times New Roman" w:cs="Times New Roman"/>
          <w:b/>
          <w:sz w:val="24"/>
        </w:rPr>
        <w:t>Kindala</w:t>
      </w:r>
      <w:r w:rsidRPr="006B6D61">
        <w:rPr>
          <w:rFonts w:ascii="Times New Roman" w:hAnsi="Times New Roman" w:cs="Times New Roman"/>
          <w:b/>
          <w:sz w:val="24"/>
          <w:vertAlign w:val="superscript"/>
        </w:rPr>
        <w:t>a</w:t>
      </w:r>
      <w:proofErr w:type="spellEnd"/>
      <w:r w:rsidRPr="006B6D61">
        <w:rPr>
          <w:rFonts w:ascii="Times New Roman" w:hAnsi="Times New Roman" w:cs="Times New Roman"/>
          <w:b/>
          <w:sz w:val="24"/>
        </w:rPr>
        <w:t>.</w:t>
      </w:r>
      <w:r w:rsidRPr="006B6D61">
        <w:rPr>
          <w:b/>
          <w:sz w:val="24"/>
        </w:rPr>
        <w:t xml:space="preserve"> </w:t>
      </w:r>
      <w:proofErr w:type="spellStart"/>
      <w:r w:rsidRPr="006B6D61">
        <w:rPr>
          <w:rFonts w:ascii="Times New Roman" w:hAnsi="Times New Roman" w:cs="Times New Roman"/>
          <w:b/>
          <w:sz w:val="24"/>
        </w:rPr>
        <w:t>Shetonde</w:t>
      </w:r>
      <w:proofErr w:type="spellEnd"/>
      <w:r w:rsidRPr="006B6D61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 xml:space="preserve">O. </w:t>
      </w:r>
      <w:proofErr w:type="spellStart"/>
      <w:r>
        <w:rPr>
          <w:rFonts w:ascii="Times New Roman" w:hAnsi="Times New Roman" w:cs="Times New Roman"/>
          <w:b/>
          <w:sz w:val="24"/>
        </w:rPr>
        <w:t>Mihigo</w:t>
      </w:r>
      <w:r w:rsidRPr="006B6D61">
        <w:rPr>
          <w:rFonts w:ascii="Times New Roman" w:hAnsi="Times New Roman" w:cs="Times New Roman"/>
          <w:b/>
          <w:sz w:val="24"/>
          <w:vertAlign w:val="superscript"/>
        </w:rPr>
        <w:t>a</w:t>
      </w:r>
      <w:proofErr w:type="spellEnd"/>
      <w:r w:rsidRPr="006B6D61">
        <w:rPr>
          <w:rFonts w:ascii="Times New Roman" w:hAnsi="Times New Roman" w:cs="Times New Roman"/>
          <w:b/>
          <w:sz w:val="24"/>
        </w:rPr>
        <w:t>,</w:t>
      </w:r>
      <w:r w:rsidRPr="006B6D61">
        <w:rPr>
          <w:b/>
          <w:sz w:val="24"/>
        </w:rPr>
        <w:t xml:space="preserve"> </w:t>
      </w:r>
      <w:proofErr w:type="spellStart"/>
      <w:r w:rsidRPr="006B6D61">
        <w:rPr>
          <w:rFonts w:ascii="Times New Roman" w:hAnsi="Times New Roman" w:cs="Times New Roman"/>
          <w:b/>
          <w:sz w:val="24"/>
        </w:rPr>
        <w:t>Sungula</w:t>
      </w:r>
      <w:proofErr w:type="spellEnd"/>
      <w:r w:rsidRPr="006B6D61">
        <w:rPr>
          <w:rFonts w:ascii="Times New Roman" w:hAnsi="Times New Roman" w:cs="Times New Roman"/>
          <w:b/>
          <w:sz w:val="24"/>
        </w:rPr>
        <w:t xml:space="preserve"> J</w:t>
      </w:r>
      <w:r>
        <w:rPr>
          <w:rFonts w:ascii="Times New Roman" w:hAnsi="Times New Roman" w:cs="Times New Roman"/>
          <w:b/>
          <w:sz w:val="24"/>
        </w:rPr>
        <w:t xml:space="preserve">. </w:t>
      </w:r>
      <w:proofErr w:type="spellStart"/>
      <w:r w:rsidRPr="006B6D61">
        <w:rPr>
          <w:rFonts w:ascii="Times New Roman" w:hAnsi="Times New Roman" w:cs="Times New Roman"/>
          <w:b/>
          <w:sz w:val="24"/>
        </w:rPr>
        <w:t>Kayembe</w:t>
      </w:r>
      <w:r>
        <w:rPr>
          <w:rFonts w:ascii="Times New Roman" w:hAnsi="Times New Roman" w:cs="Times New Roman"/>
          <w:b/>
          <w:sz w:val="24"/>
          <w:vertAlign w:val="superscript"/>
        </w:rPr>
        <w:t>a</w:t>
      </w:r>
      <w:proofErr w:type="spellEnd"/>
      <w:r w:rsidRPr="006B6D61">
        <w:rPr>
          <w:rFonts w:ascii="Times New Roman" w:hAnsi="Times New Roman" w:cs="Times New Roman"/>
          <w:b/>
          <w:sz w:val="24"/>
        </w:rPr>
        <w:t>, Yves S.</w:t>
      </w:r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6B6D61">
        <w:rPr>
          <w:rFonts w:ascii="Times New Roman" w:hAnsi="Times New Roman" w:cs="Times New Roman"/>
          <w:b/>
          <w:sz w:val="24"/>
        </w:rPr>
        <w:t>Kafuti</w:t>
      </w:r>
      <w:r w:rsidRPr="004738AB">
        <w:rPr>
          <w:rFonts w:ascii="Times New Roman" w:hAnsi="Times New Roman" w:cs="Times New Roman"/>
          <w:b/>
          <w:sz w:val="24"/>
          <w:vertAlign w:val="superscript"/>
        </w:rPr>
        <w:t>a</w:t>
      </w:r>
      <w:proofErr w:type="spellEnd"/>
      <w:r w:rsidRPr="006B6D61">
        <w:rPr>
          <w:rFonts w:ascii="Times New Roman" w:hAnsi="Times New Roman" w:cs="Times New Roman"/>
          <w:b/>
          <w:sz w:val="24"/>
        </w:rPr>
        <w:t xml:space="preserve">, </w:t>
      </w:r>
      <w:proofErr w:type="spellStart"/>
      <w:r w:rsidRPr="006B6D61">
        <w:rPr>
          <w:rFonts w:ascii="Times New Roman" w:hAnsi="Times New Roman" w:cs="Times New Roman"/>
          <w:b/>
          <w:sz w:val="24"/>
        </w:rPr>
        <w:t>Agboyibor</w:t>
      </w:r>
      <w:proofErr w:type="spellEnd"/>
      <w:r w:rsidRPr="006B6D61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6B6D61">
        <w:rPr>
          <w:rFonts w:ascii="Times New Roman" w:hAnsi="Times New Roman" w:cs="Times New Roman"/>
          <w:b/>
          <w:sz w:val="24"/>
        </w:rPr>
        <w:t>Clement</w:t>
      </w:r>
      <w:r w:rsidRPr="006B6D61">
        <w:rPr>
          <w:rFonts w:ascii="Times New Roman" w:hAnsi="Times New Roman" w:cs="Times New Roman"/>
          <w:b/>
          <w:sz w:val="24"/>
          <w:vertAlign w:val="superscript"/>
        </w:rPr>
        <w:t>b</w:t>
      </w:r>
      <w:proofErr w:type="spellEnd"/>
      <w:r w:rsidRPr="006B6D61">
        <w:rPr>
          <w:rFonts w:ascii="Times New Roman" w:hAnsi="Times New Roman" w:cs="Times New Roman"/>
          <w:b/>
          <w:sz w:val="24"/>
        </w:rPr>
        <w:t xml:space="preserve">, </w:t>
      </w:r>
      <w:proofErr w:type="spellStart"/>
      <w:r w:rsidRPr="006B6D61">
        <w:rPr>
          <w:rFonts w:ascii="Times New Roman" w:hAnsi="Times New Roman" w:cs="Times New Roman"/>
          <w:b/>
          <w:sz w:val="24"/>
        </w:rPr>
        <w:t>Kalulu</w:t>
      </w:r>
      <w:proofErr w:type="spellEnd"/>
      <w:r w:rsidRPr="006B6D61">
        <w:rPr>
          <w:rFonts w:ascii="Times New Roman" w:hAnsi="Times New Roman" w:cs="Times New Roman"/>
          <w:b/>
          <w:sz w:val="24"/>
        </w:rPr>
        <w:t xml:space="preserve"> M</w:t>
      </w:r>
      <w:r>
        <w:rPr>
          <w:rFonts w:ascii="Times New Roman" w:hAnsi="Times New Roman" w:cs="Times New Roman"/>
          <w:b/>
          <w:sz w:val="24"/>
        </w:rPr>
        <w:t xml:space="preserve">. </w:t>
      </w:r>
      <w:proofErr w:type="spellStart"/>
      <w:r>
        <w:rPr>
          <w:rFonts w:ascii="Times New Roman" w:hAnsi="Times New Roman" w:cs="Times New Roman"/>
          <w:b/>
          <w:sz w:val="24"/>
        </w:rPr>
        <w:t>Taba</w:t>
      </w:r>
      <w:r w:rsidRPr="006B6D61">
        <w:rPr>
          <w:rFonts w:ascii="Times New Roman" w:hAnsi="Times New Roman" w:cs="Times New Roman"/>
          <w:b/>
          <w:sz w:val="24"/>
          <w:vertAlign w:val="superscript"/>
        </w:rPr>
        <w:t>a</w:t>
      </w:r>
      <w:proofErr w:type="spellEnd"/>
    </w:p>
    <w:p w:rsidR="00DA77FA" w:rsidRDefault="00DA77FA" w:rsidP="00DA77FA">
      <w:pPr>
        <w:spacing w:after="0"/>
        <w:rPr>
          <w:rFonts w:ascii="Times New Roman" w:hAnsi="Times New Roman" w:cs="Times New Roman"/>
        </w:rPr>
      </w:pPr>
    </w:p>
    <w:p w:rsidR="00DA77FA" w:rsidRDefault="00DA77FA" w:rsidP="00DA77FA">
      <w:pPr>
        <w:spacing w:after="0"/>
        <w:jc w:val="center"/>
        <w:rPr>
          <w:rFonts w:ascii="Times New Roman" w:hAnsi="Times New Roman" w:cs="Times New Roman"/>
        </w:rPr>
      </w:pPr>
      <w:r w:rsidRPr="00E6365C"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  <w:vertAlign w:val="superscript"/>
        </w:rPr>
        <w:t xml:space="preserve"> </w:t>
      </w:r>
      <w:r w:rsidRPr="000608FB">
        <w:rPr>
          <w:rFonts w:ascii="Times New Roman" w:hAnsi="Times New Roman" w:cs="Times New Roman"/>
        </w:rPr>
        <w:t>Department of Chemistry, Faculty of Sciences, University of Kins</w:t>
      </w:r>
      <w:r>
        <w:rPr>
          <w:rFonts w:ascii="Times New Roman" w:hAnsi="Times New Roman" w:cs="Times New Roman"/>
        </w:rPr>
        <w:t>hasa, P.O Box 190, Kinshasa XI, Democratic Republic of Congo</w:t>
      </w:r>
    </w:p>
    <w:p w:rsidR="00DA77FA" w:rsidRPr="004738AB" w:rsidRDefault="00DA77FA" w:rsidP="00DA77FA">
      <w:pPr>
        <w:spacing w:after="0"/>
        <w:jc w:val="center"/>
        <w:rPr>
          <w:rFonts w:ascii="Times New Roman" w:hAnsi="Times New Roman" w:cs="Times New Roman"/>
          <w:sz w:val="8"/>
        </w:rPr>
      </w:pPr>
    </w:p>
    <w:p w:rsidR="00DA77FA" w:rsidRDefault="00DA77FA" w:rsidP="00DA77FA">
      <w:pPr>
        <w:spacing w:after="0"/>
        <w:jc w:val="center"/>
        <w:rPr>
          <w:rFonts w:ascii="Times New Roman" w:hAnsi="Times New Roman" w:cs="Times New Roman"/>
        </w:rPr>
      </w:pPr>
      <w:proofErr w:type="gramStart"/>
      <w:r w:rsidRPr="00E6365C">
        <w:rPr>
          <w:rFonts w:ascii="Times New Roman" w:hAnsi="Times New Roman" w:cs="Times New Roman"/>
          <w:vertAlign w:val="superscript"/>
        </w:rPr>
        <w:t>b</w:t>
      </w:r>
      <w:proofErr w:type="gramEnd"/>
      <w:r>
        <w:rPr>
          <w:rFonts w:ascii="Times New Roman" w:hAnsi="Times New Roman" w:cs="Times New Roman"/>
          <w:vertAlign w:val="superscript"/>
        </w:rPr>
        <w:t xml:space="preserve"> </w:t>
      </w:r>
      <w:r w:rsidRPr="000608FB">
        <w:rPr>
          <w:rFonts w:ascii="Times New Roman" w:hAnsi="Times New Roman" w:cs="Times New Roman"/>
        </w:rPr>
        <w:t xml:space="preserve">School of Pharmaceutical Science, Zhengzhou University, 100 </w:t>
      </w:r>
      <w:proofErr w:type="spellStart"/>
      <w:r w:rsidRPr="000608FB">
        <w:rPr>
          <w:rFonts w:ascii="Times New Roman" w:hAnsi="Times New Roman" w:cs="Times New Roman"/>
        </w:rPr>
        <w:t>Kexue</w:t>
      </w:r>
      <w:proofErr w:type="spellEnd"/>
      <w:r w:rsidRPr="000608FB">
        <w:rPr>
          <w:rFonts w:ascii="Times New Roman" w:hAnsi="Times New Roman" w:cs="Times New Roman"/>
        </w:rPr>
        <w:t xml:space="preserve"> Avenue, Zhengzhou, Henan 450001, China</w:t>
      </w:r>
    </w:p>
    <w:p w:rsidR="00DA77FA" w:rsidRPr="000608FB" w:rsidRDefault="00DA77FA" w:rsidP="00DA77FA">
      <w:pPr>
        <w:spacing w:after="0"/>
        <w:rPr>
          <w:rFonts w:ascii="Times New Roman" w:hAnsi="Times New Roman" w:cs="Times New Roman"/>
        </w:rPr>
      </w:pPr>
    </w:p>
    <w:p w:rsidR="00DA77FA" w:rsidRDefault="00DA77FA" w:rsidP="00DA77FA">
      <w:pPr>
        <w:spacing w:after="0"/>
        <w:jc w:val="both"/>
        <w:rPr>
          <w:rFonts w:ascii="Times New Roman" w:hAnsi="Times New Roman" w:cs="Times New Roman"/>
          <w:b/>
          <w:iCs/>
        </w:rPr>
      </w:pPr>
    </w:p>
    <w:p w:rsidR="00DA77FA" w:rsidRDefault="00DA77FA" w:rsidP="00DA77FA">
      <w:pPr>
        <w:spacing w:after="0"/>
        <w:jc w:val="both"/>
        <w:rPr>
          <w:rFonts w:ascii="Times New Roman" w:hAnsi="Times New Roman" w:cs="Times New Roman"/>
          <w:iCs/>
          <w:u w:val="single"/>
        </w:rPr>
      </w:pPr>
      <w:r w:rsidRPr="006B2774">
        <w:rPr>
          <w:rFonts w:ascii="Times New Roman" w:hAnsi="Times New Roman" w:cs="Times New Roman"/>
          <w:b/>
          <w:iCs/>
          <w:u w:val="single"/>
        </w:rPr>
        <w:t>*Corresponding author</w:t>
      </w:r>
      <w:r w:rsidRPr="006B2774">
        <w:rPr>
          <w:rFonts w:ascii="Times New Roman" w:hAnsi="Times New Roman" w:cs="Times New Roman"/>
          <w:iCs/>
          <w:u w:val="single"/>
        </w:rPr>
        <w:t xml:space="preserve">: </w:t>
      </w:r>
    </w:p>
    <w:p w:rsidR="00DA77FA" w:rsidRPr="006B2774" w:rsidRDefault="00DA77FA" w:rsidP="00DA77FA">
      <w:pPr>
        <w:spacing w:after="0"/>
        <w:jc w:val="both"/>
        <w:rPr>
          <w:rFonts w:ascii="Times New Roman" w:hAnsi="Times New Roman" w:cs="Times New Roman"/>
          <w:iCs/>
          <w:u w:val="single"/>
        </w:rPr>
      </w:pPr>
      <w:proofErr w:type="spellStart"/>
      <w:r w:rsidRPr="006B6D61">
        <w:rPr>
          <w:rFonts w:ascii="Times New Roman" w:hAnsi="Times New Roman" w:cs="Times New Roman"/>
          <w:b/>
          <w:sz w:val="24"/>
        </w:rPr>
        <w:t>Tunga</w:t>
      </w:r>
      <w:proofErr w:type="spellEnd"/>
      <w:r w:rsidRPr="006B6D61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6B6D61">
        <w:rPr>
          <w:rFonts w:ascii="Times New Roman" w:hAnsi="Times New Roman" w:cs="Times New Roman"/>
          <w:b/>
          <w:sz w:val="24"/>
        </w:rPr>
        <w:t>Kuhana</w:t>
      </w:r>
      <w:proofErr w:type="spellEnd"/>
      <w:r w:rsidRPr="006B6D61">
        <w:rPr>
          <w:rFonts w:ascii="Times New Roman" w:hAnsi="Times New Roman" w:cs="Times New Roman"/>
          <w:b/>
          <w:sz w:val="24"/>
        </w:rPr>
        <w:t xml:space="preserve"> A.</w:t>
      </w:r>
    </w:p>
    <w:p w:rsidR="00DA77FA" w:rsidRPr="006B2774" w:rsidRDefault="00DA77FA" w:rsidP="00DA77FA">
      <w:pPr>
        <w:spacing w:after="0"/>
        <w:jc w:val="both"/>
        <w:rPr>
          <w:rFonts w:ascii="Times New Roman" w:hAnsi="Times New Roman" w:cs="Times New Roman"/>
          <w:b/>
          <w:iCs/>
        </w:rPr>
      </w:pPr>
      <w:r w:rsidRPr="006B2774">
        <w:rPr>
          <w:rFonts w:ascii="Times New Roman" w:hAnsi="Times New Roman" w:cs="Times New Roman"/>
          <w:b/>
        </w:rPr>
        <w:t xml:space="preserve">E-mail address: </w:t>
      </w:r>
      <w:hyperlink r:id="rId4" w:history="1">
        <w:r w:rsidRPr="003E404A">
          <w:rPr>
            <w:rStyle w:val="Lienhypertexte"/>
            <w:rFonts w:ascii="Times New Roman" w:hAnsi="Times New Roman" w:cs="Times New Roman"/>
            <w:b/>
          </w:rPr>
          <w:t>arsene_tunga@yahoo.fr</w:t>
        </w:r>
      </w:hyperlink>
      <w:r>
        <w:rPr>
          <w:rFonts w:ascii="Times New Roman" w:hAnsi="Times New Roman" w:cs="Times New Roman"/>
          <w:b/>
        </w:rPr>
        <w:t xml:space="preserve">; </w:t>
      </w:r>
      <w:r w:rsidRPr="006B2774">
        <w:rPr>
          <w:rFonts w:ascii="Times New Roman" w:hAnsi="Times New Roman" w:cs="Times New Roman"/>
          <w:b/>
        </w:rPr>
        <w:t>Tel: +8618595742489;</w:t>
      </w:r>
    </w:p>
    <w:p w:rsidR="00DA77FA" w:rsidRDefault="00DA77FA" w:rsidP="00DA77FA">
      <w:pPr>
        <w:spacing w:after="160" w:line="259" w:lineRule="auto"/>
      </w:pPr>
      <w:r>
        <w:br w:type="page"/>
      </w:r>
    </w:p>
    <w:p w:rsidR="004D01CD" w:rsidRDefault="00DA77FA" w:rsidP="00DA77FA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A77FA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SUPPLEMENTARY MATERIAL</w:t>
      </w:r>
    </w:p>
    <w:p w:rsidR="00DA77FA" w:rsidRDefault="00DA77FA" w:rsidP="00DA77FA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bookmarkStart w:id="0" w:name="_GoBack"/>
      <w:bookmarkEnd w:id="0"/>
    </w:p>
    <w:p w:rsidR="00DA77FA" w:rsidRDefault="00DA77FA" w:rsidP="00DA77FA">
      <w:pPr>
        <w:jc w:val="both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noProof/>
          <w:color w:val="000000"/>
          <w:lang w:val="fr-FR" w:eastAsia="fr-FR"/>
        </w:rPr>
        <w:drawing>
          <wp:inline distT="0" distB="0" distL="0" distR="0" wp14:anchorId="12FA484F" wp14:editId="26B4AC1C">
            <wp:extent cx="5907405" cy="2999740"/>
            <wp:effectExtent l="0" t="0" r="0" b="0"/>
            <wp:docPr id="38" name="Imag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7405" cy="2999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A77FA" w:rsidRPr="00E375BD" w:rsidRDefault="00DA77FA" w:rsidP="00DA77FA">
      <w:pPr>
        <w:jc w:val="center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b/>
          <w:iCs/>
        </w:rPr>
        <w:t>Figure S1</w:t>
      </w:r>
      <w:r w:rsidRPr="000608FB">
        <w:rPr>
          <w:rFonts w:ascii="Times New Roman" w:hAnsi="Times New Roman" w:cs="Times New Roman"/>
          <w:b/>
          <w:iCs/>
        </w:rPr>
        <w:t xml:space="preserve">. </w:t>
      </w:r>
      <w:r>
        <w:rPr>
          <w:rFonts w:ascii="Times New Roman" w:hAnsi="Times New Roman" w:cs="Times New Roman"/>
          <w:iCs/>
        </w:rPr>
        <w:t xml:space="preserve">Docked </w:t>
      </w:r>
      <w:proofErr w:type="spellStart"/>
      <w:r>
        <w:rPr>
          <w:rFonts w:ascii="Times New Roman" w:hAnsi="Times New Roman" w:cs="Times New Roman"/>
          <w:iCs/>
        </w:rPr>
        <w:t>i</w:t>
      </w:r>
      <w:r w:rsidRPr="00E375BD">
        <w:rPr>
          <w:rFonts w:ascii="Times New Roman" w:hAnsi="Times New Roman" w:cs="Times New Roman"/>
          <w:iCs/>
        </w:rPr>
        <w:t>ndole</w:t>
      </w:r>
      <w:proofErr w:type="spellEnd"/>
      <w:r w:rsidRPr="00E375BD">
        <w:rPr>
          <w:rFonts w:ascii="Times New Roman" w:hAnsi="Times New Roman" w:cs="Times New Roman"/>
          <w:iCs/>
        </w:rPr>
        <w:t xml:space="preserve"> alkaloids Ligands in the binding pocket of the protein (complexes)</w:t>
      </w:r>
    </w:p>
    <w:p w:rsidR="00DA77FA" w:rsidRDefault="00DA77FA" w:rsidP="00DA77FA">
      <w:pPr>
        <w:jc w:val="center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noProof/>
          <w:color w:val="000000"/>
          <w:lang w:val="fr-FR" w:eastAsia="fr-FR"/>
        </w:rPr>
        <w:drawing>
          <wp:inline distT="0" distB="0" distL="0" distR="0" wp14:anchorId="7C3B647E" wp14:editId="0D8B2A11">
            <wp:extent cx="5822315" cy="2914015"/>
            <wp:effectExtent l="0" t="0" r="6985" b="0"/>
            <wp:docPr id="39" name="Imag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2315" cy="2914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A77FA" w:rsidRPr="00E375BD" w:rsidRDefault="00DA77FA" w:rsidP="00DA77FA">
      <w:pPr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iCs/>
        </w:rPr>
        <w:t>Figure S2</w:t>
      </w:r>
      <w:r w:rsidRPr="000608FB">
        <w:rPr>
          <w:rFonts w:ascii="Times New Roman" w:hAnsi="Times New Roman" w:cs="Times New Roman"/>
          <w:b/>
          <w:iCs/>
        </w:rPr>
        <w:t xml:space="preserve">. </w:t>
      </w:r>
      <w:r>
        <w:rPr>
          <w:rFonts w:ascii="Times New Roman" w:hAnsi="Times New Roman" w:cs="Times New Roman"/>
          <w:iCs/>
        </w:rPr>
        <w:t xml:space="preserve">Docked </w:t>
      </w:r>
      <w:proofErr w:type="spellStart"/>
      <w:r>
        <w:rPr>
          <w:rFonts w:ascii="Times New Roman" w:hAnsi="Times New Roman" w:cs="Times New Roman"/>
          <w:iCs/>
        </w:rPr>
        <w:t>n</w:t>
      </w:r>
      <w:r w:rsidRPr="00E375BD">
        <w:rPr>
          <w:rFonts w:ascii="Times New Roman" w:hAnsi="Times New Roman" w:cs="Times New Roman"/>
          <w:iCs/>
        </w:rPr>
        <w:t>aphthoisoquinolines</w:t>
      </w:r>
      <w:proofErr w:type="spellEnd"/>
      <w:r w:rsidRPr="00E375BD">
        <w:rPr>
          <w:rFonts w:ascii="Times New Roman" w:hAnsi="Times New Roman" w:cs="Times New Roman"/>
          <w:iCs/>
        </w:rPr>
        <w:t xml:space="preserve"> ligands in the binding pocket of the protein (complexes)</w:t>
      </w:r>
    </w:p>
    <w:p w:rsidR="00DA77FA" w:rsidRDefault="00DA77FA" w:rsidP="00DA77FA"/>
    <w:p w:rsidR="00DA77FA" w:rsidRPr="00DA77FA" w:rsidRDefault="00DA77FA" w:rsidP="00DA77FA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sectPr w:rsidR="00DA77FA" w:rsidRPr="00DA77FA" w:rsidSect="00DA77FA">
      <w:pgSz w:w="11906" w:h="16838"/>
      <w:pgMar w:top="1418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77FA"/>
    <w:rsid w:val="0012687B"/>
    <w:rsid w:val="004D01CD"/>
    <w:rsid w:val="00DA7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C7BA36-26B1-47EB-8FBF-DEF39323E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77FA"/>
    <w:pPr>
      <w:spacing w:after="200" w:line="276" w:lineRule="auto"/>
    </w:pPr>
    <w:rPr>
      <w:rFonts w:eastAsiaTheme="minorEastAsia"/>
      <w:lang w:val="en-US"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DA77F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mailto:arsene_tunga@yahoo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156</Words>
  <Characters>859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Aristote Matondo</dc:creator>
  <cp:keywords/>
  <dc:description/>
  <cp:lastModifiedBy>Aristote Matondo</cp:lastModifiedBy>
  <cp:revision>1</cp:revision>
  <dcterms:created xsi:type="dcterms:W3CDTF">2020-10-14T21:35:00Z</dcterms:created>
  <dcterms:modified xsi:type="dcterms:W3CDTF">2020-10-14T21:37:00Z</dcterms:modified>
</cp:coreProperties>
</file>