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7A37" w14:textId="77777777" w:rsidR="00571DDA" w:rsidRPr="00571DDA" w:rsidRDefault="00571DDA" w:rsidP="00571DDA">
      <w:pPr>
        <w:rPr>
          <w:rFonts w:eastAsia="MS Mincho" w:cs="Calibri"/>
        </w:rPr>
      </w:pPr>
      <w:r w:rsidRPr="00571DDA">
        <w:rPr>
          <w:rFonts w:eastAsia="MS Mincho" w:cs="Calibri"/>
        </w:rPr>
        <w:t>Supplementary Table S2. Deterministic mapping of pre-IND features to normalized aiHumanoid treatment-level input concepts (−1 to +1 scale).</w:t>
      </w:r>
    </w:p>
    <w:p w14:paraId="699F6672" w14:textId="77777777" w:rsidR="00571DDA" w:rsidRPr="00571DDA" w:rsidRDefault="00571DDA" w:rsidP="00571DDA">
      <w:pPr>
        <w:rPr>
          <w:rFonts w:eastAsia="MS Mincho" w:cs="Calibri"/>
        </w:rPr>
      </w:pPr>
      <w:r w:rsidRPr="00571DDA">
        <w:rPr>
          <w:rFonts w:eastAsia="MS Mincho" w:cs="Calibri"/>
        </w:rPr>
        <w:t xml:space="preserve">Animal efficacy: because all programs had positive animal efficacy by design, </w:t>
      </w:r>
      <w:proofErr w:type="spellStart"/>
      <w:r w:rsidRPr="00571DDA">
        <w:rPr>
          <w:rFonts w:eastAsia="MS Mincho" w:cs="Calibri"/>
        </w:rPr>
        <w:t>Tx_Treatment_Efficacy</w:t>
      </w:r>
      <w:proofErr w:type="spellEnd"/>
      <w:r w:rsidRPr="00571DDA">
        <w:rPr>
          <w:rFonts w:eastAsia="MS Mincho" w:cs="Calibri"/>
        </w:rPr>
        <w:t xml:space="preserve"> (base) was set to +0.1 for every program, reflecting a weak positive prior rather than strong evidence of human benefit.</w:t>
      </w:r>
    </w:p>
    <w:p w14:paraId="232A14C8" w14:textId="77777777" w:rsidR="00571DDA" w:rsidRPr="00571DDA" w:rsidRDefault="00571DDA" w:rsidP="00571DDA">
      <w:pPr>
        <w:rPr>
          <w:rFonts w:eastAsia="MS Mincho" w:cs="Calibri"/>
        </w:rPr>
      </w:pPr>
      <w:r w:rsidRPr="00571DDA">
        <w:rPr>
          <w:rFonts w:eastAsia="MS Mincho" w:cs="Calibri"/>
        </w:rPr>
        <w:t>Drug dosage and exposure:</w:t>
      </w:r>
      <w:r w:rsidRPr="00571DDA">
        <w:rPr>
          <w:rFonts w:eastAsia="MS Mincho" w:cs="Calibri"/>
        </w:rPr>
        <w:br/>
      </w:r>
      <w:proofErr w:type="spellStart"/>
      <w:r w:rsidRPr="00571DDA">
        <w:rPr>
          <w:rFonts w:eastAsia="MS Mincho" w:cs="Calibri"/>
        </w:rPr>
        <w:t>Exposure_Achievable</w:t>
      </w:r>
      <w:proofErr w:type="spellEnd"/>
      <w:r w:rsidRPr="00571DDA">
        <w:rPr>
          <w:rFonts w:eastAsia="MS Mincho" w:cs="Calibri"/>
        </w:rPr>
        <w:t xml:space="preserve"> and achieved animal exposures relative to human-feasible ranges informed </w:t>
      </w:r>
      <w:proofErr w:type="spellStart"/>
      <w:r w:rsidRPr="00571DDA">
        <w:rPr>
          <w:rFonts w:eastAsia="MS Mincho" w:cs="Calibri"/>
        </w:rPr>
        <w:t>Tx_Drug_Dosage</w:t>
      </w:r>
      <w:proofErr w:type="spellEnd"/>
      <w:r w:rsidRPr="00571DDA">
        <w:rPr>
          <w:rFonts w:eastAsia="MS Mincho" w:cs="Calibri"/>
        </w:rPr>
        <w:t xml:space="preserve"> (e.g., exposures only achievable at supra-clinical doses produced more modest or neutral values).</w:t>
      </w:r>
    </w:p>
    <w:p w14:paraId="206C0FAE" w14:textId="77777777" w:rsidR="00571DDA" w:rsidRPr="00571DDA" w:rsidRDefault="00571DDA" w:rsidP="00571DDA">
      <w:pPr>
        <w:rPr>
          <w:rFonts w:eastAsia="MS Mincho" w:cs="Calibri"/>
        </w:rPr>
      </w:pPr>
      <w:r w:rsidRPr="00571DDA">
        <w:rPr>
          <w:rFonts w:eastAsia="MS Mincho" w:cs="Calibri"/>
        </w:rPr>
        <w:t>Interaction potential:</w:t>
      </w:r>
      <w:r w:rsidRPr="00571DDA">
        <w:rPr>
          <w:rFonts w:eastAsia="MS Mincho" w:cs="Calibri"/>
        </w:rPr>
        <w:br/>
        <w:t xml:space="preserve">Drug–drug interaction risk, polypharmacy context, and target class were combined into </w:t>
      </w:r>
      <w:proofErr w:type="spellStart"/>
      <w:r w:rsidRPr="00571DDA">
        <w:rPr>
          <w:rFonts w:eastAsia="MS Mincho" w:cs="Calibri"/>
        </w:rPr>
        <w:t>Tx_Drug_Interaction_Potential</w:t>
      </w:r>
      <w:proofErr w:type="spellEnd"/>
      <w:r w:rsidRPr="00571DDA">
        <w:rPr>
          <w:rFonts w:eastAsia="MS Mincho" w:cs="Calibri"/>
        </w:rPr>
        <w:t xml:space="preserve"> (more negative values indicating higher risk of problematic interactions).</w:t>
      </w:r>
    </w:p>
    <w:p w14:paraId="6CA24393" w14:textId="77777777" w:rsidR="00571DDA" w:rsidRPr="00571DDA" w:rsidRDefault="00571DDA" w:rsidP="00571DDA">
      <w:pPr>
        <w:rPr>
          <w:rFonts w:eastAsia="MS Mincho" w:cs="Calibri"/>
        </w:rPr>
      </w:pPr>
      <w:r w:rsidRPr="00571DDA">
        <w:rPr>
          <w:rFonts w:eastAsia="MS Mincho" w:cs="Calibri"/>
        </w:rPr>
        <w:t>Duration:</w:t>
      </w:r>
      <w:r w:rsidRPr="00571DDA">
        <w:rPr>
          <w:rFonts w:eastAsia="MS Mincho" w:cs="Calibri"/>
        </w:rPr>
        <w:br/>
        <w:t xml:space="preserve">Approximate effective treatment duration in the pivotal non-clinical studies was normalized to </w:t>
      </w:r>
      <w:proofErr w:type="spellStart"/>
      <w:r w:rsidRPr="00571DDA">
        <w:rPr>
          <w:rFonts w:eastAsia="MS Mincho" w:cs="Calibri"/>
        </w:rPr>
        <w:t>Tx_Duration</w:t>
      </w:r>
      <w:proofErr w:type="spellEnd"/>
      <w:r w:rsidRPr="00571DDA">
        <w:rPr>
          <w:rFonts w:eastAsia="MS Mincho" w:cs="Calibri"/>
        </w:rPr>
        <w:t xml:space="preserve"> (short vs prolonged exposures) to penalize cases where only short-term animal data were available for diseases requiring chronic therapy.</w:t>
      </w:r>
    </w:p>
    <w:p w14:paraId="2807558A" w14:textId="77777777" w:rsidR="00571DDA" w:rsidRPr="00571DDA" w:rsidRDefault="00571DDA" w:rsidP="00571DDA">
      <w:pPr>
        <w:rPr>
          <w:rFonts w:eastAsia="MS Mincho" w:cs="Calibri"/>
        </w:rPr>
      </w:pPr>
      <w:r w:rsidRPr="00571DDA">
        <w:rPr>
          <w:rFonts w:eastAsia="MS Mincho" w:cs="Calibri"/>
        </w:rPr>
        <w:t>Compliance:</w:t>
      </w:r>
      <w:r w:rsidRPr="00571DDA">
        <w:rPr>
          <w:rFonts w:eastAsia="MS Mincho" w:cs="Calibri"/>
        </w:rPr>
        <w:br/>
      </w:r>
      <w:proofErr w:type="spellStart"/>
      <w:r w:rsidRPr="00571DDA">
        <w:rPr>
          <w:rFonts w:eastAsia="MS Mincho" w:cs="Calibri"/>
        </w:rPr>
        <w:t>Tx_Patient_Compliance</w:t>
      </w:r>
      <w:proofErr w:type="spellEnd"/>
      <w:r w:rsidRPr="00571DDA">
        <w:rPr>
          <w:rFonts w:eastAsia="MS Mincho" w:cs="Calibri"/>
        </w:rPr>
        <w:t xml:space="preserve"> captured expected adherence based on route of administration, dosing frequency, and known tolerability considerations.</w:t>
      </w:r>
    </w:p>
    <w:p w14:paraId="3C6961C7" w14:textId="77777777" w:rsidR="00571DDA" w:rsidRPr="00571DDA" w:rsidRDefault="00571DDA" w:rsidP="00571DDA">
      <w:pPr>
        <w:rPr>
          <w:rFonts w:eastAsia="MS Mincho" w:cs="Calibri"/>
        </w:rPr>
      </w:pPr>
      <w:r w:rsidRPr="00571DDA">
        <w:rPr>
          <w:rFonts w:eastAsia="MS Mincho" w:cs="Calibri"/>
        </w:rPr>
        <w:t>Model confidence:</w:t>
      </w:r>
      <w:r w:rsidRPr="00571DDA">
        <w:rPr>
          <w:rFonts w:eastAsia="MS Mincho" w:cs="Calibri"/>
        </w:rPr>
        <w:br/>
        <w:t xml:space="preserve">Categorical </w:t>
      </w:r>
      <w:proofErr w:type="spellStart"/>
      <w:r w:rsidRPr="00571DDA">
        <w:rPr>
          <w:rFonts w:eastAsia="MS Mincho" w:cs="Calibri"/>
        </w:rPr>
        <w:t>Animal_Model_Confidence</w:t>
      </w:r>
      <w:proofErr w:type="spellEnd"/>
      <w:r w:rsidRPr="00571DDA">
        <w:rPr>
          <w:rFonts w:eastAsia="MS Mincho" w:cs="Calibri"/>
        </w:rPr>
        <w:t xml:space="preserve"> was converted into </w:t>
      </w:r>
      <w:proofErr w:type="spellStart"/>
      <w:r w:rsidRPr="00571DDA">
        <w:rPr>
          <w:rFonts w:eastAsia="MS Mincho" w:cs="Calibri"/>
        </w:rPr>
        <w:t>Tx_Animal_model_confidence</w:t>
      </w:r>
      <w:proofErr w:type="spellEnd"/>
      <w:r w:rsidRPr="00571DDA">
        <w:rPr>
          <w:rFonts w:eastAsia="MS Mincho" w:cs="Calibri"/>
        </w:rPr>
        <w:t xml:space="preserve"> (e.g., High, Moderate, Low mapped to positive, neutral, and negative values, respectively).</w:t>
      </w:r>
    </w:p>
    <w:p w14:paraId="674BAF73" w14:textId="77777777" w:rsidR="003A01AB" w:rsidRDefault="003A01AB"/>
    <w:sectPr w:rsidR="003A0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DA"/>
    <w:rsid w:val="000046C7"/>
    <w:rsid w:val="00012153"/>
    <w:rsid w:val="0002681A"/>
    <w:rsid w:val="000275BF"/>
    <w:rsid w:val="000311FC"/>
    <w:rsid w:val="00032FED"/>
    <w:rsid w:val="000340F9"/>
    <w:rsid w:val="0003604D"/>
    <w:rsid w:val="00043892"/>
    <w:rsid w:val="000471D6"/>
    <w:rsid w:val="00054084"/>
    <w:rsid w:val="000547BF"/>
    <w:rsid w:val="0005739F"/>
    <w:rsid w:val="000578E3"/>
    <w:rsid w:val="0006121C"/>
    <w:rsid w:val="00063E19"/>
    <w:rsid w:val="000645B1"/>
    <w:rsid w:val="000649C7"/>
    <w:rsid w:val="000655FB"/>
    <w:rsid w:val="000665CE"/>
    <w:rsid w:val="00067347"/>
    <w:rsid w:val="00067639"/>
    <w:rsid w:val="00071086"/>
    <w:rsid w:val="000717A6"/>
    <w:rsid w:val="000764DF"/>
    <w:rsid w:val="00076E4F"/>
    <w:rsid w:val="000828A8"/>
    <w:rsid w:val="000849AB"/>
    <w:rsid w:val="0008754F"/>
    <w:rsid w:val="000938CD"/>
    <w:rsid w:val="00096830"/>
    <w:rsid w:val="00097B5F"/>
    <w:rsid w:val="000A20C2"/>
    <w:rsid w:val="000A2ACF"/>
    <w:rsid w:val="000A510F"/>
    <w:rsid w:val="000B02EC"/>
    <w:rsid w:val="000B04D0"/>
    <w:rsid w:val="000B2BF0"/>
    <w:rsid w:val="000B2FC7"/>
    <w:rsid w:val="000B7885"/>
    <w:rsid w:val="000C0BBB"/>
    <w:rsid w:val="000C446A"/>
    <w:rsid w:val="000C7437"/>
    <w:rsid w:val="000D151D"/>
    <w:rsid w:val="000D362E"/>
    <w:rsid w:val="000D4031"/>
    <w:rsid w:val="000D5821"/>
    <w:rsid w:val="000D5BB4"/>
    <w:rsid w:val="000D64F9"/>
    <w:rsid w:val="000D6C78"/>
    <w:rsid w:val="000E012D"/>
    <w:rsid w:val="000E04AC"/>
    <w:rsid w:val="000E1EFE"/>
    <w:rsid w:val="000E6362"/>
    <w:rsid w:val="000F2634"/>
    <w:rsid w:val="000F7A6A"/>
    <w:rsid w:val="001003EC"/>
    <w:rsid w:val="0010048F"/>
    <w:rsid w:val="00100B0D"/>
    <w:rsid w:val="00106B22"/>
    <w:rsid w:val="001155A3"/>
    <w:rsid w:val="001159F7"/>
    <w:rsid w:val="00122DD0"/>
    <w:rsid w:val="00123063"/>
    <w:rsid w:val="00123FD2"/>
    <w:rsid w:val="00127138"/>
    <w:rsid w:val="001303F4"/>
    <w:rsid w:val="0013107E"/>
    <w:rsid w:val="00135436"/>
    <w:rsid w:val="001376E4"/>
    <w:rsid w:val="001426B3"/>
    <w:rsid w:val="00144B87"/>
    <w:rsid w:val="0014587B"/>
    <w:rsid w:val="00145A71"/>
    <w:rsid w:val="001462C1"/>
    <w:rsid w:val="00146AB4"/>
    <w:rsid w:val="00147406"/>
    <w:rsid w:val="00147B06"/>
    <w:rsid w:val="00150DD0"/>
    <w:rsid w:val="0015181F"/>
    <w:rsid w:val="001521A8"/>
    <w:rsid w:val="00155092"/>
    <w:rsid w:val="00155AEB"/>
    <w:rsid w:val="0015610E"/>
    <w:rsid w:val="001566C1"/>
    <w:rsid w:val="00165824"/>
    <w:rsid w:val="001659C7"/>
    <w:rsid w:val="001660EC"/>
    <w:rsid w:val="0016694B"/>
    <w:rsid w:val="00167647"/>
    <w:rsid w:val="001717E4"/>
    <w:rsid w:val="00172E77"/>
    <w:rsid w:val="0018105E"/>
    <w:rsid w:val="0018135F"/>
    <w:rsid w:val="00183EA0"/>
    <w:rsid w:val="001840E1"/>
    <w:rsid w:val="00184C09"/>
    <w:rsid w:val="0019288F"/>
    <w:rsid w:val="00194B93"/>
    <w:rsid w:val="00195E70"/>
    <w:rsid w:val="001A2CA3"/>
    <w:rsid w:val="001A305B"/>
    <w:rsid w:val="001A4B95"/>
    <w:rsid w:val="001A7619"/>
    <w:rsid w:val="001B0D5A"/>
    <w:rsid w:val="001B171C"/>
    <w:rsid w:val="001B1863"/>
    <w:rsid w:val="001B2DD4"/>
    <w:rsid w:val="001B4193"/>
    <w:rsid w:val="001B5966"/>
    <w:rsid w:val="001B6AD6"/>
    <w:rsid w:val="001B7EB3"/>
    <w:rsid w:val="001C03E3"/>
    <w:rsid w:val="001D2BD9"/>
    <w:rsid w:val="001D4DAC"/>
    <w:rsid w:val="001D4EB2"/>
    <w:rsid w:val="001D5E0C"/>
    <w:rsid w:val="001F5C62"/>
    <w:rsid w:val="00202F93"/>
    <w:rsid w:val="0020743D"/>
    <w:rsid w:val="00207C47"/>
    <w:rsid w:val="00211372"/>
    <w:rsid w:val="00214CBE"/>
    <w:rsid w:val="00215B27"/>
    <w:rsid w:val="00221484"/>
    <w:rsid w:val="00222535"/>
    <w:rsid w:val="00222C9C"/>
    <w:rsid w:val="00222D56"/>
    <w:rsid w:val="00222E0F"/>
    <w:rsid w:val="00223887"/>
    <w:rsid w:val="00223947"/>
    <w:rsid w:val="00224E7A"/>
    <w:rsid w:val="00231B00"/>
    <w:rsid w:val="00234628"/>
    <w:rsid w:val="00234CF6"/>
    <w:rsid w:val="00235970"/>
    <w:rsid w:val="00237259"/>
    <w:rsid w:val="00244FA4"/>
    <w:rsid w:val="0025039D"/>
    <w:rsid w:val="00260400"/>
    <w:rsid w:val="00264EBA"/>
    <w:rsid w:val="00266BC8"/>
    <w:rsid w:val="00266DAC"/>
    <w:rsid w:val="00267B4F"/>
    <w:rsid w:val="0027004B"/>
    <w:rsid w:val="00272371"/>
    <w:rsid w:val="002726EC"/>
    <w:rsid w:val="002802E7"/>
    <w:rsid w:val="002817C3"/>
    <w:rsid w:val="00283D59"/>
    <w:rsid w:val="00285B2A"/>
    <w:rsid w:val="00286965"/>
    <w:rsid w:val="00290D36"/>
    <w:rsid w:val="00297F77"/>
    <w:rsid w:val="002A2738"/>
    <w:rsid w:val="002A377C"/>
    <w:rsid w:val="002A6667"/>
    <w:rsid w:val="002B5ED2"/>
    <w:rsid w:val="002B7C7B"/>
    <w:rsid w:val="002C0062"/>
    <w:rsid w:val="002C1AA9"/>
    <w:rsid w:val="002C254B"/>
    <w:rsid w:val="002C2FFA"/>
    <w:rsid w:val="002D372E"/>
    <w:rsid w:val="002E1CF7"/>
    <w:rsid w:val="002E6F25"/>
    <w:rsid w:val="002F0F0C"/>
    <w:rsid w:val="002F2D3D"/>
    <w:rsid w:val="002F42CE"/>
    <w:rsid w:val="002F4742"/>
    <w:rsid w:val="002F7897"/>
    <w:rsid w:val="002F7CED"/>
    <w:rsid w:val="003016E0"/>
    <w:rsid w:val="00302FCC"/>
    <w:rsid w:val="00303C57"/>
    <w:rsid w:val="00305810"/>
    <w:rsid w:val="00306B4B"/>
    <w:rsid w:val="00306F61"/>
    <w:rsid w:val="00310338"/>
    <w:rsid w:val="00310A2B"/>
    <w:rsid w:val="00313782"/>
    <w:rsid w:val="00314F86"/>
    <w:rsid w:val="0031619F"/>
    <w:rsid w:val="0033419E"/>
    <w:rsid w:val="00336BA5"/>
    <w:rsid w:val="0034036B"/>
    <w:rsid w:val="00343B20"/>
    <w:rsid w:val="00345985"/>
    <w:rsid w:val="00346387"/>
    <w:rsid w:val="0034759C"/>
    <w:rsid w:val="003530BB"/>
    <w:rsid w:val="003550BC"/>
    <w:rsid w:val="00355892"/>
    <w:rsid w:val="00361F41"/>
    <w:rsid w:val="00362D3F"/>
    <w:rsid w:val="00363427"/>
    <w:rsid w:val="00377679"/>
    <w:rsid w:val="00387C9B"/>
    <w:rsid w:val="00395FF4"/>
    <w:rsid w:val="00396339"/>
    <w:rsid w:val="00396AD0"/>
    <w:rsid w:val="003A01AB"/>
    <w:rsid w:val="003A2038"/>
    <w:rsid w:val="003A2516"/>
    <w:rsid w:val="003A3366"/>
    <w:rsid w:val="003A6F49"/>
    <w:rsid w:val="003A79E4"/>
    <w:rsid w:val="003C312F"/>
    <w:rsid w:val="003C511D"/>
    <w:rsid w:val="003C67C4"/>
    <w:rsid w:val="003D0A9E"/>
    <w:rsid w:val="003D1CEA"/>
    <w:rsid w:val="003D2E75"/>
    <w:rsid w:val="003E6B92"/>
    <w:rsid w:val="003F29D6"/>
    <w:rsid w:val="003F3422"/>
    <w:rsid w:val="003F6D95"/>
    <w:rsid w:val="00400BED"/>
    <w:rsid w:val="00400D74"/>
    <w:rsid w:val="004024E8"/>
    <w:rsid w:val="00404345"/>
    <w:rsid w:val="00406E2A"/>
    <w:rsid w:val="00410D9C"/>
    <w:rsid w:val="00413729"/>
    <w:rsid w:val="00413E48"/>
    <w:rsid w:val="00414C43"/>
    <w:rsid w:val="00414F66"/>
    <w:rsid w:val="00417985"/>
    <w:rsid w:val="00420140"/>
    <w:rsid w:val="00423633"/>
    <w:rsid w:val="004259E0"/>
    <w:rsid w:val="00426E09"/>
    <w:rsid w:val="00430CE4"/>
    <w:rsid w:val="00431DD1"/>
    <w:rsid w:val="00435154"/>
    <w:rsid w:val="004352F0"/>
    <w:rsid w:val="004479D5"/>
    <w:rsid w:val="00451E10"/>
    <w:rsid w:val="00455BE0"/>
    <w:rsid w:val="00456372"/>
    <w:rsid w:val="004567B3"/>
    <w:rsid w:val="0046329E"/>
    <w:rsid w:val="004703D3"/>
    <w:rsid w:val="00470D7B"/>
    <w:rsid w:val="004717C7"/>
    <w:rsid w:val="00475689"/>
    <w:rsid w:val="00475DF2"/>
    <w:rsid w:val="004760BF"/>
    <w:rsid w:val="00481AB8"/>
    <w:rsid w:val="00485270"/>
    <w:rsid w:val="00492F8D"/>
    <w:rsid w:val="004A4E66"/>
    <w:rsid w:val="004A547B"/>
    <w:rsid w:val="004A5529"/>
    <w:rsid w:val="004B6D3D"/>
    <w:rsid w:val="004C2D07"/>
    <w:rsid w:val="004C6FA1"/>
    <w:rsid w:val="004D0A29"/>
    <w:rsid w:val="004D1E7D"/>
    <w:rsid w:val="004D2584"/>
    <w:rsid w:val="004D2722"/>
    <w:rsid w:val="004D441A"/>
    <w:rsid w:val="004D4909"/>
    <w:rsid w:val="004D63CF"/>
    <w:rsid w:val="004D69C1"/>
    <w:rsid w:val="004D7B1A"/>
    <w:rsid w:val="004E031D"/>
    <w:rsid w:val="004E125F"/>
    <w:rsid w:val="004E3E90"/>
    <w:rsid w:val="004E538F"/>
    <w:rsid w:val="004E6ABF"/>
    <w:rsid w:val="004E7110"/>
    <w:rsid w:val="004E7C80"/>
    <w:rsid w:val="004F2AD7"/>
    <w:rsid w:val="005002FA"/>
    <w:rsid w:val="00502789"/>
    <w:rsid w:val="00502CE9"/>
    <w:rsid w:val="0050483C"/>
    <w:rsid w:val="00504A68"/>
    <w:rsid w:val="00512E81"/>
    <w:rsid w:val="00517B24"/>
    <w:rsid w:val="00525622"/>
    <w:rsid w:val="00531F88"/>
    <w:rsid w:val="0053538A"/>
    <w:rsid w:val="005377BF"/>
    <w:rsid w:val="00542AD8"/>
    <w:rsid w:val="00542B2D"/>
    <w:rsid w:val="00543311"/>
    <w:rsid w:val="00547F2E"/>
    <w:rsid w:val="00567443"/>
    <w:rsid w:val="00567501"/>
    <w:rsid w:val="00571DDA"/>
    <w:rsid w:val="00572551"/>
    <w:rsid w:val="00573000"/>
    <w:rsid w:val="005736B4"/>
    <w:rsid w:val="00580A40"/>
    <w:rsid w:val="00583CBA"/>
    <w:rsid w:val="00584DFF"/>
    <w:rsid w:val="00590C82"/>
    <w:rsid w:val="005925D5"/>
    <w:rsid w:val="00593322"/>
    <w:rsid w:val="00596936"/>
    <w:rsid w:val="005A063C"/>
    <w:rsid w:val="005A6AB1"/>
    <w:rsid w:val="005A7CB7"/>
    <w:rsid w:val="005B0D39"/>
    <w:rsid w:val="005B2289"/>
    <w:rsid w:val="005B272D"/>
    <w:rsid w:val="005B3777"/>
    <w:rsid w:val="005B4859"/>
    <w:rsid w:val="005B50DC"/>
    <w:rsid w:val="005B6065"/>
    <w:rsid w:val="005B720C"/>
    <w:rsid w:val="005C0559"/>
    <w:rsid w:val="005C06DE"/>
    <w:rsid w:val="005C3F33"/>
    <w:rsid w:val="005D02AA"/>
    <w:rsid w:val="005D4B42"/>
    <w:rsid w:val="005D6B4F"/>
    <w:rsid w:val="005E2FD4"/>
    <w:rsid w:val="005E690E"/>
    <w:rsid w:val="005F3CFB"/>
    <w:rsid w:val="00600D72"/>
    <w:rsid w:val="00601C3D"/>
    <w:rsid w:val="006047B9"/>
    <w:rsid w:val="006075F2"/>
    <w:rsid w:val="0061539E"/>
    <w:rsid w:val="00617D71"/>
    <w:rsid w:val="00621B67"/>
    <w:rsid w:val="00625665"/>
    <w:rsid w:val="00627620"/>
    <w:rsid w:val="00627883"/>
    <w:rsid w:val="006347B8"/>
    <w:rsid w:val="00637129"/>
    <w:rsid w:val="00645DFA"/>
    <w:rsid w:val="00646F32"/>
    <w:rsid w:val="00646FD1"/>
    <w:rsid w:val="006535EA"/>
    <w:rsid w:val="00661198"/>
    <w:rsid w:val="00667015"/>
    <w:rsid w:val="00670D8D"/>
    <w:rsid w:val="0067129C"/>
    <w:rsid w:val="00673D3B"/>
    <w:rsid w:val="006759DF"/>
    <w:rsid w:val="00683E1B"/>
    <w:rsid w:val="00685FB0"/>
    <w:rsid w:val="006908B3"/>
    <w:rsid w:val="0069116D"/>
    <w:rsid w:val="00695EDC"/>
    <w:rsid w:val="00696323"/>
    <w:rsid w:val="00696394"/>
    <w:rsid w:val="0069754B"/>
    <w:rsid w:val="00697F9E"/>
    <w:rsid w:val="006A0C6C"/>
    <w:rsid w:val="006A2F1D"/>
    <w:rsid w:val="006A3C40"/>
    <w:rsid w:val="006A797A"/>
    <w:rsid w:val="006B2370"/>
    <w:rsid w:val="006B346A"/>
    <w:rsid w:val="006B676D"/>
    <w:rsid w:val="006D0D3B"/>
    <w:rsid w:val="006D2E75"/>
    <w:rsid w:val="006D3174"/>
    <w:rsid w:val="006D55F0"/>
    <w:rsid w:val="006D64FC"/>
    <w:rsid w:val="006E0E0D"/>
    <w:rsid w:val="006E2EDB"/>
    <w:rsid w:val="006E3F3B"/>
    <w:rsid w:val="006E4C65"/>
    <w:rsid w:val="006E79AE"/>
    <w:rsid w:val="006F4100"/>
    <w:rsid w:val="00702934"/>
    <w:rsid w:val="0070408E"/>
    <w:rsid w:val="007066FB"/>
    <w:rsid w:val="00707151"/>
    <w:rsid w:val="00707BA9"/>
    <w:rsid w:val="007150CD"/>
    <w:rsid w:val="007155E6"/>
    <w:rsid w:val="007171F4"/>
    <w:rsid w:val="007172C4"/>
    <w:rsid w:val="00717E91"/>
    <w:rsid w:val="00721ECB"/>
    <w:rsid w:val="007223F6"/>
    <w:rsid w:val="007346CB"/>
    <w:rsid w:val="00735DD6"/>
    <w:rsid w:val="00757ED8"/>
    <w:rsid w:val="007617F4"/>
    <w:rsid w:val="00761AB8"/>
    <w:rsid w:val="00764EC3"/>
    <w:rsid w:val="007657D0"/>
    <w:rsid w:val="0076708B"/>
    <w:rsid w:val="00767F41"/>
    <w:rsid w:val="0077099C"/>
    <w:rsid w:val="0077402B"/>
    <w:rsid w:val="00777E17"/>
    <w:rsid w:val="00782C22"/>
    <w:rsid w:val="00782EDA"/>
    <w:rsid w:val="00783070"/>
    <w:rsid w:val="00783742"/>
    <w:rsid w:val="00784856"/>
    <w:rsid w:val="00784D79"/>
    <w:rsid w:val="00785158"/>
    <w:rsid w:val="00793964"/>
    <w:rsid w:val="007953F8"/>
    <w:rsid w:val="007A08F4"/>
    <w:rsid w:val="007A31F6"/>
    <w:rsid w:val="007A52AF"/>
    <w:rsid w:val="007C0F52"/>
    <w:rsid w:val="007C10D6"/>
    <w:rsid w:val="007C33C4"/>
    <w:rsid w:val="007D1CEC"/>
    <w:rsid w:val="007D7674"/>
    <w:rsid w:val="007E00D4"/>
    <w:rsid w:val="007E0B56"/>
    <w:rsid w:val="007E1D04"/>
    <w:rsid w:val="007E589F"/>
    <w:rsid w:val="007E70F4"/>
    <w:rsid w:val="007E73F8"/>
    <w:rsid w:val="007F2783"/>
    <w:rsid w:val="00802B1B"/>
    <w:rsid w:val="0080319F"/>
    <w:rsid w:val="0080341A"/>
    <w:rsid w:val="00810EDF"/>
    <w:rsid w:val="00810F59"/>
    <w:rsid w:val="008155EA"/>
    <w:rsid w:val="00827766"/>
    <w:rsid w:val="008301AE"/>
    <w:rsid w:val="00831236"/>
    <w:rsid w:val="008312D6"/>
    <w:rsid w:val="0083227A"/>
    <w:rsid w:val="0083384D"/>
    <w:rsid w:val="008354BB"/>
    <w:rsid w:val="00835CC8"/>
    <w:rsid w:val="00843479"/>
    <w:rsid w:val="00850076"/>
    <w:rsid w:val="00851FDA"/>
    <w:rsid w:val="00856051"/>
    <w:rsid w:val="00860764"/>
    <w:rsid w:val="00863CF5"/>
    <w:rsid w:val="008676C3"/>
    <w:rsid w:val="008721B3"/>
    <w:rsid w:val="00876121"/>
    <w:rsid w:val="00876CC5"/>
    <w:rsid w:val="008830A9"/>
    <w:rsid w:val="00885D34"/>
    <w:rsid w:val="00886B8D"/>
    <w:rsid w:val="00886CD2"/>
    <w:rsid w:val="008877B3"/>
    <w:rsid w:val="008900F4"/>
    <w:rsid w:val="008916A5"/>
    <w:rsid w:val="0089184A"/>
    <w:rsid w:val="00892AAA"/>
    <w:rsid w:val="0089632B"/>
    <w:rsid w:val="008A5C49"/>
    <w:rsid w:val="008A74AD"/>
    <w:rsid w:val="008C2181"/>
    <w:rsid w:val="008C3FBA"/>
    <w:rsid w:val="008C7BB0"/>
    <w:rsid w:val="008D466F"/>
    <w:rsid w:val="008E1390"/>
    <w:rsid w:val="008F22D2"/>
    <w:rsid w:val="008F36C4"/>
    <w:rsid w:val="008F3DF2"/>
    <w:rsid w:val="008F4E8C"/>
    <w:rsid w:val="008F5C65"/>
    <w:rsid w:val="0090041E"/>
    <w:rsid w:val="009015F2"/>
    <w:rsid w:val="00904E30"/>
    <w:rsid w:val="009063E2"/>
    <w:rsid w:val="00907E4C"/>
    <w:rsid w:val="00913308"/>
    <w:rsid w:val="00917322"/>
    <w:rsid w:val="00920006"/>
    <w:rsid w:val="00927EF4"/>
    <w:rsid w:val="0093565F"/>
    <w:rsid w:val="00935F0E"/>
    <w:rsid w:val="0093737E"/>
    <w:rsid w:val="00937397"/>
    <w:rsid w:val="009468E2"/>
    <w:rsid w:val="009469B5"/>
    <w:rsid w:val="009473F2"/>
    <w:rsid w:val="0094758B"/>
    <w:rsid w:val="009500CD"/>
    <w:rsid w:val="0095104B"/>
    <w:rsid w:val="00952F94"/>
    <w:rsid w:val="009530DE"/>
    <w:rsid w:val="00960EE6"/>
    <w:rsid w:val="0096289F"/>
    <w:rsid w:val="00966904"/>
    <w:rsid w:val="0097642D"/>
    <w:rsid w:val="009821C6"/>
    <w:rsid w:val="0098249E"/>
    <w:rsid w:val="00983390"/>
    <w:rsid w:val="00986D42"/>
    <w:rsid w:val="00990244"/>
    <w:rsid w:val="00991215"/>
    <w:rsid w:val="009929D0"/>
    <w:rsid w:val="009939AB"/>
    <w:rsid w:val="009A2229"/>
    <w:rsid w:val="009A3A9F"/>
    <w:rsid w:val="009B1AC1"/>
    <w:rsid w:val="009B4622"/>
    <w:rsid w:val="009B59C2"/>
    <w:rsid w:val="009C3105"/>
    <w:rsid w:val="009C3905"/>
    <w:rsid w:val="009C3A83"/>
    <w:rsid w:val="009C4C33"/>
    <w:rsid w:val="009C5D08"/>
    <w:rsid w:val="009E0627"/>
    <w:rsid w:val="009E1AF8"/>
    <w:rsid w:val="009E32E4"/>
    <w:rsid w:val="009E3FB8"/>
    <w:rsid w:val="009E40AF"/>
    <w:rsid w:val="009E5F1F"/>
    <w:rsid w:val="009E7522"/>
    <w:rsid w:val="009F29AC"/>
    <w:rsid w:val="009F3124"/>
    <w:rsid w:val="009F4C86"/>
    <w:rsid w:val="009F7087"/>
    <w:rsid w:val="009F7F61"/>
    <w:rsid w:val="00A00255"/>
    <w:rsid w:val="00A00D2F"/>
    <w:rsid w:val="00A0262A"/>
    <w:rsid w:val="00A0375D"/>
    <w:rsid w:val="00A0771D"/>
    <w:rsid w:val="00A10956"/>
    <w:rsid w:val="00A117B7"/>
    <w:rsid w:val="00A11AAA"/>
    <w:rsid w:val="00A13051"/>
    <w:rsid w:val="00A13DF7"/>
    <w:rsid w:val="00A15E0F"/>
    <w:rsid w:val="00A15F44"/>
    <w:rsid w:val="00A16793"/>
    <w:rsid w:val="00A24498"/>
    <w:rsid w:val="00A24FD6"/>
    <w:rsid w:val="00A2589D"/>
    <w:rsid w:val="00A264EC"/>
    <w:rsid w:val="00A2754C"/>
    <w:rsid w:val="00A30389"/>
    <w:rsid w:val="00A3142E"/>
    <w:rsid w:val="00A31FCB"/>
    <w:rsid w:val="00A3245D"/>
    <w:rsid w:val="00A32BDE"/>
    <w:rsid w:val="00A370AC"/>
    <w:rsid w:val="00A402AE"/>
    <w:rsid w:val="00A4179C"/>
    <w:rsid w:val="00A4218F"/>
    <w:rsid w:val="00A46894"/>
    <w:rsid w:val="00A523DF"/>
    <w:rsid w:val="00A555FF"/>
    <w:rsid w:val="00A56707"/>
    <w:rsid w:val="00A624FC"/>
    <w:rsid w:val="00A658BC"/>
    <w:rsid w:val="00A67990"/>
    <w:rsid w:val="00A71E82"/>
    <w:rsid w:val="00A81F8A"/>
    <w:rsid w:val="00A831C2"/>
    <w:rsid w:val="00A8358A"/>
    <w:rsid w:val="00A84B2F"/>
    <w:rsid w:val="00A8567D"/>
    <w:rsid w:val="00A96733"/>
    <w:rsid w:val="00A96EB4"/>
    <w:rsid w:val="00A97E9A"/>
    <w:rsid w:val="00A97F25"/>
    <w:rsid w:val="00AA07B1"/>
    <w:rsid w:val="00AA1D66"/>
    <w:rsid w:val="00AA2B8C"/>
    <w:rsid w:val="00AB5851"/>
    <w:rsid w:val="00AB6D31"/>
    <w:rsid w:val="00AB7049"/>
    <w:rsid w:val="00AB7D51"/>
    <w:rsid w:val="00AB7E77"/>
    <w:rsid w:val="00AC2691"/>
    <w:rsid w:val="00AC3E05"/>
    <w:rsid w:val="00AC458B"/>
    <w:rsid w:val="00AC5621"/>
    <w:rsid w:val="00AD08DB"/>
    <w:rsid w:val="00AD17CF"/>
    <w:rsid w:val="00AD1EF0"/>
    <w:rsid w:val="00AD1FB8"/>
    <w:rsid w:val="00AD2BEC"/>
    <w:rsid w:val="00AE048D"/>
    <w:rsid w:val="00AE618E"/>
    <w:rsid w:val="00AF342C"/>
    <w:rsid w:val="00AF3C22"/>
    <w:rsid w:val="00AF3E73"/>
    <w:rsid w:val="00AF434A"/>
    <w:rsid w:val="00B01BEE"/>
    <w:rsid w:val="00B0227F"/>
    <w:rsid w:val="00B03EA3"/>
    <w:rsid w:val="00B04968"/>
    <w:rsid w:val="00B070A6"/>
    <w:rsid w:val="00B070BA"/>
    <w:rsid w:val="00B11453"/>
    <w:rsid w:val="00B126B3"/>
    <w:rsid w:val="00B12E5C"/>
    <w:rsid w:val="00B17D4D"/>
    <w:rsid w:val="00B2065A"/>
    <w:rsid w:val="00B220CC"/>
    <w:rsid w:val="00B221ED"/>
    <w:rsid w:val="00B251A5"/>
    <w:rsid w:val="00B31747"/>
    <w:rsid w:val="00B353EE"/>
    <w:rsid w:val="00B358D8"/>
    <w:rsid w:val="00B37271"/>
    <w:rsid w:val="00B410D6"/>
    <w:rsid w:val="00B44ADF"/>
    <w:rsid w:val="00B46BEB"/>
    <w:rsid w:val="00B4753A"/>
    <w:rsid w:val="00B60D16"/>
    <w:rsid w:val="00B614D2"/>
    <w:rsid w:val="00B63101"/>
    <w:rsid w:val="00B65197"/>
    <w:rsid w:val="00B65DDF"/>
    <w:rsid w:val="00B70924"/>
    <w:rsid w:val="00B75B92"/>
    <w:rsid w:val="00B77B63"/>
    <w:rsid w:val="00B77C43"/>
    <w:rsid w:val="00B8375A"/>
    <w:rsid w:val="00B90CDE"/>
    <w:rsid w:val="00BA13B0"/>
    <w:rsid w:val="00BA289D"/>
    <w:rsid w:val="00BA3295"/>
    <w:rsid w:val="00BA5730"/>
    <w:rsid w:val="00BA7773"/>
    <w:rsid w:val="00BB0213"/>
    <w:rsid w:val="00BB3A78"/>
    <w:rsid w:val="00BB50A1"/>
    <w:rsid w:val="00BB5B73"/>
    <w:rsid w:val="00BB72A6"/>
    <w:rsid w:val="00BC1070"/>
    <w:rsid w:val="00BC5F2A"/>
    <w:rsid w:val="00BC6088"/>
    <w:rsid w:val="00BC7211"/>
    <w:rsid w:val="00BD5CCA"/>
    <w:rsid w:val="00BD6782"/>
    <w:rsid w:val="00BE207E"/>
    <w:rsid w:val="00BE3101"/>
    <w:rsid w:val="00BE4ED7"/>
    <w:rsid w:val="00BE58F7"/>
    <w:rsid w:val="00BE6623"/>
    <w:rsid w:val="00BE666D"/>
    <w:rsid w:val="00BE67EE"/>
    <w:rsid w:val="00BF086F"/>
    <w:rsid w:val="00BF17BC"/>
    <w:rsid w:val="00BF3320"/>
    <w:rsid w:val="00BF43F1"/>
    <w:rsid w:val="00BF4C6E"/>
    <w:rsid w:val="00BF7EDD"/>
    <w:rsid w:val="00C002C8"/>
    <w:rsid w:val="00C00536"/>
    <w:rsid w:val="00C0114E"/>
    <w:rsid w:val="00C073C5"/>
    <w:rsid w:val="00C131CD"/>
    <w:rsid w:val="00C14104"/>
    <w:rsid w:val="00C16790"/>
    <w:rsid w:val="00C2392B"/>
    <w:rsid w:val="00C25FC9"/>
    <w:rsid w:val="00C2681C"/>
    <w:rsid w:val="00C40E1E"/>
    <w:rsid w:val="00C47BF1"/>
    <w:rsid w:val="00C55B65"/>
    <w:rsid w:val="00C55F87"/>
    <w:rsid w:val="00C610BA"/>
    <w:rsid w:val="00C6479A"/>
    <w:rsid w:val="00C66955"/>
    <w:rsid w:val="00C709FF"/>
    <w:rsid w:val="00C70F7C"/>
    <w:rsid w:val="00C71227"/>
    <w:rsid w:val="00C74334"/>
    <w:rsid w:val="00C747B8"/>
    <w:rsid w:val="00C76B33"/>
    <w:rsid w:val="00C81242"/>
    <w:rsid w:val="00C86B38"/>
    <w:rsid w:val="00C86EC2"/>
    <w:rsid w:val="00C91461"/>
    <w:rsid w:val="00C93026"/>
    <w:rsid w:val="00C951CE"/>
    <w:rsid w:val="00CA2AD2"/>
    <w:rsid w:val="00CA3DE5"/>
    <w:rsid w:val="00CA5739"/>
    <w:rsid w:val="00CA6C4F"/>
    <w:rsid w:val="00CB2C7E"/>
    <w:rsid w:val="00CB329E"/>
    <w:rsid w:val="00CB53F6"/>
    <w:rsid w:val="00CC17EC"/>
    <w:rsid w:val="00CC26F4"/>
    <w:rsid w:val="00CD2A59"/>
    <w:rsid w:val="00CD2F7B"/>
    <w:rsid w:val="00CD482A"/>
    <w:rsid w:val="00CD490A"/>
    <w:rsid w:val="00CE5D77"/>
    <w:rsid w:val="00CF2B44"/>
    <w:rsid w:val="00CF381E"/>
    <w:rsid w:val="00CF3AAC"/>
    <w:rsid w:val="00CF650D"/>
    <w:rsid w:val="00CF79ED"/>
    <w:rsid w:val="00D05C5D"/>
    <w:rsid w:val="00D07BA6"/>
    <w:rsid w:val="00D12D2B"/>
    <w:rsid w:val="00D15083"/>
    <w:rsid w:val="00D15408"/>
    <w:rsid w:val="00D15F50"/>
    <w:rsid w:val="00D2226D"/>
    <w:rsid w:val="00D25376"/>
    <w:rsid w:val="00D26C6D"/>
    <w:rsid w:val="00D27213"/>
    <w:rsid w:val="00D347F7"/>
    <w:rsid w:val="00D34A74"/>
    <w:rsid w:val="00D34ED5"/>
    <w:rsid w:val="00D45788"/>
    <w:rsid w:val="00D50417"/>
    <w:rsid w:val="00D563AE"/>
    <w:rsid w:val="00D63299"/>
    <w:rsid w:val="00D65FAA"/>
    <w:rsid w:val="00D669F8"/>
    <w:rsid w:val="00D7291D"/>
    <w:rsid w:val="00D73121"/>
    <w:rsid w:val="00D76CFC"/>
    <w:rsid w:val="00D8186B"/>
    <w:rsid w:val="00D83988"/>
    <w:rsid w:val="00D85FD3"/>
    <w:rsid w:val="00D8690C"/>
    <w:rsid w:val="00D8697E"/>
    <w:rsid w:val="00D87D24"/>
    <w:rsid w:val="00D964A8"/>
    <w:rsid w:val="00DA0CC4"/>
    <w:rsid w:val="00DA1BE9"/>
    <w:rsid w:val="00DA431B"/>
    <w:rsid w:val="00DA6369"/>
    <w:rsid w:val="00DB4E49"/>
    <w:rsid w:val="00DB7D93"/>
    <w:rsid w:val="00DC0AEE"/>
    <w:rsid w:val="00DC6282"/>
    <w:rsid w:val="00DC722C"/>
    <w:rsid w:val="00DC77EB"/>
    <w:rsid w:val="00DD1CD7"/>
    <w:rsid w:val="00DD2B3B"/>
    <w:rsid w:val="00DD2DD9"/>
    <w:rsid w:val="00DD4DBB"/>
    <w:rsid w:val="00DD551E"/>
    <w:rsid w:val="00DD78F3"/>
    <w:rsid w:val="00DE060E"/>
    <w:rsid w:val="00DF44A0"/>
    <w:rsid w:val="00DF477C"/>
    <w:rsid w:val="00DF63A2"/>
    <w:rsid w:val="00DF6ED1"/>
    <w:rsid w:val="00DF7A4F"/>
    <w:rsid w:val="00E01B88"/>
    <w:rsid w:val="00E06755"/>
    <w:rsid w:val="00E070D5"/>
    <w:rsid w:val="00E10206"/>
    <w:rsid w:val="00E1053F"/>
    <w:rsid w:val="00E11296"/>
    <w:rsid w:val="00E11D9F"/>
    <w:rsid w:val="00E149A7"/>
    <w:rsid w:val="00E2013D"/>
    <w:rsid w:val="00E30680"/>
    <w:rsid w:val="00E34337"/>
    <w:rsid w:val="00E37558"/>
    <w:rsid w:val="00E419FC"/>
    <w:rsid w:val="00E43EBE"/>
    <w:rsid w:val="00E553D3"/>
    <w:rsid w:val="00E565ED"/>
    <w:rsid w:val="00E60BD9"/>
    <w:rsid w:val="00E62EC1"/>
    <w:rsid w:val="00E66C2C"/>
    <w:rsid w:val="00E677DA"/>
    <w:rsid w:val="00E8203F"/>
    <w:rsid w:val="00E8224F"/>
    <w:rsid w:val="00E83086"/>
    <w:rsid w:val="00E83333"/>
    <w:rsid w:val="00E84CA6"/>
    <w:rsid w:val="00E85441"/>
    <w:rsid w:val="00E85B19"/>
    <w:rsid w:val="00E90EC8"/>
    <w:rsid w:val="00E949F1"/>
    <w:rsid w:val="00E954B5"/>
    <w:rsid w:val="00EA00E4"/>
    <w:rsid w:val="00EA0308"/>
    <w:rsid w:val="00EA1F98"/>
    <w:rsid w:val="00EA3FF2"/>
    <w:rsid w:val="00EB0EC0"/>
    <w:rsid w:val="00EB1CCE"/>
    <w:rsid w:val="00EB31D4"/>
    <w:rsid w:val="00EB3273"/>
    <w:rsid w:val="00EB5B70"/>
    <w:rsid w:val="00EB6C0E"/>
    <w:rsid w:val="00EB7A16"/>
    <w:rsid w:val="00EC10B6"/>
    <w:rsid w:val="00EC13CB"/>
    <w:rsid w:val="00EC1AB7"/>
    <w:rsid w:val="00EC1DC1"/>
    <w:rsid w:val="00EC26CC"/>
    <w:rsid w:val="00EC6D73"/>
    <w:rsid w:val="00EC7C86"/>
    <w:rsid w:val="00ED3CE6"/>
    <w:rsid w:val="00ED4AA7"/>
    <w:rsid w:val="00EE026D"/>
    <w:rsid w:val="00EE0820"/>
    <w:rsid w:val="00EE5D90"/>
    <w:rsid w:val="00EE7135"/>
    <w:rsid w:val="00EF4669"/>
    <w:rsid w:val="00EF512A"/>
    <w:rsid w:val="00F03C07"/>
    <w:rsid w:val="00F11D31"/>
    <w:rsid w:val="00F16A69"/>
    <w:rsid w:val="00F16E5D"/>
    <w:rsid w:val="00F17815"/>
    <w:rsid w:val="00F24A12"/>
    <w:rsid w:val="00F32DC3"/>
    <w:rsid w:val="00F352B9"/>
    <w:rsid w:val="00F363DA"/>
    <w:rsid w:val="00F368F8"/>
    <w:rsid w:val="00F45DEE"/>
    <w:rsid w:val="00F52F1D"/>
    <w:rsid w:val="00F54145"/>
    <w:rsid w:val="00F56014"/>
    <w:rsid w:val="00F64053"/>
    <w:rsid w:val="00F64673"/>
    <w:rsid w:val="00F660D4"/>
    <w:rsid w:val="00F665C3"/>
    <w:rsid w:val="00F671E0"/>
    <w:rsid w:val="00F70457"/>
    <w:rsid w:val="00F71352"/>
    <w:rsid w:val="00F72C7D"/>
    <w:rsid w:val="00F72FC3"/>
    <w:rsid w:val="00F77664"/>
    <w:rsid w:val="00F827B7"/>
    <w:rsid w:val="00F84A4B"/>
    <w:rsid w:val="00F85128"/>
    <w:rsid w:val="00F8589B"/>
    <w:rsid w:val="00F91258"/>
    <w:rsid w:val="00F93735"/>
    <w:rsid w:val="00F97D59"/>
    <w:rsid w:val="00FA1AB1"/>
    <w:rsid w:val="00FB0908"/>
    <w:rsid w:val="00FB0A3C"/>
    <w:rsid w:val="00FB0CEC"/>
    <w:rsid w:val="00FB154F"/>
    <w:rsid w:val="00FB4E32"/>
    <w:rsid w:val="00FB5C85"/>
    <w:rsid w:val="00FB6C47"/>
    <w:rsid w:val="00FC277D"/>
    <w:rsid w:val="00FC419A"/>
    <w:rsid w:val="00FD1512"/>
    <w:rsid w:val="00FE0DA6"/>
    <w:rsid w:val="00FE45A8"/>
    <w:rsid w:val="00FE4DB9"/>
    <w:rsid w:val="00FF05AA"/>
    <w:rsid w:val="00FF19D3"/>
    <w:rsid w:val="00FF1CE4"/>
    <w:rsid w:val="00FF1FBB"/>
    <w:rsid w:val="00FF2636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F784"/>
  <w15:chartTrackingRefBased/>
  <w15:docId w15:val="{4A57AE5D-92C1-44F1-8685-70C290CF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73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DA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DA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DA"/>
    <w:rPr>
      <w:rFonts w:eastAsiaTheme="majorEastAsia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DA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DA"/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DA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DA"/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7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D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D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71D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DA"/>
    <w:rPr>
      <w:rFonts w:ascii="Calibri" w:eastAsiaTheme="minorEastAsia" w:hAnsi="Calibri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71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DA"/>
    <w:rPr>
      <w:rFonts w:ascii="Calibri" w:eastAsiaTheme="minorEastAsia" w:hAnsi="Calibr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71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Danter</dc:creator>
  <cp:keywords/>
  <dc:description/>
  <cp:lastModifiedBy>Wayne Danter</cp:lastModifiedBy>
  <cp:revision>1</cp:revision>
  <dcterms:created xsi:type="dcterms:W3CDTF">2026-04-03T21:38:00Z</dcterms:created>
  <dcterms:modified xsi:type="dcterms:W3CDTF">2026-04-03T21:39:00Z</dcterms:modified>
</cp:coreProperties>
</file>