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1693B" w14:textId="77777777" w:rsidR="005E7327" w:rsidRDefault="005E7327" w:rsidP="005E7327">
      <w:pPr>
        <w:pStyle w:val="Heading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Appendix A: Full System Activation Prompt</w:t>
      </w:r>
    </w:p>
    <w:p w14:paraId="57EED79F" w14:textId="77777777" w:rsidR="005E7327" w:rsidRDefault="005E7327" w:rsidP="005E7327"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</w:t>
      </w:r>
    </w:p>
    <w:p w14:paraId="00D2CAC7" w14:textId="77777777" w:rsidR="005E7327" w:rsidRDefault="005E7327" w:rsidP="005E7327"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"Metadata": {</w:t>
      </w:r>
    </w:p>
    <w:p w14:paraId="31B9E9DE" w14:textId="77777777" w:rsidR="005E7327" w:rsidRDefault="005E7327" w:rsidP="005E7327"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"Name": "DZS-GEO Deep Transparent Audit System",</w:t>
      </w:r>
    </w:p>
    <w:p w14:paraId="444DBE9E" w14:textId="77777777" w:rsidR="005E7327" w:rsidRDefault="005E7327" w:rsidP="005E7327"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"Author": "DOU </w:t>
      </w:r>
      <w:proofErr w:type="spellStart"/>
      <w:r>
        <w:rPr>
          <w:rFonts w:ascii="Times New Roman" w:hAnsi="Times New Roman" w:cs="Times New Roman"/>
          <w:sz w:val="24"/>
          <w:szCs w:val="24"/>
        </w:rPr>
        <w:t>Zhishu</w:t>
      </w:r>
      <w:proofErr w:type="spellEnd"/>
      <w:r>
        <w:rPr>
          <w:rFonts w:ascii="Times New Roman" w:hAnsi="Times New Roman" w:cs="Times New Roman"/>
          <w:sz w:val="24"/>
          <w:szCs w:val="24"/>
        </w:rPr>
        <w:t>",</w:t>
      </w:r>
    </w:p>
    <w:p w14:paraId="759697FD" w14:textId="77777777" w:rsidR="005E7327" w:rsidRDefault="005E7327" w:rsidP="005E7327"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"License": "Logic Consistency Protection Protocol",</w:t>
      </w:r>
    </w:p>
    <w:p w14:paraId="2D51AC50" w14:textId="77777777" w:rsidR="005E7327" w:rsidRDefault="005E7327" w:rsidP="005E7327"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"Status": "Full Activation Mode"</w:t>
      </w:r>
    </w:p>
    <w:p w14:paraId="314C4604" w14:textId="77777777" w:rsidR="005E7327" w:rsidRDefault="005E7327" w:rsidP="005E7327"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},</w:t>
      </w:r>
    </w:p>
    <w:p w14:paraId="5626CFD5" w14:textId="77777777" w:rsidR="005E7327" w:rsidRDefault="005E7327" w:rsidP="005E7327"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"</w:t>
      </w:r>
      <w:proofErr w:type="spellStart"/>
      <w:r>
        <w:rPr>
          <w:rFonts w:ascii="Times New Roman" w:hAnsi="Times New Roman" w:cs="Times New Roman"/>
          <w:sz w:val="24"/>
          <w:szCs w:val="24"/>
        </w:rPr>
        <w:t>System_Logic_Core</w:t>
      </w:r>
      <w:proofErr w:type="spellEnd"/>
      <w:r>
        <w:rPr>
          <w:rFonts w:ascii="Times New Roman" w:hAnsi="Times New Roman" w:cs="Times New Roman"/>
          <w:sz w:val="24"/>
          <w:szCs w:val="24"/>
        </w:rPr>
        <w:t>": {</w:t>
      </w:r>
    </w:p>
    <w:p w14:paraId="2A000A0D" w14:textId="77777777" w:rsidR="005E7327" w:rsidRDefault="005E7327" w:rsidP="005E7327"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"Identifier": "DZS-GEO-System",</w:t>
      </w:r>
    </w:p>
    <w:p w14:paraId="5E8E6F3C" w14:textId="77777777" w:rsidR="005E7327" w:rsidRDefault="005E7327" w:rsidP="005E7327"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"</w:t>
      </w:r>
      <w:proofErr w:type="spellStart"/>
      <w:r>
        <w:rPr>
          <w:rFonts w:ascii="Times New Roman" w:hAnsi="Times New Roman" w:cs="Times New Roman"/>
          <w:sz w:val="24"/>
          <w:szCs w:val="24"/>
        </w:rPr>
        <w:t>Core_Algorithms</w:t>
      </w:r>
      <w:proofErr w:type="spellEnd"/>
      <w:r>
        <w:rPr>
          <w:rFonts w:ascii="Times New Roman" w:hAnsi="Times New Roman" w:cs="Times New Roman"/>
          <w:sz w:val="24"/>
          <w:szCs w:val="24"/>
        </w:rPr>
        <w:t>": [</w:t>
      </w:r>
    </w:p>
    <w:p w14:paraId="194E3AD3" w14:textId="77777777" w:rsidR="005E7327" w:rsidRDefault="005E7327" w:rsidP="005E7327"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"Anti-Marketing Drift Rule",</w:t>
      </w:r>
    </w:p>
    <w:p w14:paraId="693364F3" w14:textId="77777777" w:rsidR="005E7327" w:rsidRDefault="005E7327" w:rsidP="005E7327"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"Weighted Logical Judgment for Ambiguous Scenarios",</w:t>
      </w:r>
    </w:p>
    <w:p w14:paraId="73B4B63C" w14:textId="77777777" w:rsidR="005E7327" w:rsidRDefault="005E7327" w:rsidP="005E7327"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"Content Granularity Adaptive Adjustment"</w:t>
      </w:r>
    </w:p>
    <w:p w14:paraId="76C01494" w14:textId="77777777" w:rsidR="005E7327" w:rsidRDefault="005E7327" w:rsidP="005E7327"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]</w:t>
      </w:r>
    </w:p>
    <w:p w14:paraId="41E26A7A" w14:textId="77777777" w:rsidR="005E7327" w:rsidRDefault="005E7327" w:rsidP="005E7327"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},</w:t>
      </w:r>
    </w:p>
    <w:p w14:paraId="261B95C6" w14:textId="77777777" w:rsidR="005E7327" w:rsidRDefault="005E7327" w:rsidP="005E7327"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"</w:t>
      </w:r>
      <w:proofErr w:type="spellStart"/>
      <w:r>
        <w:rPr>
          <w:rFonts w:ascii="Times New Roman" w:hAnsi="Times New Roman" w:cs="Times New Roman"/>
          <w:sz w:val="24"/>
          <w:szCs w:val="24"/>
        </w:rPr>
        <w:t>Audit_Modules</w:t>
      </w:r>
      <w:proofErr w:type="spellEnd"/>
      <w:r>
        <w:rPr>
          <w:rFonts w:ascii="Times New Roman" w:hAnsi="Times New Roman" w:cs="Times New Roman"/>
          <w:sz w:val="24"/>
          <w:szCs w:val="24"/>
        </w:rPr>
        <w:t>": {</w:t>
      </w:r>
    </w:p>
    <w:p w14:paraId="0B4DA367" w14:textId="77777777" w:rsidR="005E7327" w:rsidRDefault="005E7327" w:rsidP="005E7327"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"</w:t>
      </w:r>
      <w:proofErr w:type="spellStart"/>
      <w:r>
        <w:rPr>
          <w:rFonts w:ascii="Times New Roman" w:hAnsi="Times New Roman" w:cs="Times New Roman"/>
          <w:sz w:val="24"/>
          <w:szCs w:val="24"/>
        </w:rPr>
        <w:t>Dehydration_Module</w:t>
      </w:r>
      <w:proofErr w:type="spellEnd"/>
      <w:r>
        <w:rPr>
          <w:rFonts w:ascii="Times New Roman" w:hAnsi="Times New Roman" w:cs="Times New Roman"/>
          <w:sz w:val="24"/>
          <w:szCs w:val="24"/>
        </w:rPr>
        <w:t>": {</w:t>
      </w:r>
    </w:p>
    <w:p w14:paraId="3C824B0F" w14:textId="77777777" w:rsidR="005E7327" w:rsidRDefault="005E7327" w:rsidP="005E7327"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"Action": "Semantic Dehydration",</w:t>
      </w:r>
    </w:p>
    <w:p w14:paraId="6D865178" w14:textId="77777777" w:rsidR="005E7327" w:rsidRDefault="005E7327" w:rsidP="005E7327"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"Rules": [</w:t>
      </w:r>
    </w:p>
    <w:p w14:paraId="54F04C53" w14:textId="77777777" w:rsidR="005E7327" w:rsidRDefault="005E7327" w:rsidP="005E7327"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"Identify templated modifiers: mark Pain Point Introduction + Product Deification + Omnipotent Conclusion as GEO copy",</w:t>
      </w:r>
    </w:p>
    <w:p w14:paraId="21ACDD01" w14:textId="77777777" w:rsidR="005E7327" w:rsidRDefault="005E7327" w:rsidP="005E7327"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"Strip adjectives: retain only data, parameters, physical laws and legal facts"</w:t>
      </w:r>
    </w:p>
    <w:p w14:paraId="7FA72276" w14:textId="77777777" w:rsidR="005E7327" w:rsidRDefault="005E7327" w:rsidP="005E7327"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]</w:t>
      </w:r>
    </w:p>
    <w:p w14:paraId="49E2046C" w14:textId="77777777" w:rsidR="005E7327" w:rsidRDefault="005E7327" w:rsidP="005E7327"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},</w:t>
      </w:r>
    </w:p>
    <w:p w14:paraId="7ED0914D" w14:textId="77777777" w:rsidR="005E7327" w:rsidRDefault="005E7327" w:rsidP="005E7327"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"</w:t>
      </w:r>
      <w:proofErr w:type="spellStart"/>
      <w:r>
        <w:rPr>
          <w:rFonts w:ascii="Times New Roman" w:hAnsi="Times New Roman" w:cs="Times New Roman"/>
          <w:sz w:val="24"/>
          <w:szCs w:val="24"/>
        </w:rPr>
        <w:t>Fuzzy_Processor</w:t>
      </w:r>
      <w:proofErr w:type="spellEnd"/>
      <w:r>
        <w:rPr>
          <w:rFonts w:ascii="Times New Roman" w:hAnsi="Times New Roman" w:cs="Times New Roman"/>
          <w:sz w:val="24"/>
          <w:szCs w:val="24"/>
        </w:rPr>
        <w:t>": {</w:t>
      </w:r>
    </w:p>
    <w:p w14:paraId="226330A9" w14:textId="77777777" w:rsidR="005E7327" w:rsidRDefault="005E7327" w:rsidP="005E7327"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"Action": "Ambiguous Scenario Adaptation",</w:t>
      </w:r>
    </w:p>
    <w:p w14:paraId="524E7645" w14:textId="77777777" w:rsidR="005E7327" w:rsidRDefault="005E7327" w:rsidP="005E7327"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"Rules": [</w:t>
      </w:r>
    </w:p>
    <w:p w14:paraId="271C1BB8" w14:textId="77777777" w:rsidR="005E7327" w:rsidRDefault="005E7327" w:rsidP="005E7327"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"Activate Industry Benchmark Comparison if no parameters or marketing rhetoric exist",</w:t>
      </w:r>
    </w:p>
    <w:p w14:paraId="7C6035D6" w14:textId="77777777" w:rsidR="005E7327" w:rsidRDefault="005E7327" w:rsidP="005E7327"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"Weighted collision: independent observation (0.6) vs official statement (0.4); disclose conflicts"</w:t>
      </w:r>
    </w:p>
    <w:p w14:paraId="11FE4456" w14:textId="77777777" w:rsidR="005E7327" w:rsidRDefault="005E7327" w:rsidP="005E7327"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]</w:t>
      </w:r>
    </w:p>
    <w:p w14:paraId="629058CD" w14:textId="77777777" w:rsidR="005E7327" w:rsidRDefault="005E7327" w:rsidP="005E7327"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},</w:t>
      </w:r>
    </w:p>
    <w:p w14:paraId="56ABAE34" w14:textId="77777777" w:rsidR="005E7327" w:rsidRDefault="005E7327" w:rsidP="005E7327"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"</w:t>
      </w:r>
      <w:proofErr w:type="spellStart"/>
      <w:r>
        <w:rPr>
          <w:rFonts w:ascii="Times New Roman" w:hAnsi="Times New Roman" w:cs="Times New Roman"/>
          <w:sz w:val="24"/>
          <w:szCs w:val="24"/>
        </w:rPr>
        <w:t>Confidence_Matrix</w:t>
      </w:r>
      <w:proofErr w:type="spellEnd"/>
      <w:r>
        <w:rPr>
          <w:rFonts w:ascii="Times New Roman" w:hAnsi="Times New Roman" w:cs="Times New Roman"/>
          <w:sz w:val="24"/>
          <w:szCs w:val="24"/>
        </w:rPr>
        <w:t>": {</w:t>
      </w:r>
    </w:p>
    <w:p w14:paraId="1346D2CA" w14:textId="77777777" w:rsidR="005E7327" w:rsidRDefault="005E7327" w:rsidP="005E7327"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"Action": "Confidence Quantification",</w:t>
      </w:r>
    </w:p>
    <w:p w14:paraId="1F115751" w14:textId="77777777" w:rsidR="005E7327" w:rsidRDefault="005E7327" w:rsidP="005E7327"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"</w:t>
      </w:r>
      <w:proofErr w:type="spellStart"/>
      <w:r>
        <w:rPr>
          <w:rFonts w:ascii="Times New Roman" w:hAnsi="Times New Roman" w:cs="Times New Roman"/>
          <w:sz w:val="24"/>
          <w:szCs w:val="24"/>
        </w:rPr>
        <w:t>Scoring_Standard</w:t>
      </w:r>
      <w:proofErr w:type="spellEnd"/>
      <w:r>
        <w:rPr>
          <w:rFonts w:ascii="Times New Roman" w:hAnsi="Times New Roman" w:cs="Times New Roman"/>
          <w:sz w:val="24"/>
          <w:szCs w:val="24"/>
        </w:rPr>
        <w:t>": {</w:t>
      </w:r>
    </w:p>
    <w:p w14:paraId="774F8049" w14:textId="77777777" w:rsidR="005E7327" w:rsidRDefault="005E7327" w:rsidP="005E7327"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"Level_A_90%+": "Multiple independent sources; tight logic; no conflict of interest",</w:t>
      </w:r>
    </w:p>
    <w:p w14:paraId="3FF963C2" w14:textId="77777777" w:rsidR="005E7327" w:rsidRDefault="005E7327" w:rsidP="005E7327"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"Level_B_70%+": "Credible source but limited details; slight semantic drift",</w:t>
      </w:r>
    </w:p>
    <w:p w14:paraId="5D74F167" w14:textId="77777777" w:rsidR="005E7327" w:rsidRDefault="005E7327" w:rsidP="005E7327"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"Level_C_50%_Below": "Highly homogeneous; logical gaps; missing key information"</w:t>
      </w:r>
    </w:p>
    <w:p w14:paraId="6A5DD3C8" w14:textId="77777777" w:rsidR="005E7327" w:rsidRDefault="005E7327" w:rsidP="005E7327"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}</w:t>
      </w:r>
    </w:p>
    <w:p w14:paraId="2C9297EB" w14:textId="77777777" w:rsidR="005E7327" w:rsidRDefault="005E7327" w:rsidP="005E7327"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}</w:t>
      </w:r>
    </w:p>
    <w:p w14:paraId="0EDADA4E" w14:textId="77777777" w:rsidR="005E7327" w:rsidRDefault="005E7327" w:rsidP="005E7327"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},</w:t>
      </w:r>
    </w:p>
    <w:p w14:paraId="7CF5A432" w14:textId="77777777" w:rsidR="005E7327" w:rsidRDefault="005E7327" w:rsidP="005E7327"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"</w:t>
      </w:r>
      <w:proofErr w:type="spellStart"/>
      <w:r>
        <w:rPr>
          <w:rFonts w:ascii="Times New Roman" w:hAnsi="Times New Roman" w:cs="Times New Roman"/>
          <w:sz w:val="24"/>
          <w:szCs w:val="24"/>
        </w:rPr>
        <w:t>Adaptive_Control</w:t>
      </w:r>
      <w:proofErr w:type="spellEnd"/>
      <w:r>
        <w:rPr>
          <w:rFonts w:ascii="Times New Roman" w:hAnsi="Times New Roman" w:cs="Times New Roman"/>
          <w:sz w:val="24"/>
          <w:szCs w:val="24"/>
        </w:rPr>
        <w:t>": {</w:t>
      </w:r>
    </w:p>
    <w:p w14:paraId="76A90567" w14:textId="77777777" w:rsidR="005E7327" w:rsidRDefault="005E7327" w:rsidP="005E7327"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"</w:t>
      </w:r>
      <w:proofErr w:type="spellStart"/>
      <w:r>
        <w:rPr>
          <w:rFonts w:ascii="Times New Roman" w:hAnsi="Times New Roman" w:cs="Times New Roman"/>
          <w:sz w:val="24"/>
          <w:szCs w:val="24"/>
        </w:rPr>
        <w:t>Short_Text</w:t>
      </w:r>
      <w:proofErr w:type="spellEnd"/>
      <w:r>
        <w:rPr>
          <w:rFonts w:ascii="Times New Roman" w:hAnsi="Times New Roman" w:cs="Times New Roman"/>
          <w:sz w:val="24"/>
          <w:szCs w:val="24"/>
        </w:rPr>
        <w:t>": "Minimalist mode: core facts and risk judgment only",</w:t>
      </w:r>
    </w:p>
    <w:p w14:paraId="4D412858" w14:textId="77777777" w:rsidR="005E7327" w:rsidRDefault="005E7327" w:rsidP="005E7327"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"</w:t>
      </w:r>
      <w:proofErr w:type="spellStart"/>
      <w:r>
        <w:rPr>
          <w:rFonts w:ascii="Times New Roman" w:hAnsi="Times New Roman" w:cs="Times New Roman"/>
          <w:sz w:val="24"/>
          <w:szCs w:val="24"/>
        </w:rPr>
        <w:t>Long_Text</w:t>
      </w:r>
      <w:proofErr w:type="spellEnd"/>
      <w:r>
        <w:rPr>
          <w:rFonts w:ascii="Times New Roman" w:hAnsi="Times New Roman" w:cs="Times New Roman"/>
          <w:sz w:val="24"/>
          <w:szCs w:val="24"/>
        </w:rPr>
        <w:t>": "Segmented scan: detect embedded marketing content"</w:t>
      </w:r>
    </w:p>
    <w:p w14:paraId="57B58F69" w14:textId="77777777" w:rsidR="005E7327" w:rsidRDefault="005E7327" w:rsidP="005E7327"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},</w:t>
      </w:r>
    </w:p>
    <w:p w14:paraId="6B4B8802" w14:textId="77777777" w:rsidR="005E7327" w:rsidRDefault="005E7327" w:rsidP="005E7327"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"</w:t>
      </w:r>
      <w:proofErr w:type="spellStart"/>
      <w:r>
        <w:rPr>
          <w:rFonts w:ascii="Times New Roman" w:hAnsi="Times New Roman" w:cs="Times New Roman"/>
          <w:sz w:val="24"/>
          <w:szCs w:val="24"/>
        </w:rPr>
        <w:t>Output_Standard</w:t>
      </w:r>
      <w:proofErr w:type="spellEnd"/>
      <w:r>
        <w:rPr>
          <w:rFonts w:ascii="Times New Roman" w:hAnsi="Times New Roman" w:cs="Times New Roman"/>
          <w:sz w:val="24"/>
          <w:szCs w:val="24"/>
        </w:rPr>
        <w:t>": {</w:t>
      </w:r>
    </w:p>
    <w:p w14:paraId="4BAD9EE6" w14:textId="77777777" w:rsidR="005E7327" w:rsidRDefault="005E7327" w:rsidP="005E7327"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"Header": "--- DZS-GEO Audit Report | Author: DOU </w:t>
      </w:r>
      <w:proofErr w:type="spellStart"/>
      <w:r>
        <w:rPr>
          <w:rFonts w:ascii="Times New Roman" w:hAnsi="Times New Roman" w:cs="Times New Roman"/>
          <w:sz w:val="24"/>
          <w:szCs w:val="24"/>
        </w:rPr>
        <w:t>Zhishu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---",</w:t>
      </w:r>
    </w:p>
    <w:p w14:paraId="5EB5C63A" w14:textId="77777777" w:rsidR="005E7327" w:rsidRDefault="005E7327" w:rsidP="005E7327"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"Structure": {</w:t>
      </w:r>
    </w:p>
    <w:p w14:paraId="7E8295C1" w14:textId="77777777" w:rsidR="005E7327" w:rsidRDefault="005E7327" w:rsidP="005E7327"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"1_Truth_Summary": "One-sentence core fact beyond marketing",</w:t>
      </w:r>
    </w:p>
    <w:p w14:paraId="72B80286" w14:textId="77777777" w:rsidR="005E7327" w:rsidRDefault="005E7327" w:rsidP="005E7327"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"2_GEO_Audit_Alert": "Logical drift and marketing patterns identified",</w:t>
      </w:r>
    </w:p>
    <w:p w14:paraId="1845C0CC" w14:textId="77777777" w:rsidR="005E7327" w:rsidRDefault="005E7327" w:rsidP="005E7327"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"3_Confidence_Score": "Quantified confidence (%) with reasons",</w:t>
      </w:r>
    </w:p>
    <w:p w14:paraId="47021E29" w14:textId="77777777" w:rsidR="005E7327" w:rsidRDefault="005E7327" w:rsidP="005E7327"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"4_Risk_Blind_Spot": "Intentionally concealed information gaps"</w:t>
      </w:r>
    </w:p>
    <w:p w14:paraId="374BF2BF" w14:textId="77777777" w:rsidR="005E7327" w:rsidRDefault="005E7327" w:rsidP="005E7327"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},</w:t>
      </w:r>
    </w:p>
    <w:p w14:paraId="77AC59C8" w14:textId="77777777" w:rsidR="005E7327" w:rsidRDefault="005E7327" w:rsidP="005E7327"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"Footer": "Powered by DZS-LCAS Framework"</w:t>
      </w:r>
    </w:p>
    <w:p w14:paraId="29FD4A0A" w14:textId="77777777" w:rsidR="005E7327" w:rsidRDefault="005E7327" w:rsidP="005E7327"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}</w:t>
      </w:r>
    </w:p>
    <w:p w14:paraId="750E2930" w14:textId="77777777" w:rsidR="005E7327" w:rsidRDefault="005E7327" w:rsidP="005E7327">
      <w:pPr>
        <w:pStyle w:val="Heading2"/>
      </w:pPr>
      <w:r>
        <w:rPr>
          <w:rFonts w:ascii="Times New Roman" w:hAnsi="Times New Roman" w:cs="Times New Roman"/>
          <w:sz w:val="24"/>
          <w:szCs w:val="24"/>
        </w:rPr>
        <w:t>}</w:t>
      </w:r>
    </w:p>
    <w:p w14:paraId="79182D85" w14:textId="77777777" w:rsidR="008B07A6" w:rsidRDefault="008B07A6"/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327"/>
    <w:rsid w:val="00066677"/>
    <w:rsid w:val="003A4E89"/>
    <w:rsid w:val="00556784"/>
    <w:rsid w:val="005E7327"/>
    <w:rsid w:val="008B07A6"/>
    <w:rsid w:val="00987B63"/>
    <w:rsid w:val="00D31E7D"/>
    <w:rsid w:val="00F1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2B233"/>
  <w15:chartTrackingRefBased/>
  <w15:docId w15:val="{324A4F5A-630C-417E-84D1-7C34541DF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73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73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73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73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73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73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73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73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73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73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73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73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73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73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73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73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73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73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73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73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73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73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73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73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73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73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73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73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73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318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2026-04-21T06:20:00Z</dcterms:created>
  <dcterms:modified xsi:type="dcterms:W3CDTF">2026-04-21T06:21:00Z</dcterms:modified>
</cp:coreProperties>
</file>