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7B363" w14:textId="27B5BD31" w:rsidR="004731FE" w:rsidRPr="004731FE" w:rsidRDefault="002A6F09" w:rsidP="004731FE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2A6F09">
        <w:rPr>
          <w:rFonts w:ascii="Times New Roman" w:hAnsi="Times New Roman"/>
          <w:b/>
          <w:color w:val="000000" w:themeColor="text1"/>
          <w:sz w:val="24"/>
          <w:szCs w:val="24"/>
        </w:rPr>
        <w:t>Green Constructing an Intelligent Temperature-regulating Fabric with Multiple Heat-Transfer Capabilities</w:t>
      </w:r>
      <w:r w:rsidR="00F541BC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4731FE" w:rsidRPr="004731FE">
        <w:rPr>
          <w:rFonts w:ascii="Times New Roman" w:hAnsi="Times New Roman"/>
          <w:b/>
          <w:sz w:val="24"/>
          <w:szCs w:val="24"/>
        </w:rPr>
        <w:t xml:space="preserve"> </w:t>
      </w:r>
    </w:p>
    <w:p w14:paraId="4DF9E3CB" w14:textId="77777777" w:rsidR="0049275E" w:rsidRDefault="0049275E" w:rsidP="004731FE">
      <w:pPr>
        <w:spacing w:line="480" w:lineRule="auto"/>
        <w:rPr>
          <w:rFonts w:ascii="Times New Roman" w:hAnsi="Times New Roman"/>
          <w:szCs w:val="21"/>
          <w:vertAlign w:val="superscript"/>
        </w:rPr>
      </w:pPr>
      <w:r w:rsidRPr="0049275E">
        <w:rPr>
          <w:rFonts w:ascii="Times New Roman" w:hAnsi="Times New Roman"/>
          <w:color w:val="000000" w:themeColor="text1"/>
          <w:szCs w:val="21"/>
        </w:rPr>
        <w:t xml:space="preserve">Bing Qi, </w:t>
      </w:r>
      <w:proofErr w:type="spellStart"/>
      <w:r w:rsidRPr="0049275E">
        <w:rPr>
          <w:rFonts w:ascii="Times New Roman" w:hAnsi="Times New Roman"/>
          <w:color w:val="000000" w:themeColor="text1"/>
          <w:szCs w:val="21"/>
        </w:rPr>
        <w:t>Feiyu</w:t>
      </w:r>
      <w:proofErr w:type="spellEnd"/>
      <w:r w:rsidRPr="0049275E">
        <w:rPr>
          <w:rFonts w:ascii="Times New Roman" w:hAnsi="Times New Roman"/>
          <w:color w:val="000000" w:themeColor="text1"/>
          <w:szCs w:val="21"/>
        </w:rPr>
        <w:t xml:space="preserve"> Wang, Qin Chen, Bo Xu, Ping Wang*, Zhou Man, Yuanyuan Yu, </w:t>
      </w:r>
      <w:proofErr w:type="spellStart"/>
      <w:r w:rsidRPr="0049275E">
        <w:rPr>
          <w:rFonts w:ascii="Times New Roman" w:hAnsi="Times New Roman"/>
          <w:color w:val="000000" w:themeColor="text1"/>
          <w:szCs w:val="21"/>
        </w:rPr>
        <w:t>Qiang</w:t>
      </w:r>
      <w:proofErr w:type="spellEnd"/>
      <w:r w:rsidRPr="0049275E">
        <w:rPr>
          <w:rFonts w:ascii="Times New Roman" w:hAnsi="Times New Roman"/>
          <w:color w:val="000000" w:themeColor="text1"/>
          <w:szCs w:val="21"/>
        </w:rPr>
        <w:t xml:space="preserve"> Wang</w:t>
      </w:r>
    </w:p>
    <w:p w14:paraId="354B35F7" w14:textId="6651C989" w:rsidR="0049275E" w:rsidRPr="0049275E" w:rsidRDefault="0049275E" w:rsidP="0049275E">
      <w:pPr>
        <w:spacing w:line="480" w:lineRule="auto"/>
        <w:rPr>
          <w:rFonts w:ascii="Times New Roman" w:hAnsi="Times New Roman"/>
          <w:szCs w:val="21"/>
        </w:rPr>
      </w:pPr>
      <w:r w:rsidRPr="0049275E">
        <w:rPr>
          <w:rFonts w:ascii="Times New Roman" w:hAnsi="Times New Roman"/>
          <w:szCs w:val="21"/>
        </w:rPr>
        <w:t>Key Laboratory of Science and Technology of Eco-Textile, Ministry of Education, Jiangnan University, Wuxi 214122, People’s Republic of China</w:t>
      </w:r>
    </w:p>
    <w:p w14:paraId="21621FEC" w14:textId="77777777" w:rsidR="0049275E" w:rsidRPr="0049275E" w:rsidRDefault="0049275E" w:rsidP="0049275E">
      <w:pPr>
        <w:spacing w:line="480" w:lineRule="auto"/>
        <w:rPr>
          <w:rFonts w:ascii="Times New Roman" w:hAnsi="Times New Roman"/>
          <w:szCs w:val="21"/>
        </w:rPr>
      </w:pPr>
    </w:p>
    <w:p w14:paraId="19F5AE7E" w14:textId="4C6F5662" w:rsidR="0047389A" w:rsidRDefault="0049275E" w:rsidP="0049275E">
      <w:pPr>
        <w:spacing w:line="480" w:lineRule="auto"/>
        <w:rPr>
          <w:rFonts w:ascii="Times New Roman" w:hAnsi="Times New Roman"/>
          <w:szCs w:val="21"/>
        </w:rPr>
      </w:pPr>
      <w:r w:rsidRPr="0049275E">
        <w:rPr>
          <w:rFonts w:ascii="Times New Roman" w:hAnsi="Times New Roman"/>
          <w:szCs w:val="21"/>
        </w:rPr>
        <w:t xml:space="preserve">Address for correspondence: Prof. Ping Wang, Key Laboratory of Science and Technology of Eco-Textile, the Ministry of Education, Jiangnan University, 1800 </w:t>
      </w:r>
      <w:proofErr w:type="spellStart"/>
      <w:r w:rsidRPr="0049275E">
        <w:rPr>
          <w:rFonts w:ascii="Times New Roman" w:hAnsi="Times New Roman"/>
          <w:szCs w:val="21"/>
        </w:rPr>
        <w:t>Lihu</w:t>
      </w:r>
      <w:proofErr w:type="spellEnd"/>
      <w:r w:rsidRPr="0049275E">
        <w:rPr>
          <w:rFonts w:ascii="Times New Roman" w:hAnsi="Times New Roman"/>
          <w:szCs w:val="21"/>
        </w:rPr>
        <w:t xml:space="preserve"> Avenue, Wuxi 214122, People’s Republic of China. Tel.: +86-510-85912007; Fax: +86-510-85912009; e-mail: pwang@jiangnan.edu.cn</w:t>
      </w:r>
    </w:p>
    <w:p w14:paraId="491DEBF9" w14:textId="77777777" w:rsidR="0049275E" w:rsidRPr="0049275E" w:rsidRDefault="0049275E" w:rsidP="0049275E">
      <w:pPr>
        <w:widowControl/>
        <w:spacing w:line="480" w:lineRule="auto"/>
        <w:ind w:firstLine="420"/>
        <w:jc w:val="left"/>
        <w:rPr>
          <w:rFonts w:ascii="Times New Roman" w:eastAsia="宋体" w:hAnsi="Times New Roman" w:cs="Times New Roman"/>
          <w:szCs w:val="21"/>
        </w:rPr>
      </w:pPr>
    </w:p>
    <w:p w14:paraId="74D6E6E7" w14:textId="0821780E" w:rsidR="0047389A" w:rsidRPr="0047389A" w:rsidRDefault="0047389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eastAsia="宋体" w:hAnsi="Times New Roman" w:cs="Times New Roman"/>
          <w:b/>
          <w:bCs/>
        </w:rPr>
        <w:br w:type="page"/>
      </w:r>
    </w:p>
    <w:p w14:paraId="1880A75B" w14:textId="3235D931" w:rsidR="00E74C37" w:rsidRPr="00E74C37" w:rsidRDefault="00E74C37" w:rsidP="00E74C37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E74C37">
        <w:rPr>
          <w:rFonts w:ascii="Times New Roman" w:eastAsia="宋体" w:hAnsi="Times New Roman" w:cs="Times New Roman"/>
          <w:b/>
          <w:kern w:val="0"/>
          <w:szCs w:val="21"/>
        </w:rPr>
        <w:lastRenderedPageBreak/>
        <w:t>Supporting Information</w:t>
      </w:r>
    </w:p>
    <w:p w14:paraId="41F6CD3B" w14:textId="46EE01FF" w:rsidR="00763B9C" w:rsidRDefault="00532009" w:rsidP="00026FF8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bCs/>
          <w:szCs w:val="21"/>
        </w:rPr>
      </w:pPr>
      <w:r w:rsidRPr="00532009">
        <w:rPr>
          <w:rFonts w:ascii="Times New Roman" w:eastAsia="宋体" w:hAnsi="Times New Roman" w:cs="Times New Roman"/>
          <w:noProof/>
        </w:rPr>
        <w:drawing>
          <wp:inline distT="0" distB="0" distL="0" distR="0" wp14:anchorId="33CF702D" wp14:editId="71F11FA5">
            <wp:extent cx="5759450" cy="1440973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4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C8F09" w14:textId="11D42230" w:rsidR="00763B9C" w:rsidRDefault="00F535C9" w:rsidP="00F535C9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</w:rPr>
      </w:pPr>
      <w:bookmarkStart w:id="0" w:name="_Hlk77065145"/>
      <w:bookmarkStart w:id="1" w:name="_Hlk77065330"/>
      <w:r w:rsidRPr="00F535C9">
        <w:rPr>
          <w:rFonts w:ascii="Times New Roman" w:eastAsia="宋体" w:hAnsi="Times New Roman" w:cs="Times New Roman"/>
          <w:b/>
          <w:bCs/>
        </w:rPr>
        <w:t>Figure S1</w:t>
      </w:r>
      <w:bookmarkEnd w:id="0"/>
      <w:r w:rsidRPr="00F535C9">
        <w:rPr>
          <w:rFonts w:ascii="Times New Roman" w:eastAsia="宋体" w:hAnsi="Times New Roman" w:cs="Times New Roman"/>
          <w:b/>
          <w:bCs/>
        </w:rPr>
        <w:t>.</w:t>
      </w:r>
      <w:r w:rsidRPr="003C3EF2">
        <w:rPr>
          <w:rFonts w:ascii="Times New Roman" w:eastAsia="宋体" w:hAnsi="Times New Roman" w:cs="Times New Roman"/>
        </w:rPr>
        <w:t xml:space="preserve"> IR images of filter paper</w:t>
      </w:r>
      <w:r w:rsidR="004A5F40">
        <w:rPr>
          <w:rFonts w:ascii="Times New Roman" w:eastAsia="宋体" w:hAnsi="Times New Roman" w:cs="Times New Roman"/>
        </w:rPr>
        <w:t>,</w:t>
      </w:r>
      <w:r w:rsidRPr="003C3EF2">
        <w:rPr>
          <w:rFonts w:ascii="Times New Roman" w:eastAsia="宋体" w:hAnsi="Times New Roman" w:cs="Times New Roman"/>
        </w:rPr>
        <w:t xml:space="preserve"> and </w:t>
      </w:r>
      <w:r w:rsidR="004A5F40">
        <w:rPr>
          <w:rFonts w:ascii="Times New Roman" w:eastAsia="宋体" w:hAnsi="Times New Roman" w:cs="Times New Roman"/>
        </w:rPr>
        <w:t xml:space="preserve">BN-OH treated </w:t>
      </w:r>
      <w:r w:rsidRPr="003C3EF2">
        <w:rPr>
          <w:rFonts w:ascii="Times New Roman" w:eastAsia="宋体" w:hAnsi="Times New Roman" w:cs="Times New Roman"/>
        </w:rPr>
        <w:t>filter paper</w:t>
      </w:r>
      <w:r w:rsidR="004A5F40">
        <w:rPr>
          <w:rFonts w:ascii="Times New Roman" w:eastAsia="宋体" w:hAnsi="Times New Roman" w:cs="Times New Roman"/>
        </w:rPr>
        <w:t xml:space="preserve"> during heating</w:t>
      </w:r>
    </w:p>
    <w:p w14:paraId="12304390" w14:textId="77777777" w:rsidR="00DA5087" w:rsidRDefault="00DA5087" w:rsidP="00F535C9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bCs/>
          <w:szCs w:val="21"/>
        </w:rPr>
      </w:pPr>
    </w:p>
    <w:bookmarkEnd w:id="1"/>
    <w:p w14:paraId="580FFF94" w14:textId="77777777" w:rsidR="00DA5087" w:rsidRDefault="00DA5087" w:rsidP="0038143E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bCs/>
          <w:szCs w:val="21"/>
        </w:rPr>
      </w:pPr>
    </w:p>
    <w:p w14:paraId="0F147C51" w14:textId="2E516A03" w:rsidR="0038143E" w:rsidRDefault="0021483B" w:rsidP="0021483B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Cs w:val="21"/>
        </w:rPr>
      </w:pPr>
      <w:r>
        <w:rPr>
          <w:noProof/>
        </w:rPr>
        <w:drawing>
          <wp:inline distT="0" distB="0" distL="0" distR="0" wp14:anchorId="4F20463C" wp14:editId="7E4814C3">
            <wp:extent cx="3027045" cy="2446655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045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B6802" w14:textId="6108E650" w:rsidR="0038143E" w:rsidRDefault="0038143E" w:rsidP="0038143E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</w:rPr>
      </w:pPr>
      <w:r w:rsidRPr="00F535C9">
        <w:rPr>
          <w:rFonts w:ascii="Times New Roman" w:eastAsia="宋体" w:hAnsi="Times New Roman" w:cs="Times New Roman"/>
          <w:b/>
          <w:bCs/>
        </w:rPr>
        <w:t>Figure S</w:t>
      </w:r>
      <w:r w:rsidR="00561EE8">
        <w:rPr>
          <w:rFonts w:ascii="Times New Roman" w:eastAsia="宋体" w:hAnsi="Times New Roman" w:cs="Times New Roman"/>
          <w:b/>
          <w:bCs/>
        </w:rPr>
        <w:t>2</w:t>
      </w:r>
      <w:r w:rsidRPr="00F535C9">
        <w:rPr>
          <w:rFonts w:ascii="Times New Roman" w:eastAsia="宋体" w:hAnsi="Times New Roman" w:cs="Times New Roman"/>
          <w:b/>
          <w:bCs/>
        </w:rPr>
        <w:t>.</w:t>
      </w:r>
      <w:r w:rsidRPr="003C3EF2">
        <w:rPr>
          <w:rFonts w:ascii="Times New Roman" w:eastAsia="宋体" w:hAnsi="Times New Roman" w:cs="Times New Roman"/>
        </w:rPr>
        <w:t xml:space="preserve"> Thermal conductivity of </w:t>
      </w:r>
      <w:r w:rsidR="004A5F40">
        <w:rPr>
          <w:rFonts w:ascii="Times New Roman" w:eastAsia="宋体" w:hAnsi="Times New Roman" w:cs="Times New Roman"/>
        </w:rPr>
        <w:t xml:space="preserve">cotton fabrics incubated with different </w:t>
      </w:r>
      <w:r w:rsidRPr="003C3EF2">
        <w:rPr>
          <w:rFonts w:ascii="Times New Roman" w:eastAsia="宋体" w:hAnsi="Times New Roman" w:cs="Times New Roman"/>
        </w:rPr>
        <w:t>concentrations</w:t>
      </w:r>
      <w:r w:rsidR="004A5F40">
        <w:rPr>
          <w:rFonts w:ascii="Times New Roman" w:eastAsia="宋体" w:hAnsi="Times New Roman" w:cs="Times New Roman"/>
        </w:rPr>
        <w:t xml:space="preserve"> of BN-OH</w:t>
      </w:r>
    </w:p>
    <w:p w14:paraId="6B3CD71D" w14:textId="77777777" w:rsidR="00DA5087" w:rsidRDefault="00DA5087" w:rsidP="0038143E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bCs/>
          <w:szCs w:val="21"/>
        </w:rPr>
      </w:pPr>
    </w:p>
    <w:p w14:paraId="76A1F0D4" w14:textId="77777777" w:rsidR="00DC0B12" w:rsidRDefault="00DC0B12" w:rsidP="009A587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left"/>
        <w:rPr>
          <w:rFonts w:ascii="Times New Roman" w:eastAsia="宋体" w:hAnsi="Times New Roman" w:cs="Times New Roman"/>
          <w:b/>
          <w:szCs w:val="21"/>
        </w:rPr>
      </w:pPr>
      <w:bookmarkStart w:id="2" w:name="_Hlk29372983"/>
      <w:r w:rsidRPr="00E74C37">
        <w:rPr>
          <w:rFonts w:ascii="Times New Roman" w:eastAsia="宋体" w:hAnsi="Times New Roman" w:cs="Times New Roman"/>
          <w:b/>
          <w:szCs w:val="21"/>
        </w:rPr>
        <w:t>Movie S1</w:t>
      </w:r>
    </w:p>
    <w:p w14:paraId="4F074405" w14:textId="6C66943E" w:rsidR="008179DD" w:rsidRPr="008179DD" w:rsidRDefault="0021483B" w:rsidP="004A5F4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object w:dxaOrig="1520" w:dyaOrig="1059" w14:anchorId="7C8E35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6pt;height:53.4pt" o:ole="">
            <v:imagedata r:id="rId9" o:title=""/>
          </v:shape>
          <o:OLEObject Type="Embed" ProgID="Package" ShapeID="_x0000_i1025" DrawAspect="Icon" ObjectID="_1694325766" r:id="rId10"/>
        </w:object>
      </w:r>
    </w:p>
    <w:bookmarkEnd w:id="2"/>
    <w:p w14:paraId="40A145E2" w14:textId="6B2B22B4" w:rsidR="0047389A" w:rsidRPr="00DD3BA7" w:rsidRDefault="00DC0B12" w:rsidP="004A5F4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  <w:r w:rsidRPr="00E74C37">
        <w:rPr>
          <w:rFonts w:ascii="Times New Roman" w:eastAsia="宋体" w:hAnsi="Times New Roman" w:cs="Times New Roman"/>
          <w:b/>
          <w:szCs w:val="21"/>
        </w:rPr>
        <w:t>Movie S1</w:t>
      </w:r>
      <w:r>
        <w:rPr>
          <w:rFonts w:ascii="Times New Roman" w:eastAsia="宋体" w:hAnsi="Times New Roman" w:cs="Times New Roman"/>
          <w:b/>
          <w:szCs w:val="21"/>
        </w:rPr>
        <w:t>.</w:t>
      </w:r>
      <w:r w:rsidRPr="00DC0B12">
        <w:rPr>
          <w:rFonts w:ascii="Times New Roman" w:eastAsia="宋体" w:hAnsi="Times New Roman" w:cs="Times New Roman"/>
          <w:szCs w:val="21"/>
        </w:rPr>
        <w:t xml:space="preserve"> Evaluation of air permeability of the finished cotton fabric</w:t>
      </w:r>
      <w:r>
        <w:rPr>
          <w:rFonts w:ascii="Times New Roman" w:eastAsia="宋体" w:hAnsi="Times New Roman" w:cs="Times New Roman"/>
          <w:szCs w:val="21"/>
        </w:rPr>
        <w:t xml:space="preserve"> (</w:t>
      </w:r>
      <w:r w:rsidRPr="00DC0B12">
        <w:rPr>
          <w:rFonts w:ascii="Times New Roman" w:eastAsia="宋体" w:hAnsi="Times New Roman" w:cs="Times New Roman"/>
          <w:szCs w:val="21"/>
        </w:rPr>
        <w:t>left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DC0B12">
        <w:rPr>
          <w:rFonts w:ascii="Times New Roman" w:eastAsia="宋体" w:hAnsi="Times New Roman" w:cs="Times New Roman"/>
          <w:szCs w:val="21"/>
        </w:rPr>
        <w:t>bottle</w:t>
      </w:r>
      <w:r>
        <w:rPr>
          <w:rFonts w:ascii="Times New Roman" w:eastAsia="宋体" w:hAnsi="Times New Roman" w:cs="Times New Roman"/>
          <w:szCs w:val="21"/>
        </w:rPr>
        <w:t xml:space="preserve">: HCl, right </w:t>
      </w:r>
      <w:r w:rsidRPr="00DC0B12">
        <w:rPr>
          <w:rFonts w:ascii="Times New Roman" w:eastAsia="宋体" w:hAnsi="Times New Roman" w:cs="Times New Roman"/>
          <w:szCs w:val="21"/>
        </w:rPr>
        <w:t>bottle</w:t>
      </w:r>
      <w:r>
        <w:rPr>
          <w:rFonts w:ascii="Times New Roman" w:eastAsia="宋体" w:hAnsi="Times New Roman" w:cs="Times New Roman"/>
          <w:szCs w:val="21"/>
        </w:rPr>
        <w:t>: N</w:t>
      </w:r>
      <w:r w:rsidRPr="00DC0B12">
        <w:rPr>
          <w:rFonts w:ascii="Times New Roman" w:eastAsia="宋体" w:hAnsi="Times New Roman" w:cs="Times New Roman"/>
          <w:szCs w:val="21"/>
        </w:rPr>
        <w:t>H</w:t>
      </w:r>
      <w:r w:rsidRPr="00DC0B12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DC0B12">
        <w:rPr>
          <w:rFonts w:ascii="Times New Roman" w:eastAsia="宋体" w:hAnsi="Times New Roman" w:cs="Times New Roman"/>
          <w:szCs w:val="21"/>
        </w:rPr>
        <w:t>·H</w:t>
      </w:r>
      <w:r w:rsidRPr="00DC0B12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C0B12">
        <w:rPr>
          <w:rFonts w:ascii="Times New Roman" w:eastAsia="宋体" w:hAnsi="Times New Roman" w:cs="Times New Roman"/>
          <w:szCs w:val="21"/>
        </w:rPr>
        <w:t>O</w:t>
      </w:r>
      <w:r>
        <w:rPr>
          <w:rFonts w:ascii="Times New Roman" w:eastAsia="宋体" w:hAnsi="Times New Roman" w:cs="Times New Roman"/>
          <w:szCs w:val="21"/>
        </w:rPr>
        <w:t>, the visible</w:t>
      </w:r>
      <w:r w:rsidR="004A5F40">
        <w:rPr>
          <w:rFonts w:ascii="Times New Roman" w:eastAsia="宋体" w:hAnsi="Times New Roman" w:cs="Times New Roman"/>
          <w:szCs w:val="21"/>
        </w:rPr>
        <w:t xml:space="preserve"> </w:t>
      </w:r>
      <w:r w:rsidR="002D46DF">
        <w:rPr>
          <w:rFonts w:ascii="Times New Roman" w:eastAsia="宋体" w:hAnsi="Times New Roman" w:cs="Times New Roman"/>
          <w:szCs w:val="21"/>
        </w:rPr>
        <w:t>mist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="004A5F40">
        <w:rPr>
          <w:rFonts w:ascii="Times New Roman" w:eastAsia="宋体" w:hAnsi="Times New Roman" w:cs="Times New Roman"/>
          <w:szCs w:val="21"/>
        </w:rPr>
        <w:t xml:space="preserve">is the formed product of </w:t>
      </w:r>
      <w:r>
        <w:rPr>
          <w:rFonts w:ascii="Times New Roman" w:eastAsia="宋体" w:hAnsi="Times New Roman" w:cs="Times New Roman"/>
          <w:szCs w:val="21"/>
        </w:rPr>
        <w:t>a</w:t>
      </w:r>
      <w:r w:rsidRPr="00DC0B12">
        <w:rPr>
          <w:rFonts w:ascii="Times New Roman" w:eastAsia="宋体" w:hAnsi="Times New Roman" w:cs="Times New Roman"/>
          <w:szCs w:val="21"/>
        </w:rPr>
        <w:t>mmonium chloride</w:t>
      </w:r>
      <w:r w:rsidR="004A5F40">
        <w:rPr>
          <w:rFonts w:ascii="Times New Roman" w:eastAsia="宋体" w:hAnsi="Times New Roman" w:cs="Times New Roman"/>
          <w:szCs w:val="21"/>
        </w:rPr>
        <w:t>)</w:t>
      </w:r>
    </w:p>
    <w:sectPr w:rsidR="0047389A" w:rsidRPr="00DD3BA7" w:rsidSect="006015E9">
      <w:footerReference w:type="default" r:id="rId11"/>
      <w:pgSz w:w="11906" w:h="16838"/>
      <w:pgMar w:top="1418" w:right="1418" w:bottom="1418" w:left="1418" w:header="851" w:footer="964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4C4C8" w14:textId="77777777" w:rsidR="00AD493E" w:rsidRDefault="00AD493E" w:rsidP="0071287A">
      <w:r>
        <w:separator/>
      </w:r>
    </w:p>
  </w:endnote>
  <w:endnote w:type="continuationSeparator" w:id="0">
    <w:p w14:paraId="616D4D2F" w14:textId="77777777" w:rsidR="00AD493E" w:rsidRDefault="00AD493E" w:rsidP="00712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28000ce1.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2424828"/>
      <w:docPartObj>
        <w:docPartGallery w:val="Page Numbers (Bottom of Page)"/>
        <w:docPartUnique/>
      </w:docPartObj>
    </w:sdtPr>
    <w:sdtContent>
      <w:p w14:paraId="4772A77D" w14:textId="7E92F6AF" w:rsidR="00CE288C" w:rsidRDefault="00CE288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C3A7686" w14:textId="77777777" w:rsidR="00272C3F" w:rsidRDefault="00272C3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D9287" w14:textId="77777777" w:rsidR="00AD493E" w:rsidRDefault="00AD493E" w:rsidP="0071287A">
      <w:r>
        <w:separator/>
      </w:r>
    </w:p>
  </w:footnote>
  <w:footnote w:type="continuationSeparator" w:id="0">
    <w:p w14:paraId="732840C3" w14:textId="77777777" w:rsidR="00AD493E" w:rsidRDefault="00AD493E" w:rsidP="00712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E70"/>
    <w:rsid w:val="00010287"/>
    <w:rsid w:val="00026FF8"/>
    <w:rsid w:val="000361FB"/>
    <w:rsid w:val="00050BC3"/>
    <w:rsid w:val="000D297F"/>
    <w:rsid w:val="00134C81"/>
    <w:rsid w:val="00177CF2"/>
    <w:rsid w:val="00191E78"/>
    <w:rsid w:val="001C096F"/>
    <w:rsid w:val="001F008A"/>
    <w:rsid w:val="001F0113"/>
    <w:rsid w:val="001F0FB8"/>
    <w:rsid w:val="00201344"/>
    <w:rsid w:val="00203D86"/>
    <w:rsid w:val="00205835"/>
    <w:rsid w:val="0021483B"/>
    <w:rsid w:val="00224353"/>
    <w:rsid w:val="0024199F"/>
    <w:rsid w:val="00272C3F"/>
    <w:rsid w:val="002A11BD"/>
    <w:rsid w:val="002A6F09"/>
    <w:rsid w:val="002D46DF"/>
    <w:rsid w:val="00300E30"/>
    <w:rsid w:val="0030322B"/>
    <w:rsid w:val="0038143E"/>
    <w:rsid w:val="003C3EF2"/>
    <w:rsid w:val="003F7473"/>
    <w:rsid w:val="0042055D"/>
    <w:rsid w:val="00434BC3"/>
    <w:rsid w:val="004731FE"/>
    <w:rsid w:val="0047389A"/>
    <w:rsid w:val="0049275E"/>
    <w:rsid w:val="004948FE"/>
    <w:rsid w:val="004A2BE4"/>
    <w:rsid w:val="004A5F40"/>
    <w:rsid w:val="004A7376"/>
    <w:rsid w:val="004B04DC"/>
    <w:rsid w:val="004C12AD"/>
    <w:rsid w:val="00532009"/>
    <w:rsid w:val="0053471F"/>
    <w:rsid w:val="00561EE8"/>
    <w:rsid w:val="005D595F"/>
    <w:rsid w:val="006015E9"/>
    <w:rsid w:val="00670BCD"/>
    <w:rsid w:val="0068376C"/>
    <w:rsid w:val="006941AE"/>
    <w:rsid w:val="006F70FE"/>
    <w:rsid w:val="0071287A"/>
    <w:rsid w:val="007621D8"/>
    <w:rsid w:val="00763B9C"/>
    <w:rsid w:val="00787B67"/>
    <w:rsid w:val="007D0FEE"/>
    <w:rsid w:val="007E7D8A"/>
    <w:rsid w:val="007F4F59"/>
    <w:rsid w:val="008179DD"/>
    <w:rsid w:val="00837F61"/>
    <w:rsid w:val="008B3309"/>
    <w:rsid w:val="0091496F"/>
    <w:rsid w:val="009A587E"/>
    <w:rsid w:val="009B081D"/>
    <w:rsid w:val="009C762A"/>
    <w:rsid w:val="009D6DC9"/>
    <w:rsid w:val="00AD493E"/>
    <w:rsid w:val="00AE144C"/>
    <w:rsid w:val="00B02789"/>
    <w:rsid w:val="00B64BC8"/>
    <w:rsid w:val="00BA00C8"/>
    <w:rsid w:val="00BE7F41"/>
    <w:rsid w:val="00C12BA6"/>
    <w:rsid w:val="00C45EC8"/>
    <w:rsid w:val="00C47397"/>
    <w:rsid w:val="00C90E3E"/>
    <w:rsid w:val="00CE288C"/>
    <w:rsid w:val="00CE4F80"/>
    <w:rsid w:val="00D63266"/>
    <w:rsid w:val="00DA5087"/>
    <w:rsid w:val="00DC0B12"/>
    <w:rsid w:val="00DC4347"/>
    <w:rsid w:val="00DD3BA7"/>
    <w:rsid w:val="00DD6E8F"/>
    <w:rsid w:val="00DF350E"/>
    <w:rsid w:val="00E04CD1"/>
    <w:rsid w:val="00E24E70"/>
    <w:rsid w:val="00E26027"/>
    <w:rsid w:val="00E74C37"/>
    <w:rsid w:val="00F16274"/>
    <w:rsid w:val="00F506CE"/>
    <w:rsid w:val="00F535C9"/>
    <w:rsid w:val="00F541BC"/>
    <w:rsid w:val="00FC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AAC56"/>
  <w15:chartTrackingRefBased/>
  <w15:docId w15:val="{F32F009F-E68B-4568-8D47-BA4FB9104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4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2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28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2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287A"/>
    <w:rPr>
      <w:sz w:val="18"/>
      <w:szCs w:val="18"/>
    </w:rPr>
  </w:style>
  <w:style w:type="character" w:customStyle="1" w:styleId="fontstyle01">
    <w:name w:val="fontstyle01"/>
    <w:basedOn w:val="a0"/>
    <w:rsid w:val="0071287A"/>
    <w:rPr>
      <w:rFonts w:ascii="AdvTT28000ce1.B" w:hAnsi="AdvTT28000ce1.B" w:hint="default"/>
      <w:b w:val="0"/>
      <w:bCs w:val="0"/>
      <w:i w:val="0"/>
      <w:iCs w:val="0"/>
      <w:color w:val="231F20"/>
      <w:sz w:val="16"/>
      <w:szCs w:val="16"/>
    </w:rPr>
  </w:style>
  <w:style w:type="table" w:styleId="a7">
    <w:name w:val="Table Grid"/>
    <w:basedOn w:val="a1"/>
    <w:uiPriority w:val="39"/>
    <w:rsid w:val="007128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272C3F"/>
    <w:rPr>
      <w:color w:val="0563C1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731FE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8179DD"/>
    <w:rPr>
      <w:color w:val="605E5C"/>
      <w:shd w:val="clear" w:color="auto" w:fill="E1DFDD"/>
    </w:rPr>
  </w:style>
  <w:style w:type="character" w:styleId="a9">
    <w:name w:val="line number"/>
    <w:basedOn w:val="a0"/>
    <w:uiPriority w:val="99"/>
    <w:semiHidden/>
    <w:unhideWhenUsed/>
    <w:rsid w:val="00050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8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2A6E6-FDEF-4FEC-90CB-26B849B00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pgos</dc:creator>
  <cp:keywords/>
  <dc:description/>
  <cp:lastModifiedBy>岐 冰</cp:lastModifiedBy>
  <cp:revision>44</cp:revision>
  <cp:lastPrinted>2019-07-23T01:33:00Z</cp:lastPrinted>
  <dcterms:created xsi:type="dcterms:W3CDTF">2019-06-22T13:24:00Z</dcterms:created>
  <dcterms:modified xsi:type="dcterms:W3CDTF">2021-09-28T01:16:00Z</dcterms:modified>
</cp:coreProperties>
</file>