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08FBC5" w14:textId="14272B5F" w:rsidR="00371BF3" w:rsidRDefault="00B5651B">
      <w:pPr>
        <w:rPr>
          <w:rFonts w:ascii="Times New Roman" w:hAnsi="Times New Roman" w:cs="Times New Roman"/>
          <w:sz w:val="22"/>
          <w:szCs w:val="22"/>
        </w:rPr>
      </w:pPr>
      <w:r>
        <w:rPr>
          <w:rFonts w:ascii="Times New Roman" w:hAnsi="Times New Roman" w:cs="Times New Roman"/>
          <w:b/>
          <w:sz w:val="22"/>
          <w:szCs w:val="22"/>
        </w:rPr>
        <w:t>Supplementary Materials</w:t>
      </w:r>
    </w:p>
    <w:p w14:paraId="3DB7A6BD" w14:textId="49848896" w:rsidR="00B5651B" w:rsidRDefault="00B5651B">
      <w:pPr>
        <w:rPr>
          <w:rFonts w:ascii="Times New Roman" w:hAnsi="Times New Roman" w:cs="Times New Roman"/>
          <w:sz w:val="22"/>
          <w:szCs w:val="22"/>
        </w:rPr>
      </w:pPr>
    </w:p>
    <w:p w14:paraId="34D6D3D3" w14:textId="77777777" w:rsidR="00B5651B" w:rsidRPr="002A5077" w:rsidRDefault="00B5651B" w:rsidP="00B5651B">
      <w:pPr>
        <w:rPr>
          <w:rFonts w:ascii="Times New Roman" w:hAnsi="Times New Roman" w:cs="Times New Roman"/>
          <w:b/>
          <w:sz w:val="22"/>
          <w:szCs w:val="22"/>
        </w:rPr>
      </w:pPr>
      <w:r w:rsidRPr="002A5077">
        <w:rPr>
          <w:rFonts w:ascii="Times New Roman" w:hAnsi="Times New Roman" w:cs="Times New Roman"/>
          <w:b/>
          <w:sz w:val="22"/>
          <w:szCs w:val="22"/>
        </w:rPr>
        <w:t>Title:</w:t>
      </w:r>
    </w:p>
    <w:p w14:paraId="30890EB5" w14:textId="77777777" w:rsidR="00B5651B" w:rsidRPr="002A5077" w:rsidRDefault="00B5651B" w:rsidP="00B5651B">
      <w:pPr>
        <w:jc w:val="both"/>
        <w:rPr>
          <w:rFonts w:ascii="Times New Roman" w:hAnsi="Times New Roman" w:cs="Times New Roman"/>
          <w:sz w:val="22"/>
          <w:szCs w:val="22"/>
        </w:rPr>
      </w:pPr>
      <w:r w:rsidRPr="002A5077">
        <w:rPr>
          <w:rFonts w:ascii="Times New Roman" w:hAnsi="Times New Roman" w:cs="Times New Roman"/>
          <w:sz w:val="22"/>
          <w:szCs w:val="22"/>
        </w:rPr>
        <w:t>The effect of levetiracetam treatment on survival in patients with glioblastoma: a systematic review and meta-analysis.</w:t>
      </w:r>
    </w:p>
    <w:p w14:paraId="1506136B" w14:textId="77777777" w:rsidR="00B5651B" w:rsidRPr="002A5077" w:rsidRDefault="00B5651B" w:rsidP="00B5651B">
      <w:pPr>
        <w:jc w:val="both"/>
        <w:rPr>
          <w:rFonts w:ascii="Times New Roman" w:hAnsi="Times New Roman" w:cs="Times New Roman"/>
          <w:sz w:val="22"/>
          <w:szCs w:val="22"/>
        </w:rPr>
      </w:pPr>
    </w:p>
    <w:p w14:paraId="2523A54C" w14:textId="77777777" w:rsidR="00B5651B" w:rsidRPr="002A5077" w:rsidRDefault="00B5651B" w:rsidP="00B5651B">
      <w:pPr>
        <w:jc w:val="both"/>
        <w:rPr>
          <w:rFonts w:ascii="Times New Roman" w:hAnsi="Times New Roman" w:cs="Times New Roman"/>
          <w:sz w:val="22"/>
          <w:szCs w:val="22"/>
        </w:rPr>
      </w:pPr>
      <w:r w:rsidRPr="002A5077">
        <w:rPr>
          <w:rFonts w:ascii="Times New Roman" w:hAnsi="Times New Roman" w:cs="Times New Roman"/>
          <w:b/>
          <w:sz w:val="22"/>
          <w:szCs w:val="22"/>
        </w:rPr>
        <w:t>Authors:</w:t>
      </w:r>
    </w:p>
    <w:p w14:paraId="63891BA4" w14:textId="24C0A258" w:rsidR="00B5651B" w:rsidRDefault="00B5651B" w:rsidP="00B5651B">
      <w:pPr>
        <w:jc w:val="both"/>
        <w:rPr>
          <w:rFonts w:ascii="Times New Roman" w:hAnsi="Times New Roman" w:cs="Times New Roman"/>
          <w:sz w:val="22"/>
          <w:szCs w:val="22"/>
        </w:rPr>
      </w:pPr>
      <w:r w:rsidRPr="002A5077">
        <w:rPr>
          <w:rFonts w:ascii="Times New Roman" w:hAnsi="Times New Roman" w:cs="Times New Roman"/>
          <w:sz w:val="22"/>
          <w:szCs w:val="22"/>
        </w:rPr>
        <w:t>Jia-Shu Chen, BS</w:t>
      </w:r>
      <w:r w:rsidR="00466A5D">
        <w:rPr>
          <w:rFonts w:ascii="Times New Roman" w:hAnsi="Times New Roman" w:cs="Times New Roman"/>
          <w:sz w:val="22"/>
          <w:szCs w:val="22"/>
        </w:rPr>
        <w:t>;</w:t>
      </w:r>
      <w:r w:rsidRPr="002A5077">
        <w:rPr>
          <w:rFonts w:ascii="Times New Roman" w:hAnsi="Times New Roman" w:cs="Times New Roman"/>
          <w:sz w:val="22"/>
          <w:szCs w:val="22"/>
        </w:rPr>
        <w:t xml:space="preserve"> Ross Clarke, MSc</w:t>
      </w:r>
      <w:r w:rsidR="00466A5D">
        <w:rPr>
          <w:rFonts w:ascii="Times New Roman" w:hAnsi="Times New Roman" w:cs="Times New Roman"/>
          <w:sz w:val="22"/>
          <w:szCs w:val="22"/>
        </w:rPr>
        <w:t>;</w:t>
      </w:r>
      <w:r w:rsidRPr="002A5077">
        <w:rPr>
          <w:rFonts w:ascii="Times New Roman" w:hAnsi="Times New Roman" w:cs="Times New Roman"/>
          <w:sz w:val="22"/>
          <w:szCs w:val="22"/>
        </w:rPr>
        <w:t xml:space="preserve"> Alexander F. Haddad, MD</w:t>
      </w:r>
      <w:r w:rsidR="00466A5D">
        <w:rPr>
          <w:rFonts w:ascii="Times New Roman" w:hAnsi="Times New Roman" w:cs="Times New Roman"/>
          <w:sz w:val="22"/>
          <w:szCs w:val="22"/>
        </w:rPr>
        <w:t>;</w:t>
      </w:r>
      <w:r w:rsidRPr="002A5077">
        <w:rPr>
          <w:rFonts w:ascii="Times New Roman" w:hAnsi="Times New Roman" w:cs="Times New Roman"/>
          <w:sz w:val="22"/>
          <w:szCs w:val="22"/>
        </w:rPr>
        <w:t xml:space="preserve"> Elaina J. Wang, BS</w:t>
      </w:r>
      <w:r w:rsidR="00466A5D">
        <w:rPr>
          <w:rFonts w:ascii="Times New Roman" w:hAnsi="Times New Roman" w:cs="Times New Roman"/>
          <w:sz w:val="22"/>
          <w:szCs w:val="22"/>
        </w:rPr>
        <w:t>;</w:t>
      </w:r>
      <w:r w:rsidRPr="002A5077">
        <w:rPr>
          <w:rFonts w:ascii="Times New Roman" w:hAnsi="Times New Roman" w:cs="Times New Roman"/>
          <w:sz w:val="22"/>
          <w:szCs w:val="22"/>
        </w:rPr>
        <w:t xml:space="preserve"> Michel Lacroix, MD</w:t>
      </w:r>
      <w:r w:rsidR="00466A5D">
        <w:rPr>
          <w:rFonts w:ascii="Times New Roman" w:hAnsi="Times New Roman" w:cs="Times New Roman"/>
          <w:sz w:val="22"/>
          <w:szCs w:val="22"/>
        </w:rPr>
        <w:t>;</w:t>
      </w:r>
      <w:r w:rsidRPr="002A5077">
        <w:rPr>
          <w:rFonts w:ascii="Times New Roman" w:hAnsi="Times New Roman" w:cs="Times New Roman"/>
          <w:sz w:val="22"/>
          <w:szCs w:val="22"/>
        </w:rPr>
        <w:t xml:space="preserve"> Indra Neil Sarkar, PhD</w:t>
      </w:r>
      <w:r w:rsidR="009554C1">
        <w:rPr>
          <w:rFonts w:ascii="Times New Roman" w:hAnsi="Times New Roman" w:cs="Times New Roman"/>
          <w:sz w:val="22"/>
          <w:szCs w:val="22"/>
        </w:rPr>
        <w:t>, MLIS</w:t>
      </w:r>
      <w:r w:rsidR="00466A5D">
        <w:rPr>
          <w:rFonts w:ascii="Times New Roman" w:hAnsi="Times New Roman" w:cs="Times New Roman"/>
          <w:sz w:val="22"/>
          <w:szCs w:val="22"/>
        </w:rPr>
        <w:t xml:space="preserve">; </w:t>
      </w:r>
      <w:proofErr w:type="spellStart"/>
      <w:r w:rsidR="00466A5D" w:rsidRPr="002A5077">
        <w:rPr>
          <w:rFonts w:ascii="Times New Roman" w:hAnsi="Times New Roman" w:cs="Times New Roman"/>
          <w:sz w:val="22"/>
          <w:szCs w:val="22"/>
        </w:rPr>
        <w:t>Ramin</w:t>
      </w:r>
      <w:proofErr w:type="spellEnd"/>
      <w:r w:rsidR="00466A5D" w:rsidRPr="002A5077">
        <w:rPr>
          <w:rFonts w:ascii="Times New Roman" w:hAnsi="Times New Roman" w:cs="Times New Roman"/>
          <w:sz w:val="22"/>
          <w:szCs w:val="22"/>
        </w:rPr>
        <w:t xml:space="preserve"> </w:t>
      </w:r>
      <w:proofErr w:type="spellStart"/>
      <w:r w:rsidR="00466A5D" w:rsidRPr="002A5077">
        <w:rPr>
          <w:rFonts w:ascii="Times New Roman" w:hAnsi="Times New Roman" w:cs="Times New Roman"/>
          <w:sz w:val="22"/>
          <w:szCs w:val="22"/>
        </w:rPr>
        <w:t>Zand</w:t>
      </w:r>
      <w:proofErr w:type="spellEnd"/>
      <w:r w:rsidR="00466A5D" w:rsidRPr="002A5077">
        <w:rPr>
          <w:rFonts w:ascii="Times New Roman" w:hAnsi="Times New Roman" w:cs="Times New Roman"/>
          <w:sz w:val="22"/>
          <w:szCs w:val="22"/>
        </w:rPr>
        <w:t>, MD, MPH</w:t>
      </w:r>
      <w:r w:rsidR="00466A5D">
        <w:rPr>
          <w:rFonts w:ascii="Times New Roman" w:hAnsi="Times New Roman" w:cs="Times New Roman"/>
          <w:sz w:val="22"/>
          <w:szCs w:val="22"/>
        </w:rPr>
        <w:t>;</w:t>
      </w:r>
      <w:r w:rsidRPr="002A5077">
        <w:rPr>
          <w:rFonts w:ascii="Times New Roman" w:hAnsi="Times New Roman" w:cs="Times New Roman"/>
          <w:sz w:val="22"/>
          <w:szCs w:val="22"/>
        </w:rPr>
        <w:t xml:space="preserve"> Elizabeth S. Chen, PhD</w:t>
      </w:r>
      <w:r w:rsidR="00466A5D">
        <w:rPr>
          <w:rFonts w:ascii="Times New Roman" w:hAnsi="Times New Roman" w:cs="Times New Roman"/>
          <w:sz w:val="22"/>
          <w:szCs w:val="22"/>
        </w:rPr>
        <w:t>;</w:t>
      </w:r>
      <w:r w:rsidRPr="002A5077">
        <w:rPr>
          <w:rFonts w:ascii="Times New Roman" w:hAnsi="Times New Roman" w:cs="Times New Roman"/>
          <w:sz w:val="22"/>
          <w:szCs w:val="22"/>
        </w:rPr>
        <w:t xml:space="preserve"> Steven A. Toms, MD, MPH</w:t>
      </w:r>
    </w:p>
    <w:p w14:paraId="05FC218B" w14:textId="4945C8E2" w:rsidR="00CE677F" w:rsidRDefault="00CE677F" w:rsidP="00B5651B">
      <w:pPr>
        <w:jc w:val="both"/>
        <w:rPr>
          <w:rFonts w:ascii="Times New Roman" w:hAnsi="Times New Roman" w:cs="Times New Roman"/>
          <w:sz w:val="22"/>
          <w:szCs w:val="22"/>
        </w:rPr>
      </w:pPr>
      <w:r>
        <w:rPr>
          <w:rFonts w:ascii="Times New Roman" w:hAnsi="Times New Roman" w:cs="Times New Roman"/>
          <w:sz w:val="22"/>
          <w:szCs w:val="22"/>
        </w:rPr>
        <w:br w:type="page"/>
      </w:r>
    </w:p>
    <w:p w14:paraId="153872D3" w14:textId="6E581BC4" w:rsidR="007D3121" w:rsidRDefault="00CE677F" w:rsidP="00B5651B">
      <w:pPr>
        <w:jc w:val="both"/>
        <w:rPr>
          <w:rFonts w:ascii="Times New Roman" w:hAnsi="Times New Roman" w:cs="Times New Roman"/>
          <w:sz w:val="22"/>
          <w:szCs w:val="22"/>
        </w:rPr>
      </w:pPr>
      <w:r>
        <w:rPr>
          <w:rFonts w:ascii="Times New Roman" w:hAnsi="Times New Roman" w:cs="Times New Roman"/>
          <w:b/>
          <w:sz w:val="22"/>
          <w:szCs w:val="22"/>
        </w:rPr>
        <w:lastRenderedPageBreak/>
        <w:t>Table of Contents:</w:t>
      </w:r>
    </w:p>
    <w:p w14:paraId="452E1D06" w14:textId="3A20C125" w:rsidR="00CE677F" w:rsidRDefault="00D81AF0" w:rsidP="00B5651B">
      <w:pPr>
        <w:jc w:val="both"/>
        <w:rPr>
          <w:rFonts w:ascii="Times New Roman" w:hAnsi="Times New Roman" w:cs="Times New Roman"/>
          <w:sz w:val="22"/>
          <w:szCs w:val="22"/>
        </w:rPr>
      </w:pPr>
      <w:r>
        <w:rPr>
          <w:rFonts w:ascii="Times New Roman" w:hAnsi="Times New Roman" w:cs="Times New Roman"/>
          <w:sz w:val="22"/>
          <w:szCs w:val="22"/>
        </w:rPr>
        <w:t>Supplementary Methods: Search Strategy and Results</w:t>
      </w:r>
      <w:r w:rsidR="00597791">
        <w:rPr>
          <w:rFonts w:ascii="Times New Roman" w:hAnsi="Times New Roman" w:cs="Times New Roman"/>
          <w:sz w:val="22"/>
          <w:szCs w:val="22"/>
        </w:rPr>
        <w:t xml:space="preserve"> ------------------------------------------------------------ </w:t>
      </w:r>
      <w:hyperlink w:anchor="Supp_Methods_Strategy" w:history="1">
        <w:r w:rsidR="00597791" w:rsidRPr="00B41372">
          <w:rPr>
            <w:rStyle w:val="Hyperlink"/>
            <w:rFonts w:ascii="Times New Roman" w:hAnsi="Times New Roman" w:cs="Times New Roman"/>
            <w:sz w:val="22"/>
            <w:szCs w:val="22"/>
          </w:rPr>
          <w:t>3</w:t>
        </w:r>
      </w:hyperlink>
    </w:p>
    <w:p w14:paraId="6CAE8252" w14:textId="1E0041F1" w:rsidR="00D81AF0" w:rsidRDefault="00D81AF0" w:rsidP="00B5651B">
      <w:pPr>
        <w:jc w:val="both"/>
        <w:rPr>
          <w:rFonts w:ascii="Times New Roman" w:hAnsi="Times New Roman" w:cs="Times New Roman"/>
          <w:sz w:val="22"/>
          <w:szCs w:val="22"/>
        </w:rPr>
      </w:pPr>
      <w:r>
        <w:rPr>
          <w:rFonts w:ascii="Times New Roman" w:hAnsi="Times New Roman" w:cs="Times New Roman"/>
          <w:sz w:val="22"/>
          <w:szCs w:val="22"/>
        </w:rPr>
        <w:t>Supplementary Methods: PRISMA Checklist</w:t>
      </w:r>
      <w:r w:rsidR="00597791">
        <w:rPr>
          <w:rFonts w:ascii="Times New Roman" w:hAnsi="Times New Roman" w:cs="Times New Roman"/>
          <w:sz w:val="22"/>
          <w:szCs w:val="22"/>
        </w:rPr>
        <w:t xml:space="preserve"> ----------------------------------------------------------------------- </w:t>
      </w:r>
      <w:hyperlink w:anchor="Supp_Methods_Checklist" w:history="1">
        <w:r w:rsidR="00597791" w:rsidRPr="00B41372">
          <w:rPr>
            <w:rStyle w:val="Hyperlink"/>
            <w:rFonts w:ascii="Times New Roman" w:hAnsi="Times New Roman" w:cs="Times New Roman"/>
            <w:sz w:val="22"/>
            <w:szCs w:val="22"/>
          </w:rPr>
          <w:t>4</w:t>
        </w:r>
      </w:hyperlink>
    </w:p>
    <w:p w14:paraId="5691DC2B" w14:textId="3341917D" w:rsidR="00D81AF0" w:rsidRDefault="00D81AF0" w:rsidP="00B5651B">
      <w:pPr>
        <w:jc w:val="both"/>
        <w:rPr>
          <w:rFonts w:ascii="Times New Roman" w:hAnsi="Times New Roman" w:cs="Times New Roman"/>
          <w:sz w:val="22"/>
          <w:szCs w:val="22"/>
        </w:rPr>
      </w:pPr>
      <w:r>
        <w:rPr>
          <w:rFonts w:ascii="Times New Roman" w:hAnsi="Times New Roman" w:cs="Times New Roman"/>
          <w:sz w:val="22"/>
          <w:szCs w:val="22"/>
        </w:rPr>
        <w:t>Supplementary Table 1: Quality Appraisal</w:t>
      </w:r>
      <w:r w:rsidR="00597791">
        <w:rPr>
          <w:rFonts w:ascii="Times New Roman" w:hAnsi="Times New Roman" w:cs="Times New Roman"/>
          <w:sz w:val="22"/>
          <w:szCs w:val="22"/>
        </w:rPr>
        <w:t xml:space="preserve"> -------------------------------------------------------------------------- </w:t>
      </w:r>
      <w:hyperlink w:anchor="Supp_Table_1" w:history="1">
        <w:r w:rsidR="00597791" w:rsidRPr="00B41372">
          <w:rPr>
            <w:rStyle w:val="Hyperlink"/>
            <w:rFonts w:ascii="Times New Roman" w:hAnsi="Times New Roman" w:cs="Times New Roman"/>
            <w:sz w:val="22"/>
            <w:szCs w:val="22"/>
          </w:rPr>
          <w:t>7</w:t>
        </w:r>
      </w:hyperlink>
    </w:p>
    <w:p w14:paraId="069BE148" w14:textId="12C7D585" w:rsidR="00D81AF0" w:rsidRDefault="00D81AF0" w:rsidP="00B5651B">
      <w:pPr>
        <w:jc w:val="both"/>
        <w:rPr>
          <w:rFonts w:ascii="Times New Roman" w:hAnsi="Times New Roman" w:cs="Times New Roman"/>
          <w:sz w:val="22"/>
          <w:szCs w:val="22"/>
        </w:rPr>
      </w:pPr>
      <w:r>
        <w:rPr>
          <w:rFonts w:ascii="Times New Roman" w:hAnsi="Times New Roman" w:cs="Times New Roman"/>
          <w:sz w:val="22"/>
          <w:szCs w:val="22"/>
        </w:rPr>
        <w:br w:type="page"/>
      </w:r>
    </w:p>
    <w:p w14:paraId="3971D897" w14:textId="68D318C2" w:rsidR="00D81AF0" w:rsidRPr="00D81AF0" w:rsidRDefault="00D81AF0" w:rsidP="00D81AF0">
      <w:pPr>
        <w:jc w:val="both"/>
        <w:rPr>
          <w:rFonts w:ascii="Times New Roman" w:hAnsi="Times New Roman" w:cs="Times New Roman"/>
          <w:b/>
          <w:sz w:val="22"/>
          <w:szCs w:val="22"/>
        </w:rPr>
      </w:pPr>
      <w:bookmarkStart w:id="0" w:name="Supp_Methods_Strategy"/>
      <w:r w:rsidRPr="00D81AF0">
        <w:rPr>
          <w:rFonts w:ascii="Times New Roman" w:hAnsi="Times New Roman" w:cs="Times New Roman"/>
          <w:b/>
          <w:sz w:val="22"/>
          <w:szCs w:val="22"/>
        </w:rPr>
        <w:lastRenderedPageBreak/>
        <w:t xml:space="preserve">Supplementary Methods: </w:t>
      </w:r>
      <w:r w:rsidRPr="002A0C87">
        <w:rPr>
          <w:rFonts w:ascii="Times New Roman" w:hAnsi="Times New Roman" w:cs="Times New Roman"/>
          <w:sz w:val="22"/>
          <w:szCs w:val="22"/>
        </w:rPr>
        <w:t>Search Strategy and Results</w:t>
      </w:r>
      <w:r w:rsidR="002A0C87">
        <w:rPr>
          <w:rFonts w:ascii="Times New Roman" w:hAnsi="Times New Roman" w:cs="Times New Roman"/>
          <w:sz w:val="22"/>
          <w:szCs w:val="22"/>
        </w:rPr>
        <w:t>.</w:t>
      </w:r>
    </w:p>
    <w:bookmarkEnd w:id="0"/>
    <w:p w14:paraId="700A78C5" w14:textId="77777777" w:rsidR="00130404" w:rsidRDefault="00130404" w:rsidP="00130404">
      <w:pPr>
        <w:jc w:val="both"/>
        <w:rPr>
          <w:rFonts w:ascii="Times New Roman" w:hAnsi="Times New Roman" w:cs="Times New Roman"/>
          <w:sz w:val="22"/>
          <w:szCs w:val="22"/>
        </w:rPr>
      </w:pPr>
    </w:p>
    <w:p w14:paraId="34275703" w14:textId="3F4C5FF8" w:rsidR="00130404" w:rsidRPr="00130404" w:rsidRDefault="00130404" w:rsidP="00130404">
      <w:pPr>
        <w:jc w:val="both"/>
        <w:rPr>
          <w:rFonts w:ascii="Times New Roman" w:hAnsi="Times New Roman" w:cs="Times New Roman"/>
          <w:sz w:val="22"/>
          <w:szCs w:val="22"/>
        </w:rPr>
      </w:pPr>
      <w:r w:rsidRPr="00130404">
        <w:rPr>
          <w:rFonts w:ascii="Times New Roman" w:hAnsi="Times New Roman" w:cs="Times New Roman"/>
          <w:sz w:val="22"/>
          <w:szCs w:val="22"/>
        </w:rPr>
        <w:t>Search Terms:</w:t>
      </w:r>
    </w:p>
    <w:p w14:paraId="6441D5A5" w14:textId="77777777" w:rsidR="00130404" w:rsidRPr="00130404" w:rsidRDefault="00130404" w:rsidP="00130404">
      <w:pPr>
        <w:pStyle w:val="ListParagraph"/>
        <w:numPr>
          <w:ilvl w:val="0"/>
          <w:numId w:val="1"/>
        </w:numPr>
        <w:jc w:val="both"/>
        <w:rPr>
          <w:rFonts w:ascii="Times New Roman" w:hAnsi="Times New Roman" w:cs="Times New Roman"/>
          <w:sz w:val="22"/>
          <w:szCs w:val="22"/>
        </w:rPr>
      </w:pPr>
      <w:r w:rsidRPr="00130404">
        <w:rPr>
          <w:rFonts w:ascii="Times New Roman" w:hAnsi="Times New Roman" w:cs="Times New Roman"/>
          <w:sz w:val="22"/>
          <w:szCs w:val="22"/>
        </w:rPr>
        <w:t>(“Levetiracetam” OR “Keppra” OR “Phenytoin” OR “Valproate” OR “Valproic Acid” OR “Anticonvulsant” OR “Anti-Convulsant” OR “Antiepileptic” OR “Anti-Epileptic” OR “Antiseizure” OR “Anti-Seizure” OR “Seizure Control” OR “Seizure Prevention” OR “Seizure Prophylaxis”) [Intervention]</w:t>
      </w:r>
    </w:p>
    <w:p w14:paraId="4CAE06B0" w14:textId="77777777" w:rsidR="00130404" w:rsidRPr="00130404" w:rsidRDefault="00130404" w:rsidP="00130404">
      <w:pPr>
        <w:jc w:val="both"/>
        <w:rPr>
          <w:rFonts w:ascii="Times New Roman" w:hAnsi="Times New Roman" w:cs="Times New Roman"/>
          <w:sz w:val="22"/>
          <w:szCs w:val="22"/>
        </w:rPr>
      </w:pPr>
    </w:p>
    <w:p w14:paraId="4B436F6B" w14:textId="77777777" w:rsidR="00130404" w:rsidRPr="00130404" w:rsidRDefault="00130404" w:rsidP="00130404">
      <w:pPr>
        <w:pStyle w:val="ListParagraph"/>
        <w:numPr>
          <w:ilvl w:val="0"/>
          <w:numId w:val="1"/>
        </w:numPr>
        <w:jc w:val="both"/>
        <w:rPr>
          <w:rFonts w:ascii="Times New Roman" w:hAnsi="Times New Roman" w:cs="Times New Roman"/>
          <w:sz w:val="22"/>
          <w:szCs w:val="22"/>
        </w:rPr>
      </w:pPr>
      <w:r w:rsidRPr="00130404">
        <w:rPr>
          <w:rFonts w:ascii="Times New Roman" w:hAnsi="Times New Roman" w:cs="Times New Roman"/>
          <w:sz w:val="22"/>
          <w:szCs w:val="22"/>
        </w:rPr>
        <w:t>(“Glioblastoma” OR “GBM” OR “Grade IV Astrocytoma” OR “Grade 4 Astrocytoma” OR “High Grade Astrocytoma” OR “High-Grade Astrocytoma” OR “Grade IV Glioma” OR “Grade 4 Glioma” OR “High Grade Glioma” OR “High-Grade Glioma” OR “Brain Tumor” OR “Brain Neoplasm” OR “Cerebral Tumor” OR “Cerebral Neoplasm”) [Disease]</w:t>
      </w:r>
    </w:p>
    <w:p w14:paraId="751641C5" w14:textId="77777777" w:rsidR="00130404" w:rsidRPr="00130404" w:rsidRDefault="00130404" w:rsidP="00130404">
      <w:pPr>
        <w:jc w:val="both"/>
        <w:rPr>
          <w:rFonts w:ascii="Times New Roman" w:hAnsi="Times New Roman" w:cs="Times New Roman"/>
          <w:sz w:val="22"/>
          <w:szCs w:val="22"/>
        </w:rPr>
      </w:pPr>
    </w:p>
    <w:p w14:paraId="71E623F7" w14:textId="77777777" w:rsidR="00130404" w:rsidRPr="00130404" w:rsidRDefault="00130404" w:rsidP="00130404">
      <w:pPr>
        <w:pStyle w:val="ListParagraph"/>
        <w:numPr>
          <w:ilvl w:val="0"/>
          <w:numId w:val="1"/>
        </w:numPr>
        <w:jc w:val="both"/>
        <w:rPr>
          <w:rFonts w:ascii="Times New Roman" w:hAnsi="Times New Roman" w:cs="Times New Roman"/>
          <w:sz w:val="22"/>
          <w:szCs w:val="22"/>
        </w:rPr>
      </w:pPr>
      <w:r w:rsidRPr="00130404">
        <w:rPr>
          <w:rFonts w:ascii="Times New Roman" w:hAnsi="Times New Roman" w:cs="Times New Roman"/>
          <w:sz w:val="22"/>
          <w:szCs w:val="22"/>
        </w:rPr>
        <w:t>(“Survival” OR “Death” OR “Disease Free” OR “Disease-Free” OR “Follow-Up” OR “Mortality” OR “Progression” OR “Recurrent” OR “Recurrence” OR “Regression” OR “Adverse Effect” OR “Side Effect” OR “Reaction” OR “Interaction” OR “Complication” OR “Morbidity”) [Outcome]</w:t>
      </w:r>
    </w:p>
    <w:p w14:paraId="010BC445" w14:textId="47715A9E" w:rsidR="00130404" w:rsidRDefault="00130404" w:rsidP="00130404">
      <w:pPr>
        <w:pStyle w:val="ListParagraph"/>
        <w:jc w:val="both"/>
        <w:rPr>
          <w:rFonts w:ascii="Times New Roman" w:hAnsi="Times New Roman" w:cs="Times New Roman"/>
          <w:sz w:val="22"/>
          <w:szCs w:val="22"/>
        </w:rPr>
      </w:pPr>
    </w:p>
    <w:p w14:paraId="62AE2BF9" w14:textId="63915DD5" w:rsidR="00130404" w:rsidRPr="00130404" w:rsidRDefault="00130404" w:rsidP="00130404">
      <w:pPr>
        <w:pStyle w:val="ListParagraph"/>
        <w:ind w:left="0"/>
        <w:jc w:val="both"/>
        <w:rPr>
          <w:rFonts w:ascii="Times New Roman" w:hAnsi="Times New Roman" w:cs="Times New Roman"/>
          <w:sz w:val="22"/>
          <w:szCs w:val="22"/>
        </w:rPr>
      </w:pPr>
      <w:r>
        <w:rPr>
          <w:rFonts w:ascii="Times New Roman" w:hAnsi="Times New Roman" w:cs="Times New Roman"/>
          <w:sz w:val="22"/>
          <w:szCs w:val="22"/>
        </w:rPr>
        <w:t>Search Strategy and Results:</w:t>
      </w:r>
    </w:p>
    <w:tbl>
      <w:tblPr>
        <w:tblStyle w:val="TableGrid"/>
        <w:tblW w:w="0" w:type="auto"/>
        <w:tblLook w:val="04A0" w:firstRow="1" w:lastRow="0" w:firstColumn="1" w:lastColumn="0" w:noHBand="0" w:noVBand="1"/>
      </w:tblPr>
      <w:tblGrid>
        <w:gridCol w:w="1975"/>
        <w:gridCol w:w="3510"/>
        <w:gridCol w:w="2887"/>
        <w:gridCol w:w="978"/>
      </w:tblGrid>
      <w:tr w:rsidR="00130404" w:rsidRPr="00130404" w14:paraId="54389A3B" w14:textId="77777777" w:rsidTr="00597791">
        <w:tc>
          <w:tcPr>
            <w:tcW w:w="1975" w:type="dxa"/>
          </w:tcPr>
          <w:p w14:paraId="5995C8BF" w14:textId="77777777" w:rsidR="00130404" w:rsidRPr="00130404" w:rsidRDefault="00130404" w:rsidP="00597791">
            <w:pPr>
              <w:jc w:val="center"/>
              <w:rPr>
                <w:rFonts w:ascii="Times New Roman" w:hAnsi="Times New Roman" w:cs="Times New Roman"/>
                <w:sz w:val="22"/>
                <w:szCs w:val="22"/>
              </w:rPr>
            </w:pPr>
            <w:r w:rsidRPr="00130404">
              <w:rPr>
                <w:rFonts w:ascii="Times New Roman" w:hAnsi="Times New Roman" w:cs="Times New Roman"/>
                <w:sz w:val="22"/>
                <w:szCs w:val="22"/>
              </w:rPr>
              <w:t>Database</w:t>
            </w:r>
          </w:p>
        </w:tc>
        <w:tc>
          <w:tcPr>
            <w:tcW w:w="3510" w:type="dxa"/>
          </w:tcPr>
          <w:p w14:paraId="62431E74" w14:textId="77777777" w:rsidR="00130404" w:rsidRPr="00130404" w:rsidRDefault="00130404" w:rsidP="00597791">
            <w:pPr>
              <w:jc w:val="center"/>
              <w:rPr>
                <w:rFonts w:ascii="Times New Roman" w:hAnsi="Times New Roman" w:cs="Times New Roman"/>
                <w:sz w:val="22"/>
                <w:szCs w:val="22"/>
              </w:rPr>
            </w:pPr>
            <w:r w:rsidRPr="00130404">
              <w:rPr>
                <w:rFonts w:ascii="Times New Roman" w:hAnsi="Times New Roman" w:cs="Times New Roman"/>
                <w:sz w:val="22"/>
                <w:szCs w:val="22"/>
              </w:rPr>
              <w:t>Search Strategy</w:t>
            </w:r>
          </w:p>
        </w:tc>
        <w:tc>
          <w:tcPr>
            <w:tcW w:w="2887" w:type="dxa"/>
          </w:tcPr>
          <w:p w14:paraId="43F42487" w14:textId="77777777" w:rsidR="00130404" w:rsidRPr="00130404" w:rsidRDefault="00130404" w:rsidP="00597791">
            <w:pPr>
              <w:jc w:val="center"/>
              <w:rPr>
                <w:rFonts w:ascii="Times New Roman" w:hAnsi="Times New Roman" w:cs="Times New Roman"/>
                <w:sz w:val="22"/>
                <w:szCs w:val="22"/>
              </w:rPr>
            </w:pPr>
            <w:r w:rsidRPr="00130404">
              <w:rPr>
                <w:rFonts w:ascii="Times New Roman" w:hAnsi="Times New Roman" w:cs="Times New Roman"/>
                <w:sz w:val="22"/>
                <w:szCs w:val="22"/>
              </w:rPr>
              <w:t>Search Date</w:t>
            </w:r>
          </w:p>
        </w:tc>
        <w:tc>
          <w:tcPr>
            <w:tcW w:w="978" w:type="dxa"/>
          </w:tcPr>
          <w:p w14:paraId="082A2776" w14:textId="77777777" w:rsidR="00130404" w:rsidRPr="00130404" w:rsidRDefault="00130404" w:rsidP="00597791">
            <w:pPr>
              <w:jc w:val="center"/>
              <w:rPr>
                <w:rFonts w:ascii="Times New Roman" w:hAnsi="Times New Roman" w:cs="Times New Roman"/>
                <w:sz w:val="22"/>
                <w:szCs w:val="22"/>
              </w:rPr>
            </w:pPr>
            <w:r w:rsidRPr="00130404">
              <w:rPr>
                <w:rFonts w:ascii="Times New Roman" w:hAnsi="Times New Roman" w:cs="Times New Roman"/>
                <w:sz w:val="22"/>
                <w:szCs w:val="22"/>
              </w:rPr>
              <w:t>Results</w:t>
            </w:r>
          </w:p>
        </w:tc>
      </w:tr>
      <w:tr w:rsidR="00130404" w:rsidRPr="00130404" w14:paraId="6C086361" w14:textId="77777777" w:rsidTr="00597791">
        <w:tc>
          <w:tcPr>
            <w:tcW w:w="1975" w:type="dxa"/>
          </w:tcPr>
          <w:p w14:paraId="1A81A466" w14:textId="77777777" w:rsidR="00130404" w:rsidRPr="00130404" w:rsidRDefault="00130404" w:rsidP="00597791">
            <w:pPr>
              <w:rPr>
                <w:rFonts w:ascii="Times New Roman" w:hAnsi="Times New Roman" w:cs="Times New Roman"/>
                <w:sz w:val="22"/>
                <w:szCs w:val="22"/>
              </w:rPr>
            </w:pPr>
            <w:r w:rsidRPr="00130404">
              <w:rPr>
                <w:rFonts w:ascii="Times New Roman" w:hAnsi="Times New Roman" w:cs="Times New Roman"/>
                <w:color w:val="000000" w:themeColor="text1"/>
                <w:sz w:val="22"/>
                <w:szCs w:val="22"/>
              </w:rPr>
              <w:t>PubMed [NLM]</w:t>
            </w:r>
          </w:p>
        </w:tc>
        <w:tc>
          <w:tcPr>
            <w:tcW w:w="3510" w:type="dxa"/>
          </w:tcPr>
          <w:p w14:paraId="7A8CA429" w14:textId="77777777" w:rsidR="00130404" w:rsidRPr="00130404" w:rsidRDefault="00130404" w:rsidP="00597791">
            <w:pPr>
              <w:jc w:val="both"/>
              <w:rPr>
                <w:rFonts w:ascii="Times New Roman" w:hAnsi="Times New Roman" w:cs="Times New Roman"/>
                <w:sz w:val="22"/>
                <w:szCs w:val="22"/>
              </w:rPr>
            </w:pPr>
            <w:r w:rsidRPr="00130404">
              <w:rPr>
                <w:rFonts w:ascii="Times New Roman" w:hAnsi="Times New Roman" w:cs="Times New Roman"/>
                <w:sz w:val="22"/>
                <w:szCs w:val="22"/>
              </w:rPr>
              <w:t>#1 AND #2 AND #3</w:t>
            </w:r>
          </w:p>
        </w:tc>
        <w:tc>
          <w:tcPr>
            <w:tcW w:w="2887" w:type="dxa"/>
          </w:tcPr>
          <w:p w14:paraId="0082A133" w14:textId="77777777" w:rsidR="00130404" w:rsidRPr="00130404" w:rsidRDefault="00130404" w:rsidP="00597791">
            <w:pPr>
              <w:jc w:val="center"/>
              <w:rPr>
                <w:rFonts w:ascii="Times New Roman" w:hAnsi="Times New Roman" w:cs="Times New Roman"/>
                <w:sz w:val="22"/>
                <w:szCs w:val="22"/>
              </w:rPr>
            </w:pPr>
            <w:r w:rsidRPr="00130404">
              <w:rPr>
                <w:rFonts w:ascii="Times New Roman" w:hAnsi="Times New Roman" w:cs="Times New Roman"/>
                <w:sz w:val="22"/>
                <w:szCs w:val="22"/>
              </w:rPr>
              <w:t>05/22/2021</w:t>
            </w:r>
          </w:p>
        </w:tc>
        <w:tc>
          <w:tcPr>
            <w:tcW w:w="978" w:type="dxa"/>
          </w:tcPr>
          <w:p w14:paraId="2E6ECF03" w14:textId="77777777" w:rsidR="00130404" w:rsidRPr="00130404" w:rsidRDefault="00130404" w:rsidP="00597791">
            <w:pPr>
              <w:jc w:val="center"/>
              <w:rPr>
                <w:rFonts w:ascii="Times New Roman" w:hAnsi="Times New Roman" w:cs="Times New Roman"/>
                <w:sz w:val="22"/>
                <w:szCs w:val="22"/>
              </w:rPr>
            </w:pPr>
            <w:r w:rsidRPr="00130404">
              <w:rPr>
                <w:rFonts w:ascii="Times New Roman" w:hAnsi="Times New Roman" w:cs="Times New Roman"/>
                <w:sz w:val="22"/>
                <w:szCs w:val="22"/>
              </w:rPr>
              <w:t>440</w:t>
            </w:r>
          </w:p>
        </w:tc>
      </w:tr>
      <w:tr w:rsidR="00130404" w:rsidRPr="00130404" w14:paraId="7F23346E" w14:textId="77777777" w:rsidTr="00597791">
        <w:tc>
          <w:tcPr>
            <w:tcW w:w="1975" w:type="dxa"/>
          </w:tcPr>
          <w:p w14:paraId="18D97BE9" w14:textId="77777777" w:rsidR="00130404" w:rsidRPr="00130404" w:rsidRDefault="00130404" w:rsidP="00597791">
            <w:pPr>
              <w:rPr>
                <w:rFonts w:ascii="Times New Roman" w:hAnsi="Times New Roman" w:cs="Times New Roman"/>
                <w:sz w:val="22"/>
                <w:szCs w:val="22"/>
              </w:rPr>
            </w:pPr>
            <w:proofErr w:type="spellStart"/>
            <w:r w:rsidRPr="00130404">
              <w:rPr>
                <w:rFonts w:ascii="Times New Roman" w:hAnsi="Times New Roman" w:cs="Times New Roman"/>
                <w:sz w:val="22"/>
                <w:szCs w:val="22"/>
              </w:rPr>
              <w:t>Embase</w:t>
            </w:r>
            <w:proofErr w:type="spellEnd"/>
          </w:p>
        </w:tc>
        <w:tc>
          <w:tcPr>
            <w:tcW w:w="3510" w:type="dxa"/>
          </w:tcPr>
          <w:p w14:paraId="6A7358A8" w14:textId="77777777" w:rsidR="00130404" w:rsidRPr="00130404" w:rsidRDefault="00130404" w:rsidP="00597791">
            <w:pPr>
              <w:jc w:val="both"/>
              <w:rPr>
                <w:rFonts w:ascii="Times New Roman" w:hAnsi="Times New Roman" w:cs="Times New Roman"/>
                <w:sz w:val="22"/>
                <w:szCs w:val="22"/>
              </w:rPr>
            </w:pPr>
            <w:r w:rsidRPr="00130404">
              <w:rPr>
                <w:rFonts w:ascii="Times New Roman" w:hAnsi="Times New Roman" w:cs="Times New Roman"/>
                <w:sz w:val="22"/>
                <w:szCs w:val="22"/>
              </w:rPr>
              <w:t>#1 AND #2 AND #3</w:t>
            </w:r>
          </w:p>
        </w:tc>
        <w:tc>
          <w:tcPr>
            <w:tcW w:w="2887" w:type="dxa"/>
          </w:tcPr>
          <w:p w14:paraId="661D1C04" w14:textId="77777777" w:rsidR="00130404" w:rsidRPr="00130404" w:rsidRDefault="00130404" w:rsidP="00597791">
            <w:pPr>
              <w:jc w:val="center"/>
              <w:rPr>
                <w:rFonts w:ascii="Times New Roman" w:hAnsi="Times New Roman" w:cs="Times New Roman"/>
                <w:sz w:val="22"/>
                <w:szCs w:val="22"/>
              </w:rPr>
            </w:pPr>
            <w:r w:rsidRPr="00130404">
              <w:rPr>
                <w:rFonts w:ascii="Times New Roman" w:hAnsi="Times New Roman" w:cs="Times New Roman"/>
                <w:sz w:val="22"/>
                <w:szCs w:val="22"/>
              </w:rPr>
              <w:t>05/22/2021</w:t>
            </w:r>
          </w:p>
        </w:tc>
        <w:tc>
          <w:tcPr>
            <w:tcW w:w="978" w:type="dxa"/>
          </w:tcPr>
          <w:p w14:paraId="05C8B061" w14:textId="77777777" w:rsidR="00130404" w:rsidRPr="00130404" w:rsidRDefault="00130404" w:rsidP="00597791">
            <w:pPr>
              <w:jc w:val="center"/>
              <w:rPr>
                <w:rFonts w:ascii="Times New Roman" w:hAnsi="Times New Roman" w:cs="Times New Roman"/>
                <w:sz w:val="22"/>
                <w:szCs w:val="22"/>
              </w:rPr>
            </w:pPr>
            <w:r w:rsidRPr="00130404">
              <w:rPr>
                <w:rFonts w:ascii="Times New Roman" w:hAnsi="Times New Roman" w:cs="Times New Roman"/>
                <w:sz w:val="22"/>
                <w:szCs w:val="22"/>
              </w:rPr>
              <w:t>2435</w:t>
            </w:r>
          </w:p>
        </w:tc>
      </w:tr>
      <w:tr w:rsidR="00130404" w:rsidRPr="00130404" w14:paraId="6595F9FD" w14:textId="77777777" w:rsidTr="00597791">
        <w:tc>
          <w:tcPr>
            <w:tcW w:w="1975" w:type="dxa"/>
          </w:tcPr>
          <w:p w14:paraId="049F4CD6" w14:textId="77777777" w:rsidR="00130404" w:rsidRPr="00130404" w:rsidRDefault="00130404" w:rsidP="00597791">
            <w:pPr>
              <w:rPr>
                <w:rFonts w:ascii="Times New Roman" w:hAnsi="Times New Roman" w:cs="Times New Roman"/>
                <w:sz w:val="22"/>
                <w:szCs w:val="22"/>
              </w:rPr>
            </w:pPr>
            <w:r w:rsidRPr="00130404">
              <w:rPr>
                <w:rFonts w:ascii="Times New Roman" w:hAnsi="Times New Roman" w:cs="Times New Roman"/>
                <w:sz w:val="22"/>
                <w:szCs w:val="22"/>
              </w:rPr>
              <w:t>Web of Science</w:t>
            </w:r>
          </w:p>
        </w:tc>
        <w:tc>
          <w:tcPr>
            <w:tcW w:w="3510" w:type="dxa"/>
          </w:tcPr>
          <w:p w14:paraId="6E535E5E" w14:textId="77777777" w:rsidR="00130404" w:rsidRPr="00130404" w:rsidRDefault="00130404" w:rsidP="00597791">
            <w:pPr>
              <w:jc w:val="both"/>
              <w:rPr>
                <w:rFonts w:ascii="Times New Roman" w:hAnsi="Times New Roman" w:cs="Times New Roman"/>
                <w:sz w:val="22"/>
                <w:szCs w:val="22"/>
              </w:rPr>
            </w:pPr>
            <w:r w:rsidRPr="00130404">
              <w:rPr>
                <w:rFonts w:ascii="Times New Roman" w:hAnsi="Times New Roman" w:cs="Times New Roman"/>
                <w:sz w:val="22"/>
                <w:szCs w:val="22"/>
              </w:rPr>
              <w:t>TS=#1 AND TS=#2 AND TS=#3</w:t>
            </w:r>
          </w:p>
        </w:tc>
        <w:tc>
          <w:tcPr>
            <w:tcW w:w="2887" w:type="dxa"/>
          </w:tcPr>
          <w:p w14:paraId="0F5837EF" w14:textId="77777777" w:rsidR="00130404" w:rsidRPr="00130404" w:rsidRDefault="00130404" w:rsidP="00597791">
            <w:pPr>
              <w:jc w:val="center"/>
              <w:rPr>
                <w:rFonts w:ascii="Times New Roman" w:hAnsi="Times New Roman" w:cs="Times New Roman"/>
                <w:sz w:val="22"/>
                <w:szCs w:val="22"/>
              </w:rPr>
            </w:pPr>
            <w:r w:rsidRPr="00130404">
              <w:rPr>
                <w:rFonts w:ascii="Times New Roman" w:hAnsi="Times New Roman" w:cs="Times New Roman"/>
                <w:sz w:val="22"/>
                <w:szCs w:val="22"/>
              </w:rPr>
              <w:t>05/22/2021</w:t>
            </w:r>
          </w:p>
        </w:tc>
        <w:tc>
          <w:tcPr>
            <w:tcW w:w="978" w:type="dxa"/>
          </w:tcPr>
          <w:p w14:paraId="466681FF" w14:textId="77777777" w:rsidR="00130404" w:rsidRPr="00130404" w:rsidRDefault="00130404" w:rsidP="00597791">
            <w:pPr>
              <w:jc w:val="center"/>
              <w:rPr>
                <w:rFonts w:ascii="Times New Roman" w:hAnsi="Times New Roman" w:cs="Times New Roman"/>
                <w:sz w:val="22"/>
                <w:szCs w:val="22"/>
              </w:rPr>
            </w:pPr>
            <w:r w:rsidRPr="00130404">
              <w:rPr>
                <w:rFonts w:ascii="Times New Roman" w:hAnsi="Times New Roman" w:cs="Times New Roman"/>
                <w:sz w:val="22"/>
                <w:szCs w:val="22"/>
              </w:rPr>
              <w:t>513</w:t>
            </w:r>
          </w:p>
        </w:tc>
      </w:tr>
      <w:tr w:rsidR="00130404" w:rsidRPr="00130404" w14:paraId="21300C54" w14:textId="77777777" w:rsidTr="00597791">
        <w:tc>
          <w:tcPr>
            <w:tcW w:w="1975" w:type="dxa"/>
          </w:tcPr>
          <w:p w14:paraId="45A43D65" w14:textId="77777777" w:rsidR="00130404" w:rsidRPr="00130404" w:rsidRDefault="00130404" w:rsidP="00597791">
            <w:pPr>
              <w:rPr>
                <w:rFonts w:ascii="Times New Roman" w:hAnsi="Times New Roman" w:cs="Times New Roman"/>
                <w:sz w:val="22"/>
                <w:szCs w:val="22"/>
              </w:rPr>
            </w:pPr>
            <w:r w:rsidRPr="00130404">
              <w:rPr>
                <w:rFonts w:ascii="Times New Roman" w:hAnsi="Times New Roman" w:cs="Times New Roman"/>
                <w:sz w:val="22"/>
                <w:szCs w:val="22"/>
              </w:rPr>
              <w:t>CINAHL</w:t>
            </w:r>
          </w:p>
        </w:tc>
        <w:tc>
          <w:tcPr>
            <w:tcW w:w="3510" w:type="dxa"/>
          </w:tcPr>
          <w:p w14:paraId="48D42767" w14:textId="77777777" w:rsidR="00130404" w:rsidRPr="00130404" w:rsidRDefault="00130404" w:rsidP="00597791">
            <w:pPr>
              <w:jc w:val="both"/>
              <w:rPr>
                <w:rFonts w:ascii="Times New Roman" w:hAnsi="Times New Roman" w:cs="Times New Roman"/>
                <w:sz w:val="22"/>
                <w:szCs w:val="22"/>
              </w:rPr>
            </w:pPr>
            <w:r w:rsidRPr="00130404">
              <w:rPr>
                <w:rFonts w:ascii="Times New Roman" w:hAnsi="Times New Roman" w:cs="Times New Roman"/>
                <w:sz w:val="22"/>
                <w:szCs w:val="22"/>
              </w:rPr>
              <w:t>#1 AND #2 AND #3</w:t>
            </w:r>
          </w:p>
        </w:tc>
        <w:tc>
          <w:tcPr>
            <w:tcW w:w="2887" w:type="dxa"/>
          </w:tcPr>
          <w:p w14:paraId="0DF880D9" w14:textId="77777777" w:rsidR="00130404" w:rsidRPr="00130404" w:rsidRDefault="00130404" w:rsidP="00597791">
            <w:pPr>
              <w:jc w:val="center"/>
              <w:rPr>
                <w:rFonts w:ascii="Times New Roman" w:hAnsi="Times New Roman" w:cs="Times New Roman"/>
                <w:sz w:val="22"/>
                <w:szCs w:val="22"/>
              </w:rPr>
            </w:pPr>
            <w:r w:rsidRPr="00130404">
              <w:rPr>
                <w:rFonts w:ascii="Times New Roman" w:hAnsi="Times New Roman" w:cs="Times New Roman"/>
                <w:sz w:val="22"/>
                <w:szCs w:val="22"/>
              </w:rPr>
              <w:t>05/22/2021</w:t>
            </w:r>
          </w:p>
        </w:tc>
        <w:tc>
          <w:tcPr>
            <w:tcW w:w="978" w:type="dxa"/>
          </w:tcPr>
          <w:p w14:paraId="1173C3ED" w14:textId="77777777" w:rsidR="00130404" w:rsidRPr="00130404" w:rsidRDefault="00130404" w:rsidP="00597791">
            <w:pPr>
              <w:jc w:val="center"/>
              <w:rPr>
                <w:rFonts w:ascii="Times New Roman" w:hAnsi="Times New Roman" w:cs="Times New Roman"/>
                <w:sz w:val="22"/>
                <w:szCs w:val="22"/>
              </w:rPr>
            </w:pPr>
            <w:r w:rsidRPr="00130404">
              <w:rPr>
                <w:rFonts w:ascii="Times New Roman" w:hAnsi="Times New Roman" w:cs="Times New Roman"/>
                <w:sz w:val="22"/>
                <w:szCs w:val="22"/>
              </w:rPr>
              <w:t>121</w:t>
            </w:r>
          </w:p>
        </w:tc>
      </w:tr>
      <w:tr w:rsidR="00130404" w:rsidRPr="00130404" w14:paraId="207B8FE7" w14:textId="77777777" w:rsidTr="00597791">
        <w:tc>
          <w:tcPr>
            <w:tcW w:w="1975" w:type="dxa"/>
          </w:tcPr>
          <w:p w14:paraId="4B55B2F4" w14:textId="77777777" w:rsidR="00130404" w:rsidRPr="00130404" w:rsidRDefault="00130404" w:rsidP="00597791">
            <w:pPr>
              <w:rPr>
                <w:rFonts w:ascii="Times New Roman" w:hAnsi="Times New Roman" w:cs="Times New Roman"/>
                <w:sz w:val="22"/>
                <w:szCs w:val="22"/>
              </w:rPr>
            </w:pPr>
            <w:r w:rsidRPr="00130404">
              <w:rPr>
                <w:rFonts w:ascii="Times New Roman" w:hAnsi="Times New Roman" w:cs="Times New Roman"/>
                <w:sz w:val="22"/>
                <w:szCs w:val="22"/>
              </w:rPr>
              <w:t>TOTAL</w:t>
            </w:r>
          </w:p>
        </w:tc>
        <w:tc>
          <w:tcPr>
            <w:tcW w:w="3510" w:type="dxa"/>
          </w:tcPr>
          <w:p w14:paraId="31BF1C93" w14:textId="77777777" w:rsidR="00130404" w:rsidRPr="00130404" w:rsidRDefault="00130404" w:rsidP="00597791">
            <w:pPr>
              <w:jc w:val="both"/>
              <w:rPr>
                <w:rFonts w:ascii="Times New Roman" w:hAnsi="Times New Roman" w:cs="Times New Roman"/>
                <w:sz w:val="22"/>
                <w:szCs w:val="22"/>
              </w:rPr>
            </w:pPr>
          </w:p>
        </w:tc>
        <w:tc>
          <w:tcPr>
            <w:tcW w:w="2887" w:type="dxa"/>
          </w:tcPr>
          <w:p w14:paraId="0BB7F664" w14:textId="77777777" w:rsidR="00130404" w:rsidRPr="00130404" w:rsidRDefault="00130404" w:rsidP="00597791">
            <w:pPr>
              <w:jc w:val="center"/>
              <w:rPr>
                <w:rFonts w:ascii="Times New Roman" w:hAnsi="Times New Roman" w:cs="Times New Roman"/>
                <w:sz w:val="22"/>
                <w:szCs w:val="22"/>
              </w:rPr>
            </w:pPr>
          </w:p>
        </w:tc>
        <w:tc>
          <w:tcPr>
            <w:tcW w:w="978" w:type="dxa"/>
          </w:tcPr>
          <w:p w14:paraId="2B741CA4" w14:textId="77777777" w:rsidR="00130404" w:rsidRPr="00130404" w:rsidRDefault="00130404" w:rsidP="00597791">
            <w:pPr>
              <w:jc w:val="center"/>
              <w:rPr>
                <w:rFonts w:ascii="Times New Roman" w:hAnsi="Times New Roman" w:cs="Times New Roman"/>
                <w:sz w:val="22"/>
                <w:szCs w:val="22"/>
              </w:rPr>
            </w:pPr>
            <w:r w:rsidRPr="00130404">
              <w:rPr>
                <w:rFonts w:ascii="Times New Roman" w:hAnsi="Times New Roman" w:cs="Times New Roman"/>
                <w:sz w:val="22"/>
                <w:szCs w:val="22"/>
              </w:rPr>
              <w:t>3509</w:t>
            </w:r>
          </w:p>
        </w:tc>
      </w:tr>
    </w:tbl>
    <w:p w14:paraId="65AA9997" w14:textId="5DC667D4" w:rsidR="00D81AF0" w:rsidRDefault="00D81AF0" w:rsidP="00D81AF0">
      <w:pPr>
        <w:jc w:val="both"/>
        <w:rPr>
          <w:rFonts w:ascii="Times New Roman" w:hAnsi="Times New Roman" w:cs="Times New Roman"/>
          <w:b/>
          <w:sz w:val="22"/>
          <w:szCs w:val="22"/>
        </w:rPr>
      </w:pPr>
    </w:p>
    <w:p w14:paraId="1F8A26B4" w14:textId="77777777" w:rsidR="00130404" w:rsidRDefault="00130404" w:rsidP="00D81AF0">
      <w:pPr>
        <w:jc w:val="both"/>
        <w:rPr>
          <w:rFonts w:ascii="Times New Roman" w:hAnsi="Times New Roman" w:cs="Times New Roman"/>
          <w:b/>
          <w:sz w:val="22"/>
          <w:szCs w:val="22"/>
        </w:rPr>
      </w:pPr>
    </w:p>
    <w:p w14:paraId="53B1F34A" w14:textId="6CCF3ED6" w:rsidR="00D81AF0" w:rsidRDefault="00D81AF0" w:rsidP="00D81AF0">
      <w:pPr>
        <w:jc w:val="both"/>
        <w:rPr>
          <w:rFonts w:ascii="Times New Roman" w:hAnsi="Times New Roman" w:cs="Times New Roman"/>
          <w:b/>
          <w:sz w:val="22"/>
          <w:szCs w:val="22"/>
        </w:rPr>
        <w:sectPr w:rsidR="00D81AF0" w:rsidSect="003E5D12">
          <w:headerReference w:type="even" r:id="rId7"/>
          <w:headerReference w:type="default" r:id="rId8"/>
          <w:pgSz w:w="12240" w:h="15840"/>
          <w:pgMar w:top="1440" w:right="1440" w:bottom="1440" w:left="1440" w:header="720" w:footer="720" w:gutter="0"/>
          <w:cols w:space="720"/>
          <w:docGrid w:linePitch="360"/>
        </w:sectPr>
      </w:pPr>
    </w:p>
    <w:p w14:paraId="57F54737" w14:textId="6E81136C" w:rsidR="00D81AF0" w:rsidRDefault="00D81AF0" w:rsidP="00D81AF0">
      <w:pPr>
        <w:jc w:val="both"/>
        <w:rPr>
          <w:rFonts w:ascii="Times New Roman" w:hAnsi="Times New Roman" w:cs="Times New Roman"/>
          <w:sz w:val="22"/>
          <w:szCs w:val="22"/>
        </w:rPr>
      </w:pPr>
      <w:bookmarkStart w:id="1" w:name="Supp_Methods_Checklist"/>
      <w:r w:rsidRPr="00D81AF0">
        <w:rPr>
          <w:rFonts w:ascii="Times New Roman" w:hAnsi="Times New Roman" w:cs="Times New Roman"/>
          <w:b/>
          <w:sz w:val="22"/>
          <w:szCs w:val="22"/>
        </w:rPr>
        <w:lastRenderedPageBreak/>
        <w:t xml:space="preserve">Supplementary Methods: </w:t>
      </w:r>
      <w:r w:rsidRPr="002A0C87">
        <w:rPr>
          <w:rFonts w:ascii="Times New Roman" w:hAnsi="Times New Roman" w:cs="Times New Roman"/>
          <w:sz w:val="22"/>
          <w:szCs w:val="22"/>
        </w:rPr>
        <w:t>PRISMA Checklist</w:t>
      </w:r>
      <w:r w:rsidR="002A0C87">
        <w:rPr>
          <w:rFonts w:ascii="Times New Roman" w:hAnsi="Times New Roman" w:cs="Times New Roman"/>
          <w:sz w:val="22"/>
          <w:szCs w:val="22"/>
        </w:rPr>
        <w:t>.</w:t>
      </w:r>
    </w:p>
    <w:bookmarkEnd w:id="1"/>
    <w:p w14:paraId="6CE87AAE" w14:textId="77777777" w:rsidR="002A0C87" w:rsidRPr="00D81AF0" w:rsidRDefault="002A0C87" w:rsidP="00D81AF0">
      <w:pPr>
        <w:jc w:val="both"/>
        <w:rPr>
          <w:rFonts w:ascii="Times New Roman" w:hAnsi="Times New Roman" w:cs="Times New Roman"/>
          <w:sz w:val="22"/>
          <w:szCs w:val="22"/>
        </w:rPr>
      </w:pPr>
    </w:p>
    <w:tbl>
      <w:tblPr>
        <w:tblW w:w="12954" w:type="dxa"/>
        <w:tblBorders>
          <w:top w:val="nil"/>
          <w:left w:val="nil"/>
          <w:bottom w:val="nil"/>
          <w:right w:val="nil"/>
        </w:tblBorders>
        <w:tblLook w:val="0000" w:firstRow="0" w:lastRow="0" w:firstColumn="0" w:lastColumn="0" w:noHBand="0" w:noVBand="0"/>
      </w:tblPr>
      <w:tblGrid>
        <w:gridCol w:w="1818"/>
        <w:gridCol w:w="810"/>
        <w:gridCol w:w="8706"/>
        <w:gridCol w:w="1620"/>
      </w:tblGrid>
      <w:tr w:rsidR="00D81AF0" w:rsidRPr="00930A31" w14:paraId="350E26E0" w14:textId="77777777" w:rsidTr="00D81AF0">
        <w:trPr>
          <w:trHeight w:val="65"/>
          <w:tblHeader/>
        </w:trPr>
        <w:tc>
          <w:tcPr>
            <w:tcW w:w="181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18197234" w14:textId="77777777" w:rsidR="00D81AF0" w:rsidRPr="00930A31" w:rsidRDefault="00D81AF0" w:rsidP="00D81AF0">
            <w:pPr>
              <w:pStyle w:val="Default"/>
              <w:jc w:val="both"/>
              <w:rPr>
                <w:rFonts w:ascii="Arial" w:hAnsi="Arial" w:cs="Arial"/>
                <w:color w:val="FFFFFF"/>
                <w:sz w:val="18"/>
                <w:szCs w:val="18"/>
              </w:rPr>
            </w:pPr>
            <w:r w:rsidRPr="00930A31">
              <w:rPr>
                <w:rFonts w:ascii="Arial" w:hAnsi="Arial" w:cs="Arial"/>
                <w:b/>
                <w:bCs/>
                <w:color w:val="FFFFFF"/>
                <w:sz w:val="18"/>
                <w:szCs w:val="18"/>
              </w:rPr>
              <w:t xml:space="preserve">Section and Topic </w:t>
            </w:r>
          </w:p>
        </w:tc>
        <w:tc>
          <w:tcPr>
            <w:tcW w:w="810"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233EEED0" w14:textId="77777777" w:rsidR="00D81AF0" w:rsidRPr="00930A31" w:rsidRDefault="00D81AF0" w:rsidP="00D81AF0">
            <w:pPr>
              <w:pStyle w:val="Default"/>
              <w:jc w:val="both"/>
              <w:rPr>
                <w:rFonts w:ascii="Arial" w:hAnsi="Arial" w:cs="Arial"/>
                <w:b/>
                <w:bCs/>
                <w:color w:val="FFFFFF"/>
                <w:sz w:val="18"/>
                <w:szCs w:val="18"/>
              </w:rPr>
            </w:pPr>
            <w:r w:rsidRPr="00930A31">
              <w:rPr>
                <w:rFonts w:ascii="Arial" w:hAnsi="Arial" w:cs="Arial"/>
                <w:b/>
                <w:bCs/>
                <w:color w:val="FFFFFF"/>
                <w:sz w:val="18"/>
                <w:szCs w:val="18"/>
              </w:rPr>
              <w:t>Item #</w:t>
            </w:r>
          </w:p>
        </w:tc>
        <w:tc>
          <w:tcPr>
            <w:tcW w:w="8706"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405C64B3" w14:textId="77777777" w:rsidR="00D81AF0" w:rsidRPr="00930A31" w:rsidRDefault="00D81AF0" w:rsidP="00D81AF0">
            <w:pPr>
              <w:pStyle w:val="Default"/>
              <w:jc w:val="both"/>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62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38FF747" w14:textId="77777777" w:rsidR="00D81AF0" w:rsidRPr="00930A31" w:rsidRDefault="00D81AF0" w:rsidP="00D81AF0">
            <w:pPr>
              <w:pStyle w:val="Default"/>
              <w:jc w:val="both"/>
              <w:rPr>
                <w:rFonts w:ascii="Arial" w:hAnsi="Arial" w:cs="Arial"/>
                <w:color w:val="FFFFFF"/>
                <w:sz w:val="18"/>
                <w:szCs w:val="18"/>
              </w:rPr>
            </w:pPr>
            <w:r w:rsidRPr="00930A31">
              <w:rPr>
                <w:rFonts w:ascii="Arial" w:hAnsi="Arial" w:cs="Arial"/>
                <w:b/>
                <w:bCs/>
                <w:color w:val="FFFFFF"/>
                <w:sz w:val="18"/>
                <w:szCs w:val="18"/>
              </w:rPr>
              <w:t xml:space="preserve">Location where item is reported </w:t>
            </w:r>
          </w:p>
        </w:tc>
      </w:tr>
      <w:tr w:rsidR="00D81AF0" w:rsidRPr="00930A31" w14:paraId="3392A6B6" w14:textId="77777777" w:rsidTr="00D81AF0">
        <w:trPr>
          <w:trHeight w:val="24"/>
        </w:trPr>
        <w:tc>
          <w:tcPr>
            <w:tcW w:w="11334"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AF62F2C" w14:textId="77777777" w:rsidR="00D81AF0" w:rsidRPr="00930A31" w:rsidRDefault="00D81AF0" w:rsidP="00D81AF0">
            <w:pPr>
              <w:pStyle w:val="Default"/>
              <w:jc w:val="both"/>
              <w:rPr>
                <w:rFonts w:ascii="Arial" w:hAnsi="Arial" w:cs="Arial"/>
                <w:sz w:val="18"/>
                <w:szCs w:val="18"/>
              </w:rPr>
            </w:pPr>
            <w:r w:rsidRPr="00930A31">
              <w:rPr>
                <w:rFonts w:ascii="Arial" w:hAnsi="Arial" w:cs="Arial"/>
                <w:b/>
                <w:bCs/>
                <w:sz w:val="18"/>
                <w:szCs w:val="18"/>
              </w:rPr>
              <w:t xml:space="preserve">TITLE </w:t>
            </w:r>
          </w:p>
        </w:tc>
        <w:tc>
          <w:tcPr>
            <w:tcW w:w="1620" w:type="dxa"/>
            <w:tcBorders>
              <w:top w:val="double" w:sz="5" w:space="0" w:color="000000"/>
              <w:left w:val="single" w:sz="5" w:space="0" w:color="000000"/>
              <w:bottom w:val="single" w:sz="5" w:space="0" w:color="000000"/>
              <w:right w:val="single" w:sz="5" w:space="0" w:color="000000"/>
            </w:tcBorders>
            <w:shd w:val="clear" w:color="auto" w:fill="FFFFCC"/>
          </w:tcPr>
          <w:p w14:paraId="517C95FB" w14:textId="77777777" w:rsidR="00D81AF0" w:rsidRPr="00930A31" w:rsidRDefault="00D81AF0" w:rsidP="00D81AF0">
            <w:pPr>
              <w:pStyle w:val="Default"/>
              <w:jc w:val="both"/>
              <w:rPr>
                <w:rFonts w:ascii="Arial" w:hAnsi="Arial" w:cs="Arial"/>
                <w:color w:val="auto"/>
                <w:sz w:val="18"/>
                <w:szCs w:val="18"/>
              </w:rPr>
            </w:pPr>
          </w:p>
        </w:tc>
      </w:tr>
      <w:tr w:rsidR="00D81AF0" w:rsidRPr="00930A31" w14:paraId="0C16544D" w14:textId="77777777" w:rsidTr="00D81AF0">
        <w:trPr>
          <w:trHeight w:val="48"/>
        </w:trPr>
        <w:tc>
          <w:tcPr>
            <w:tcW w:w="1818" w:type="dxa"/>
            <w:tcBorders>
              <w:top w:val="single" w:sz="5" w:space="0" w:color="000000"/>
              <w:left w:val="single" w:sz="5" w:space="0" w:color="000000"/>
              <w:bottom w:val="double" w:sz="2" w:space="0" w:color="FFFFCC"/>
              <w:right w:val="single" w:sz="5" w:space="0" w:color="000000"/>
            </w:tcBorders>
          </w:tcPr>
          <w:p w14:paraId="1C125682"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 xml:space="preserve">Title </w:t>
            </w:r>
          </w:p>
        </w:tc>
        <w:tc>
          <w:tcPr>
            <w:tcW w:w="810" w:type="dxa"/>
            <w:tcBorders>
              <w:top w:val="single" w:sz="5" w:space="0" w:color="000000"/>
              <w:left w:val="single" w:sz="5" w:space="0" w:color="000000"/>
              <w:bottom w:val="double" w:sz="2" w:space="0" w:color="FFFFCC"/>
              <w:right w:val="single" w:sz="5" w:space="0" w:color="000000"/>
            </w:tcBorders>
          </w:tcPr>
          <w:p w14:paraId="068D6A29"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1</w:t>
            </w:r>
          </w:p>
        </w:tc>
        <w:tc>
          <w:tcPr>
            <w:tcW w:w="8706" w:type="dxa"/>
            <w:tcBorders>
              <w:top w:val="single" w:sz="5" w:space="0" w:color="000000"/>
              <w:left w:val="single" w:sz="5" w:space="0" w:color="000000"/>
              <w:bottom w:val="double" w:sz="5" w:space="0" w:color="000000"/>
              <w:right w:val="single" w:sz="5" w:space="0" w:color="000000"/>
            </w:tcBorders>
          </w:tcPr>
          <w:p w14:paraId="7A2E4B75"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Identify the report as a systematic review.</w:t>
            </w:r>
          </w:p>
        </w:tc>
        <w:tc>
          <w:tcPr>
            <w:tcW w:w="1620" w:type="dxa"/>
            <w:tcBorders>
              <w:top w:val="single" w:sz="5" w:space="0" w:color="000000"/>
              <w:left w:val="single" w:sz="5" w:space="0" w:color="000000"/>
              <w:bottom w:val="double" w:sz="5" w:space="0" w:color="000000"/>
              <w:right w:val="single" w:sz="5" w:space="0" w:color="000000"/>
            </w:tcBorders>
          </w:tcPr>
          <w:p w14:paraId="5D11B9EB" w14:textId="77777777" w:rsidR="00D81AF0" w:rsidRPr="00930A31" w:rsidRDefault="00D81AF0" w:rsidP="00D81AF0">
            <w:pPr>
              <w:pStyle w:val="Default"/>
              <w:spacing w:before="40" w:after="40"/>
              <w:jc w:val="both"/>
              <w:rPr>
                <w:rFonts w:ascii="Arial" w:hAnsi="Arial" w:cs="Arial"/>
                <w:color w:val="auto"/>
                <w:sz w:val="18"/>
                <w:szCs w:val="18"/>
              </w:rPr>
            </w:pPr>
            <w:r>
              <w:rPr>
                <w:rFonts w:ascii="Arial" w:hAnsi="Arial" w:cs="Arial"/>
                <w:color w:val="auto"/>
                <w:sz w:val="18"/>
                <w:szCs w:val="18"/>
              </w:rPr>
              <w:t>1</w:t>
            </w:r>
          </w:p>
        </w:tc>
      </w:tr>
      <w:tr w:rsidR="00D81AF0" w:rsidRPr="00930A31" w14:paraId="4C03B0C6" w14:textId="77777777" w:rsidTr="00D81AF0">
        <w:trPr>
          <w:trHeight w:val="24"/>
        </w:trPr>
        <w:tc>
          <w:tcPr>
            <w:tcW w:w="11334"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FACBEFA" w14:textId="77777777" w:rsidR="00D81AF0" w:rsidRPr="00930A31" w:rsidRDefault="00D81AF0" w:rsidP="00D81AF0">
            <w:pPr>
              <w:pStyle w:val="Default"/>
              <w:jc w:val="both"/>
              <w:rPr>
                <w:rFonts w:ascii="Arial" w:hAnsi="Arial" w:cs="Arial"/>
                <w:sz w:val="18"/>
                <w:szCs w:val="18"/>
              </w:rPr>
            </w:pPr>
            <w:r w:rsidRPr="00930A31">
              <w:rPr>
                <w:rFonts w:ascii="Arial" w:hAnsi="Arial" w:cs="Arial"/>
                <w:b/>
                <w:bCs/>
                <w:sz w:val="18"/>
                <w:szCs w:val="18"/>
              </w:rPr>
              <w:t xml:space="preserve">ABSTRACT </w:t>
            </w:r>
          </w:p>
        </w:tc>
        <w:tc>
          <w:tcPr>
            <w:tcW w:w="1620" w:type="dxa"/>
            <w:tcBorders>
              <w:top w:val="double" w:sz="5" w:space="0" w:color="000000"/>
              <w:left w:val="single" w:sz="5" w:space="0" w:color="000000"/>
              <w:bottom w:val="single" w:sz="5" w:space="0" w:color="000000"/>
              <w:right w:val="single" w:sz="5" w:space="0" w:color="000000"/>
            </w:tcBorders>
            <w:shd w:val="clear" w:color="auto" w:fill="FFFFCC"/>
          </w:tcPr>
          <w:p w14:paraId="31274EB8" w14:textId="77777777" w:rsidR="00D81AF0" w:rsidRPr="00930A31" w:rsidRDefault="00D81AF0" w:rsidP="00D81AF0">
            <w:pPr>
              <w:pStyle w:val="Default"/>
              <w:jc w:val="both"/>
              <w:rPr>
                <w:rFonts w:ascii="Arial" w:hAnsi="Arial" w:cs="Arial"/>
                <w:color w:val="auto"/>
                <w:sz w:val="18"/>
                <w:szCs w:val="18"/>
              </w:rPr>
            </w:pPr>
          </w:p>
        </w:tc>
      </w:tr>
      <w:tr w:rsidR="00D81AF0" w:rsidRPr="00930A31" w14:paraId="2A493E61" w14:textId="77777777" w:rsidTr="00D81AF0">
        <w:trPr>
          <w:trHeight w:val="48"/>
        </w:trPr>
        <w:tc>
          <w:tcPr>
            <w:tcW w:w="1818" w:type="dxa"/>
            <w:tcBorders>
              <w:top w:val="single" w:sz="5" w:space="0" w:color="000000"/>
              <w:left w:val="single" w:sz="5" w:space="0" w:color="000000"/>
              <w:bottom w:val="double" w:sz="2" w:space="0" w:color="FFFFCC"/>
              <w:right w:val="single" w:sz="5" w:space="0" w:color="000000"/>
            </w:tcBorders>
          </w:tcPr>
          <w:p w14:paraId="44A18428"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 xml:space="preserve">Abstract </w:t>
            </w:r>
          </w:p>
        </w:tc>
        <w:tc>
          <w:tcPr>
            <w:tcW w:w="810" w:type="dxa"/>
            <w:tcBorders>
              <w:top w:val="single" w:sz="5" w:space="0" w:color="000000"/>
              <w:left w:val="single" w:sz="5" w:space="0" w:color="000000"/>
              <w:bottom w:val="double" w:sz="2" w:space="0" w:color="FFFFCC"/>
              <w:right w:val="single" w:sz="5" w:space="0" w:color="000000"/>
            </w:tcBorders>
          </w:tcPr>
          <w:p w14:paraId="0357BF69"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2</w:t>
            </w:r>
          </w:p>
        </w:tc>
        <w:tc>
          <w:tcPr>
            <w:tcW w:w="8706" w:type="dxa"/>
            <w:tcBorders>
              <w:top w:val="single" w:sz="5" w:space="0" w:color="000000"/>
              <w:left w:val="single" w:sz="5" w:space="0" w:color="000000"/>
              <w:bottom w:val="double" w:sz="5" w:space="0" w:color="000000"/>
              <w:right w:val="single" w:sz="5" w:space="0" w:color="000000"/>
            </w:tcBorders>
          </w:tcPr>
          <w:p w14:paraId="5856E08E"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See the PRISMA 2020 for Abstracts checklist</w:t>
            </w:r>
            <w:r>
              <w:rPr>
                <w:rFonts w:ascii="Arial" w:hAnsi="Arial" w:cs="Arial"/>
                <w:sz w:val="18"/>
                <w:szCs w:val="18"/>
              </w:rPr>
              <w:t>.</w:t>
            </w:r>
          </w:p>
        </w:tc>
        <w:tc>
          <w:tcPr>
            <w:tcW w:w="1620" w:type="dxa"/>
            <w:tcBorders>
              <w:top w:val="single" w:sz="5" w:space="0" w:color="000000"/>
              <w:left w:val="single" w:sz="5" w:space="0" w:color="000000"/>
              <w:bottom w:val="double" w:sz="5" w:space="0" w:color="000000"/>
              <w:right w:val="single" w:sz="5" w:space="0" w:color="000000"/>
            </w:tcBorders>
          </w:tcPr>
          <w:p w14:paraId="17F19762" w14:textId="563EC4A4" w:rsidR="00D81AF0" w:rsidRPr="00930A31" w:rsidRDefault="00130404" w:rsidP="00D81AF0">
            <w:pPr>
              <w:pStyle w:val="Default"/>
              <w:spacing w:before="40" w:after="40"/>
              <w:jc w:val="both"/>
              <w:rPr>
                <w:rFonts w:ascii="Arial" w:hAnsi="Arial" w:cs="Arial"/>
                <w:color w:val="auto"/>
                <w:sz w:val="18"/>
                <w:szCs w:val="18"/>
              </w:rPr>
            </w:pPr>
            <w:r>
              <w:rPr>
                <w:rFonts w:ascii="Arial" w:hAnsi="Arial" w:cs="Arial"/>
                <w:color w:val="auto"/>
                <w:sz w:val="18"/>
                <w:szCs w:val="18"/>
              </w:rPr>
              <w:t>2</w:t>
            </w:r>
          </w:p>
        </w:tc>
      </w:tr>
      <w:tr w:rsidR="00D81AF0" w:rsidRPr="00930A31" w14:paraId="09C852CE" w14:textId="77777777" w:rsidTr="00D81AF0">
        <w:trPr>
          <w:trHeight w:val="24"/>
        </w:trPr>
        <w:tc>
          <w:tcPr>
            <w:tcW w:w="11334"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6EAD66B" w14:textId="77777777" w:rsidR="00D81AF0" w:rsidRPr="00930A31" w:rsidRDefault="00D81AF0" w:rsidP="00D81AF0">
            <w:pPr>
              <w:pStyle w:val="Default"/>
              <w:jc w:val="both"/>
              <w:rPr>
                <w:rFonts w:ascii="Arial" w:hAnsi="Arial" w:cs="Arial"/>
                <w:sz w:val="18"/>
                <w:szCs w:val="18"/>
              </w:rPr>
            </w:pPr>
            <w:r w:rsidRPr="00930A31">
              <w:rPr>
                <w:rFonts w:ascii="Arial" w:hAnsi="Arial" w:cs="Arial"/>
                <w:b/>
                <w:bCs/>
                <w:sz w:val="18"/>
                <w:szCs w:val="18"/>
              </w:rPr>
              <w:t xml:space="preserve">INTRODUCTION </w:t>
            </w:r>
          </w:p>
        </w:tc>
        <w:tc>
          <w:tcPr>
            <w:tcW w:w="1620" w:type="dxa"/>
            <w:tcBorders>
              <w:top w:val="double" w:sz="5" w:space="0" w:color="000000"/>
              <w:left w:val="single" w:sz="5" w:space="0" w:color="000000"/>
              <w:bottom w:val="single" w:sz="5" w:space="0" w:color="000000"/>
              <w:right w:val="single" w:sz="5" w:space="0" w:color="000000"/>
            </w:tcBorders>
            <w:shd w:val="clear" w:color="auto" w:fill="FFFFCC"/>
          </w:tcPr>
          <w:p w14:paraId="0A30B625" w14:textId="77777777" w:rsidR="00D81AF0" w:rsidRPr="00930A31" w:rsidRDefault="00D81AF0" w:rsidP="00D81AF0">
            <w:pPr>
              <w:pStyle w:val="Default"/>
              <w:jc w:val="both"/>
              <w:rPr>
                <w:rFonts w:ascii="Arial" w:hAnsi="Arial" w:cs="Arial"/>
                <w:color w:val="auto"/>
                <w:sz w:val="18"/>
                <w:szCs w:val="18"/>
              </w:rPr>
            </w:pPr>
          </w:p>
        </w:tc>
      </w:tr>
      <w:tr w:rsidR="00D81AF0" w:rsidRPr="00930A31" w14:paraId="34E34632" w14:textId="77777777" w:rsidTr="00D81AF0">
        <w:trPr>
          <w:trHeight w:val="48"/>
        </w:trPr>
        <w:tc>
          <w:tcPr>
            <w:tcW w:w="1818" w:type="dxa"/>
            <w:tcBorders>
              <w:top w:val="single" w:sz="5" w:space="0" w:color="000000"/>
              <w:left w:val="single" w:sz="5" w:space="0" w:color="000000"/>
              <w:bottom w:val="single" w:sz="5" w:space="0" w:color="000000"/>
              <w:right w:val="single" w:sz="5" w:space="0" w:color="000000"/>
            </w:tcBorders>
          </w:tcPr>
          <w:p w14:paraId="651D6680"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 xml:space="preserve">Rationale </w:t>
            </w:r>
          </w:p>
        </w:tc>
        <w:tc>
          <w:tcPr>
            <w:tcW w:w="810" w:type="dxa"/>
            <w:tcBorders>
              <w:top w:val="single" w:sz="5" w:space="0" w:color="000000"/>
              <w:left w:val="single" w:sz="5" w:space="0" w:color="000000"/>
              <w:bottom w:val="single" w:sz="5" w:space="0" w:color="000000"/>
              <w:right w:val="single" w:sz="5" w:space="0" w:color="000000"/>
            </w:tcBorders>
          </w:tcPr>
          <w:p w14:paraId="33F22926"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3</w:t>
            </w:r>
          </w:p>
        </w:tc>
        <w:tc>
          <w:tcPr>
            <w:tcW w:w="8706" w:type="dxa"/>
            <w:tcBorders>
              <w:top w:val="single" w:sz="5" w:space="0" w:color="000000"/>
              <w:left w:val="single" w:sz="5" w:space="0" w:color="000000"/>
              <w:bottom w:val="single" w:sz="5" w:space="0" w:color="000000"/>
              <w:right w:val="single" w:sz="5" w:space="0" w:color="000000"/>
            </w:tcBorders>
          </w:tcPr>
          <w:p w14:paraId="6C2158D0"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620" w:type="dxa"/>
            <w:tcBorders>
              <w:top w:val="single" w:sz="5" w:space="0" w:color="000000"/>
              <w:left w:val="single" w:sz="5" w:space="0" w:color="000000"/>
              <w:bottom w:val="single" w:sz="5" w:space="0" w:color="000000"/>
              <w:right w:val="single" w:sz="5" w:space="0" w:color="000000"/>
            </w:tcBorders>
          </w:tcPr>
          <w:p w14:paraId="565924BD" w14:textId="52A9E602" w:rsidR="00D81AF0" w:rsidRPr="00930A31" w:rsidRDefault="00130404" w:rsidP="00D81AF0">
            <w:pPr>
              <w:pStyle w:val="Default"/>
              <w:spacing w:before="40" w:after="40"/>
              <w:jc w:val="both"/>
              <w:rPr>
                <w:rFonts w:ascii="Arial" w:hAnsi="Arial" w:cs="Arial"/>
                <w:color w:val="auto"/>
                <w:sz w:val="18"/>
                <w:szCs w:val="18"/>
              </w:rPr>
            </w:pPr>
            <w:r>
              <w:rPr>
                <w:rFonts w:ascii="Arial" w:hAnsi="Arial" w:cs="Arial"/>
                <w:color w:val="auto"/>
                <w:sz w:val="18"/>
                <w:szCs w:val="18"/>
              </w:rPr>
              <w:t>3</w:t>
            </w:r>
          </w:p>
        </w:tc>
      </w:tr>
      <w:tr w:rsidR="00D81AF0" w:rsidRPr="00930A31" w14:paraId="0C788866" w14:textId="77777777" w:rsidTr="00D81AF0">
        <w:trPr>
          <w:trHeight w:val="48"/>
        </w:trPr>
        <w:tc>
          <w:tcPr>
            <w:tcW w:w="1818" w:type="dxa"/>
            <w:tcBorders>
              <w:top w:val="single" w:sz="5" w:space="0" w:color="000000"/>
              <w:left w:val="single" w:sz="5" w:space="0" w:color="000000"/>
              <w:bottom w:val="double" w:sz="2" w:space="0" w:color="FFFFCC"/>
              <w:right w:val="single" w:sz="5" w:space="0" w:color="000000"/>
            </w:tcBorders>
          </w:tcPr>
          <w:p w14:paraId="0E08B659"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 xml:space="preserve">Objectives </w:t>
            </w:r>
          </w:p>
        </w:tc>
        <w:tc>
          <w:tcPr>
            <w:tcW w:w="810" w:type="dxa"/>
            <w:tcBorders>
              <w:top w:val="single" w:sz="5" w:space="0" w:color="000000"/>
              <w:left w:val="single" w:sz="5" w:space="0" w:color="000000"/>
              <w:bottom w:val="double" w:sz="2" w:space="0" w:color="FFFFCC"/>
              <w:right w:val="single" w:sz="5" w:space="0" w:color="000000"/>
            </w:tcBorders>
          </w:tcPr>
          <w:p w14:paraId="7F482110"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4</w:t>
            </w:r>
          </w:p>
        </w:tc>
        <w:tc>
          <w:tcPr>
            <w:tcW w:w="8706" w:type="dxa"/>
            <w:tcBorders>
              <w:top w:val="single" w:sz="5" w:space="0" w:color="000000"/>
              <w:left w:val="single" w:sz="5" w:space="0" w:color="000000"/>
              <w:bottom w:val="double" w:sz="5" w:space="0" w:color="000000"/>
              <w:right w:val="single" w:sz="5" w:space="0" w:color="000000"/>
            </w:tcBorders>
          </w:tcPr>
          <w:p w14:paraId="0D294D84"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620" w:type="dxa"/>
            <w:tcBorders>
              <w:top w:val="single" w:sz="5" w:space="0" w:color="000000"/>
              <w:left w:val="single" w:sz="5" w:space="0" w:color="000000"/>
              <w:bottom w:val="double" w:sz="5" w:space="0" w:color="000000"/>
              <w:right w:val="single" w:sz="5" w:space="0" w:color="000000"/>
            </w:tcBorders>
          </w:tcPr>
          <w:p w14:paraId="048F673F" w14:textId="5AE9B3E4" w:rsidR="00D81AF0" w:rsidRPr="00930A31" w:rsidRDefault="00130404" w:rsidP="00D81AF0">
            <w:pPr>
              <w:pStyle w:val="Default"/>
              <w:spacing w:before="40" w:after="40"/>
              <w:jc w:val="both"/>
              <w:rPr>
                <w:rFonts w:ascii="Arial" w:hAnsi="Arial" w:cs="Arial"/>
                <w:color w:val="auto"/>
                <w:sz w:val="18"/>
                <w:szCs w:val="18"/>
              </w:rPr>
            </w:pPr>
            <w:r>
              <w:rPr>
                <w:rFonts w:ascii="Arial" w:hAnsi="Arial" w:cs="Arial"/>
                <w:color w:val="auto"/>
                <w:sz w:val="18"/>
                <w:szCs w:val="18"/>
              </w:rPr>
              <w:t>3</w:t>
            </w:r>
          </w:p>
        </w:tc>
      </w:tr>
      <w:tr w:rsidR="00D81AF0" w:rsidRPr="00930A31" w14:paraId="17768D90" w14:textId="77777777" w:rsidTr="00D81AF0">
        <w:trPr>
          <w:trHeight w:val="24"/>
        </w:trPr>
        <w:tc>
          <w:tcPr>
            <w:tcW w:w="11334"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715607D" w14:textId="77777777" w:rsidR="00D81AF0" w:rsidRPr="00930A31" w:rsidRDefault="00D81AF0" w:rsidP="00D81AF0">
            <w:pPr>
              <w:pStyle w:val="Default"/>
              <w:jc w:val="both"/>
              <w:rPr>
                <w:rFonts w:ascii="Arial" w:hAnsi="Arial" w:cs="Arial"/>
                <w:sz w:val="18"/>
                <w:szCs w:val="18"/>
              </w:rPr>
            </w:pPr>
            <w:r w:rsidRPr="00930A31">
              <w:rPr>
                <w:rFonts w:ascii="Arial" w:hAnsi="Arial" w:cs="Arial"/>
                <w:b/>
                <w:bCs/>
                <w:sz w:val="18"/>
                <w:szCs w:val="18"/>
              </w:rPr>
              <w:t xml:space="preserve">METHODS </w:t>
            </w:r>
          </w:p>
        </w:tc>
        <w:tc>
          <w:tcPr>
            <w:tcW w:w="1620" w:type="dxa"/>
            <w:tcBorders>
              <w:top w:val="double" w:sz="5" w:space="0" w:color="000000"/>
              <w:left w:val="single" w:sz="5" w:space="0" w:color="000000"/>
              <w:bottom w:val="single" w:sz="5" w:space="0" w:color="000000"/>
              <w:right w:val="single" w:sz="5" w:space="0" w:color="000000"/>
            </w:tcBorders>
            <w:shd w:val="clear" w:color="auto" w:fill="FFFFCC"/>
          </w:tcPr>
          <w:p w14:paraId="5A234E0F" w14:textId="77777777" w:rsidR="00D81AF0" w:rsidRPr="00930A31" w:rsidRDefault="00D81AF0" w:rsidP="00D81AF0">
            <w:pPr>
              <w:pStyle w:val="Default"/>
              <w:jc w:val="both"/>
              <w:rPr>
                <w:rFonts w:ascii="Arial" w:hAnsi="Arial" w:cs="Arial"/>
                <w:color w:val="auto"/>
                <w:sz w:val="18"/>
                <w:szCs w:val="18"/>
              </w:rPr>
            </w:pPr>
          </w:p>
        </w:tc>
      </w:tr>
      <w:tr w:rsidR="00D81AF0" w:rsidRPr="00930A31" w14:paraId="3F68EAB7" w14:textId="77777777" w:rsidTr="00D81AF0">
        <w:trPr>
          <w:trHeight w:val="48"/>
        </w:trPr>
        <w:tc>
          <w:tcPr>
            <w:tcW w:w="1818" w:type="dxa"/>
            <w:tcBorders>
              <w:top w:val="single" w:sz="5" w:space="0" w:color="000000"/>
              <w:left w:val="single" w:sz="5" w:space="0" w:color="000000"/>
              <w:bottom w:val="single" w:sz="5" w:space="0" w:color="000000"/>
              <w:right w:val="single" w:sz="5" w:space="0" w:color="000000"/>
            </w:tcBorders>
          </w:tcPr>
          <w:p w14:paraId="3A21874F"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 xml:space="preserve">Eligibility criteria </w:t>
            </w:r>
          </w:p>
        </w:tc>
        <w:tc>
          <w:tcPr>
            <w:tcW w:w="810" w:type="dxa"/>
            <w:tcBorders>
              <w:top w:val="single" w:sz="5" w:space="0" w:color="000000"/>
              <w:left w:val="single" w:sz="5" w:space="0" w:color="000000"/>
              <w:bottom w:val="single" w:sz="5" w:space="0" w:color="000000"/>
              <w:right w:val="single" w:sz="5" w:space="0" w:color="000000"/>
            </w:tcBorders>
          </w:tcPr>
          <w:p w14:paraId="3350ABCE"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5</w:t>
            </w:r>
          </w:p>
        </w:tc>
        <w:tc>
          <w:tcPr>
            <w:tcW w:w="8706" w:type="dxa"/>
            <w:tcBorders>
              <w:top w:val="single" w:sz="5" w:space="0" w:color="000000"/>
              <w:left w:val="single" w:sz="5" w:space="0" w:color="000000"/>
              <w:bottom w:val="single" w:sz="5" w:space="0" w:color="000000"/>
              <w:right w:val="single" w:sz="5" w:space="0" w:color="000000"/>
            </w:tcBorders>
          </w:tcPr>
          <w:p w14:paraId="38DBC9F7"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620" w:type="dxa"/>
            <w:tcBorders>
              <w:top w:val="single" w:sz="5" w:space="0" w:color="000000"/>
              <w:left w:val="single" w:sz="5" w:space="0" w:color="000000"/>
              <w:bottom w:val="single" w:sz="5" w:space="0" w:color="000000"/>
              <w:right w:val="single" w:sz="5" w:space="0" w:color="000000"/>
            </w:tcBorders>
          </w:tcPr>
          <w:p w14:paraId="62DFD12F" w14:textId="77777777" w:rsidR="00D81AF0" w:rsidRPr="00930A31" w:rsidRDefault="00D81AF0" w:rsidP="00D81AF0">
            <w:pPr>
              <w:pStyle w:val="Default"/>
              <w:spacing w:before="40" w:after="40"/>
              <w:jc w:val="both"/>
              <w:rPr>
                <w:rFonts w:ascii="Arial" w:hAnsi="Arial" w:cs="Arial"/>
                <w:color w:val="auto"/>
                <w:sz w:val="18"/>
                <w:szCs w:val="18"/>
              </w:rPr>
            </w:pPr>
            <w:r>
              <w:rPr>
                <w:rFonts w:ascii="Arial" w:hAnsi="Arial" w:cs="Arial"/>
                <w:color w:val="auto"/>
                <w:sz w:val="18"/>
                <w:szCs w:val="18"/>
              </w:rPr>
              <w:t>4</w:t>
            </w:r>
          </w:p>
        </w:tc>
      </w:tr>
      <w:tr w:rsidR="00D81AF0" w:rsidRPr="00930A31" w14:paraId="3ED2A4AB" w14:textId="77777777" w:rsidTr="00D81AF0">
        <w:trPr>
          <w:trHeight w:val="191"/>
        </w:trPr>
        <w:tc>
          <w:tcPr>
            <w:tcW w:w="1818" w:type="dxa"/>
            <w:tcBorders>
              <w:top w:val="single" w:sz="5" w:space="0" w:color="000000"/>
              <w:left w:val="single" w:sz="5" w:space="0" w:color="000000"/>
              <w:bottom w:val="single" w:sz="5" w:space="0" w:color="000000"/>
              <w:right w:val="single" w:sz="5" w:space="0" w:color="000000"/>
            </w:tcBorders>
          </w:tcPr>
          <w:p w14:paraId="370144E0"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 xml:space="preserve">Information sources </w:t>
            </w:r>
          </w:p>
        </w:tc>
        <w:tc>
          <w:tcPr>
            <w:tcW w:w="810" w:type="dxa"/>
            <w:tcBorders>
              <w:top w:val="single" w:sz="5" w:space="0" w:color="000000"/>
              <w:left w:val="single" w:sz="5" w:space="0" w:color="000000"/>
              <w:bottom w:val="single" w:sz="5" w:space="0" w:color="000000"/>
              <w:right w:val="single" w:sz="5" w:space="0" w:color="000000"/>
            </w:tcBorders>
          </w:tcPr>
          <w:p w14:paraId="46BC0969"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6</w:t>
            </w:r>
          </w:p>
        </w:tc>
        <w:tc>
          <w:tcPr>
            <w:tcW w:w="8706" w:type="dxa"/>
            <w:tcBorders>
              <w:top w:val="single" w:sz="5" w:space="0" w:color="000000"/>
              <w:left w:val="single" w:sz="5" w:space="0" w:color="000000"/>
              <w:bottom w:val="single" w:sz="5" w:space="0" w:color="000000"/>
              <w:right w:val="single" w:sz="5" w:space="0" w:color="000000"/>
            </w:tcBorders>
          </w:tcPr>
          <w:p w14:paraId="36C1D849"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620" w:type="dxa"/>
            <w:tcBorders>
              <w:top w:val="single" w:sz="5" w:space="0" w:color="000000"/>
              <w:left w:val="single" w:sz="5" w:space="0" w:color="000000"/>
              <w:bottom w:val="single" w:sz="5" w:space="0" w:color="000000"/>
              <w:right w:val="single" w:sz="5" w:space="0" w:color="000000"/>
            </w:tcBorders>
          </w:tcPr>
          <w:p w14:paraId="45934BE0" w14:textId="77777777" w:rsidR="00D81AF0" w:rsidRPr="00930A31" w:rsidRDefault="00D81AF0" w:rsidP="00D81AF0">
            <w:pPr>
              <w:pStyle w:val="Default"/>
              <w:spacing w:before="40" w:after="40"/>
              <w:jc w:val="both"/>
              <w:rPr>
                <w:rFonts w:ascii="Arial" w:hAnsi="Arial" w:cs="Arial"/>
                <w:color w:val="auto"/>
                <w:sz w:val="18"/>
                <w:szCs w:val="18"/>
              </w:rPr>
            </w:pPr>
            <w:r>
              <w:rPr>
                <w:rFonts w:ascii="Arial" w:hAnsi="Arial" w:cs="Arial"/>
                <w:color w:val="auto"/>
                <w:sz w:val="18"/>
                <w:szCs w:val="18"/>
              </w:rPr>
              <w:t>3</w:t>
            </w:r>
          </w:p>
        </w:tc>
      </w:tr>
      <w:tr w:rsidR="00D81AF0" w:rsidRPr="00930A31" w14:paraId="763696D8" w14:textId="77777777" w:rsidTr="00D81AF0">
        <w:trPr>
          <w:trHeight w:val="48"/>
        </w:trPr>
        <w:tc>
          <w:tcPr>
            <w:tcW w:w="1818" w:type="dxa"/>
            <w:tcBorders>
              <w:top w:val="single" w:sz="5" w:space="0" w:color="000000"/>
              <w:left w:val="single" w:sz="5" w:space="0" w:color="000000"/>
              <w:bottom w:val="single" w:sz="5" w:space="0" w:color="000000"/>
              <w:right w:val="single" w:sz="5" w:space="0" w:color="000000"/>
            </w:tcBorders>
          </w:tcPr>
          <w:p w14:paraId="32041B39"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Search strategy</w:t>
            </w:r>
          </w:p>
        </w:tc>
        <w:tc>
          <w:tcPr>
            <w:tcW w:w="810" w:type="dxa"/>
            <w:tcBorders>
              <w:top w:val="single" w:sz="5" w:space="0" w:color="000000"/>
              <w:left w:val="single" w:sz="5" w:space="0" w:color="000000"/>
              <w:bottom w:val="single" w:sz="5" w:space="0" w:color="000000"/>
              <w:right w:val="single" w:sz="5" w:space="0" w:color="000000"/>
            </w:tcBorders>
          </w:tcPr>
          <w:p w14:paraId="62953126"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7</w:t>
            </w:r>
          </w:p>
        </w:tc>
        <w:tc>
          <w:tcPr>
            <w:tcW w:w="8706" w:type="dxa"/>
            <w:tcBorders>
              <w:top w:val="single" w:sz="5" w:space="0" w:color="000000"/>
              <w:left w:val="single" w:sz="5" w:space="0" w:color="000000"/>
              <w:bottom w:val="single" w:sz="5" w:space="0" w:color="000000"/>
              <w:right w:val="single" w:sz="5" w:space="0" w:color="000000"/>
            </w:tcBorders>
          </w:tcPr>
          <w:p w14:paraId="108B57AC"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620" w:type="dxa"/>
            <w:tcBorders>
              <w:top w:val="single" w:sz="5" w:space="0" w:color="000000"/>
              <w:left w:val="single" w:sz="5" w:space="0" w:color="000000"/>
              <w:bottom w:val="single" w:sz="5" w:space="0" w:color="000000"/>
              <w:right w:val="single" w:sz="5" w:space="0" w:color="000000"/>
            </w:tcBorders>
          </w:tcPr>
          <w:p w14:paraId="4CAF254B" w14:textId="77777777" w:rsidR="00D81AF0" w:rsidRPr="00930A31" w:rsidRDefault="00D81AF0" w:rsidP="00D81AF0">
            <w:pPr>
              <w:pStyle w:val="Default"/>
              <w:spacing w:before="40" w:after="40"/>
              <w:jc w:val="both"/>
              <w:rPr>
                <w:rFonts w:ascii="Arial" w:hAnsi="Arial" w:cs="Arial"/>
                <w:color w:val="auto"/>
                <w:sz w:val="18"/>
                <w:szCs w:val="18"/>
              </w:rPr>
            </w:pPr>
            <w:r>
              <w:rPr>
                <w:rFonts w:ascii="Arial" w:hAnsi="Arial" w:cs="Arial"/>
                <w:color w:val="auto"/>
                <w:sz w:val="18"/>
                <w:szCs w:val="18"/>
              </w:rPr>
              <w:t>Supplementary Methods</w:t>
            </w:r>
          </w:p>
        </w:tc>
      </w:tr>
      <w:tr w:rsidR="00D81AF0" w:rsidRPr="00930A31" w14:paraId="28B9E638" w14:textId="77777777" w:rsidTr="00D81AF0">
        <w:trPr>
          <w:trHeight w:val="48"/>
        </w:trPr>
        <w:tc>
          <w:tcPr>
            <w:tcW w:w="1818" w:type="dxa"/>
            <w:tcBorders>
              <w:top w:val="single" w:sz="5" w:space="0" w:color="000000"/>
              <w:left w:val="single" w:sz="5" w:space="0" w:color="000000"/>
              <w:bottom w:val="single" w:sz="5" w:space="0" w:color="000000"/>
              <w:right w:val="single" w:sz="5" w:space="0" w:color="000000"/>
            </w:tcBorders>
          </w:tcPr>
          <w:p w14:paraId="2745CC30"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Selection process</w:t>
            </w:r>
          </w:p>
        </w:tc>
        <w:tc>
          <w:tcPr>
            <w:tcW w:w="810" w:type="dxa"/>
            <w:tcBorders>
              <w:top w:val="single" w:sz="5" w:space="0" w:color="000000"/>
              <w:left w:val="single" w:sz="5" w:space="0" w:color="000000"/>
              <w:bottom w:val="single" w:sz="5" w:space="0" w:color="000000"/>
              <w:right w:val="single" w:sz="5" w:space="0" w:color="000000"/>
            </w:tcBorders>
          </w:tcPr>
          <w:p w14:paraId="3BB720AF"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8</w:t>
            </w:r>
          </w:p>
        </w:tc>
        <w:tc>
          <w:tcPr>
            <w:tcW w:w="8706" w:type="dxa"/>
            <w:tcBorders>
              <w:top w:val="single" w:sz="5" w:space="0" w:color="000000"/>
              <w:left w:val="single" w:sz="5" w:space="0" w:color="000000"/>
              <w:bottom w:val="single" w:sz="5" w:space="0" w:color="000000"/>
              <w:right w:val="single" w:sz="5" w:space="0" w:color="000000"/>
            </w:tcBorders>
          </w:tcPr>
          <w:p w14:paraId="7B6DABD8"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620" w:type="dxa"/>
            <w:tcBorders>
              <w:top w:val="single" w:sz="5" w:space="0" w:color="000000"/>
              <w:left w:val="single" w:sz="5" w:space="0" w:color="000000"/>
              <w:bottom w:val="single" w:sz="5" w:space="0" w:color="000000"/>
              <w:right w:val="single" w:sz="5" w:space="0" w:color="000000"/>
            </w:tcBorders>
          </w:tcPr>
          <w:p w14:paraId="3966683E" w14:textId="77777777" w:rsidR="00D81AF0" w:rsidRPr="00930A31" w:rsidRDefault="00D81AF0" w:rsidP="00D81AF0">
            <w:pPr>
              <w:pStyle w:val="Default"/>
              <w:spacing w:before="40" w:after="40"/>
              <w:jc w:val="both"/>
              <w:rPr>
                <w:rFonts w:ascii="Arial" w:hAnsi="Arial" w:cs="Arial"/>
                <w:color w:val="auto"/>
                <w:sz w:val="18"/>
                <w:szCs w:val="18"/>
              </w:rPr>
            </w:pPr>
            <w:r>
              <w:rPr>
                <w:rFonts w:ascii="Arial" w:hAnsi="Arial" w:cs="Arial"/>
                <w:color w:val="auto"/>
                <w:sz w:val="18"/>
                <w:szCs w:val="18"/>
              </w:rPr>
              <w:t>3, 4</w:t>
            </w:r>
          </w:p>
        </w:tc>
      </w:tr>
      <w:tr w:rsidR="00D81AF0" w:rsidRPr="00930A31" w14:paraId="1CCDEE8A" w14:textId="77777777" w:rsidTr="00D81AF0">
        <w:trPr>
          <w:trHeight w:val="152"/>
        </w:trPr>
        <w:tc>
          <w:tcPr>
            <w:tcW w:w="1818" w:type="dxa"/>
            <w:tcBorders>
              <w:top w:val="single" w:sz="5" w:space="0" w:color="000000"/>
              <w:left w:val="single" w:sz="5" w:space="0" w:color="000000"/>
              <w:bottom w:val="single" w:sz="5" w:space="0" w:color="000000"/>
              <w:right w:val="single" w:sz="5" w:space="0" w:color="000000"/>
            </w:tcBorders>
          </w:tcPr>
          <w:p w14:paraId="7EC1C80F" w14:textId="77777777" w:rsidR="00D81AF0" w:rsidRPr="00930A31" w:rsidRDefault="00D81AF0" w:rsidP="002A0C87">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810" w:type="dxa"/>
            <w:tcBorders>
              <w:top w:val="single" w:sz="5" w:space="0" w:color="000000"/>
              <w:left w:val="single" w:sz="5" w:space="0" w:color="000000"/>
              <w:bottom w:val="single" w:sz="5" w:space="0" w:color="000000"/>
              <w:right w:val="single" w:sz="5" w:space="0" w:color="000000"/>
            </w:tcBorders>
          </w:tcPr>
          <w:p w14:paraId="6B24DFDB"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9</w:t>
            </w:r>
          </w:p>
        </w:tc>
        <w:tc>
          <w:tcPr>
            <w:tcW w:w="8706" w:type="dxa"/>
            <w:tcBorders>
              <w:top w:val="single" w:sz="5" w:space="0" w:color="000000"/>
              <w:left w:val="single" w:sz="5" w:space="0" w:color="000000"/>
              <w:bottom w:val="single" w:sz="5" w:space="0" w:color="000000"/>
              <w:right w:val="single" w:sz="5" w:space="0" w:color="000000"/>
            </w:tcBorders>
          </w:tcPr>
          <w:p w14:paraId="00ACD0DE"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620" w:type="dxa"/>
            <w:tcBorders>
              <w:top w:val="single" w:sz="5" w:space="0" w:color="000000"/>
              <w:left w:val="single" w:sz="5" w:space="0" w:color="000000"/>
              <w:bottom w:val="single" w:sz="5" w:space="0" w:color="000000"/>
              <w:right w:val="single" w:sz="5" w:space="0" w:color="000000"/>
            </w:tcBorders>
          </w:tcPr>
          <w:p w14:paraId="00D59551" w14:textId="252FFB39" w:rsidR="00D81AF0" w:rsidRPr="00930A31" w:rsidRDefault="00130404" w:rsidP="00D81AF0">
            <w:pPr>
              <w:pStyle w:val="Default"/>
              <w:spacing w:before="40" w:after="40"/>
              <w:jc w:val="both"/>
              <w:rPr>
                <w:rFonts w:ascii="Arial" w:hAnsi="Arial" w:cs="Arial"/>
                <w:color w:val="auto"/>
                <w:sz w:val="18"/>
                <w:szCs w:val="18"/>
              </w:rPr>
            </w:pPr>
            <w:r>
              <w:rPr>
                <w:rFonts w:ascii="Arial" w:hAnsi="Arial" w:cs="Arial"/>
                <w:color w:val="auto"/>
                <w:sz w:val="18"/>
                <w:szCs w:val="18"/>
              </w:rPr>
              <w:t>4</w:t>
            </w:r>
          </w:p>
        </w:tc>
      </w:tr>
      <w:tr w:rsidR="00D81AF0" w:rsidRPr="00930A31" w14:paraId="1B186390" w14:textId="77777777" w:rsidTr="00D81AF0">
        <w:trPr>
          <w:trHeight w:val="48"/>
        </w:trPr>
        <w:tc>
          <w:tcPr>
            <w:tcW w:w="1818" w:type="dxa"/>
            <w:vMerge w:val="restart"/>
            <w:tcBorders>
              <w:top w:val="single" w:sz="5" w:space="0" w:color="000000"/>
              <w:left w:val="single" w:sz="5" w:space="0" w:color="000000"/>
              <w:right w:val="single" w:sz="5" w:space="0" w:color="000000"/>
            </w:tcBorders>
          </w:tcPr>
          <w:p w14:paraId="2344E642"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 xml:space="preserve">Data items </w:t>
            </w:r>
          </w:p>
        </w:tc>
        <w:tc>
          <w:tcPr>
            <w:tcW w:w="810" w:type="dxa"/>
            <w:tcBorders>
              <w:top w:val="single" w:sz="5" w:space="0" w:color="000000"/>
              <w:left w:val="single" w:sz="5" w:space="0" w:color="000000"/>
              <w:bottom w:val="single" w:sz="5" w:space="0" w:color="000000"/>
              <w:right w:val="single" w:sz="5" w:space="0" w:color="000000"/>
            </w:tcBorders>
          </w:tcPr>
          <w:p w14:paraId="25422D0F"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10a</w:t>
            </w:r>
          </w:p>
        </w:tc>
        <w:tc>
          <w:tcPr>
            <w:tcW w:w="8706" w:type="dxa"/>
            <w:tcBorders>
              <w:top w:val="single" w:sz="5" w:space="0" w:color="000000"/>
              <w:left w:val="single" w:sz="5" w:space="0" w:color="000000"/>
              <w:bottom w:val="single" w:sz="5" w:space="0" w:color="000000"/>
              <w:right w:val="single" w:sz="5" w:space="0" w:color="000000"/>
            </w:tcBorders>
          </w:tcPr>
          <w:p w14:paraId="76C767AF"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620" w:type="dxa"/>
            <w:tcBorders>
              <w:top w:val="single" w:sz="5" w:space="0" w:color="000000"/>
              <w:left w:val="single" w:sz="5" w:space="0" w:color="000000"/>
              <w:bottom w:val="single" w:sz="5" w:space="0" w:color="000000"/>
              <w:right w:val="single" w:sz="5" w:space="0" w:color="000000"/>
            </w:tcBorders>
          </w:tcPr>
          <w:p w14:paraId="5AE194DA" w14:textId="1841BDB2" w:rsidR="00D81AF0" w:rsidRPr="00930A31" w:rsidRDefault="00130404" w:rsidP="00D81AF0">
            <w:pPr>
              <w:pStyle w:val="Default"/>
              <w:spacing w:before="40" w:after="40"/>
              <w:jc w:val="both"/>
              <w:rPr>
                <w:rFonts w:ascii="Arial" w:hAnsi="Arial" w:cs="Arial"/>
                <w:color w:val="auto"/>
                <w:sz w:val="18"/>
                <w:szCs w:val="18"/>
              </w:rPr>
            </w:pPr>
            <w:r>
              <w:rPr>
                <w:rFonts w:ascii="Arial" w:hAnsi="Arial" w:cs="Arial"/>
                <w:color w:val="auto"/>
                <w:sz w:val="18"/>
                <w:szCs w:val="18"/>
              </w:rPr>
              <w:t>4</w:t>
            </w:r>
          </w:p>
        </w:tc>
      </w:tr>
      <w:tr w:rsidR="00D81AF0" w:rsidRPr="00930A31" w14:paraId="5300B337" w14:textId="77777777" w:rsidTr="00D81AF0">
        <w:trPr>
          <w:trHeight w:val="48"/>
        </w:trPr>
        <w:tc>
          <w:tcPr>
            <w:tcW w:w="1818" w:type="dxa"/>
            <w:vMerge/>
            <w:tcBorders>
              <w:left w:val="single" w:sz="5" w:space="0" w:color="000000"/>
              <w:bottom w:val="single" w:sz="5" w:space="0" w:color="000000"/>
              <w:right w:val="single" w:sz="5" w:space="0" w:color="000000"/>
            </w:tcBorders>
          </w:tcPr>
          <w:p w14:paraId="11B0422A" w14:textId="77777777" w:rsidR="00D81AF0" w:rsidRPr="00930A31" w:rsidRDefault="00D81AF0" w:rsidP="00D81AF0">
            <w:pPr>
              <w:pStyle w:val="Default"/>
              <w:spacing w:before="40" w:after="40"/>
              <w:jc w:val="both"/>
              <w:rPr>
                <w:rFonts w:ascii="Arial" w:hAnsi="Arial" w:cs="Arial"/>
                <w:sz w:val="18"/>
                <w:szCs w:val="18"/>
              </w:rPr>
            </w:pPr>
          </w:p>
        </w:tc>
        <w:tc>
          <w:tcPr>
            <w:tcW w:w="810" w:type="dxa"/>
            <w:tcBorders>
              <w:top w:val="single" w:sz="5" w:space="0" w:color="000000"/>
              <w:left w:val="single" w:sz="5" w:space="0" w:color="000000"/>
              <w:bottom w:val="single" w:sz="5" w:space="0" w:color="000000"/>
              <w:right w:val="single" w:sz="5" w:space="0" w:color="000000"/>
            </w:tcBorders>
          </w:tcPr>
          <w:p w14:paraId="31E6F73C"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10b</w:t>
            </w:r>
          </w:p>
        </w:tc>
        <w:tc>
          <w:tcPr>
            <w:tcW w:w="8706" w:type="dxa"/>
            <w:tcBorders>
              <w:top w:val="single" w:sz="5" w:space="0" w:color="000000"/>
              <w:left w:val="single" w:sz="5" w:space="0" w:color="000000"/>
              <w:bottom w:val="single" w:sz="5" w:space="0" w:color="000000"/>
              <w:right w:val="single" w:sz="5" w:space="0" w:color="000000"/>
            </w:tcBorders>
          </w:tcPr>
          <w:p w14:paraId="04A7988F"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620" w:type="dxa"/>
            <w:tcBorders>
              <w:top w:val="single" w:sz="5" w:space="0" w:color="000000"/>
              <w:left w:val="single" w:sz="5" w:space="0" w:color="000000"/>
              <w:bottom w:val="single" w:sz="5" w:space="0" w:color="000000"/>
              <w:right w:val="single" w:sz="5" w:space="0" w:color="000000"/>
            </w:tcBorders>
          </w:tcPr>
          <w:p w14:paraId="2C945EAC" w14:textId="2D171727" w:rsidR="00D81AF0" w:rsidRPr="00930A31" w:rsidRDefault="00130404" w:rsidP="00D81AF0">
            <w:pPr>
              <w:pStyle w:val="Default"/>
              <w:spacing w:before="40" w:after="40"/>
              <w:jc w:val="both"/>
              <w:rPr>
                <w:rFonts w:ascii="Arial" w:hAnsi="Arial" w:cs="Arial"/>
                <w:color w:val="auto"/>
                <w:sz w:val="18"/>
                <w:szCs w:val="18"/>
              </w:rPr>
            </w:pPr>
            <w:r>
              <w:rPr>
                <w:rFonts w:ascii="Arial" w:hAnsi="Arial" w:cs="Arial"/>
                <w:color w:val="auto"/>
                <w:sz w:val="18"/>
                <w:szCs w:val="18"/>
              </w:rPr>
              <w:t>4</w:t>
            </w:r>
          </w:p>
        </w:tc>
      </w:tr>
      <w:tr w:rsidR="00D81AF0" w:rsidRPr="00930A31" w14:paraId="0845DEB5" w14:textId="77777777" w:rsidTr="00D81AF0">
        <w:trPr>
          <w:trHeight w:val="48"/>
        </w:trPr>
        <w:tc>
          <w:tcPr>
            <w:tcW w:w="1818" w:type="dxa"/>
            <w:tcBorders>
              <w:top w:val="single" w:sz="5" w:space="0" w:color="000000"/>
              <w:left w:val="single" w:sz="5" w:space="0" w:color="000000"/>
              <w:bottom w:val="single" w:sz="5" w:space="0" w:color="000000"/>
              <w:right w:val="single" w:sz="5" w:space="0" w:color="000000"/>
            </w:tcBorders>
          </w:tcPr>
          <w:p w14:paraId="5CE830CD" w14:textId="77777777" w:rsidR="00D81AF0" w:rsidRPr="00930A31" w:rsidRDefault="00D81AF0" w:rsidP="002A0C87">
            <w:pPr>
              <w:pStyle w:val="Default"/>
              <w:spacing w:before="40" w:after="40"/>
              <w:rPr>
                <w:rFonts w:ascii="Arial" w:hAnsi="Arial" w:cs="Arial"/>
                <w:sz w:val="18"/>
                <w:szCs w:val="18"/>
              </w:rPr>
            </w:pPr>
            <w:r w:rsidRPr="00930A31">
              <w:rPr>
                <w:rFonts w:ascii="Arial" w:hAnsi="Arial" w:cs="Arial"/>
                <w:sz w:val="18"/>
                <w:szCs w:val="18"/>
              </w:rPr>
              <w:t>Study risk of bias assessment</w:t>
            </w:r>
          </w:p>
        </w:tc>
        <w:tc>
          <w:tcPr>
            <w:tcW w:w="810" w:type="dxa"/>
            <w:tcBorders>
              <w:top w:val="single" w:sz="5" w:space="0" w:color="000000"/>
              <w:left w:val="single" w:sz="5" w:space="0" w:color="000000"/>
              <w:bottom w:val="single" w:sz="5" w:space="0" w:color="000000"/>
              <w:right w:val="single" w:sz="5" w:space="0" w:color="000000"/>
            </w:tcBorders>
          </w:tcPr>
          <w:p w14:paraId="52A510EC"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11</w:t>
            </w:r>
          </w:p>
        </w:tc>
        <w:tc>
          <w:tcPr>
            <w:tcW w:w="8706" w:type="dxa"/>
            <w:tcBorders>
              <w:top w:val="single" w:sz="5" w:space="0" w:color="000000"/>
              <w:left w:val="single" w:sz="5" w:space="0" w:color="000000"/>
              <w:bottom w:val="single" w:sz="5" w:space="0" w:color="000000"/>
              <w:right w:val="single" w:sz="5" w:space="0" w:color="000000"/>
            </w:tcBorders>
          </w:tcPr>
          <w:p w14:paraId="21870F85"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620" w:type="dxa"/>
            <w:tcBorders>
              <w:top w:val="single" w:sz="5" w:space="0" w:color="000000"/>
              <w:left w:val="single" w:sz="5" w:space="0" w:color="000000"/>
              <w:bottom w:val="single" w:sz="5" w:space="0" w:color="000000"/>
              <w:right w:val="single" w:sz="5" w:space="0" w:color="000000"/>
            </w:tcBorders>
          </w:tcPr>
          <w:p w14:paraId="556B165D" w14:textId="69E00390" w:rsidR="00D81AF0" w:rsidRPr="00930A31" w:rsidRDefault="00130404" w:rsidP="00D81AF0">
            <w:pPr>
              <w:pStyle w:val="Default"/>
              <w:spacing w:before="40" w:after="40"/>
              <w:jc w:val="both"/>
              <w:rPr>
                <w:rFonts w:ascii="Arial" w:hAnsi="Arial" w:cs="Arial"/>
                <w:color w:val="auto"/>
                <w:sz w:val="18"/>
                <w:szCs w:val="18"/>
              </w:rPr>
            </w:pPr>
            <w:r>
              <w:rPr>
                <w:rFonts w:ascii="Arial" w:hAnsi="Arial" w:cs="Arial"/>
                <w:color w:val="auto"/>
                <w:sz w:val="18"/>
                <w:szCs w:val="18"/>
              </w:rPr>
              <w:t>4</w:t>
            </w:r>
          </w:p>
        </w:tc>
      </w:tr>
      <w:tr w:rsidR="00D81AF0" w:rsidRPr="00930A31" w14:paraId="1C9E2D35" w14:textId="77777777" w:rsidTr="00D81AF0">
        <w:trPr>
          <w:trHeight w:val="48"/>
        </w:trPr>
        <w:tc>
          <w:tcPr>
            <w:tcW w:w="1818" w:type="dxa"/>
            <w:tcBorders>
              <w:top w:val="single" w:sz="5" w:space="0" w:color="000000"/>
              <w:left w:val="single" w:sz="5" w:space="0" w:color="000000"/>
              <w:bottom w:val="single" w:sz="5" w:space="0" w:color="000000"/>
              <w:right w:val="single" w:sz="5" w:space="0" w:color="000000"/>
            </w:tcBorders>
          </w:tcPr>
          <w:p w14:paraId="7B7D6EF6"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 xml:space="preserve">Effect measures </w:t>
            </w:r>
          </w:p>
        </w:tc>
        <w:tc>
          <w:tcPr>
            <w:tcW w:w="810" w:type="dxa"/>
            <w:tcBorders>
              <w:top w:val="single" w:sz="5" w:space="0" w:color="000000"/>
              <w:left w:val="single" w:sz="5" w:space="0" w:color="000000"/>
              <w:bottom w:val="single" w:sz="5" w:space="0" w:color="000000"/>
              <w:right w:val="single" w:sz="5" w:space="0" w:color="000000"/>
            </w:tcBorders>
          </w:tcPr>
          <w:p w14:paraId="1616CFD3"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12</w:t>
            </w:r>
          </w:p>
        </w:tc>
        <w:tc>
          <w:tcPr>
            <w:tcW w:w="8706" w:type="dxa"/>
            <w:tcBorders>
              <w:top w:val="single" w:sz="5" w:space="0" w:color="000000"/>
              <w:left w:val="single" w:sz="5" w:space="0" w:color="000000"/>
              <w:bottom w:val="single" w:sz="5" w:space="0" w:color="000000"/>
              <w:right w:val="single" w:sz="5" w:space="0" w:color="000000"/>
            </w:tcBorders>
          </w:tcPr>
          <w:p w14:paraId="042FA042"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620" w:type="dxa"/>
            <w:tcBorders>
              <w:top w:val="single" w:sz="5" w:space="0" w:color="000000"/>
              <w:left w:val="single" w:sz="5" w:space="0" w:color="000000"/>
              <w:bottom w:val="single" w:sz="5" w:space="0" w:color="000000"/>
              <w:right w:val="single" w:sz="5" w:space="0" w:color="000000"/>
            </w:tcBorders>
          </w:tcPr>
          <w:p w14:paraId="3223A5D8" w14:textId="3C7063BA" w:rsidR="00D81AF0" w:rsidRPr="00930A31" w:rsidRDefault="00130404" w:rsidP="00D81AF0">
            <w:pPr>
              <w:pStyle w:val="Default"/>
              <w:spacing w:before="40" w:after="40"/>
              <w:jc w:val="both"/>
              <w:rPr>
                <w:rFonts w:ascii="Arial" w:hAnsi="Arial" w:cs="Arial"/>
                <w:color w:val="auto"/>
                <w:sz w:val="18"/>
                <w:szCs w:val="18"/>
              </w:rPr>
            </w:pPr>
            <w:r>
              <w:rPr>
                <w:rFonts w:ascii="Arial" w:hAnsi="Arial" w:cs="Arial"/>
                <w:color w:val="auto"/>
                <w:sz w:val="18"/>
                <w:szCs w:val="18"/>
              </w:rPr>
              <w:t>4</w:t>
            </w:r>
          </w:p>
        </w:tc>
      </w:tr>
      <w:tr w:rsidR="00D81AF0" w:rsidRPr="00930A31" w14:paraId="47DC382B" w14:textId="77777777" w:rsidTr="00D81AF0">
        <w:trPr>
          <w:trHeight w:val="48"/>
        </w:trPr>
        <w:tc>
          <w:tcPr>
            <w:tcW w:w="1818" w:type="dxa"/>
            <w:vMerge w:val="restart"/>
            <w:tcBorders>
              <w:top w:val="single" w:sz="5" w:space="0" w:color="000000"/>
              <w:left w:val="single" w:sz="5" w:space="0" w:color="000000"/>
              <w:right w:val="single" w:sz="5" w:space="0" w:color="000000"/>
            </w:tcBorders>
          </w:tcPr>
          <w:p w14:paraId="7B3906A5"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Synthesis methods</w:t>
            </w:r>
          </w:p>
        </w:tc>
        <w:tc>
          <w:tcPr>
            <w:tcW w:w="810" w:type="dxa"/>
            <w:tcBorders>
              <w:top w:val="single" w:sz="5" w:space="0" w:color="000000"/>
              <w:left w:val="single" w:sz="5" w:space="0" w:color="000000"/>
              <w:bottom w:val="single" w:sz="5" w:space="0" w:color="000000"/>
              <w:right w:val="single" w:sz="5" w:space="0" w:color="000000"/>
            </w:tcBorders>
          </w:tcPr>
          <w:p w14:paraId="55C0D137"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13a</w:t>
            </w:r>
          </w:p>
        </w:tc>
        <w:tc>
          <w:tcPr>
            <w:tcW w:w="8706" w:type="dxa"/>
            <w:tcBorders>
              <w:top w:val="single" w:sz="5" w:space="0" w:color="000000"/>
              <w:left w:val="single" w:sz="5" w:space="0" w:color="000000"/>
              <w:bottom w:val="single" w:sz="5" w:space="0" w:color="000000"/>
              <w:right w:val="single" w:sz="5" w:space="0" w:color="000000"/>
            </w:tcBorders>
          </w:tcPr>
          <w:p w14:paraId="61270CC3"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620" w:type="dxa"/>
            <w:tcBorders>
              <w:top w:val="single" w:sz="5" w:space="0" w:color="000000"/>
              <w:left w:val="single" w:sz="5" w:space="0" w:color="000000"/>
              <w:bottom w:val="single" w:sz="5" w:space="0" w:color="000000"/>
              <w:right w:val="single" w:sz="5" w:space="0" w:color="000000"/>
            </w:tcBorders>
          </w:tcPr>
          <w:p w14:paraId="32217041" w14:textId="354B4FC2" w:rsidR="00D81AF0" w:rsidRPr="00930A31" w:rsidRDefault="00130404" w:rsidP="00D81AF0">
            <w:pPr>
              <w:pStyle w:val="Default"/>
              <w:spacing w:before="40" w:after="40"/>
              <w:jc w:val="both"/>
              <w:rPr>
                <w:rFonts w:ascii="Arial" w:hAnsi="Arial" w:cs="Arial"/>
                <w:color w:val="auto"/>
                <w:sz w:val="18"/>
                <w:szCs w:val="18"/>
              </w:rPr>
            </w:pPr>
            <w:r>
              <w:rPr>
                <w:rFonts w:ascii="Arial" w:hAnsi="Arial" w:cs="Arial"/>
                <w:color w:val="auto"/>
                <w:sz w:val="18"/>
                <w:szCs w:val="18"/>
              </w:rPr>
              <w:t>4</w:t>
            </w:r>
          </w:p>
        </w:tc>
      </w:tr>
      <w:tr w:rsidR="00D81AF0" w:rsidRPr="00930A31" w14:paraId="7C1DFA7A" w14:textId="77777777" w:rsidTr="00D81AF0">
        <w:trPr>
          <w:trHeight w:val="48"/>
        </w:trPr>
        <w:tc>
          <w:tcPr>
            <w:tcW w:w="1818" w:type="dxa"/>
            <w:vMerge/>
            <w:tcBorders>
              <w:left w:val="single" w:sz="5" w:space="0" w:color="000000"/>
              <w:right w:val="single" w:sz="5" w:space="0" w:color="000000"/>
            </w:tcBorders>
          </w:tcPr>
          <w:p w14:paraId="66639931" w14:textId="77777777" w:rsidR="00D81AF0" w:rsidRPr="00930A31" w:rsidRDefault="00D81AF0" w:rsidP="00D81AF0">
            <w:pPr>
              <w:pStyle w:val="Default"/>
              <w:spacing w:before="40" w:after="40"/>
              <w:jc w:val="both"/>
              <w:rPr>
                <w:rFonts w:ascii="Arial" w:hAnsi="Arial" w:cs="Arial"/>
                <w:sz w:val="18"/>
                <w:szCs w:val="18"/>
              </w:rPr>
            </w:pPr>
          </w:p>
        </w:tc>
        <w:tc>
          <w:tcPr>
            <w:tcW w:w="810" w:type="dxa"/>
            <w:tcBorders>
              <w:top w:val="single" w:sz="5" w:space="0" w:color="000000"/>
              <w:left w:val="single" w:sz="5" w:space="0" w:color="000000"/>
              <w:bottom w:val="single" w:sz="5" w:space="0" w:color="000000"/>
              <w:right w:val="single" w:sz="5" w:space="0" w:color="000000"/>
            </w:tcBorders>
          </w:tcPr>
          <w:p w14:paraId="15F8E942"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13b</w:t>
            </w:r>
          </w:p>
        </w:tc>
        <w:tc>
          <w:tcPr>
            <w:tcW w:w="8706" w:type="dxa"/>
            <w:tcBorders>
              <w:top w:val="single" w:sz="5" w:space="0" w:color="000000"/>
              <w:left w:val="single" w:sz="5" w:space="0" w:color="000000"/>
              <w:bottom w:val="single" w:sz="5" w:space="0" w:color="000000"/>
              <w:right w:val="single" w:sz="5" w:space="0" w:color="000000"/>
            </w:tcBorders>
          </w:tcPr>
          <w:p w14:paraId="09195781"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620" w:type="dxa"/>
            <w:tcBorders>
              <w:top w:val="single" w:sz="5" w:space="0" w:color="000000"/>
              <w:left w:val="single" w:sz="5" w:space="0" w:color="000000"/>
              <w:bottom w:val="single" w:sz="5" w:space="0" w:color="000000"/>
              <w:right w:val="single" w:sz="5" w:space="0" w:color="000000"/>
            </w:tcBorders>
          </w:tcPr>
          <w:p w14:paraId="2C3EB121" w14:textId="253F96A0" w:rsidR="00D81AF0" w:rsidRPr="00930A31" w:rsidRDefault="00130404" w:rsidP="00D81AF0">
            <w:pPr>
              <w:pStyle w:val="Default"/>
              <w:spacing w:before="40" w:after="40"/>
              <w:jc w:val="both"/>
              <w:rPr>
                <w:rFonts w:ascii="Arial" w:hAnsi="Arial" w:cs="Arial"/>
                <w:color w:val="auto"/>
                <w:sz w:val="18"/>
                <w:szCs w:val="18"/>
              </w:rPr>
            </w:pPr>
            <w:r>
              <w:rPr>
                <w:rFonts w:ascii="Arial" w:hAnsi="Arial" w:cs="Arial"/>
                <w:color w:val="auto"/>
                <w:sz w:val="18"/>
                <w:szCs w:val="18"/>
              </w:rPr>
              <w:t>4</w:t>
            </w:r>
          </w:p>
        </w:tc>
      </w:tr>
      <w:tr w:rsidR="00D81AF0" w:rsidRPr="00930A31" w14:paraId="0D111871" w14:textId="77777777" w:rsidTr="00D81AF0">
        <w:trPr>
          <w:trHeight w:val="48"/>
        </w:trPr>
        <w:tc>
          <w:tcPr>
            <w:tcW w:w="1818" w:type="dxa"/>
            <w:vMerge/>
            <w:tcBorders>
              <w:left w:val="single" w:sz="5" w:space="0" w:color="000000"/>
              <w:right w:val="single" w:sz="5" w:space="0" w:color="000000"/>
            </w:tcBorders>
          </w:tcPr>
          <w:p w14:paraId="251F2311" w14:textId="77777777" w:rsidR="00D81AF0" w:rsidRPr="00930A31" w:rsidRDefault="00D81AF0" w:rsidP="00D81AF0">
            <w:pPr>
              <w:pStyle w:val="Default"/>
              <w:spacing w:before="40" w:after="40"/>
              <w:jc w:val="both"/>
              <w:rPr>
                <w:rFonts w:ascii="Arial" w:hAnsi="Arial" w:cs="Arial"/>
                <w:sz w:val="18"/>
                <w:szCs w:val="18"/>
              </w:rPr>
            </w:pPr>
          </w:p>
        </w:tc>
        <w:tc>
          <w:tcPr>
            <w:tcW w:w="810" w:type="dxa"/>
            <w:tcBorders>
              <w:top w:val="single" w:sz="5" w:space="0" w:color="000000"/>
              <w:left w:val="single" w:sz="5" w:space="0" w:color="000000"/>
              <w:bottom w:val="single" w:sz="5" w:space="0" w:color="000000"/>
              <w:right w:val="single" w:sz="5" w:space="0" w:color="000000"/>
            </w:tcBorders>
          </w:tcPr>
          <w:p w14:paraId="369109AF"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13c</w:t>
            </w:r>
          </w:p>
        </w:tc>
        <w:tc>
          <w:tcPr>
            <w:tcW w:w="8706" w:type="dxa"/>
            <w:tcBorders>
              <w:top w:val="single" w:sz="5" w:space="0" w:color="000000"/>
              <w:left w:val="single" w:sz="5" w:space="0" w:color="000000"/>
              <w:bottom w:val="single" w:sz="5" w:space="0" w:color="000000"/>
              <w:right w:val="single" w:sz="5" w:space="0" w:color="000000"/>
            </w:tcBorders>
          </w:tcPr>
          <w:p w14:paraId="752D557D"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620" w:type="dxa"/>
            <w:tcBorders>
              <w:top w:val="single" w:sz="5" w:space="0" w:color="000000"/>
              <w:left w:val="single" w:sz="5" w:space="0" w:color="000000"/>
              <w:bottom w:val="single" w:sz="5" w:space="0" w:color="000000"/>
              <w:right w:val="single" w:sz="5" w:space="0" w:color="000000"/>
            </w:tcBorders>
          </w:tcPr>
          <w:p w14:paraId="67359139" w14:textId="1382471A" w:rsidR="00D81AF0" w:rsidRPr="00930A31" w:rsidRDefault="00130404" w:rsidP="00D81AF0">
            <w:pPr>
              <w:pStyle w:val="Default"/>
              <w:spacing w:before="40" w:after="40"/>
              <w:jc w:val="both"/>
              <w:rPr>
                <w:rFonts w:ascii="Arial" w:hAnsi="Arial" w:cs="Arial"/>
                <w:color w:val="auto"/>
                <w:sz w:val="18"/>
                <w:szCs w:val="18"/>
              </w:rPr>
            </w:pPr>
            <w:r>
              <w:rPr>
                <w:rFonts w:ascii="Arial" w:hAnsi="Arial" w:cs="Arial"/>
                <w:color w:val="auto"/>
                <w:sz w:val="18"/>
                <w:szCs w:val="18"/>
              </w:rPr>
              <w:t>4</w:t>
            </w:r>
          </w:p>
        </w:tc>
      </w:tr>
      <w:tr w:rsidR="00D81AF0" w:rsidRPr="00930A31" w14:paraId="7CF40F01" w14:textId="77777777" w:rsidTr="00D81AF0">
        <w:trPr>
          <w:trHeight w:val="48"/>
        </w:trPr>
        <w:tc>
          <w:tcPr>
            <w:tcW w:w="1818" w:type="dxa"/>
            <w:vMerge/>
            <w:tcBorders>
              <w:left w:val="single" w:sz="5" w:space="0" w:color="000000"/>
              <w:right w:val="single" w:sz="5" w:space="0" w:color="000000"/>
            </w:tcBorders>
          </w:tcPr>
          <w:p w14:paraId="63E36DA2" w14:textId="77777777" w:rsidR="00D81AF0" w:rsidRPr="00930A31" w:rsidRDefault="00D81AF0" w:rsidP="00D81AF0">
            <w:pPr>
              <w:pStyle w:val="Default"/>
              <w:spacing w:before="40" w:after="40"/>
              <w:jc w:val="both"/>
              <w:rPr>
                <w:rFonts w:ascii="Arial" w:hAnsi="Arial" w:cs="Arial"/>
                <w:sz w:val="18"/>
                <w:szCs w:val="18"/>
              </w:rPr>
            </w:pPr>
          </w:p>
        </w:tc>
        <w:tc>
          <w:tcPr>
            <w:tcW w:w="810" w:type="dxa"/>
            <w:tcBorders>
              <w:top w:val="single" w:sz="5" w:space="0" w:color="000000"/>
              <w:left w:val="single" w:sz="5" w:space="0" w:color="000000"/>
              <w:bottom w:val="single" w:sz="5" w:space="0" w:color="000000"/>
              <w:right w:val="single" w:sz="5" w:space="0" w:color="000000"/>
            </w:tcBorders>
          </w:tcPr>
          <w:p w14:paraId="26F1BDBD"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13d</w:t>
            </w:r>
          </w:p>
        </w:tc>
        <w:tc>
          <w:tcPr>
            <w:tcW w:w="8706" w:type="dxa"/>
            <w:tcBorders>
              <w:top w:val="single" w:sz="5" w:space="0" w:color="000000"/>
              <w:left w:val="single" w:sz="5" w:space="0" w:color="000000"/>
              <w:bottom w:val="single" w:sz="5" w:space="0" w:color="000000"/>
              <w:right w:val="single" w:sz="5" w:space="0" w:color="000000"/>
            </w:tcBorders>
          </w:tcPr>
          <w:p w14:paraId="2308C5FE"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620" w:type="dxa"/>
            <w:tcBorders>
              <w:top w:val="single" w:sz="5" w:space="0" w:color="000000"/>
              <w:left w:val="single" w:sz="5" w:space="0" w:color="000000"/>
              <w:bottom w:val="single" w:sz="5" w:space="0" w:color="000000"/>
              <w:right w:val="single" w:sz="5" w:space="0" w:color="000000"/>
            </w:tcBorders>
          </w:tcPr>
          <w:p w14:paraId="22A05BF2" w14:textId="07EE7529" w:rsidR="00D81AF0" w:rsidRPr="00930A31" w:rsidRDefault="00130404" w:rsidP="00D81AF0">
            <w:pPr>
              <w:pStyle w:val="Default"/>
              <w:spacing w:before="40" w:after="40"/>
              <w:jc w:val="both"/>
              <w:rPr>
                <w:rFonts w:ascii="Arial" w:hAnsi="Arial" w:cs="Arial"/>
                <w:color w:val="auto"/>
                <w:sz w:val="18"/>
                <w:szCs w:val="18"/>
              </w:rPr>
            </w:pPr>
            <w:r>
              <w:rPr>
                <w:rFonts w:ascii="Arial" w:hAnsi="Arial" w:cs="Arial"/>
                <w:color w:val="auto"/>
                <w:sz w:val="18"/>
                <w:szCs w:val="18"/>
              </w:rPr>
              <w:t>4</w:t>
            </w:r>
          </w:p>
        </w:tc>
      </w:tr>
      <w:tr w:rsidR="00D81AF0" w:rsidRPr="00930A31" w14:paraId="052BAE08" w14:textId="77777777" w:rsidTr="00D81AF0">
        <w:trPr>
          <w:trHeight w:val="48"/>
        </w:trPr>
        <w:tc>
          <w:tcPr>
            <w:tcW w:w="1818" w:type="dxa"/>
            <w:vMerge/>
            <w:tcBorders>
              <w:left w:val="single" w:sz="5" w:space="0" w:color="000000"/>
              <w:right w:val="single" w:sz="5" w:space="0" w:color="000000"/>
            </w:tcBorders>
          </w:tcPr>
          <w:p w14:paraId="39F08D21" w14:textId="77777777" w:rsidR="00D81AF0" w:rsidRPr="00930A31" w:rsidRDefault="00D81AF0" w:rsidP="00D81AF0">
            <w:pPr>
              <w:pStyle w:val="Default"/>
              <w:spacing w:before="40" w:after="40"/>
              <w:jc w:val="both"/>
              <w:rPr>
                <w:rFonts w:ascii="Arial" w:hAnsi="Arial" w:cs="Arial"/>
                <w:sz w:val="18"/>
                <w:szCs w:val="18"/>
              </w:rPr>
            </w:pPr>
          </w:p>
        </w:tc>
        <w:tc>
          <w:tcPr>
            <w:tcW w:w="810" w:type="dxa"/>
            <w:tcBorders>
              <w:top w:val="single" w:sz="5" w:space="0" w:color="000000"/>
              <w:left w:val="single" w:sz="5" w:space="0" w:color="000000"/>
              <w:bottom w:val="single" w:sz="5" w:space="0" w:color="000000"/>
              <w:right w:val="single" w:sz="5" w:space="0" w:color="000000"/>
            </w:tcBorders>
          </w:tcPr>
          <w:p w14:paraId="5C62F6E4"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13e</w:t>
            </w:r>
          </w:p>
        </w:tc>
        <w:tc>
          <w:tcPr>
            <w:tcW w:w="8706" w:type="dxa"/>
            <w:tcBorders>
              <w:top w:val="single" w:sz="5" w:space="0" w:color="000000"/>
              <w:left w:val="single" w:sz="5" w:space="0" w:color="000000"/>
              <w:bottom w:val="single" w:sz="5" w:space="0" w:color="000000"/>
              <w:right w:val="single" w:sz="5" w:space="0" w:color="000000"/>
            </w:tcBorders>
          </w:tcPr>
          <w:p w14:paraId="5BA662BE"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620" w:type="dxa"/>
            <w:tcBorders>
              <w:top w:val="single" w:sz="5" w:space="0" w:color="000000"/>
              <w:left w:val="single" w:sz="5" w:space="0" w:color="000000"/>
              <w:bottom w:val="single" w:sz="5" w:space="0" w:color="000000"/>
              <w:right w:val="single" w:sz="5" w:space="0" w:color="000000"/>
            </w:tcBorders>
          </w:tcPr>
          <w:p w14:paraId="1926EBAB" w14:textId="621148A9" w:rsidR="00D81AF0" w:rsidRPr="00930A31" w:rsidRDefault="00130404" w:rsidP="00D81AF0">
            <w:pPr>
              <w:pStyle w:val="Default"/>
              <w:spacing w:before="40" w:after="40"/>
              <w:jc w:val="both"/>
              <w:rPr>
                <w:rFonts w:ascii="Arial" w:hAnsi="Arial" w:cs="Arial"/>
                <w:color w:val="auto"/>
                <w:sz w:val="18"/>
                <w:szCs w:val="18"/>
              </w:rPr>
            </w:pPr>
            <w:r>
              <w:rPr>
                <w:rFonts w:ascii="Arial" w:hAnsi="Arial" w:cs="Arial"/>
                <w:color w:val="auto"/>
                <w:sz w:val="18"/>
                <w:szCs w:val="18"/>
              </w:rPr>
              <w:t>4</w:t>
            </w:r>
          </w:p>
        </w:tc>
      </w:tr>
      <w:tr w:rsidR="00D81AF0" w:rsidRPr="00930A31" w14:paraId="3A98B75B" w14:textId="77777777" w:rsidTr="00D81AF0">
        <w:trPr>
          <w:trHeight w:val="50"/>
        </w:trPr>
        <w:tc>
          <w:tcPr>
            <w:tcW w:w="1818" w:type="dxa"/>
            <w:vMerge/>
            <w:tcBorders>
              <w:left w:val="single" w:sz="5" w:space="0" w:color="000000"/>
              <w:bottom w:val="single" w:sz="5" w:space="0" w:color="000000"/>
              <w:right w:val="single" w:sz="5" w:space="0" w:color="000000"/>
            </w:tcBorders>
          </w:tcPr>
          <w:p w14:paraId="77C01124" w14:textId="77777777" w:rsidR="00D81AF0" w:rsidRPr="00930A31" w:rsidRDefault="00D81AF0" w:rsidP="00D81AF0">
            <w:pPr>
              <w:pStyle w:val="Default"/>
              <w:spacing w:before="40" w:after="40"/>
              <w:jc w:val="both"/>
              <w:rPr>
                <w:rFonts w:ascii="Arial" w:hAnsi="Arial" w:cs="Arial"/>
                <w:sz w:val="18"/>
                <w:szCs w:val="18"/>
              </w:rPr>
            </w:pPr>
          </w:p>
        </w:tc>
        <w:tc>
          <w:tcPr>
            <w:tcW w:w="810" w:type="dxa"/>
            <w:tcBorders>
              <w:top w:val="single" w:sz="5" w:space="0" w:color="000000"/>
              <w:left w:val="single" w:sz="5" w:space="0" w:color="000000"/>
              <w:bottom w:val="single" w:sz="5" w:space="0" w:color="000000"/>
              <w:right w:val="single" w:sz="5" w:space="0" w:color="000000"/>
            </w:tcBorders>
          </w:tcPr>
          <w:p w14:paraId="1E5E80AD"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13f</w:t>
            </w:r>
          </w:p>
        </w:tc>
        <w:tc>
          <w:tcPr>
            <w:tcW w:w="8706" w:type="dxa"/>
            <w:tcBorders>
              <w:top w:val="single" w:sz="5" w:space="0" w:color="000000"/>
              <w:left w:val="single" w:sz="5" w:space="0" w:color="000000"/>
              <w:bottom w:val="single" w:sz="5" w:space="0" w:color="000000"/>
              <w:right w:val="single" w:sz="5" w:space="0" w:color="000000"/>
            </w:tcBorders>
          </w:tcPr>
          <w:p w14:paraId="2A7B2439"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620" w:type="dxa"/>
            <w:tcBorders>
              <w:top w:val="single" w:sz="5" w:space="0" w:color="000000"/>
              <w:left w:val="single" w:sz="5" w:space="0" w:color="000000"/>
              <w:bottom w:val="single" w:sz="5" w:space="0" w:color="000000"/>
              <w:right w:val="single" w:sz="5" w:space="0" w:color="000000"/>
            </w:tcBorders>
          </w:tcPr>
          <w:p w14:paraId="51295B19" w14:textId="0C29553E" w:rsidR="00D81AF0" w:rsidRPr="00930A31" w:rsidRDefault="00130404" w:rsidP="00D81AF0">
            <w:pPr>
              <w:pStyle w:val="Default"/>
              <w:spacing w:before="40" w:after="40"/>
              <w:jc w:val="both"/>
              <w:rPr>
                <w:rFonts w:ascii="Arial" w:hAnsi="Arial" w:cs="Arial"/>
                <w:color w:val="auto"/>
                <w:sz w:val="18"/>
                <w:szCs w:val="18"/>
              </w:rPr>
            </w:pPr>
            <w:r>
              <w:rPr>
                <w:rFonts w:ascii="Arial" w:hAnsi="Arial" w:cs="Arial"/>
                <w:color w:val="auto"/>
                <w:sz w:val="18"/>
                <w:szCs w:val="18"/>
              </w:rPr>
              <w:t>N/A</w:t>
            </w:r>
          </w:p>
        </w:tc>
      </w:tr>
      <w:tr w:rsidR="00D81AF0" w:rsidRPr="00930A31" w14:paraId="08B29138" w14:textId="77777777" w:rsidTr="00D81AF0">
        <w:trPr>
          <w:trHeight w:val="48"/>
        </w:trPr>
        <w:tc>
          <w:tcPr>
            <w:tcW w:w="1818" w:type="dxa"/>
            <w:tcBorders>
              <w:top w:val="single" w:sz="5" w:space="0" w:color="000000"/>
              <w:left w:val="single" w:sz="5" w:space="0" w:color="000000"/>
              <w:bottom w:val="single" w:sz="5" w:space="0" w:color="000000"/>
              <w:right w:val="single" w:sz="5" w:space="0" w:color="000000"/>
            </w:tcBorders>
          </w:tcPr>
          <w:p w14:paraId="0FBEFFC5" w14:textId="77777777" w:rsidR="00D81AF0" w:rsidRPr="00930A31" w:rsidRDefault="00D81AF0" w:rsidP="002A0C87">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810" w:type="dxa"/>
            <w:tcBorders>
              <w:top w:val="single" w:sz="5" w:space="0" w:color="000000"/>
              <w:left w:val="single" w:sz="5" w:space="0" w:color="000000"/>
              <w:bottom w:val="single" w:sz="5" w:space="0" w:color="000000"/>
              <w:right w:val="single" w:sz="5" w:space="0" w:color="000000"/>
            </w:tcBorders>
          </w:tcPr>
          <w:p w14:paraId="2D66D6A6"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14</w:t>
            </w:r>
          </w:p>
        </w:tc>
        <w:tc>
          <w:tcPr>
            <w:tcW w:w="8706" w:type="dxa"/>
            <w:tcBorders>
              <w:top w:val="single" w:sz="5" w:space="0" w:color="000000"/>
              <w:left w:val="single" w:sz="5" w:space="0" w:color="000000"/>
              <w:bottom w:val="single" w:sz="5" w:space="0" w:color="000000"/>
              <w:right w:val="single" w:sz="5" w:space="0" w:color="000000"/>
            </w:tcBorders>
          </w:tcPr>
          <w:p w14:paraId="5D456CFA"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620" w:type="dxa"/>
            <w:tcBorders>
              <w:top w:val="single" w:sz="5" w:space="0" w:color="000000"/>
              <w:left w:val="single" w:sz="5" w:space="0" w:color="000000"/>
              <w:bottom w:val="single" w:sz="5" w:space="0" w:color="000000"/>
              <w:right w:val="single" w:sz="5" w:space="0" w:color="000000"/>
            </w:tcBorders>
          </w:tcPr>
          <w:p w14:paraId="4B72A862" w14:textId="28B7E2F9" w:rsidR="00D81AF0" w:rsidRPr="00930A31" w:rsidRDefault="00130404" w:rsidP="00D81AF0">
            <w:pPr>
              <w:pStyle w:val="Default"/>
              <w:spacing w:before="40" w:after="40"/>
              <w:jc w:val="both"/>
              <w:rPr>
                <w:rFonts w:ascii="Arial" w:hAnsi="Arial" w:cs="Arial"/>
                <w:color w:val="auto"/>
                <w:sz w:val="18"/>
                <w:szCs w:val="18"/>
              </w:rPr>
            </w:pPr>
            <w:r>
              <w:rPr>
                <w:rFonts w:ascii="Arial" w:hAnsi="Arial" w:cs="Arial"/>
                <w:color w:val="auto"/>
                <w:sz w:val="18"/>
                <w:szCs w:val="18"/>
              </w:rPr>
              <w:t>4</w:t>
            </w:r>
          </w:p>
        </w:tc>
      </w:tr>
      <w:tr w:rsidR="00D81AF0" w:rsidRPr="00930A31" w14:paraId="4019ADC5" w14:textId="77777777" w:rsidTr="00D81AF0">
        <w:trPr>
          <w:trHeight w:val="48"/>
        </w:trPr>
        <w:tc>
          <w:tcPr>
            <w:tcW w:w="1818" w:type="dxa"/>
            <w:tcBorders>
              <w:top w:val="single" w:sz="5" w:space="0" w:color="000000"/>
              <w:left w:val="single" w:sz="5" w:space="0" w:color="000000"/>
              <w:bottom w:val="single" w:sz="5" w:space="0" w:color="000000"/>
              <w:right w:val="single" w:sz="5" w:space="0" w:color="000000"/>
            </w:tcBorders>
          </w:tcPr>
          <w:p w14:paraId="4579CE1C"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Certainty assessment</w:t>
            </w:r>
          </w:p>
        </w:tc>
        <w:tc>
          <w:tcPr>
            <w:tcW w:w="810" w:type="dxa"/>
            <w:tcBorders>
              <w:top w:val="single" w:sz="5" w:space="0" w:color="000000"/>
              <w:left w:val="single" w:sz="5" w:space="0" w:color="000000"/>
              <w:bottom w:val="single" w:sz="5" w:space="0" w:color="000000"/>
              <w:right w:val="single" w:sz="5" w:space="0" w:color="000000"/>
            </w:tcBorders>
          </w:tcPr>
          <w:p w14:paraId="6CE4EDEC"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15</w:t>
            </w:r>
          </w:p>
        </w:tc>
        <w:tc>
          <w:tcPr>
            <w:tcW w:w="8706" w:type="dxa"/>
            <w:tcBorders>
              <w:top w:val="single" w:sz="5" w:space="0" w:color="000000"/>
              <w:left w:val="single" w:sz="5" w:space="0" w:color="000000"/>
              <w:bottom w:val="single" w:sz="5" w:space="0" w:color="000000"/>
              <w:right w:val="single" w:sz="5" w:space="0" w:color="000000"/>
            </w:tcBorders>
          </w:tcPr>
          <w:p w14:paraId="25886A33"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620" w:type="dxa"/>
            <w:tcBorders>
              <w:top w:val="single" w:sz="5" w:space="0" w:color="000000"/>
              <w:left w:val="single" w:sz="5" w:space="0" w:color="000000"/>
              <w:bottom w:val="single" w:sz="5" w:space="0" w:color="000000"/>
              <w:right w:val="single" w:sz="5" w:space="0" w:color="000000"/>
            </w:tcBorders>
          </w:tcPr>
          <w:p w14:paraId="7D5EFCEB" w14:textId="318B2DD2" w:rsidR="00D81AF0" w:rsidRPr="00930A31" w:rsidRDefault="00130404" w:rsidP="00D81AF0">
            <w:pPr>
              <w:pStyle w:val="Default"/>
              <w:spacing w:before="40" w:after="40"/>
              <w:jc w:val="both"/>
              <w:rPr>
                <w:rFonts w:ascii="Arial" w:hAnsi="Arial" w:cs="Arial"/>
                <w:color w:val="auto"/>
                <w:sz w:val="18"/>
                <w:szCs w:val="18"/>
              </w:rPr>
            </w:pPr>
            <w:r>
              <w:rPr>
                <w:rFonts w:ascii="Arial" w:hAnsi="Arial" w:cs="Arial"/>
                <w:color w:val="auto"/>
                <w:sz w:val="18"/>
                <w:szCs w:val="18"/>
              </w:rPr>
              <w:t>4</w:t>
            </w:r>
          </w:p>
        </w:tc>
      </w:tr>
      <w:tr w:rsidR="00D81AF0" w:rsidRPr="00930A31" w14:paraId="0DE2BA78" w14:textId="77777777" w:rsidTr="00D81AF0">
        <w:trPr>
          <w:trHeight w:val="24"/>
        </w:trPr>
        <w:tc>
          <w:tcPr>
            <w:tcW w:w="11334"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42C35B6" w14:textId="77777777" w:rsidR="00D81AF0" w:rsidRPr="00930A31" w:rsidRDefault="00D81AF0" w:rsidP="00D81AF0">
            <w:pPr>
              <w:pStyle w:val="Default"/>
              <w:jc w:val="both"/>
              <w:rPr>
                <w:rFonts w:ascii="Arial" w:hAnsi="Arial" w:cs="Arial"/>
                <w:sz w:val="18"/>
                <w:szCs w:val="18"/>
              </w:rPr>
            </w:pPr>
            <w:r w:rsidRPr="00930A31">
              <w:rPr>
                <w:rFonts w:ascii="Arial" w:hAnsi="Arial" w:cs="Arial"/>
                <w:b/>
                <w:bCs/>
                <w:sz w:val="18"/>
                <w:szCs w:val="18"/>
              </w:rPr>
              <w:t xml:space="preserve">RESULTS </w:t>
            </w:r>
          </w:p>
        </w:tc>
        <w:tc>
          <w:tcPr>
            <w:tcW w:w="1620" w:type="dxa"/>
            <w:tcBorders>
              <w:top w:val="double" w:sz="5" w:space="0" w:color="000000"/>
              <w:left w:val="single" w:sz="5" w:space="0" w:color="000000"/>
              <w:bottom w:val="single" w:sz="5" w:space="0" w:color="000000"/>
              <w:right w:val="single" w:sz="5" w:space="0" w:color="000000"/>
            </w:tcBorders>
            <w:shd w:val="clear" w:color="auto" w:fill="FFFFCC"/>
          </w:tcPr>
          <w:p w14:paraId="1F15441C" w14:textId="77777777" w:rsidR="00D81AF0" w:rsidRPr="00930A31" w:rsidRDefault="00D81AF0" w:rsidP="00D81AF0">
            <w:pPr>
              <w:pStyle w:val="Default"/>
              <w:jc w:val="both"/>
              <w:rPr>
                <w:rFonts w:ascii="Arial" w:hAnsi="Arial" w:cs="Arial"/>
                <w:color w:val="auto"/>
                <w:sz w:val="18"/>
                <w:szCs w:val="18"/>
              </w:rPr>
            </w:pPr>
          </w:p>
        </w:tc>
      </w:tr>
      <w:tr w:rsidR="00D81AF0" w:rsidRPr="00930A31" w14:paraId="14C494B5" w14:textId="77777777" w:rsidTr="00D81AF0">
        <w:trPr>
          <w:trHeight w:val="48"/>
        </w:trPr>
        <w:tc>
          <w:tcPr>
            <w:tcW w:w="1818" w:type="dxa"/>
            <w:vMerge w:val="restart"/>
            <w:tcBorders>
              <w:top w:val="single" w:sz="5" w:space="0" w:color="000000"/>
              <w:left w:val="single" w:sz="5" w:space="0" w:color="000000"/>
              <w:right w:val="single" w:sz="5" w:space="0" w:color="000000"/>
            </w:tcBorders>
          </w:tcPr>
          <w:p w14:paraId="4E184E55"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 xml:space="preserve">Study selection </w:t>
            </w:r>
          </w:p>
        </w:tc>
        <w:tc>
          <w:tcPr>
            <w:tcW w:w="810" w:type="dxa"/>
            <w:tcBorders>
              <w:top w:val="single" w:sz="5" w:space="0" w:color="000000"/>
              <w:left w:val="single" w:sz="5" w:space="0" w:color="000000"/>
              <w:bottom w:val="single" w:sz="5" w:space="0" w:color="000000"/>
              <w:right w:val="single" w:sz="5" w:space="0" w:color="000000"/>
            </w:tcBorders>
          </w:tcPr>
          <w:p w14:paraId="1581EA53"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16a</w:t>
            </w:r>
          </w:p>
        </w:tc>
        <w:tc>
          <w:tcPr>
            <w:tcW w:w="8706" w:type="dxa"/>
            <w:tcBorders>
              <w:top w:val="single" w:sz="5" w:space="0" w:color="000000"/>
              <w:left w:val="single" w:sz="5" w:space="0" w:color="000000"/>
              <w:bottom w:val="single" w:sz="5" w:space="0" w:color="000000"/>
              <w:right w:val="single" w:sz="5" w:space="0" w:color="000000"/>
            </w:tcBorders>
          </w:tcPr>
          <w:p w14:paraId="340724A8"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Pr>
                <w:rFonts w:ascii="Arial" w:hAnsi="Arial" w:cs="Arial"/>
                <w:sz w:val="18"/>
                <w:szCs w:val="18"/>
              </w:rPr>
              <w:t>.</w:t>
            </w:r>
          </w:p>
        </w:tc>
        <w:tc>
          <w:tcPr>
            <w:tcW w:w="1620" w:type="dxa"/>
            <w:tcBorders>
              <w:top w:val="single" w:sz="5" w:space="0" w:color="000000"/>
              <w:left w:val="single" w:sz="5" w:space="0" w:color="000000"/>
              <w:bottom w:val="single" w:sz="5" w:space="0" w:color="000000"/>
              <w:right w:val="single" w:sz="5" w:space="0" w:color="000000"/>
            </w:tcBorders>
          </w:tcPr>
          <w:p w14:paraId="111604D8" w14:textId="2685420C" w:rsidR="00D81AF0" w:rsidRPr="00930A31" w:rsidRDefault="00130404" w:rsidP="00D81AF0">
            <w:pPr>
              <w:pStyle w:val="Default"/>
              <w:spacing w:before="40" w:after="40"/>
              <w:jc w:val="both"/>
              <w:rPr>
                <w:rFonts w:ascii="Arial" w:hAnsi="Arial" w:cs="Arial"/>
                <w:color w:val="auto"/>
                <w:sz w:val="18"/>
                <w:szCs w:val="18"/>
              </w:rPr>
            </w:pPr>
            <w:r>
              <w:rPr>
                <w:rFonts w:ascii="Arial" w:hAnsi="Arial" w:cs="Arial"/>
                <w:color w:val="auto"/>
                <w:sz w:val="18"/>
                <w:szCs w:val="18"/>
              </w:rPr>
              <w:t>4, 5</w:t>
            </w:r>
          </w:p>
        </w:tc>
      </w:tr>
      <w:tr w:rsidR="00D81AF0" w:rsidRPr="00930A31" w14:paraId="1CD72A9D" w14:textId="77777777" w:rsidTr="00D81AF0">
        <w:trPr>
          <w:trHeight w:val="48"/>
        </w:trPr>
        <w:tc>
          <w:tcPr>
            <w:tcW w:w="1818" w:type="dxa"/>
            <w:vMerge/>
            <w:tcBorders>
              <w:left w:val="single" w:sz="5" w:space="0" w:color="000000"/>
              <w:bottom w:val="single" w:sz="5" w:space="0" w:color="000000"/>
              <w:right w:val="single" w:sz="5" w:space="0" w:color="000000"/>
            </w:tcBorders>
          </w:tcPr>
          <w:p w14:paraId="5489AD1C" w14:textId="77777777" w:rsidR="00D81AF0" w:rsidRPr="00930A31" w:rsidRDefault="00D81AF0" w:rsidP="00D81AF0">
            <w:pPr>
              <w:pStyle w:val="Default"/>
              <w:spacing w:before="40" w:after="40"/>
              <w:jc w:val="both"/>
              <w:rPr>
                <w:rFonts w:ascii="Arial" w:hAnsi="Arial" w:cs="Arial"/>
                <w:sz w:val="18"/>
                <w:szCs w:val="18"/>
              </w:rPr>
            </w:pPr>
          </w:p>
        </w:tc>
        <w:tc>
          <w:tcPr>
            <w:tcW w:w="810" w:type="dxa"/>
            <w:tcBorders>
              <w:top w:val="single" w:sz="5" w:space="0" w:color="000000"/>
              <w:left w:val="single" w:sz="5" w:space="0" w:color="000000"/>
              <w:bottom w:val="single" w:sz="5" w:space="0" w:color="000000"/>
              <w:right w:val="single" w:sz="5" w:space="0" w:color="000000"/>
            </w:tcBorders>
          </w:tcPr>
          <w:p w14:paraId="40C2DE58"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16b</w:t>
            </w:r>
          </w:p>
        </w:tc>
        <w:tc>
          <w:tcPr>
            <w:tcW w:w="8706" w:type="dxa"/>
            <w:tcBorders>
              <w:top w:val="single" w:sz="5" w:space="0" w:color="000000"/>
              <w:left w:val="single" w:sz="5" w:space="0" w:color="000000"/>
              <w:bottom w:val="single" w:sz="5" w:space="0" w:color="000000"/>
              <w:right w:val="single" w:sz="5" w:space="0" w:color="000000"/>
            </w:tcBorders>
          </w:tcPr>
          <w:p w14:paraId="0ED8A146"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620" w:type="dxa"/>
            <w:tcBorders>
              <w:top w:val="single" w:sz="5" w:space="0" w:color="000000"/>
              <w:left w:val="single" w:sz="5" w:space="0" w:color="000000"/>
              <w:bottom w:val="single" w:sz="5" w:space="0" w:color="000000"/>
              <w:right w:val="single" w:sz="5" w:space="0" w:color="000000"/>
            </w:tcBorders>
          </w:tcPr>
          <w:p w14:paraId="27AFC2F6" w14:textId="6654C030" w:rsidR="00D81AF0" w:rsidRPr="00930A31" w:rsidRDefault="00130404" w:rsidP="00D81AF0">
            <w:pPr>
              <w:pStyle w:val="Default"/>
              <w:spacing w:before="40" w:after="40"/>
              <w:jc w:val="both"/>
              <w:rPr>
                <w:rFonts w:ascii="Arial" w:hAnsi="Arial" w:cs="Arial"/>
                <w:color w:val="auto"/>
                <w:sz w:val="18"/>
                <w:szCs w:val="18"/>
              </w:rPr>
            </w:pPr>
            <w:r>
              <w:rPr>
                <w:rFonts w:ascii="Arial" w:hAnsi="Arial" w:cs="Arial"/>
                <w:color w:val="auto"/>
                <w:sz w:val="18"/>
                <w:szCs w:val="18"/>
              </w:rPr>
              <w:t>N/A</w:t>
            </w:r>
          </w:p>
        </w:tc>
      </w:tr>
      <w:tr w:rsidR="00D81AF0" w:rsidRPr="00930A31" w14:paraId="1C966F62" w14:textId="77777777" w:rsidTr="00D81AF0">
        <w:trPr>
          <w:trHeight w:val="103"/>
        </w:trPr>
        <w:tc>
          <w:tcPr>
            <w:tcW w:w="1818" w:type="dxa"/>
            <w:tcBorders>
              <w:top w:val="single" w:sz="5" w:space="0" w:color="000000"/>
              <w:left w:val="single" w:sz="5" w:space="0" w:color="000000"/>
              <w:bottom w:val="single" w:sz="5" w:space="0" w:color="000000"/>
              <w:right w:val="single" w:sz="5" w:space="0" w:color="000000"/>
            </w:tcBorders>
          </w:tcPr>
          <w:p w14:paraId="058A9B4F"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 xml:space="preserve">Study characteristics </w:t>
            </w:r>
          </w:p>
        </w:tc>
        <w:tc>
          <w:tcPr>
            <w:tcW w:w="810" w:type="dxa"/>
            <w:tcBorders>
              <w:top w:val="single" w:sz="5" w:space="0" w:color="000000"/>
              <w:left w:val="single" w:sz="5" w:space="0" w:color="000000"/>
              <w:bottom w:val="single" w:sz="5" w:space="0" w:color="000000"/>
              <w:right w:val="single" w:sz="5" w:space="0" w:color="000000"/>
            </w:tcBorders>
          </w:tcPr>
          <w:p w14:paraId="3174EA1C"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17</w:t>
            </w:r>
          </w:p>
        </w:tc>
        <w:tc>
          <w:tcPr>
            <w:tcW w:w="8706" w:type="dxa"/>
            <w:tcBorders>
              <w:top w:val="single" w:sz="5" w:space="0" w:color="000000"/>
              <w:left w:val="single" w:sz="5" w:space="0" w:color="000000"/>
              <w:bottom w:val="single" w:sz="5" w:space="0" w:color="000000"/>
              <w:right w:val="single" w:sz="5" w:space="0" w:color="000000"/>
            </w:tcBorders>
          </w:tcPr>
          <w:p w14:paraId="6D4607CA"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Cite each included study and present its characteristics.</w:t>
            </w:r>
          </w:p>
        </w:tc>
        <w:tc>
          <w:tcPr>
            <w:tcW w:w="1620" w:type="dxa"/>
            <w:tcBorders>
              <w:top w:val="single" w:sz="5" w:space="0" w:color="000000"/>
              <w:left w:val="single" w:sz="5" w:space="0" w:color="000000"/>
              <w:bottom w:val="single" w:sz="5" w:space="0" w:color="000000"/>
              <w:right w:val="single" w:sz="5" w:space="0" w:color="000000"/>
            </w:tcBorders>
          </w:tcPr>
          <w:p w14:paraId="32A5C57F" w14:textId="2B515DFE" w:rsidR="00D81AF0" w:rsidRPr="00930A31" w:rsidRDefault="00130404" w:rsidP="00D81AF0">
            <w:pPr>
              <w:pStyle w:val="Default"/>
              <w:spacing w:before="40" w:after="40"/>
              <w:jc w:val="both"/>
              <w:rPr>
                <w:rFonts w:ascii="Arial" w:hAnsi="Arial" w:cs="Arial"/>
                <w:color w:val="auto"/>
                <w:sz w:val="18"/>
                <w:szCs w:val="18"/>
              </w:rPr>
            </w:pPr>
            <w:r>
              <w:rPr>
                <w:rFonts w:ascii="Arial" w:hAnsi="Arial" w:cs="Arial"/>
                <w:color w:val="auto"/>
                <w:sz w:val="18"/>
                <w:szCs w:val="18"/>
              </w:rPr>
              <w:t>5, Tables</w:t>
            </w:r>
          </w:p>
        </w:tc>
      </w:tr>
      <w:tr w:rsidR="00D81AF0" w:rsidRPr="00930A31" w14:paraId="5DD372F0" w14:textId="77777777" w:rsidTr="00D81AF0">
        <w:trPr>
          <w:trHeight w:val="48"/>
        </w:trPr>
        <w:tc>
          <w:tcPr>
            <w:tcW w:w="1818" w:type="dxa"/>
            <w:tcBorders>
              <w:top w:val="single" w:sz="5" w:space="0" w:color="000000"/>
              <w:left w:val="single" w:sz="5" w:space="0" w:color="000000"/>
              <w:bottom w:val="single" w:sz="5" w:space="0" w:color="000000"/>
              <w:right w:val="single" w:sz="5" w:space="0" w:color="000000"/>
            </w:tcBorders>
          </w:tcPr>
          <w:p w14:paraId="523BB8B3" w14:textId="77777777" w:rsidR="00D81AF0" w:rsidRPr="00930A31" w:rsidRDefault="00D81AF0" w:rsidP="002A0C87">
            <w:pPr>
              <w:pStyle w:val="Default"/>
              <w:spacing w:before="40" w:after="40"/>
              <w:rPr>
                <w:rFonts w:ascii="Arial" w:hAnsi="Arial" w:cs="Arial"/>
                <w:sz w:val="18"/>
                <w:szCs w:val="18"/>
              </w:rPr>
            </w:pPr>
            <w:r w:rsidRPr="00930A31">
              <w:rPr>
                <w:rFonts w:ascii="Arial" w:hAnsi="Arial" w:cs="Arial"/>
                <w:sz w:val="18"/>
                <w:szCs w:val="18"/>
              </w:rPr>
              <w:t xml:space="preserve">Risk of bias in studies </w:t>
            </w:r>
          </w:p>
        </w:tc>
        <w:tc>
          <w:tcPr>
            <w:tcW w:w="810" w:type="dxa"/>
            <w:tcBorders>
              <w:top w:val="single" w:sz="5" w:space="0" w:color="000000"/>
              <w:left w:val="single" w:sz="5" w:space="0" w:color="000000"/>
              <w:bottom w:val="single" w:sz="5" w:space="0" w:color="000000"/>
              <w:right w:val="single" w:sz="5" w:space="0" w:color="000000"/>
            </w:tcBorders>
          </w:tcPr>
          <w:p w14:paraId="58298A69"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18</w:t>
            </w:r>
          </w:p>
        </w:tc>
        <w:tc>
          <w:tcPr>
            <w:tcW w:w="8706" w:type="dxa"/>
            <w:tcBorders>
              <w:top w:val="single" w:sz="5" w:space="0" w:color="000000"/>
              <w:left w:val="single" w:sz="5" w:space="0" w:color="000000"/>
              <w:bottom w:val="single" w:sz="5" w:space="0" w:color="000000"/>
              <w:right w:val="single" w:sz="5" w:space="0" w:color="000000"/>
            </w:tcBorders>
          </w:tcPr>
          <w:p w14:paraId="4CAFC0C0"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Present assessments of risk of bias for each included study.</w:t>
            </w:r>
          </w:p>
        </w:tc>
        <w:tc>
          <w:tcPr>
            <w:tcW w:w="1620" w:type="dxa"/>
            <w:tcBorders>
              <w:top w:val="single" w:sz="5" w:space="0" w:color="000000"/>
              <w:left w:val="single" w:sz="5" w:space="0" w:color="000000"/>
              <w:bottom w:val="single" w:sz="5" w:space="0" w:color="000000"/>
              <w:right w:val="single" w:sz="5" w:space="0" w:color="000000"/>
            </w:tcBorders>
          </w:tcPr>
          <w:p w14:paraId="0D826117" w14:textId="768104F9" w:rsidR="00D81AF0" w:rsidRPr="00930A31" w:rsidRDefault="00130404" w:rsidP="00D81AF0">
            <w:pPr>
              <w:pStyle w:val="Default"/>
              <w:spacing w:before="40" w:after="40"/>
              <w:jc w:val="both"/>
              <w:rPr>
                <w:rFonts w:ascii="Arial" w:hAnsi="Arial" w:cs="Arial"/>
                <w:color w:val="auto"/>
                <w:sz w:val="18"/>
                <w:szCs w:val="18"/>
              </w:rPr>
            </w:pPr>
            <w:r>
              <w:rPr>
                <w:rFonts w:ascii="Arial" w:hAnsi="Arial" w:cs="Arial"/>
                <w:color w:val="auto"/>
                <w:sz w:val="18"/>
                <w:szCs w:val="18"/>
              </w:rPr>
              <w:t>Supplementary Tables</w:t>
            </w:r>
          </w:p>
        </w:tc>
      </w:tr>
      <w:tr w:rsidR="00D81AF0" w:rsidRPr="00930A31" w14:paraId="064B1116" w14:textId="77777777" w:rsidTr="00D81AF0">
        <w:trPr>
          <w:trHeight w:val="48"/>
        </w:trPr>
        <w:tc>
          <w:tcPr>
            <w:tcW w:w="1818" w:type="dxa"/>
            <w:tcBorders>
              <w:top w:val="single" w:sz="5" w:space="0" w:color="000000"/>
              <w:left w:val="single" w:sz="5" w:space="0" w:color="000000"/>
              <w:bottom w:val="single" w:sz="5" w:space="0" w:color="000000"/>
              <w:right w:val="single" w:sz="5" w:space="0" w:color="000000"/>
            </w:tcBorders>
          </w:tcPr>
          <w:p w14:paraId="13ED5B40"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 xml:space="preserve">Results of individual studies </w:t>
            </w:r>
          </w:p>
        </w:tc>
        <w:tc>
          <w:tcPr>
            <w:tcW w:w="810" w:type="dxa"/>
            <w:tcBorders>
              <w:top w:val="single" w:sz="5" w:space="0" w:color="000000"/>
              <w:left w:val="single" w:sz="5" w:space="0" w:color="000000"/>
              <w:bottom w:val="single" w:sz="5" w:space="0" w:color="000000"/>
              <w:right w:val="single" w:sz="5" w:space="0" w:color="000000"/>
            </w:tcBorders>
          </w:tcPr>
          <w:p w14:paraId="13D2559C"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19</w:t>
            </w:r>
          </w:p>
        </w:tc>
        <w:tc>
          <w:tcPr>
            <w:tcW w:w="8706" w:type="dxa"/>
            <w:tcBorders>
              <w:top w:val="single" w:sz="5" w:space="0" w:color="000000"/>
              <w:left w:val="single" w:sz="5" w:space="0" w:color="000000"/>
              <w:bottom w:val="single" w:sz="5" w:space="0" w:color="000000"/>
              <w:right w:val="single" w:sz="5" w:space="0" w:color="000000"/>
            </w:tcBorders>
          </w:tcPr>
          <w:p w14:paraId="072AED5C"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620" w:type="dxa"/>
            <w:tcBorders>
              <w:top w:val="single" w:sz="5" w:space="0" w:color="000000"/>
              <w:left w:val="single" w:sz="5" w:space="0" w:color="000000"/>
              <w:bottom w:val="single" w:sz="5" w:space="0" w:color="000000"/>
              <w:right w:val="single" w:sz="5" w:space="0" w:color="000000"/>
            </w:tcBorders>
          </w:tcPr>
          <w:p w14:paraId="14E091EE" w14:textId="58FD378B" w:rsidR="00D81AF0" w:rsidRPr="00930A31" w:rsidRDefault="00130404" w:rsidP="00D81AF0">
            <w:pPr>
              <w:pStyle w:val="Default"/>
              <w:spacing w:before="40" w:after="40"/>
              <w:jc w:val="both"/>
              <w:rPr>
                <w:rFonts w:ascii="Arial" w:hAnsi="Arial" w:cs="Arial"/>
                <w:color w:val="auto"/>
                <w:sz w:val="18"/>
                <w:szCs w:val="18"/>
              </w:rPr>
            </w:pPr>
            <w:r>
              <w:rPr>
                <w:rFonts w:ascii="Arial" w:hAnsi="Arial" w:cs="Arial"/>
                <w:color w:val="auto"/>
                <w:sz w:val="18"/>
                <w:szCs w:val="18"/>
              </w:rPr>
              <w:t>Tables, Figures</w:t>
            </w:r>
          </w:p>
        </w:tc>
      </w:tr>
      <w:tr w:rsidR="00D81AF0" w:rsidRPr="00930A31" w14:paraId="5CBEC385" w14:textId="77777777" w:rsidTr="00D81AF0">
        <w:trPr>
          <w:trHeight w:val="48"/>
        </w:trPr>
        <w:tc>
          <w:tcPr>
            <w:tcW w:w="1818" w:type="dxa"/>
            <w:vMerge w:val="restart"/>
            <w:tcBorders>
              <w:top w:val="single" w:sz="5" w:space="0" w:color="000000"/>
              <w:left w:val="single" w:sz="5" w:space="0" w:color="000000"/>
              <w:right w:val="single" w:sz="5" w:space="0" w:color="000000"/>
            </w:tcBorders>
          </w:tcPr>
          <w:p w14:paraId="08DB2042" w14:textId="77777777" w:rsidR="00D81AF0" w:rsidRPr="00930A31" w:rsidRDefault="00D81AF0" w:rsidP="002A0C87">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810" w:type="dxa"/>
            <w:tcBorders>
              <w:top w:val="single" w:sz="5" w:space="0" w:color="000000"/>
              <w:left w:val="single" w:sz="5" w:space="0" w:color="000000"/>
              <w:bottom w:val="single" w:sz="5" w:space="0" w:color="000000"/>
              <w:right w:val="single" w:sz="5" w:space="0" w:color="000000"/>
            </w:tcBorders>
          </w:tcPr>
          <w:p w14:paraId="59713E58"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20a</w:t>
            </w:r>
          </w:p>
        </w:tc>
        <w:tc>
          <w:tcPr>
            <w:tcW w:w="8706" w:type="dxa"/>
            <w:tcBorders>
              <w:top w:val="single" w:sz="5" w:space="0" w:color="000000"/>
              <w:left w:val="single" w:sz="5" w:space="0" w:color="000000"/>
              <w:bottom w:val="single" w:sz="5" w:space="0" w:color="000000"/>
              <w:right w:val="single" w:sz="5" w:space="0" w:color="000000"/>
            </w:tcBorders>
          </w:tcPr>
          <w:p w14:paraId="6871A2EA"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620" w:type="dxa"/>
            <w:tcBorders>
              <w:top w:val="single" w:sz="5" w:space="0" w:color="000000"/>
              <w:left w:val="single" w:sz="5" w:space="0" w:color="000000"/>
              <w:bottom w:val="single" w:sz="5" w:space="0" w:color="000000"/>
              <w:right w:val="single" w:sz="5" w:space="0" w:color="000000"/>
            </w:tcBorders>
          </w:tcPr>
          <w:p w14:paraId="6A83C8E4" w14:textId="5041CD67" w:rsidR="00D81AF0" w:rsidRPr="00930A31" w:rsidRDefault="00130404" w:rsidP="00D81AF0">
            <w:pPr>
              <w:pStyle w:val="Default"/>
              <w:spacing w:before="40" w:after="40"/>
              <w:jc w:val="both"/>
              <w:rPr>
                <w:rFonts w:ascii="Arial" w:hAnsi="Arial" w:cs="Arial"/>
                <w:color w:val="auto"/>
                <w:sz w:val="18"/>
                <w:szCs w:val="18"/>
              </w:rPr>
            </w:pPr>
            <w:r>
              <w:rPr>
                <w:rFonts w:ascii="Arial" w:hAnsi="Arial" w:cs="Arial"/>
                <w:color w:val="auto"/>
                <w:sz w:val="18"/>
                <w:szCs w:val="18"/>
              </w:rPr>
              <w:t>5</w:t>
            </w:r>
          </w:p>
        </w:tc>
      </w:tr>
      <w:tr w:rsidR="00D81AF0" w:rsidRPr="00930A31" w14:paraId="49C1F9A6" w14:textId="77777777" w:rsidTr="00D81AF0">
        <w:trPr>
          <w:trHeight w:val="203"/>
        </w:trPr>
        <w:tc>
          <w:tcPr>
            <w:tcW w:w="1818" w:type="dxa"/>
            <w:vMerge/>
            <w:tcBorders>
              <w:left w:val="single" w:sz="5" w:space="0" w:color="000000"/>
              <w:right w:val="single" w:sz="5" w:space="0" w:color="000000"/>
            </w:tcBorders>
          </w:tcPr>
          <w:p w14:paraId="1D5FA65A" w14:textId="77777777" w:rsidR="00D81AF0" w:rsidRPr="00930A31" w:rsidRDefault="00D81AF0" w:rsidP="00D81AF0">
            <w:pPr>
              <w:pStyle w:val="Default"/>
              <w:spacing w:before="40" w:after="40"/>
              <w:jc w:val="both"/>
              <w:rPr>
                <w:rFonts w:ascii="Arial" w:hAnsi="Arial" w:cs="Arial"/>
                <w:sz w:val="18"/>
                <w:szCs w:val="18"/>
              </w:rPr>
            </w:pPr>
          </w:p>
        </w:tc>
        <w:tc>
          <w:tcPr>
            <w:tcW w:w="810" w:type="dxa"/>
            <w:tcBorders>
              <w:top w:val="single" w:sz="5" w:space="0" w:color="000000"/>
              <w:left w:val="single" w:sz="5" w:space="0" w:color="000000"/>
              <w:bottom w:val="single" w:sz="5" w:space="0" w:color="000000"/>
              <w:right w:val="single" w:sz="5" w:space="0" w:color="000000"/>
            </w:tcBorders>
          </w:tcPr>
          <w:p w14:paraId="797D86C9"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20b</w:t>
            </w:r>
          </w:p>
        </w:tc>
        <w:tc>
          <w:tcPr>
            <w:tcW w:w="8706" w:type="dxa"/>
            <w:tcBorders>
              <w:top w:val="single" w:sz="5" w:space="0" w:color="000000"/>
              <w:left w:val="single" w:sz="5" w:space="0" w:color="000000"/>
              <w:bottom w:val="single" w:sz="5" w:space="0" w:color="000000"/>
              <w:right w:val="single" w:sz="5" w:space="0" w:color="000000"/>
            </w:tcBorders>
          </w:tcPr>
          <w:p w14:paraId="5FA8C0C8"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620" w:type="dxa"/>
            <w:tcBorders>
              <w:top w:val="single" w:sz="5" w:space="0" w:color="000000"/>
              <w:left w:val="single" w:sz="5" w:space="0" w:color="000000"/>
              <w:bottom w:val="single" w:sz="5" w:space="0" w:color="000000"/>
              <w:right w:val="single" w:sz="5" w:space="0" w:color="000000"/>
            </w:tcBorders>
          </w:tcPr>
          <w:p w14:paraId="67F8AAEB" w14:textId="0771CC73" w:rsidR="00D81AF0" w:rsidRPr="00930A31" w:rsidRDefault="00130404" w:rsidP="00D81AF0">
            <w:pPr>
              <w:pStyle w:val="Default"/>
              <w:spacing w:before="40" w:after="40"/>
              <w:jc w:val="both"/>
              <w:rPr>
                <w:rFonts w:ascii="Arial" w:hAnsi="Arial" w:cs="Arial"/>
                <w:color w:val="auto"/>
                <w:sz w:val="18"/>
                <w:szCs w:val="18"/>
              </w:rPr>
            </w:pPr>
            <w:r>
              <w:rPr>
                <w:rFonts w:ascii="Arial" w:hAnsi="Arial" w:cs="Arial"/>
                <w:color w:val="auto"/>
                <w:sz w:val="18"/>
                <w:szCs w:val="18"/>
              </w:rPr>
              <w:t>5</w:t>
            </w:r>
          </w:p>
        </w:tc>
      </w:tr>
      <w:tr w:rsidR="00D81AF0" w:rsidRPr="00930A31" w14:paraId="568B18F2" w14:textId="77777777" w:rsidTr="00D81AF0">
        <w:trPr>
          <w:trHeight w:val="48"/>
        </w:trPr>
        <w:tc>
          <w:tcPr>
            <w:tcW w:w="1818" w:type="dxa"/>
            <w:vMerge/>
            <w:tcBorders>
              <w:left w:val="single" w:sz="5" w:space="0" w:color="000000"/>
              <w:right w:val="single" w:sz="5" w:space="0" w:color="000000"/>
            </w:tcBorders>
          </w:tcPr>
          <w:p w14:paraId="31932DF2" w14:textId="77777777" w:rsidR="00D81AF0" w:rsidRPr="00930A31" w:rsidRDefault="00D81AF0" w:rsidP="00D81AF0">
            <w:pPr>
              <w:pStyle w:val="Default"/>
              <w:spacing w:before="40" w:after="40"/>
              <w:jc w:val="both"/>
              <w:rPr>
                <w:rFonts w:ascii="Arial" w:hAnsi="Arial" w:cs="Arial"/>
                <w:sz w:val="18"/>
                <w:szCs w:val="18"/>
              </w:rPr>
            </w:pPr>
          </w:p>
        </w:tc>
        <w:tc>
          <w:tcPr>
            <w:tcW w:w="810" w:type="dxa"/>
            <w:tcBorders>
              <w:top w:val="single" w:sz="5" w:space="0" w:color="000000"/>
              <w:left w:val="single" w:sz="5" w:space="0" w:color="000000"/>
              <w:bottom w:val="single" w:sz="5" w:space="0" w:color="000000"/>
              <w:right w:val="single" w:sz="5" w:space="0" w:color="000000"/>
            </w:tcBorders>
          </w:tcPr>
          <w:p w14:paraId="7656722E"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20c</w:t>
            </w:r>
          </w:p>
        </w:tc>
        <w:tc>
          <w:tcPr>
            <w:tcW w:w="8706" w:type="dxa"/>
            <w:tcBorders>
              <w:top w:val="single" w:sz="5" w:space="0" w:color="000000"/>
              <w:left w:val="single" w:sz="5" w:space="0" w:color="000000"/>
              <w:bottom w:val="single" w:sz="5" w:space="0" w:color="000000"/>
              <w:right w:val="single" w:sz="5" w:space="0" w:color="000000"/>
            </w:tcBorders>
          </w:tcPr>
          <w:p w14:paraId="6D6743AC"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620" w:type="dxa"/>
            <w:tcBorders>
              <w:top w:val="single" w:sz="5" w:space="0" w:color="000000"/>
              <w:left w:val="single" w:sz="5" w:space="0" w:color="000000"/>
              <w:bottom w:val="single" w:sz="5" w:space="0" w:color="000000"/>
              <w:right w:val="single" w:sz="5" w:space="0" w:color="000000"/>
            </w:tcBorders>
          </w:tcPr>
          <w:p w14:paraId="2D9C0C28" w14:textId="76AE11DF" w:rsidR="00D81AF0" w:rsidRPr="00930A31" w:rsidRDefault="00130404" w:rsidP="00D81AF0">
            <w:pPr>
              <w:pStyle w:val="Default"/>
              <w:spacing w:before="40" w:after="40"/>
              <w:jc w:val="both"/>
              <w:rPr>
                <w:rFonts w:ascii="Arial" w:hAnsi="Arial" w:cs="Arial"/>
                <w:color w:val="auto"/>
                <w:sz w:val="18"/>
                <w:szCs w:val="18"/>
              </w:rPr>
            </w:pPr>
            <w:r>
              <w:rPr>
                <w:rFonts w:ascii="Arial" w:hAnsi="Arial" w:cs="Arial"/>
                <w:color w:val="auto"/>
                <w:sz w:val="18"/>
                <w:szCs w:val="18"/>
              </w:rPr>
              <w:t>5</w:t>
            </w:r>
          </w:p>
        </w:tc>
      </w:tr>
      <w:tr w:rsidR="00D81AF0" w:rsidRPr="00930A31" w14:paraId="6C0F8D32" w14:textId="77777777" w:rsidTr="00D81AF0">
        <w:trPr>
          <w:trHeight w:val="48"/>
        </w:trPr>
        <w:tc>
          <w:tcPr>
            <w:tcW w:w="1818" w:type="dxa"/>
            <w:vMerge/>
            <w:tcBorders>
              <w:left w:val="single" w:sz="5" w:space="0" w:color="000000"/>
              <w:bottom w:val="single" w:sz="5" w:space="0" w:color="000000"/>
              <w:right w:val="single" w:sz="5" w:space="0" w:color="000000"/>
            </w:tcBorders>
          </w:tcPr>
          <w:p w14:paraId="3148E185" w14:textId="77777777" w:rsidR="00D81AF0" w:rsidRPr="00930A31" w:rsidRDefault="00D81AF0" w:rsidP="00D81AF0">
            <w:pPr>
              <w:pStyle w:val="Default"/>
              <w:spacing w:before="40" w:after="40"/>
              <w:jc w:val="both"/>
              <w:rPr>
                <w:rFonts w:ascii="Arial" w:hAnsi="Arial" w:cs="Arial"/>
                <w:sz w:val="18"/>
                <w:szCs w:val="18"/>
              </w:rPr>
            </w:pPr>
          </w:p>
        </w:tc>
        <w:tc>
          <w:tcPr>
            <w:tcW w:w="810" w:type="dxa"/>
            <w:tcBorders>
              <w:top w:val="single" w:sz="5" w:space="0" w:color="000000"/>
              <w:left w:val="single" w:sz="5" w:space="0" w:color="000000"/>
              <w:bottom w:val="single" w:sz="5" w:space="0" w:color="000000"/>
              <w:right w:val="single" w:sz="5" w:space="0" w:color="000000"/>
            </w:tcBorders>
          </w:tcPr>
          <w:p w14:paraId="54006A7B"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20d</w:t>
            </w:r>
          </w:p>
        </w:tc>
        <w:tc>
          <w:tcPr>
            <w:tcW w:w="8706" w:type="dxa"/>
            <w:tcBorders>
              <w:top w:val="single" w:sz="5" w:space="0" w:color="000000"/>
              <w:left w:val="single" w:sz="5" w:space="0" w:color="000000"/>
              <w:bottom w:val="single" w:sz="5" w:space="0" w:color="000000"/>
              <w:right w:val="single" w:sz="5" w:space="0" w:color="000000"/>
            </w:tcBorders>
          </w:tcPr>
          <w:p w14:paraId="2F01CF3F"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620" w:type="dxa"/>
            <w:tcBorders>
              <w:top w:val="single" w:sz="5" w:space="0" w:color="000000"/>
              <w:left w:val="single" w:sz="5" w:space="0" w:color="000000"/>
              <w:bottom w:val="single" w:sz="5" w:space="0" w:color="000000"/>
              <w:right w:val="single" w:sz="5" w:space="0" w:color="000000"/>
            </w:tcBorders>
          </w:tcPr>
          <w:p w14:paraId="73786034" w14:textId="79182B92" w:rsidR="00D81AF0" w:rsidRPr="00930A31" w:rsidRDefault="00130404" w:rsidP="00D81AF0">
            <w:pPr>
              <w:pStyle w:val="Default"/>
              <w:spacing w:before="40" w:after="40"/>
              <w:jc w:val="both"/>
              <w:rPr>
                <w:rFonts w:ascii="Arial" w:hAnsi="Arial" w:cs="Arial"/>
                <w:color w:val="auto"/>
                <w:sz w:val="18"/>
                <w:szCs w:val="18"/>
              </w:rPr>
            </w:pPr>
            <w:r>
              <w:rPr>
                <w:rFonts w:ascii="Arial" w:hAnsi="Arial" w:cs="Arial"/>
                <w:color w:val="auto"/>
                <w:sz w:val="18"/>
                <w:szCs w:val="18"/>
              </w:rPr>
              <w:t>N/A</w:t>
            </w:r>
          </w:p>
        </w:tc>
      </w:tr>
      <w:tr w:rsidR="00D81AF0" w:rsidRPr="00930A31" w14:paraId="77C2C27F" w14:textId="77777777" w:rsidTr="00D81AF0">
        <w:trPr>
          <w:trHeight w:val="48"/>
        </w:trPr>
        <w:tc>
          <w:tcPr>
            <w:tcW w:w="1818" w:type="dxa"/>
            <w:tcBorders>
              <w:top w:val="single" w:sz="5" w:space="0" w:color="000000"/>
              <w:left w:val="single" w:sz="5" w:space="0" w:color="000000"/>
              <w:bottom w:val="single" w:sz="5" w:space="0" w:color="000000"/>
              <w:right w:val="single" w:sz="5" w:space="0" w:color="000000"/>
            </w:tcBorders>
          </w:tcPr>
          <w:p w14:paraId="2BA89CFE"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Reporting biases</w:t>
            </w:r>
          </w:p>
        </w:tc>
        <w:tc>
          <w:tcPr>
            <w:tcW w:w="810" w:type="dxa"/>
            <w:tcBorders>
              <w:top w:val="single" w:sz="5" w:space="0" w:color="000000"/>
              <w:left w:val="single" w:sz="5" w:space="0" w:color="000000"/>
              <w:bottom w:val="single" w:sz="5" w:space="0" w:color="000000"/>
              <w:right w:val="single" w:sz="5" w:space="0" w:color="000000"/>
            </w:tcBorders>
          </w:tcPr>
          <w:p w14:paraId="7E9B906A"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21</w:t>
            </w:r>
          </w:p>
        </w:tc>
        <w:tc>
          <w:tcPr>
            <w:tcW w:w="8706" w:type="dxa"/>
            <w:tcBorders>
              <w:top w:val="single" w:sz="5" w:space="0" w:color="000000"/>
              <w:left w:val="single" w:sz="5" w:space="0" w:color="000000"/>
              <w:bottom w:val="single" w:sz="5" w:space="0" w:color="000000"/>
              <w:right w:val="single" w:sz="5" w:space="0" w:color="000000"/>
            </w:tcBorders>
          </w:tcPr>
          <w:p w14:paraId="31003209"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620" w:type="dxa"/>
            <w:tcBorders>
              <w:top w:val="single" w:sz="5" w:space="0" w:color="000000"/>
              <w:left w:val="single" w:sz="5" w:space="0" w:color="000000"/>
              <w:bottom w:val="single" w:sz="5" w:space="0" w:color="000000"/>
              <w:right w:val="single" w:sz="5" w:space="0" w:color="000000"/>
            </w:tcBorders>
          </w:tcPr>
          <w:p w14:paraId="6F8C631A" w14:textId="3C3E81AD" w:rsidR="00D81AF0" w:rsidRPr="00930A31" w:rsidRDefault="00130404" w:rsidP="00D81AF0">
            <w:pPr>
              <w:pStyle w:val="Default"/>
              <w:spacing w:before="40" w:after="40"/>
              <w:jc w:val="both"/>
              <w:rPr>
                <w:rFonts w:ascii="Arial" w:hAnsi="Arial" w:cs="Arial"/>
                <w:color w:val="auto"/>
                <w:sz w:val="18"/>
                <w:szCs w:val="18"/>
              </w:rPr>
            </w:pPr>
            <w:r>
              <w:rPr>
                <w:rFonts w:ascii="Arial" w:hAnsi="Arial" w:cs="Arial"/>
                <w:color w:val="auto"/>
                <w:sz w:val="18"/>
                <w:szCs w:val="18"/>
              </w:rPr>
              <w:t>N/A</w:t>
            </w:r>
          </w:p>
        </w:tc>
      </w:tr>
      <w:tr w:rsidR="00D81AF0" w:rsidRPr="00930A31" w14:paraId="52C4EB5A" w14:textId="77777777" w:rsidTr="00D81AF0">
        <w:trPr>
          <w:trHeight w:val="48"/>
        </w:trPr>
        <w:tc>
          <w:tcPr>
            <w:tcW w:w="1818" w:type="dxa"/>
            <w:tcBorders>
              <w:top w:val="single" w:sz="5" w:space="0" w:color="000000"/>
              <w:left w:val="single" w:sz="5" w:space="0" w:color="000000"/>
              <w:bottom w:val="single" w:sz="5" w:space="0" w:color="000000"/>
              <w:right w:val="single" w:sz="5" w:space="0" w:color="000000"/>
            </w:tcBorders>
          </w:tcPr>
          <w:p w14:paraId="05AC6B44"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 xml:space="preserve">Certainty of evidence </w:t>
            </w:r>
          </w:p>
        </w:tc>
        <w:tc>
          <w:tcPr>
            <w:tcW w:w="810" w:type="dxa"/>
            <w:tcBorders>
              <w:top w:val="single" w:sz="5" w:space="0" w:color="000000"/>
              <w:left w:val="single" w:sz="5" w:space="0" w:color="000000"/>
              <w:bottom w:val="single" w:sz="5" w:space="0" w:color="000000"/>
              <w:right w:val="single" w:sz="5" w:space="0" w:color="000000"/>
            </w:tcBorders>
          </w:tcPr>
          <w:p w14:paraId="429BBD2F"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22</w:t>
            </w:r>
          </w:p>
        </w:tc>
        <w:tc>
          <w:tcPr>
            <w:tcW w:w="8706" w:type="dxa"/>
            <w:tcBorders>
              <w:top w:val="single" w:sz="5" w:space="0" w:color="000000"/>
              <w:left w:val="single" w:sz="5" w:space="0" w:color="000000"/>
              <w:bottom w:val="single" w:sz="5" w:space="0" w:color="000000"/>
              <w:right w:val="single" w:sz="5" w:space="0" w:color="000000"/>
            </w:tcBorders>
          </w:tcPr>
          <w:p w14:paraId="6BB597BA"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620" w:type="dxa"/>
            <w:tcBorders>
              <w:top w:val="single" w:sz="5" w:space="0" w:color="000000"/>
              <w:left w:val="single" w:sz="5" w:space="0" w:color="000000"/>
              <w:bottom w:val="single" w:sz="5" w:space="0" w:color="000000"/>
              <w:right w:val="single" w:sz="5" w:space="0" w:color="000000"/>
            </w:tcBorders>
          </w:tcPr>
          <w:p w14:paraId="308AAABD" w14:textId="450199F2" w:rsidR="00D81AF0" w:rsidRPr="00930A31" w:rsidRDefault="00130404" w:rsidP="00D81AF0">
            <w:pPr>
              <w:pStyle w:val="Default"/>
              <w:spacing w:before="40" w:after="40"/>
              <w:jc w:val="both"/>
              <w:rPr>
                <w:rFonts w:ascii="Arial" w:hAnsi="Arial" w:cs="Arial"/>
                <w:color w:val="auto"/>
                <w:sz w:val="18"/>
                <w:szCs w:val="18"/>
              </w:rPr>
            </w:pPr>
            <w:r>
              <w:rPr>
                <w:rFonts w:ascii="Arial" w:hAnsi="Arial" w:cs="Arial"/>
                <w:color w:val="auto"/>
                <w:sz w:val="18"/>
                <w:szCs w:val="18"/>
              </w:rPr>
              <w:t>4</w:t>
            </w:r>
          </w:p>
        </w:tc>
      </w:tr>
      <w:tr w:rsidR="00D81AF0" w:rsidRPr="00930A31" w14:paraId="5754BB95" w14:textId="77777777" w:rsidTr="00D81AF0">
        <w:trPr>
          <w:trHeight w:val="24"/>
        </w:trPr>
        <w:tc>
          <w:tcPr>
            <w:tcW w:w="11334"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785BB9A" w14:textId="77777777" w:rsidR="00D81AF0" w:rsidRPr="00930A31" w:rsidRDefault="00D81AF0" w:rsidP="00D81AF0">
            <w:pPr>
              <w:pStyle w:val="Default"/>
              <w:jc w:val="both"/>
              <w:rPr>
                <w:rFonts w:ascii="Arial" w:hAnsi="Arial" w:cs="Arial"/>
                <w:sz w:val="18"/>
                <w:szCs w:val="18"/>
              </w:rPr>
            </w:pPr>
            <w:r w:rsidRPr="00930A31">
              <w:rPr>
                <w:rFonts w:ascii="Arial" w:hAnsi="Arial" w:cs="Arial"/>
                <w:b/>
                <w:bCs/>
                <w:sz w:val="18"/>
                <w:szCs w:val="18"/>
              </w:rPr>
              <w:t xml:space="preserve">DISCUSSION </w:t>
            </w:r>
          </w:p>
        </w:tc>
        <w:tc>
          <w:tcPr>
            <w:tcW w:w="1620" w:type="dxa"/>
            <w:tcBorders>
              <w:top w:val="double" w:sz="5" w:space="0" w:color="000000"/>
              <w:left w:val="single" w:sz="5" w:space="0" w:color="000000"/>
              <w:bottom w:val="single" w:sz="5" w:space="0" w:color="000000"/>
              <w:right w:val="single" w:sz="5" w:space="0" w:color="000000"/>
            </w:tcBorders>
            <w:shd w:val="clear" w:color="auto" w:fill="FFFFCC"/>
          </w:tcPr>
          <w:p w14:paraId="107AEFF8" w14:textId="77777777" w:rsidR="00D81AF0" w:rsidRPr="00930A31" w:rsidRDefault="00D81AF0" w:rsidP="00D81AF0">
            <w:pPr>
              <w:pStyle w:val="Default"/>
              <w:jc w:val="both"/>
              <w:rPr>
                <w:rFonts w:ascii="Arial" w:hAnsi="Arial" w:cs="Arial"/>
                <w:color w:val="auto"/>
                <w:sz w:val="18"/>
                <w:szCs w:val="18"/>
              </w:rPr>
            </w:pPr>
          </w:p>
        </w:tc>
      </w:tr>
      <w:tr w:rsidR="00D81AF0" w:rsidRPr="00930A31" w14:paraId="10630F92" w14:textId="77777777" w:rsidTr="00D81AF0">
        <w:trPr>
          <w:trHeight w:val="48"/>
        </w:trPr>
        <w:tc>
          <w:tcPr>
            <w:tcW w:w="1818" w:type="dxa"/>
            <w:vMerge w:val="restart"/>
            <w:tcBorders>
              <w:top w:val="single" w:sz="5" w:space="0" w:color="000000"/>
              <w:left w:val="single" w:sz="5" w:space="0" w:color="000000"/>
              <w:right w:val="single" w:sz="5" w:space="0" w:color="000000"/>
            </w:tcBorders>
          </w:tcPr>
          <w:p w14:paraId="68AD2FB3"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 xml:space="preserve">Discussion </w:t>
            </w:r>
          </w:p>
        </w:tc>
        <w:tc>
          <w:tcPr>
            <w:tcW w:w="810" w:type="dxa"/>
            <w:tcBorders>
              <w:top w:val="single" w:sz="5" w:space="0" w:color="000000"/>
              <w:left w:val="single" w:sz="5" w:space="0" w:color="000000"/>
              <w:bottom w:val="single" w:sz="5" w:space="0" w:color="000000"/>
              <w:right w:val="single" w:sz="5" w:space="0" w:color="000000"/>
            </w:tcBorders>
          </w:tcPr>
          <w:p w14:paraId="570BC76F"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23a</w:t>
            </w:r>
          </w:p>
        </w:tc>
        <w:tc>
          <w:tcPr>
            <w:tcW w:w="8706" w:type="dxa"/>
            <w:tcBorders>
              <w:top w:val="single" w:sz="5" w:space="0" w:color="000000"/>
              <w:left w:val="single" w:sz="5" w:space="0" w:color="000000"/>
              <w:bottom w:val="single" w:sz="5" w:space="0" w:color="000000"/>
              <w:right w:val="single" w:sz="5" w:space="0" w:color="000000"/>
            </w:tcBorders>
          </w:tcPr>
          <w:p w14:paraId="79EECC41"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620" w:type="dxa"/>
            <w:tcBorders>
              <w:top w:val="single" w:sz="5" w:space="0" w:color="000000"/>
              <w:left w:val="single" w:sz="5" w:space="0" w:color="000000"/>
              <w:bottom w:val="single" w:sz="5" w:space="0" w:color="000000"/>
              <w:right w:val="single" w:sz="5" w:space="0" w:color="000000"/>
            </w:tcBorders>
          </w:tcPr>
          <w:p w14:paraId="591EDF22" w14:textId="1415ABC0" w:rsidR="00D81AF0" w:rsidRPr="00930A31" w:rsidRDefault="00130404" w:rsidP="00D81AF0">
            <w:pPr>
              <w:pStyle w:val="Default"/>
              <w:spacing w:before="40" w:after="40"/>
              <w:jc w:val="both"/>
              <w:rPr>
                <w:rFonts w:ascii="Arial" w:hAnsi="Arial" w:cs="Arial"/>
                <w:color w:val="auto"/>
                <w:sz w:val="18"/>
                <w:szCs w:val="18"/>
              </w:rPr>
            </w:pPr>
            <w:r>
              <w:rPr>
                <w:rFonts w:ascii="Arial" w:hAnsi="Arial" w:cs="Arial"/>
                <w:color w:val="auto"/>
                <w:sz w:val="18"/>
                <w:szCs w:val="18"/>
              </w:rPr>
              <w:t>6</w:t>
            </w:r>
          </w:p>
        </w:tc>
      </w:tr>
      <w:tr w:rsidR="00D81AF0" w:rsidRPr="00930A31" w14:paraId="59F2EE6F" w14:textId="77777777" w:rsidTr="00D81AF0">
        <w:trPr>
          <w:trHeight w:val="48"/>
        </w:trPr>
        <w:tc>
          <w:tcPr>
            <w:tcW w:w="1818" w:type="dxa"/>
            <w:vMerge/>
            <w:tcBorders>
              <w:left w:val="single" w:sz="5" w:space="0" w:color="000000"/>
              <w:right w:val="single" w:sz="5" w:space="0" w:color="000000"/>
            </w:tcBorders>
          </w:tcPr>
          <w:p w14:paraId="4358FCF3" w14:textId="77777777" w:rsidR="00D81AF0" w:rsidRPr="00930A31" w:rsidRDefault="00D81AF0" w:rsidP="00D81AF0">
            <w:pPr>
              <w:pStyle w:val="Default"/>
              <w:spacing w:before="40" w:after="40"/>
              <w:jc w:val="both"/>
              <w:rPr>
                <w:rFonts w:ascii="Arial" w:hAnsi="Arial" w:cs="Arial"/>
                <w:sz w:val="18"/>
                <w:szCs w:val="18"/>
              </w:rPr>
            </w:pPr>
          </w:p>
        </w:tc>
        <w:tc>
          <w:tcPr>
            <w:tcW w:w="810" w:type="dxa"/>
            <w:tcBorders>
              <w:top w:val="single" w:sz="5" w:space="0" w:color="000000"/>
              <w:left w:val="single" w:sz="5" w:space="0" w:color="000000"/>
              <w:bottom w:val="single" w:sz="5" w:space="0" w:color="000000"/>
              <w:right w:val="single" w:sz="5" w:space="0" w:color="000000"/>
            </w:tcBorders>
          </w:tcPr>
          <w:p w14:paraId="47ECD6DC"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23b</w:t>
            </w:r>
          </w:p>
        </w:tc>
        <w:tc>
          <w:tcPr>
            <w:tcW w:w="8706" w:type="dxa"/>
            <w:tcBorders>
              <w:top w:val="single" w:sz="5" w:space="0" w:color="000000"/>
              <w:left w:val="single" w:sz="5" w:space="0" w:color="000000"/>
              <w:bottom w:val="single" w:sz="5" w:space="0" w:color="000000"/>
              <w:right w:val="single" w:sz="5" w:space="0" w:color="000000"/>
            </w:tcBorders>
          </w:tcPr>
          <w:p w14:paraId="63FB94EE"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Discuss any limitations of the evidence included in the review.</w:t>
            </w:r>
          </w:p>
        </w:tc>
        <w:tc>
          <w:tcPr>
            <w:tcW w:w="1620" w:type="dxa"/>
            <w:tcBorders>
              <w:top w:val="single" w:sz="5" w:space="0" w:color="000000"/>
              <w:left w:val="single" w:sz="5" w:space="0" w:color="000000"/>
              <w:bottom w:val="single" w:sz="5" w:space="0" w:color="000000"/>
              <w:right w:val="single" w:sz="5" w:space="0" w:color="000000"/>
            </w:tcBorders>
          </w:tcPr>
          <w:p w14:paraId="458D5497" w14:textId="4811BC38" w:rsidR="00D81AF0" w:rsidRPr="00930A31" w:rsidRDefault="00130404" w:rsidP="00D81AF0">
            <w:pPr>
              <w:pStyle w:val="Default"/>
              <w:spacing w:before="40" w:after="40"/>
              <w:jc w:val="both"/>
              <w:rPr>
                <w:rFonts w:ascii="Arial" w:hAnsi="Arial" w:cs="Arial"/>
                <w:color w:val="auto"/>
                <w:sz w:val="18"/>
                <w:szCs w:val="18"/>
              </w:rPr>
            </w:pPr>
            <w:r>
              <w:rPr>
                <w:rFonts w:ascii="Arial" w:hAnsi="Arial" w:cs="Arial"/>
                <w:color w:val="auto"/>
                <w:sz w:val="18"/>
                <w:szCs w:val="18"/>
              </w:rPr>
              <w:t>7</w:t>
            </w:r>
          </w:p>
        </w:tc>
      </w:tr>
      <w:tr w:rsidR="00D81AF0" w:rsidRPr="00930A31" w14:paraId="06A9C11A" w14:textId="77777777" w:rsidTr="00D81AF0">
        <w:trPr>
          <w:trHeight w:val="48"/>
        </w:trPr>
        <w:tc>
          <w:tcPr>
            <w:tcW w:w="1818" w:type="dxa"/>
            <w:vMerge/>
            <w:tcBorders>
              <w:left w:val="single" w:sz="5" w:space="0" w:color="000000"/>
              <w:right w:val="single" w:sz="5" w:space="0" w:color="000000"/>
            </w:tcBorders>
          </w:tcPr>
          <w:p w14:paraId="57B20066" w14:textId="77777777" w:rsidR="00D81AF0" w:rsidRPr="00930A31" w:rsidRDefault="00D81AF0" w:rsidP="00D81AF0">
            <w:pPr>
              <w:pStyle w:val="Default"/>
              <w:spacing w:before="40" w:after="40"/>
              <w:jc w:val="both"/>
              <w:rPr>
                <w:rFonts w:ascii="Arial" w:hAnsi="Arial" w:cs="Arial"/>
                <w:sz w:val="18"/>
                <w:szCs w:val="18"/>
              </w:rPr>
            </w:pPr>
          </w:p>
        </w:tc>
        <w:tc>
          <w:tcPr>
            <w:tcW w:w="810" w:type="dxa"/>
            <w:tcBorders>
              <w:top w:val="single" w:sz="5" w:space="0" w:color="000000"/>
              <w:left w:val="single" w:sz="5" w:space="0" w:color="000000"/>
              <w:bottom w:val="single" w:sz="4" w:space="0" w:color="auto"/>
              <w:right w:val="single" w:sz="5" w:space="0" w:color="000000"/>
            </w:tcBorders>
          </w:tcPr>
          <w:p w14:paraId="62C62E5B"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23c</w:t>
            </w:r>
          </w:p>
        </w:tc>
        <w:tc>
          <w:tcPr>
            <w:tcW w:w="8706" w:type="dxa"/>
            <w:tcBorders>
              <w:top w:val="single" w:sz="5" w:space="0" w:color="000000"/>
              <w:left w:val="single" w:sz="5" w:space="0" w:color="000000"/>
              <w:bottom w:val="single" w:sz="5" w:space="0" w:color="000000"/>
              <w:right w:val="single" w:sz="5" w:space="0" w:color="000000"/>
            </w:tcBorders>
          </w:tcPr>
          <w:p w14:paraId="67ED4913"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Discuss any limitations of the review processes used.</w:t>
            </w:r>
          </w:p>
        </w:tc>
        <w:tc>
          <w:tcPr>
            <w:tcW w:w="1620" w:type="dxa"/>
            <w:tcBorders>
              <w:top w:val="single" w:sz="5" w:space="0" w:color="000000"/>
              <w:left w:val="single" w:sz="5" w:space="0" w:color="000000"/>
              <w:bottom w:val="single" w:sz="5" w:space="0" w:color="000000"/>
              <w:right w:val="single" w:sz="5" w:space="0" w:color="000000"/>
            </w:tcBorders>
          </w:tcPr>
          <w:p w14:paraId="15194CF3" w14:textId="6B6E8469" w:rsidR="00D81AF0" w:rsidRPr="00930A31" w:rsidRDefault="00130404" w:rsidP="00D81AF0">
            <w:pPr>
              <w:pStyle w:val="Default"/>
              <w:spacing w:before="40" w:after="40"/>
              <w:jc w:val="both"/>
              <w:rPr>
                <w:rFonts w:ascii="Arial" w:hAnsi="Arial" w:cs="Arial"/>
                <w:color w:val="auto"/>
                <w:sz w:val="18"/>
                <w:szCs w:val="18"/>
              </w:rPr>
            </w:pPr>
            <w:r>
              <w:rPr>
                <w:rFonts w:ascii="Arial" w:hAnsi="Arial" w:cs="Arial"/>
                <w:color w:val="auto"/>
                <w:sz w:val="18"/>
                <w:szCs w:val="18"/>
              </w:rPr>
              <w:t>7</w:t>
            </w:r>
          </w:p>
        </w:tc>
      </w:tr>
      <w:tr w:rsidR="00D81AF0" w:rsidRPr="00930A31" w14:paraId="26400554" w14:textId="77777777" w:rsidTr="00D81AF0">
        <w:trPr>
          <w:trHeight w:val="48"/>
        </w:trPr>
        <w:tc>
          <w:tcPr>
            <w:tcW w:w="1818" w:type="dxa"/>
            <w:vMerge/>
            <w:tcBorders>
              <w:left w:val="single" w:sz="5" w:space="0" w:color="000000"/>
              <w:bottom w:val="single" w:sz="4" w:space="0" w:color="auto"/>
              <w:right w:val="single" w:sz="5" w:space="0" w:color="000000"/>
            </w:tcBorders>
          </w:tcPr>
          <w:p w14:paraId="3961A61D" w14:textId="77777777" w:rsidR="00D81AF0" w:rsidRPr="00930A31" w:rsidRDefault="00D81AF0" w:rsidP="00D81AF0">
            <w:pPr>
              <w:pStyle w:val="Default"/>
              <w:spacing w:before="40" w:after="40"/>
              <w:jc w:val="both"/>
              <w:rPr>
                <w:rFonts w:ascii="Arial" w:hAnsi="Arial" w:cs="Arial"/>
                <w:sz w:val="18"/>
                <w:szCs w:val="18"/>
              </w:rPr>
            </w:pPr>
          </w:p>
        </w:tc>
        <w:tc>
          <w:tcPr>
            <w:tcW w:w="810" w:type="dxa"/>
            <w:tcBorders>
              <w:top w:val="single" w:sz="4" w:space="0" w:color="auto"/>
              <w:left w:val="single" w:sz="5" w:space="0" w:color="000000"/>
              <w:bottom w:val="single" w:sz="4" w:space="0" w:color="auto"/>
              <w:right w:val="single" w:sz="4" w:space="0" w:color="auto"/>
            </w:tcBorders>
          </w:tcPr>
          <w:p w14:paraId="722E6BB1"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23d</w:t>
            </w:r>
          </w:p>
        </w:tc>
        <w:tc>
          <w:tcPr>
            <w:tcW w:w="8706" w:type="dxa"/>
            <w:tcBorders>
              <w:top w:val="single" w:sz="5" w:space="0" w:color="000000"/>
              <w:left w:val="single" w:sz="4" w:space="0" w:color="auto"/>
              <w:bottom w:val="double" w:sz="5" w:space="0" w:color="000000"/>
              <w:right w:val="single" w:sz="5" w:space="0" w:color="000000"/>
            </w:tcBorders>
          </w:tcPr>
          <w:p w14:paraId="79E6583D"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620" w:type="dxa"/>
            <w:tcBorders>
              <w:top w:val="single" w:sz="5" w:space="0" w:color="000000"/>
              <w:left w:val="single" w:sz="5" w:space="0" w:color="000000"/>
              <w:bottom w:val="double" w:sz="5" w:space="0" w:color="000000"/>
              <w:right w:val="single" w:sz="5" w:space="0" w:color="000000"/>
            </w:tcBorders>
          </w:tcPr>
          <w:p w14:paraId="14D40E94" w14:textId="0471AA8D" w:rsidR="00D81AF0" w:rsidRPr="00930A31" w:rsidRDefault="00130404" w:rsidP="00D81AF0">
            <w:pPr>
              <w:pStyle w:val="Default"/>
              <w:spacing w:before="40" w:after="40"/>
              <w:jc w:val="both"/>
              <w:rPr>
                <w:rFonts w:ascii="Arial" w:hAnsi="Arial" w:cs="Arial"/>
                <w:color w:val="auto"/>
                <w:sz w:val="18"/>
                <w:szCs w:val="18"/>
              </w:rPr>
            </w:pPr>
            <w:r>
              <w:rPr>
                <w:rFonts w:ascii="Arial" w:hAnsi="Arial" w:cs="Arial"/>
                <w:color w:val="auto"/>
                <w:sz w:val="18"/>
                <w:szCs w:val="18"/>
              </w:rPr>
              <w:t>6, 7</w:t>
            </w:r>
          </w:p>
        </w:tc>
      </w:tr>
      <w:tr w:rsidR="00D81AF0" w:rsidRPr="00930A31" w14:paraId="2ABA65EF" w14:textId="77777777" w:rsidTr="00D81AF0">
        <w:trPr>
          <w:trHeight w:val="24"/>
        </w:trPr>
        <w:tc>
          <w:tcPr>
            <w:tcW w:w="11334"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1193EE3" w14:textId="77777777" w:rsidR="00D81AF0" w:rsidRPr="00930A31" w:rsidRDefault="00D81AF0" w:rsidP="00D81AF0">
            <w:pPr>
              <w:pStyle w:val="Default"/>
              <w:jc w:val="both"/>
              <w:rPr>
                <w:rFonts w:ascii="Arial" w:hAnsi="Arial" w:cs="Arial"/>
                <w:sz w:val="18"/>
                <w:szCs w:val="18"/>
              </w:rPr>
            </w:pPr>
            <w:r w:rsidRPr="00930A31">
              <w:rPr>
                <w:rFonts w:ascii="Arial" w:hAnsi="Arial" w:cs="Arial"/>
                <w:b/>
                <w:bCs/>
                <w:sz w:val="18"/>
                <w:szCs w:val="18"/>
              </w:rPr>
              <w:t>OTHER INFORMATION</w:t>
            </w:r>
          </w:p>
        </w:tc>
        <w:tc>
          <w:tcPr>
            <w:tcW w:w="1620" w:type="dxa"/>
            <w:tcBorders>
              <w:top w:val="double" w:sz="5" w:space="0" w:color="000000"/>
              <w:left w:val="single" w:sz="5" w:space="0" w:color="000000"/>
              <w:bottom w:val="single" w:sz="5" w:space="0" w:color="000000"/>
              <w:right w:val="single" w:sz="5" w:space="0" w:color="000000"/>
            </w:tcBorders>
            <w:shd w:val="clear" w:color="auto" w:fill="FFFFCC"/>
          </w:tcPr>
          <w:p w14:paraId="408E3600" w14:textId="77777777" w:rsidR="00D81AF0" w:rsidRPr="00930A31" w:rsidRDefault="00D81AF0" w:rsidP="00D81AF0">
            <w:pPr>
              <w:pStyle w:val="Default"/>
              <w:jc w:val="both"/>
              <w:rPr>
                <w:rFonts w:ascii="Arial" w:hAnsi="Arial" w:cs="Arial"/>
                <w:color w:val="auto"/>
                <w:sz w:val="18"/>
                <w:szCs w:val="18"/>
              </w:rPr>
            </w:pPr>
          </w:p>
        </w:tc>
      </w:tr>
      <w:tr w:rsidR="00D81AF0" w:rsidRPr="00930A31" w14:paraId="45C90BDD" w14:textId="77777777" w:rsidTr="00D81AF0">
        <w:trPr>
          <w:trHeight w:val="48"/>
        </w:trPr>
        <w:tc>
          <w:tcPr>
            <w:tcW w:w="1818" w:type="dxa"/>
            <w:vMerge w:val="restart"/>
            <w:tcBorders>
              <w:top w:val="single" w:sz="5" w:space="0" w:color="000000"/>
              <w:left w:val="single" w:sz="5" w:space="0" w:color="000000"/>
              <w:right w:val="single" w:sz="5" w:space="0" w:color="000000"/>
            </w:tcBorders>
          </w:tcPr>
          <w:p w14:paraId="4BE54F26" w14:textId="77777777" w:rsidR="00D81AF0" w:rsidRPr="00930A31" w:rsidRDefault="00D81AF0" w:rsidP="002A0C87">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810" w:type="dxa"/>
            <w:tcBorders>
              <w:top w:val="single" w:sz="5" w:space="0" w:color="000000"/>
              <w:left w:val="single" w:sz="5" w:space="0" w:color="000000"/>
              <w:bottom w:val="single" w:sz="5" w:space="0" w:color="000000"/>
              <w:right w:val="single" w:sz="5" w:space="0" w:color="000000"/>
            </w:tcBorders>
          </w:tcPr>
          <w:p w14:paraId="371A5007"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24a</w:t>
            </w:r>
          </w:p>
        </w:tc>
        <w:tc>
          <w:tcPr>
            <w:tcW w:w="8706" w:type="dxa"/>
            <w:tcBorders>
              <w:top w:val="single" w:sz="5" w:space="0" w:color="000000"/>
              <w:left w:val="single" w:sz="5" w:space="0" w:color="000000"/>
              <w:bottom w:val="single" w:sz="5" w:space="0" w:color="000000"/>
              <w:right w:val="single" w:sz="5" w:space="0" w:color="000000"/>
            </w:tcBorders>
          </w:tcPr>
          <w:p w14:paraId="077CF39D"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620" w:type="dxa"/>
            <w:tcBorders>
              <w:top w:val="single" w:sz="5" w:space="0" w:color="000000"/>
              <w:left w:val="single" w:sz="5" w:space="0" w:color="000000"/>
              <w:bottom w:val="single" w:sz="5" w:space="0" w:color="000000"/>
              <w:right w:val="single" w:sz="5" w:space="0" w:color="000000"/>
            </w:tcBorders>
          </w:tcPr>
          <w:p w14:paraId="5F9A840F" w14:textId="33B9CC0F" w:rsidR="00D81AF0" w:rsidRPr="00930A31" w:rsidRDefault="00130404" w:rsidP="00D81AF0">
            <w:pPr>
              <w:pStyle w:val="Default"/>
              <w:spacing w:before="40" w:after="40"/>
              <w:jc w:val="both"/>
              <w:rPr>
                <w:rFonts w:ascii="Arial" w:hAnsi="Arial" w:cs="Arial"/>
                <w:color w:val="auto"/>
                <w:sz w:val="18"/>
                <w:szCs w:val="18"/>
              </w:rPr>
            </w:pPr>
            <w:r>
              <w:rPr>
                <w:rFonts w:ascii="Arial" w:hAnsi="Arial" w:cs="Arial"/>
                <w:color w:val="auto"/>
                <w:sz w:val="18"/>
                <w:szCs w:val="18"/>
              </w:rPr>
              <w:t>3</w:t>
            </w:r>
          </w:p>
        </w:tc>
      </w:tr>
      <w:tr w:rsidR="00D81AF0" w:rsidRPr="00930A31" w14:paraId="10F4A34B" w14:textId="77777777" w:rsidTr="00D81AF0">
        <w:trPr>
          <w:trHeight w:val="57"/>
        </w:trPr>
        <w:tc>
          <w:tcPr>
            <w:tcW w:w="1818" w:type="dxa"/>
            <w:vMerge/>
            <w:tcBorders>
              <w:left w:val="single" w:sz="5" w:space="0" w:color="000000"/>
              <w:right w:val="single" w:sz="5" w:space="0" w:color="000000"/>
            </w:tcBorders>
          </w:tcPr>
          <w:p w14:paraId="4CD90403" w14:textId="77777777" w:rsidR="00D81AF0" w:rsidRPr="00930A31" w:rsidRDefault="00D81AF0" w:rsidP="00D81AF0">
            <w:pPr>
              <w:pStyle w:val="Default"/>
              <w:spacing w:before="40" w:after="40"/>
              <w:jc w:val="both"/>
              <w:rPr>
                <w:rFonts w:ascii="Arial" w:hAnsi="Arial" w:cs="Arial"/>
                <w:sz w:val="18"/>
                <w:szCs w:val="18"/>
              </w:rPr>
            </w:pPr>
          </w:p>
        </w:tc>
        <w:tc>
          <w:tcPr>
            <w:tcW w:w="810" w:type="dxa"/>
            <w:tcBorders>
              <w:top w:val="single" w:sz="5" w:space="0" w:color="000000"/>
              <w:left w:val="single" w:sz="5" w:space="0" w:color="000000"/>
              <w:bottom w:val="single" w:sz="5" w:space="0" w:color="000000"/>
              <w:right w:val="single" w:sz="5" w:space="0" w:color="000000"/>
            </w:tcBorders>
          </w:tcPr>
          <w:p w14:paraId="3C7BC20E"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24b</w:t>
            </w:r>
          </w:p>
        </w:tc>
        <w:tc>
          <w:tcPr>
            <w:tcW w:w="8706" w:type="dxa"/>
            <w:tcBorders>
              <w:top w:val="single" w:sz="5" w:space="0" w:color="000000"/>
              <w:left w:val="single" w:sz="5" w:space="0" w:color="000000"/>
              <w:bottom w:val="single" w:sz="5" w:space="0" w:color="000000"/>
              <w:right w:val="single" w:sz="5" w:space="0" w:color="000000"/>
            </w:tcBorders>
          </w:tcPr>
          <w:p w14:paraId="72D05A31"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620" w:type="dxa"/>
            <w:tcBorders>
              <w:top w:val="single" w:sz="5" w:space="0" w:color="000000"/>
              <w:left w:val="single" w:sz="5" w:space="0" w:color="000000"/>
              <w:bottom w:val="single" w:sz="5" w:space="0" w:color="000000"/>
              <w:right w:val="single" w:sz="5" w:space="0" w:color="000000"/>
            </w:tcBorders>
          </w:tcPr>
          <w:p w14:paraId="3E20F21A" w14:textId="700989B5" w:rsidR="00D81AF0" w:rsidRPr="00930A31" w:rsidRDefault="00223D5A" w:rsidP="00D81AF0">
            <w:pPr>
              <w:pStyle w:val="Default"/>
              <w:spacing w:before="40" w:after="40"/>
              <w:jc w:val="both"/>
              <w:rPr>
                <w:rFonts w:ascii="Arial" w:hAnsi="Arial" w:cs="Arial"/>
                <w:color w:val="auto"/>
                <w:sz w:val="18"/>
                <w:szCs w:val="18"/>
              </w:rPr>
            </w:pPr>
            <w:r>
              <w:rPr>
                <w:rFonts w:ascii="Arial" w:hAnsi="Arial" w:cs="Arial"/>
                <w:color w:val="auto"/>
                <w:sz w:val="18"/>
                <w:szCs w:val="18"/>
              </w:rPr>
              <w:t>3</w:t>
            </w:r>
          </w:p>
        </w:tc>
      </w:tr>
      <w:tr w:rsidR="00D81AF0" w:rsidRPr="00930A31" w14:paraId="34D76113" w14:textId="77777777" w:rsidTr="00D81AF0">
        <w:trPr>
          <w:trHeight w:val="48"/>
        </w:trPr>
        <w:tc>
          <w:tcPr>
            <w:tcW w:w="1818" w:type="dxa"/>
            <w:vMerge/>
            <w:tcBorders>
              <w:left w:val="single" w:sz="5" w:space="0" w:color="000000"/>
              <w:bottom w:val="single" w:sz="5" w:space="0" w:color="000000"/>
              <w:right w:val="single" w:sz="5" w:space="0" w:color="000000"/>
            </w:tcBorders>
          </w:tcPr>
          <w:p w14:paraId="1429318A" w14:textId="77777777" w:rsidR="00D81AF0" w:rsidRPr="00930A31" w:rsidRDefault="00D81AF0" w:rsidP="00D81AF0">
            <w:pPr>
              <w:pStyle w:val="Default"/>
              <w:spacing w:before="40" w:after="40"/>
              <w:jc w:val="both"/>
              <w:rPr>
                <w:rFonts w:ascii="Arial" w:hAnsi="Arial" w:cs="Arial"/>
                <w:sz w:val="18"/>
                <w:szCs w:val="18"/>
              </w:rPr>
            </w:pPr>
          </w:p>
        </w:tc>
        <w:tc>
          <w:tcPr>
            <w:tcW w:w="810" w:type="dxa"/>
            <w:tcBorders>
              <w:top w:val="single" w:sz="5" w:space="0" w:color="000000"/>
              <w:left w:val="single" w:sz="5" w:space="0" w:color="000000"/>
              <w:bottom w:val="single" w:sz="5" w:space="0" w:color="000000"/>
              <w:right w:val="single" w:sz="5" w:space="0" w:color="000000"/>
            </w:tcBorders>
          </w:tcPr>
          <w:p w14:paraId="0B5E44F1"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24c</w:t>
            </w:r>
          </w:p>
        </w:tc>
        <w:tc>
          <w:tcPr>
            <w:tcW w:w="8706" w:type="dxa"/>
            <w:tcBorders>
              <w:top w:val="single" w:sz="5" w:space="0" w:color="000000"/>
              <w:left w:val="single" w:sz="5" w:space="0" w:color="000000"/>
              <w:bottom w:val="single" w:sz="5" w:space="0" w:color="000000"/>
              <w:right w:val="single" w:sz="5" w:space="0" w:color="000000"/>
            </w:tcBorders>
          </w:tcPr>
          <w:p w14:paraId="3A8781CE"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620" w:type="dxa"/>
            <w:tcBorders>
              <w:top w:val="single" w:sz="5" w:space="0" w:color="000000"/>
              <w:left w:val="single" w:sz="5" w:space="0" w:color="000000"/>
              <w:bottom w:val="single" w:sz="5" w:space="0" w:color="000000"/>
              <w:right w:val="single" w:sz="5" w:space="0" w:color="000000"/>
            </w:tcBorders>
          </w:tcPr>
          <w:p w14:paraId="7B8B94C6" w14:textId="38F4E901" w:rsidR="00D81AF0" w:rsidRPr="00930A31" w:rsidRDefault="00223D5A" w:rsidP="00D81AF0">
            <w:pPr>
              <w:pStyle w:val="Default"/>
              <w:spacing w:before="40" w:after="40"/>
              <w:jc w:val="both"/>
              <w:rPr>
                <w:rFonts w:ascii="Arial" w:hAnsi="Arial" w:cs="Arial"/>
                <w:color w:val="auto"/>
                <w:sz w:val="18"/>
                <w:szCs w:val="18"/>
              </w:rPr>
            </w:pPr>
            <w:r>
              <w:rPr>
                <w:rFonts w:ascii="Arial" w:hAnsi="Arial" w:cs="Arial"/>
                <w:color w:val="auto"/>
                <w:sz w:val="18"/>
                <w:szCs w:val="18"/>
              </w:rPr>
              <w:t>3</w:t>
            </w:r>
          </w:p>
        </w:tc>
      </w:tr>
      <w:tr w:rsidR="00D81AF0" w:rsidRPr="00930A31" w14:paraId="0D3AE307" w14:textId="77777777" w:rsidTr="00D81AF0">
        <w:trPr>
          <w:trHeight w:val="48"/>
        </w:trPr>
        <w:tc>
          <w:tcPr>
            <w:tcW w:w="1818" w:type="dxa"/>
            <w:tcBorders>
              <w:top w:val="single" w:sz="5" w:space="0" w:color="000000"/>
              <w:left w:val="single" w:sz="5" w:space="0" w:color="000000"/>
              <w:bottom w:val="single" w:sz="5" w:space="0" w:color="000000"/>
              <w:right w:val="single" w:sz="5" w:space="0" w:color="000000"/>
            </w:tcBorders>
          </w:tcPr>
          <w:p w14:paraId="45B3D42B"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Support</w:t>
            </w:r>
          </w:p>
        </w:tc>
        <w:tc>
          <w:tcPr>
            <w:tcW w:w="810" w:type="dxa"/>
            <w:tcBorders>
              <w:top w:val="single" w:sz="5" w:space="0" w:color="000000"/>
              <w:left w:val="single" w:sz="5" w:space="0" w:color="000000"/>
              <w:bottom w:val="single" w:sz="5" w:space="0" w:color="000000"/>
              <w:right w:val="single" w:sz="5" w:space="0" w:color="000000"/>
            </w:tcBorders>
          </w:tcPr>
          <w:p w14:paraId="1EDF4D4A"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25</w:t>
            </w:r>
          </w:p>
        </w:tc>
        <w:tc>
          <w:tcPr>
            <w:tcW w:w="8706" w:type="dxa"/>
            <w:tcBorders>
              <w:top w:val="single" w:sz="5" w:space="0" w:color="000000"/>
              <w:left w:val="single" w:sz="5" w:space="0" w:color="000000"/>
              <w:bottom w:val="single" w:sz="5" w:space="0" w:color="000000"/>
              <w:right w:val="single" w:sz="5" w:space="0" w:color="000000"/>
            </w:tcBorders>
          </w:tcPr>
          <w:p w14:paraId="77A4D749"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620" w:type="dxa"/>
            <w:tcBorders>
              <w:top w:val="single" w:sz="5" w:space="0" w:color="000000"/>
              <w:left w:val="single" w:sz="5" w:space="0" w:color="000000"/>
              <w:bottom w:val="single" w:sz="5" w:space="0" w:color="000000"/>
              <w:right w:val="single" w:sz="5" w:space="0" w:color="000000"/>
            </w:tcBorders>
          </w:tcPr>
          <w:p w14:paraId="09E40FB2" w14:textId="269B95C5" w:rsidR="00D81AF0" w:rsidRPr="00930A31" w:rsidRDefault="00223D5A" w:rsidP="00D81AF0">
            <w:pPr>
              <w:pStyle w:val="Default"/>
              <w:spacing w:before="40" w:after="40"/>
              <w:jc w:val="both"/>
              <w:rPr>
                <w:rFonts w:ascii="Arial" w:hAnsi="Arial" w:cs="Arial"/>
                <w:color w:val="auto"/>
                <w:sz w:val="18"/>
                <w:szCs w:val="18"/>
              </w:rPr>
            </w:pPr>
            <w:r>
              <w:rPr>
                <w:rFonts w:ascii="Arial" w:hAnsi="Arial" w:cs="Arial"/>
                <w:color w:val="auto"/>
                <w:sz w:val="18"/>
                <w:szCs w:val="18"/>
              </w:rPr>
              <w:t>1</w:t>
            </w:r>
          </w:p>
        </w:tc>
      </w:tr>
      <w:tr w:rsidR="00D81AF0" w:rsidRPr="00930A31" w14:paraId="6B074592" w14:textId="77777777" w:rsidTr="00D81AF0">
        <w:trPr>
          <w:trHeight w:val="48"/>
        </w:trPr>
        <w:tc>
          <w:tcPr>
            <w:tcW w:w="1818" w:type="dxa"/>
            <w:tcBorders>
              <w:top w:val="single" w:sz="5" w:space="0" w:color="000000"/>
              <w:left w:val="single" w:sz="5" w:space="0" w:color="000000"/>
              <w:bottom w:val="single" w:sz="5" w:space="0" w:color="000000"/>
              <w:right w:val="single" w:sz="5" w:space="0" w:color="000000"/>
            </w:tcBorders>
          </w:tcPr>
          <w:p w14:paraId="27244256"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Competing interests</w:t>
            </w:r>
          </w:p>
        </w:tc>
        <w:tc>
          <w:tcPr>
            <w:tcW w:w="810" w:type="dxa"/>
            <w:tcBorders>
              <w:top w:val="single" w:sz="5" w:space="0" w:color="000000"/>
              <w:left w:val="single" w:sz="5" w:space="0" w:color="000000"/>
              <w:bottom w:val="single" w:sz="5" w:space="0" w:color="000000"/>
              <w:right w:val="single" w:sz="5" w:space="0" w:color="000000"/>
            </w:tcBorders>
          </w:tcPr>
          <w:p w14:paraId="351198F6"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26</w:t>
            </w:r>
          </w:p>
        </w:tc>
        <w:tc>
          <w:tcPr>
            <w:tcW w:w="8706" w:type="dxa"/>
            <w:tcBorders>
              <w:top w:val="single" w:sz="5" w:space="0" w:color="000000"/>
              <w:left w:val="single" w:sz="5" w:space="0" w:color="000000"/>
              <w:bottom w:val="single" w:sz="5" w:space="0" w:color="000000"/>
              <w:right w:val="single" w:sz="5" w:space="0" w:color="000000"/>
            </w:tcBorders>
          </w:tcPr>
          <w:p w14:paraId="7F25E649"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Declare any competing interests of review authors.</w:t>
            </w:r>
          </w:p>
        </w:tc>
        <w:tc>
          <w:tcPr>
            <w:tcW w:w="1620" w:type="dxa"/>
            <w:tcBorders>
              <w:top w:val="single" w:sz="5" w:space="0" w:color="000000"/>
              <w:left w:val="single" w:sz="5" w:space="0" w:color="000000"/>
              <w:bottom w:val="single" w:sz="5" w:space="0" w:color="000000"/>
              <w:right w:val="single" w:sz="5" w:space="0" w:color="000000"/>
            </w:tcBorders>
          </w:tcPr>
          <w:p w14:paraId="6C008550" w14:textId="39CD6834" w:rsidR="00D81AF0" w:rsidRPr="00930A31" w:rsidRDefault="00223D5A" w:rsidP="00D81AF0">
            <w:pPr>
              <w:pStyle w:val="Default"/>
              <w:spacing w:before="40" w:after="40"/>
              <w:jc w:val="both"/>
              <w:rPr>
                <w:rFonts w:ascii="Arial" w:hAnsi="Arial" w:cs="Arial"/>
                <w:color w:val="auto"/>
                <w:sz w:val="18"/>
                <w:szCs w:val="18"/>
              </w:rPr>
            </w:pPr>
            <w:r>
              <w:rPr>
                <w:rFonts w:ascii="Arial" w:hAnsi="Arial" w:cs="Arial"/>
                <w:color w:val="auto"/>
                <w:sz w:val="18"/>
                <w:szCs w:val="18"/>
              </w:rPr>
              <w:t>1</w:t>
            </w:r>
          </w:p>
        </w:tc>
      </w:tr>
      <w:tr w:rsidR="00D81AF0" w:rsidRPr="00930A31" w14:paraId="02683063" w14:textId="77777777" w:rsidTr="00D81AF0">
        <w:trPr>
          <w:trHeight w:val="219"/>
        </w:trPr>
        <w:tc>
          <w:tcPr>
            <w:tcW w:w="1818" w:type="dxa"/>
            <w:tcBorders>
              <w:top w:val="single" w:sz="5" w:space="0" w:color="000000"/>
              <w:left w:val="single" w:sz="5" w:space="0" w:color="000000"/>
              <w:bottom w:val="double" w:sz="5" w:space="0" w:color="000000"/>
              <w:right w:val="single" w:sz="5" w:space="0" w:color="000000"/>
            </w:tcBorders>
          </w:tcPr>
          <w:p w14:paraId="1104E774" w14:textId="77777777" w:rsidR="00D81AF0" w:rsidRPr="00930A31" w:rsidRDefault="00D81AF0" w:rsidP="002A0C87">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810" w:type="dxa"/>
            <w:tcBorders>
              <w:top w:val="single" w:sz="5" w:space="0" w:color="000000"/>
              <w:left w:val="single" w:sz="5" w:space="0" w:color="000000"/>
              <w:bottom w:val="double" w:sz="5" w:space="0" w:color="000000"/>
              <w:right w:val="single" w:sz="5" w:space="0" w:color="000000"/>
            </w:tcBorders>
          </w:tcPr>
          <w:p w14:paraId="043018E6"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27</w:t>
            </w:r>
          </w:p>
        </w:tc>
        <w:tc>
          <w:tcPr>
            <w:tcW w:w="8706" w:type="dxa"/>
            <w:tcBorders>
              <w:top w:val="single" w:sz="5" w:space="0" w:color="000000"/>
              <w:left w:val="single" w:sz="5" w:space="0" w:color="000000"/>
              <w:bottom w:val="double" w:sz="5" w:space="0" w:color="000000"/>
              <w:right w:val="single" w:sz="5" w:space="0" w:color="000000"/>
            </w:tcBorders>
          </w:tcPr>
          <w:p w14:paraId="4437D52B" w14:textId="77777777" w:rsidR="00D81AF0" w:rsidRPr="00930A31" w:rsidRDefault="00D81AF0" w:rsidP="00D81AF0">
            <w:pPr>
              <w:pStyle w:val="Default"/>
              <w:spacing w:before="40" w:after="40"/>
              <w:jc w:val="both"/>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620" w:type="dxa"/>
            <w:tcBorders>
              <w:top w:val="single" w:sz="5" w:space="0" w:color="000000"/>
              <w:left w:val="single" w:sz="5" w:space="0" w:color="000000"/>
              <w:bottom w:val="double" w:sz="5" w:space="0" w:color="000000"/>
              <w:right w:val="single" w:sz="5" w:space="0" w:color="000000"/>
            </w:tcBorders>
          </w:tcPr>
          <w:p w14:paraId="2CF9B381" w14:textId="0FF0CC24" w:rsidR="00D81AF0" w:rsidRPr="00930A31" w:rsidRDefault="00223D5A" w:rsidP="00D81AF0">
            <w:pPr>
              <w:pStyle w:val="Default"/>
              <w:spacing w:before="40" w:after="40"/>
              <w:jc w:val="both"/>
              <w:rPr>
                <w:rFonts w:ascii="Arial" w:hAnsi="Arial" w:cs="Arial"/>
                <w:color w:val="auto"/>
                <w:sz w:val="18"/>
                <w:szCs w:val="18"/>
              </w:rPr>
            </w:pPr>
            <w:r>
              <w:rPr>
                <w:rFonts w:ascii="Arial" w:hAnsi="Arial" w:cs="Arial"/>
                <w:color w:val="auto"/>
                <w:sz w:val="18"/>
                <w:szCs w:val="18"/>
              </w:rPr>
              <w:t>N/A</w:t>
            </w:r>
          </w:p>
        </w:tc>
      </w:tr>
    </w:tbl>
    <w:p w14:paraId="2670A630" w14:textId="77777777" w:rsidR="00D81AF0" w:rsidRDefault="00D81AF0" w:rsidP="00B5651B">
      <w:pPr>
        <w:jc w:val="both"/>
        <w:rPr>
          <w:rFonts w:ascii="Times New Roman" w:hAnsi="Times New Roman" w:cs="Times New Roman"/>
          <w:sz w:val="22"/>
          <w:szCs w:val="22"/>
        </w:rPr>
      </w:pPr>
    </w:p>
    <w:p w14:paraId="32811F94" w14:textId="77777777" w:rsidR="00D81AF0" w:rsidRDefault="00D81AF0" w:rsidP="00D81AF0">
      <w:pPr>
        <w:jc w:val="both"/>
        <w:rPr>
          <w:rFonts w:ascii="Times New Roman" w:hAnsi="Times New Roman" w:cs="Times New Roman"/>
          <w:sz w:val="22"/>
          <w:szCs w:val="22"/>
        </w:rPr>
        <w:sectPr w:rsidR="00D81AF0" w:rsidSect="00D81AF0">
          <w:pgSz w:w="15840" w:h="12240" w:orient="landscape"/>
          <w:pgMar w:top="1440" w:right="1440" w:bottom="1440" w:left="1440" w:header="720" w:footer="720" w:gutter="0"/>
          <w:cols w:space="720"/>
          <w:docGrid w:linePitch="360"/>
        </w:sectPr>
      </w:pPr>
    </w:p>
    <w:p w14:paraId="7C78B9DB" w14:textId="2D66C8C8" w:rsidR="00B5651B" w:rsidRDefault="002A0C87" w:rsidP="00D81AF0">
      <w:pPr>
        <w:jc w:val="both"/>
        <w:rPr>
          <w:rFonts w:ascii="Times New Roman" w:hAnsi="Times New Roman" w:cs="Times New Roman"/>
          <w:sz w:val="22"/>
          <w:szCs w:val="22"/>
        </w:rPr>
      </w:pPr>
      <w:bookmarkStart w:id="2" w:name="Supp_Table_1"/>
      <w:r>
        <w:rPr>
          <w:rFonts w:ascii="Times New Roman" w:hAnsi="Times New Roman" w:cs="Times New Roman"/>
          <w:b/>
          <w:sz w:val="22"/>
          <w:szCs w:val="22"/>
        </w:rPr>
        <w:lastRenderedPageBreak/>
        <w:t xml:space="preserve">Supplementary Table 1: </w:t>
      </w:r>
      <w:r w:rsidRPr="002A0C87">
        <w:rPr>
          <w:rFonts w:ascii="Times New Roman" w:hAnsi="Times New Roman" w:cs="Times New Roman"/>
          <w:sz w:val="22"/>
          <w:szCs w:val="22"/>
        </w:rPr>
        <w:t>Quality appraisal of included studies according to the Newcastle Ottawa Scale</w:t>
      </w:r>
      <w:r>
        <w:rPr>
          <w:rFonts w:ascii="Times New Roman" w:hAnsi="Times New Roman" w:cs="Times New Roman"/>
          <w:sz w:val="22"/>
          <w:szCs w:val="22"/>
        </w:rPr>
        <w:t>.</w:t>
      </w:r>
    </w:p>
    <w:bookmarkEnd w:id="2"/>
    <w:p w14:paraId="5B3163DE" w14:textId="77777777" w:rsidR="002A0C87" w:rsidRDefault="002A0C87" w:rsidP="00D81AF0">
      <w:pPr>
        <w:jc w:val="both"/>
        <w:rPr>
          <w:rFonts w:ascii="Times New Roman" w:hAnsi="Times New Roman" w:cs="Times New Roman"/>
          <w:sz w:val="22"/>
          <w:szCs w:val="22"/>
        </w:rPr>
      </w:pPr>
    </w:p>
    <w:tbl>
      <w:tblPr>
        <w:tblStyle w:val="TableGrid"/>
        <w:tblW w:w="12960" w:type="dxa"/>
        <w:tblInd w:w="-5" w:type="dxa"/>
        <w:tblLayout w:type="fixed"/>
        <w:tblLook w:val="04A0" w:firstRow="1" w:lastRow="0" w:firstColumn="1" w:lastColumn="0" w:noHBand="0" w:noVBand="1"/>
      </w:tblPr>
      <w:tblGrid>
        <w:gridCol w:w="1800"/>
        <w:gridCol w:w="1620"/>
        <w:gridCol w:w="1170"/>
        <w:gridCol w:w="1350"/>
        <w:gridCol w:w="1350"/>
        <w:gridCol w:w="1530"/>
        <w:gridCol w:w="1080"/>
        <w:gridCol w:w="1260"/>
        <w:gridCol w:w="1170"/>
        <w:gridCol w:w="630"/>
      </w:tblGrid>
      <w:tr w:rsidR="002A0C87" w:rsidRPr="00E23BDA" w14:paraId="30846594" w14:textId="77777777" w:rsidTr="002A0C87">
        <w:tc>
          <w:tcPr>
            <w:tcW w:w="1800" w:type="dxa"/>
            <w:shd w:val="clear" w:color="auto" w:fill="auto"/>
          </w:tcPr>
          <w:p w14:paraId="473F72FC" w14:textId="77777777" w:rsidR="002A0C87" w:rsidRPr="002A0C87" w:rsidRDefault="002A0C87" w:rsidP="00597791">
            <w:pPr>
              <w:rPr>
                <w:rFonts w:ascii="Times New Roman" w:eastAsia="Times New Roman" w:hAnsi="Times New Roman" w:cs="Times New Roman"/>
                <w:sz w:val="18"/>
                <w:szCs w:val="18"/>
              </w:rPr>
            </w:pPr>
          </w:p>
        </w:tc>
        <w:tc>
          <w:tcPr>
            <w:tcW w:w="10530" w:type="dxa"/>
            <w:gridSpan w:val="8"/>
          </w:tcPr>
          <w:p w14:paraId="682AFD45" w14:textId="77777777" w:rsidR="002A0C87" w:rsidRPr="002A0C87" w:rsidRDefault="002A0C87" w:rsidP="00597791">
            <w:pPr>
              <w:jc w:val="center"/>
              <w:rPr>
                <w:rFonts w:ascii="Times New Roman" w:eastAsia="Times New Roman" w:hAnsi="Times New Roman" w:cs="Times New Roman"/>
                <w:sz w:val="18"/>
                <w:szCs w:val="18"/>
              </w:rPr>
            </w:pPr>
            <w:r w:rsidRPr="002A0C87">
              <w:rPr>
                <w:rFonts w:ascii="Times New Roman" w:eastAsia="Times New Roman" w:hAnsi="Times New Roman" w:cs="Times New Roman"/>
                <w:sz w:val="18"/>
                <w:szCs w:val="18"/>
              </w:rPr>
              <w:t>Newcastle-Ottawa Scale</w:t>
            </w:r>
          </w:p>
        </w:tc>
        <w:tc>
          <w:tcPr>
            <w:tcW w:w="630" w:type="dxa"/>
          </w:tcPr>
          <w:p w14:paraId="54432F8F" w14:textId="77777777" w:rsidR="002A0C87" w:rsidRPr="002A0C87" w:rsidRDefault="002A0C87" w:rsidP="00597791">
            <w:pPr>
              <w:rPr>
                <w:rFonts w:ascii="Times New Roman" w:eastAsia="Times New Roman" w:hAnsi="Times New Roman" w:cs="Times New Roman"/>
                <w:sz w:val="18"/>
                <w:szCs w:val="18"/>
              </w:rPr>
            </w:pPr>
          </w:p>
        </w:tc>
      </w:tr>
      <w:tr w:rsidR="002A0C87" w:rsidRPr="00E23BDA" w14:paraId="18779DC5" w14:textId="77777777" w:rsidTr="002A0C87">
        <w:tc>
          <w:tcPr>
            <w:tcW w:w="1800" w:type="dxa"/>
            <w:shd w:val="clear" w:color="auto" w:fill="auto"/>
          </w:tcPr>
          <w:p w14:paraId="6239B66E" w14:textId="77777777" w:rsidR="002A0C87" w:rsidRPr="002A0C87" w:rsidRDefault="002A0C87" w:rsidP="00597791">
            <w:pPr>
              <w:rPr>
                <w:rFonts w:ascii="Times New Roman" w:eastAsia="Times New Roman" w:hAnsi="Times New Roman" w:cs="Times New Roman"/>
                <w:sz w:val="18"/>
                <w:szCs w:val="18"/>
              </w:rPr>
            </w:pPr>
          </w:p>
        </w:tc>
        <w:tc>
          <w:tcPr>
            <w:tcW w:w="5490" w:type="dxa"/>
            <w:gridSpan w:val="4"/>
          </w:tcPr>
          <w:p w14:paraId="5B1887BB" w14:textId="77777777" w:rsidR="002A0C87" w:rsidRPr="002A0C87" w:rsidRDefault="002A0C87" w:rsidP="00597791">
            <w:pPr>
              <w:jc w:val="center"/>
              <w:rPr>
                <w:rFonts w:ascii="Times New Roman" w:eastAsia="Times New Roman" w:hAnsi="Times New Roman" w:cs="Times New Roman"/>
                <w:sz w:val="18"/>
                <w:szCs w:val="18"/>
              </w:rPr>
            </w:pPr>
            <w:r w:rsidRPr="002A0C87">
              <w:rPr>
                <w:rFonts w:ascii="Times New Roman" w:eastAsia="Times New Roman" w:hAnsi="Times New Roman" w:cs="Times New Roman"/>
                <w:sz w:val="18"/>
                <w:szCs w:val="18"/>
              </w:rPr>
              <w:t>Selection</w:t>
            </w:r>
          </w:p>
          <w:p w14:paraId="571BEEBE" w14:textId="77777777" w:rsidR="002A0C87" w:rsidRPr="002A0C87" w:rsidRDefault="002A0C87" w:rsidP="00597791">
            <w:pPr>
              <w:jc w:val="center"/>
              <w:rPr>
                <w:rFonts w:ascii="Times New Roman" w:eastAsia="Times New Roman" w:hAnsi="Times New Roman" w:cs="Times New Roman"/>
                <w:sz w:val="18"/>
                <w:szCs w:val="18"/>
              </w:rPr>
            </w:pPr>
          </w:p>
        </w:tc>
        <w:tc>
          <w:tcPr>
            <w:tcW w:w="1530" w:type="dxa"/>
          </w:tcPr>
          <w:p w14:paraId="65A2D8BF" w14:textId="77777777" w:rsidR="002A0C87" w:rsidRPr="002A0C87" w:rsidRDefault="002A0C87" w:rsidP="00597791">
            <w:pPr>
              <w:jc w:val="center"/>
              <w:rPr>
                <w:rFonts w:ascii="Times New Roman" w:eastAsia="Times New Roman" w:hAnsi="Times New Roman" w:cs="Times New Roman"/>
                <w:sz w:val="18"/>
                <w:szCs w:val="18"/>
              </w:rPr>
            </w:pPr>
            <w:r w:rsidRPr="002A0C87">
              <w:rPr>
                <w:rFonts w:ascii="Times New Roman" w:eastAsia="Times New Roman" w:hAnsi="Times New Roman" w:cs="Times New Roman"/>
                <w:sz w:val="18"/>
                <w:szCs w:val="18"/>
              </w:rPr>
              <w:t>Comparability</w:t>
            </w:r>
          </w:p>
          <w:p w14:paraId="3361FC8A" w14:textId="77777777" w:rsidR="002A0C87" w:rsidRPr="002A0C87" w:rsidRDefault="002A0C87" w:rsidP="00597791">
            <w:pPr>
              <w:jc w:val="center"/>
              <w:rPr>
                <w:rFonts w:ascii="Times New Roman" w:eastAsia="Times New Roman" w:hAnsi="Times New Roman" w:cs="Times New Roman"/>
                <w:sz w:val="18"/>
                <w:szCs w:val="18"/>
              </w:rPr>
            </w:pPr>
          </w:p>
        </w:tc>
        <w:tc>
          <w:tcPr>
            <w:tcW w:w="3510" w:type="dxa"/>
            <w:gridSpan w:val="3"/>
          </w:tcPr>
          <w:p w14:paraId="51221C37" w14:textId="77777777" w:rsidR="002A0C87" w:rsidRPr="002A0C87" w:rsidRDefault="002A0C87" w:rsidP="00597791">
            <w:pPr>
              <w:jc w:val="center"/>
              <w:rPr>
                <w:rFonts w:ascii="Times New Roman" w:eastAsia="Times New Roman" w:hAnsi="Times New Roman" w:cs="Times New Roman"/>
                <w:sz w:val="18"/>
                <w:szCs w:val="18"/>
              </w:rPr>
            </w:pPr>
            <w:r w:rsidRPr="002A0C87">
              <w:rPr>
                <w:rFonts w:ascii="Times New Roman" w:eastAsia="Times New Roman" w:hAnsi="Times New Roman" w:cs="Times New Roman"/>
                <w:sz w:val="18"/>
                <w:szCs w:val="18"/>
              </w:rPr>
              <w:t>Outcome</w:t>
            </w:r>
          </w:p>
          <w:p w14:paraId="24A13AE8" w14:textId="77777777" w:rsidR="002A0C87" w:rsidRPr="002A0C87" w:rsidRDefault="002A0C87" w:rsidP="00597791">
            <w:pPr>
              <w:jc w:val="center"/>
              <w:rPr>
                <w:rFonts w:ascii="Times New Roman" w:eastAsia="Times New Roman" w:hAnsi="Times New Roman" w:cs="Times New Roman"/>
                <w:sz w:val="18"/>
                <w:szCs w:val="18"/>
              </w:rPr>
            </w:pPr>
          </w:p>
        </w:tc>
        <w:tc>
          <w:tcPr>
            <w:tcW w:w="630" w:type="dxa"/>
          </w:tcPr>
          <w:p w14:paraId="585D9059" w14:textId="77777777" w:rsidR="002A0C87" w:rsidRPr="002A0C87" w:rsidRDefault="002A0C87" w:rsidP="00597791">
            <w:pPr>
              <w:rPr>
                <w:rFonts w:ascii="Times New Roman" w:eastAsia="Times New Roman" w:hAnsi="Times New Roman" w:cs="Times New Roman"/>
                <w:sz w:val="18"/>
                <w:szCs w:val="18"/>
              </w:rPr>
            </w:pPr>
          </w:p>
        </w:tc>
      </w:tr>
      <w:tr w:rsidR="002A0C87" w:rsidRPr="00E23BDA" w14:paraId="55E19657" w14:textId="77777777" w:rsidTr="002A0C87">
        <w:tc>
          <w:tcPr>
            <w:tcW w:w="1800" w:type="dxa"/>
            <w:shd w:val="clear" w:color="auto" w:fill="auto"/>
          </w:tcPr>
          <w:p w14:paraId="3FEC5693" w14:textId="0D20BDD3" w:rsidR="002A0C87" w:rsidRPr="002A0C87" w:rsidRDefault="002A0C87" w:rsidP="002A0C87">
            <w:pPr>
              <w:jc w:val="center"/>
              <w:rPr>
                <w:rFonts w:ascii="Times New Roman" w:eastAsia="Times New Roman" w:hAnsi="Times New Roman" w:cs="Times New Roman"/>
                <w:sz w:val="18"/>
                <w:szCs w:val="18"/>
                <w:highlight w:val="yellow"/>
              </w:rPr>
            </w:pPr>
            <w:r w:rsidRPr="002A0C87">
              <w:rPr>
                <w:rFonts w:ascii="Times New Roman" w:eastAsia="Times New Roman" w:hAnsi="Times New Roman" w:cs="Times New Roman"/>
                <w:sz w:val="18"/>
                <w:szCs w:val="18"/>
              </w:rPr>
              <w:t>Study</w:t>
            </w:r>
            <w:bookmarkStart w:id="3" w:name="_GoBack"/>
            <w:bookmarkEnd w:id="3"/>
          </w:p>
        </w:tc>
        <w:tc>
          <w:tcPr>
            <w:tcW w:w="1620" w:type="dxa"/>
          </w:tcPr>
          <w:p w14:paraId="68C20E3B" w14:textId="77777777" w:rsidR="002A0C87" w:rsidRPr="002A0C87" w:rsidRDefault="002A0C87" w:rsidP="002A0C87">
            <w:pPr>
              <w:jc w:val="center"/>
              <w:rPr>
                <w:rFonts w:ascii="Times New Roman" w:eastAsia="Times New Roman" w:hAnsi="Times New Roman" w:cs="Times New Roman"/>
                <w:sz w:val="18"/>
                <w:szCs w:val="18"/>
              </w:rPr>
            </w:pPr>
            <w:r w:rsidRPr="002A0C87">
              <w:rPr>
                <w:rFonts w:ascii="Times New Roman" w:eastAsia="Times New Roman" w:hAnsi="Times New Roman" w:cs="Times New Roman"/>
                <w:sz w:val="18"/>
                <w:szCs w:val="18"/>
              </w:rPr>
              <w:t>Representativeness of exposed cohort</w:t>
            </w:r>
          </w:p>
        </w:tc>
        <w:tc>
          <w:tcPr>
            <w:tcW w:w="1170" w:type="dxa"/>
          </w:tcPr>
          <w:p w14:paraId="77A8DC8D" w14:textId="4F08150C" w:rsidR="002A0C87" w:rsidRPr="002A0C87" w:rsidRDefault="002A0C87" w:rsidP="002A0C87">
            <w:pPr>
              <w:jc w:val="center"/>
              <w:rPr>
                <w:rFonts w:ascii="Times New Roman" w:eastAsia="Times New Roman" w:hAnsi="Times New Roman" w:cs="Times New Roman"/>
                <w:sz w:val="18"/>
                <w:szCs w:val="18"/>
              </w:rPr>
            </w:pPr>
            <w:r w:rsidRPr="002A0C87">
              <w:rPr>
                <w:rFonts w:ascii="Times New Roman" w:eastAsia="Times New Roman" w:hAnsi="Times New Roman" w:cs="Times New Roman"/>
                <w:sz w:val="18"/>
                <w:szCs w:val="18"/>
              </w:rPr>
              <w:t>Selection of non-exposed cohort</w:t>
            </w:r>
          </w:p>
        </w:tc>
        <w:tc>
          <w:tcPr>
            <w:tcW w:w="1350" w:type="dxa"/>
          </w:tcPr>
          <w:p w14:paraId="2421F560" w14:textId="77777777" w:rsidR="002A0C87" w:rsidRPr="002A0C87" w:rsidRDefault="002A0C87" w:rsidP="002A0C87">
            <w:pPr>
              <w:jc w:val="center"/>
              <w:rPr>
                <w:rFonts w:ascii="Times New Roman" w:eastAsia="Times New Roman" w:hAnsi="Times New Roman" w:cs="Times New Roman"/>
                <w:sz w:val="18"/>
                <w:szCs w:val="18"/>
              </w:rPr>
            </w:pPr>
            <w:r w:rsidRPr="002A0C87">
              <w:rPr>
                <w:rFonts w:ascii="Times New Roman" w:eastAsia="Times New Roman" w:hAnsi="Times New Roman" w:cs="Times New Roman"/>
                <w:sz w:val="18"/>
                <w:szCs w:val="18"/>
              </w:rPr>
              <w:t>Ascertainment of exposure</w:t>
            </w:r>
          </w:p>
        </w:tc>
        <w:tc>
          <w:tcPr>
            <w:tcW w:w="1350" w:type="dxa"/>
          </w:tcPr>
          <w:p w14:paraId="45CF29EF" w14:textId="77777777" w:rsidR="002A0C87" w:rsidRPr="002A0C87" w:rsidRDefault="002A0C87" w:rsidP="002A0C87">
            <w:pPr>
              <w:jc w:val="center"/>
              <w:rPr>
                <w:rFonts w:ascii="Times New Roman" w:eastAsia="Times New Roman" w:hAnsi="Times New Roman" w:cs="Times New Roman"/>
                <w:sz w:val="18"/>
                <w:szCs w:val="18"/>
              </w:rPr>
            </w:pPr>
            <w:r w:rsidRPr="002A0C87">
              <w:rPr>
                <w:rFonts w:ascii="Times New Roman" w:eastAsia="Times New Roman" w:hAnsi="Times New Roman" w:cs="Times New Roman"/>
                <w:sz w:val="18"/>
                <w:szCs w:val="18"/>
              </w:rPr>
              <w:t>Demonstration that outcome of interest was not present at start of study</w:t>
            </w:r>
          </w:p>
        </w:tc>
        <w:tc>
          <w:tcPr>
            <w:tcW w:w="1530" w:type="dxa"/>
          </w:tcPr>
          <w:p w14:paraId="3788894C" w14:textId="5790EDAF" w:rsidR="002A0C87" w:rsidRPr="002C071B" w:rsidRDefault="002A0C87" w:rsidP="002A0C87">
            <w:pPr>
              <w:jc w:val="center"/>
              <w:rPr>
                <w:rFonts w:ascii="Times New Roman" w:eastAsia="Times New Roman" w:hAnsi="Times New Roman" w:cs="Times New Roman"/>
                <w:sz w:val="18"/>
                <w:szCs w:val="18"/>
              </w:rPr>
            </w:pPr>
            <w:r w:rsidRPr="002A0C87">
              <w:rPr>
                <w:rFonts w:ascii="Times New Roman" w:eastAsia="Times New Roman" w:hAnsi="Times New Roman" w:cs="Times New Roman"/>
                <w:sz w:val="18"/>
                <w:szCs w:val="18"/>
              </w:rPr>
              <w:t>Comparability of cohorts on the basis of the design or analysis</w:t>
            </w:r>
            <w:r w:rsidR="002C071B">
              <w:rPr>
                <w:rFonts w:ascii="Times New Roman" w:eastAsia="Times New Roman" w:hAnsi="Times New Roman" w:cs="Times New Roman"/>
                <w:sz w:val="18"/>
                <w:szCs w:val="18"/>
                <w:vertAlign w:val="superscript"/>
              </w:rPr>
              <w:t>a</w:t>
            </w:r>
          </w:p>
        </w:tc>
        <w:tc>
          <w:tcPr>
            <w:tcW w:w="1080" w:type="dxa"/>
          </w:tcPr>
          <w:p w14:paraId="0C07E96D" w14:textId="77777777" w:rsidR="002A0C87" w:rsidRPr="002A0C87" w:rsidRDefault="002A0C87" w:rsidP="002A0C87">
            <w:pPr>
              <w:jc w:val="center"/>
              <w:rPr>
                <w:rFonts w:ascii="Times New Roman" w:eastAsia="Times New Roman" w:hAnsi="Times New Roman" w:cs="Times New Roman"/>
                <w:sz w:val="18"/>
                <w:szCs w:val="18"/>
              </w:rPr>
            </w:pPr>
            <w:r w:rsidRPr="002A0C87">
              <w:rPr>
                <w:rFonts w:ascii="Times New Roman" w:eastAsia="Times New Roman" w:hAnsi="Times New Roman" w:cs="Times New Roman"/>
                <w:sz w:val="18"/>
                <w:szCs w:val="18"/>
              </w:rPr>
              <w:t>Assessment of outcome</w:t>
            </w:r>
          </w:p>
        </w:tc>
        <w:tc>
          <w:tcPr>
            <w:tcW w:w="1260" w:type="dxa"/>
          </w:tcPr>
          <w:p w14:paraId="2692B2A5" w14:textId="77777777" w:rsidR="002A0C87" w:rsidRPr="002A0C87" w:rsidRDefault="002A0C87" w:rsidP="002A0C87">
            <w:pPr>
              <w:jc w:val="center"/>
              <w:rPr>
                <w:rFonts w:ascii="Times New Roman" w:eastAsia="Times New Roman" w:hAnsi="Times New Roman" w:cs="Times New Roman"/>
                <w:sz w:val="18"/>
                <w:szCs w:val="18"/>
              </w:rPr>
            </w:pPr>
            <w:r w:rsidRPr="002A0C87">
              <w:rPr>
                <w:rFonts w:ascii="Times New Roman" w:eastAsia="Times New Roman" w:hAnsi="Times New Roman" w:cs="Times New Roman"/>
                <w:sz w:val="18"/>
                <w:szCs w:val="18"/>
              </w:rPr>
              <w:t>Follow-up long enough for outcome to occur</w:t>
            </w:r>
          </w:p>
        </w:tc>
        <w:tc>
          <w:tcPr>
            <w:tcW w:w="1170" w:type="dxa"/>
          </w:tcPr>
          <w:p w14:paraId="64DC38AF" w14:textId="77777777" w:rsidR="002A0C87" w:rsidRPr="002A0C87" w:rsidRDefault="002A0C87" w:rsidP="002A0C87">
            <w:pPr>
              <w:jc w:val="center"/>
              <w:rPr>
                <w:rFonts w:ascii="Times New Roman" w:eastAsia="Times New Roman" w:hAnsi="Times New Roman" w:cs="Times New Roman"/>
                <w:sz w:val="18"/>
                <w:szCs w:val="18"/>
              </w:rPr>
            </w:pPr>
            <w:r w:rsidRPr="002A0C87">
              <w:rPr>
                <w:rFonts w:ascii="Times New Roman" w:eastAsia="Times New Roman" w:hAnsi="Times New Roman" w:cs="Times New Roman"/>
                <w:sz w:val="18"/>
                <w:szCs w:val="18"/>
              </w:rPr>
              <w:t>Adequacy of follow-up</w:t>
            </w:r>
          </w:p>
        </w:tc>
        <w:tc>
          <w:tcPr>
            <w:tcW w:w="630" w:type="dxa"/>
          </w:tcPr>
          <w:p w14:paraId="6F777C1F" w14:textId="77777777" w:rsidR="002A0C87" w:rsidRPr="002A0C87" w:rsidRDefault="002A0C87" w:rsidP="002A0C87">
            <w:pPr>
              <w:jc w:val="center"/>
              <w:rPr>
                <w:rFonts w:ascii="Times New Roman" w:eastAsia="Times New Roman" w:hAnsi="Times New Roman" w:cs="Times New Roman"/>
                <w:sz w:val="18"/>
                <w:szCs w:val="18"/>
              </w:rPr>
            </w:pPr>
            <w:r w:rsidRPr="002A0C87">
              <w:rPr>
                <w:rFonts w:ascii="Times New Roman" w:eastAsia="Times New Roman" w:hAnsi="Times New Roman" w:cs="Times New Roman"/>
                <w:sz w:val="18"/>
                <w:szCs w:val="18"/>
              </w:rPr>
              <w:t>Total</w:t>
            </w:r>
          </w:p>
        </w:tc>
      </w:tr>
      <w:tr w:rsidR="002A0C87" w:rsidRPr="0069176D" w14:paraId="28F93B04" w14:textId="77777777" w:rsidTr="00366996">
        <w:tc>
          <w:tcPr>
            <w:tcW w:w="1800" w:type="dxa"/>
            <w:shd w:val="clear" w:color="auto" w:fill="auto"/>
          </w:tcPr>
          <w:p w14:paraId="4A5162CB" w14:textId="1064C8D7" w:rsidR="002A0C87" w:rsidRPr="002A0C87" w:rsidRDefault="002A0C87" w:rsidP="002A0C87">
            <w:pPr>
              <w:rPr>
                <w:rFonts w:ascii="Times New Roman" w:eastAsia="Times New Roman" w:hAnsi="Times New Roman" w:cs="Times New Roman"/>
                <w:sz w:val="18"/>
                <w:szCs w:val="18"/>
              </w:rPr>
            </w:pPr>
            <w:r w:rsidRPr="002A0C87">
              <w:rPr>
                <w:rFonts w:ascii="Times New Roman" w:hAnsi="Times New Roman" w:cs="Times New Roman"/>
                <w:sz w:val="18"/>
                <w:szCs w:val="18"/>
              </w:rPr>
              <w:t>Barker (2013)</w:t>
            </w:r>
          </w:p>
        </w:tc>
        <w:tc>
          <w:tcPr>
            <w:tcW w:w="1620" w:type="dxa"/>
          </w:tcPr>
          <w:p w14:paraId="2F47E1C2" w14:textId="57BF15F1" w:rsidR="002A0C87" w:rsidRPr="002A0C87" w:rsidRDefault="00E37C07"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170" w:type="dxa"/>
          </w:tcPr>
          <w:p w14:paraId="73ACAB69" w14:textId="58B99910" w:rsidR="002A0C87" w:rsidRPr="002A0C87" w:rsidRDefault="00E37C07"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350" w:type="dxa"/>
          </w:tcPr>
          <w:p w14:paraId="4238D67A" w14:textId="6331E4D6" w:rsidR="002A0C87" w:rsidRPr="002A0C87" w:rsidRDefault="00E37C07"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350" w:type="dxa"/>
          </w:tcPr>
          <w:p w14:paraId="1988DF90" w14:textId="45600F7F" w:rsidR="002A0C87" w:rsidRPr="002A0C87" w:rsidRDefault="007240BD"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530" w:type="dxa"/>
          </w:tcPr>
          <w:p w14:paraId="32F5579A" w14:textId="113F4DC9" w:rsidR="002A0C87" w:rsidRPr="002A0C87" w:rsidRDefault="007240BD"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080" w:type="dxa"/>
          </w:tcPr>
          <w:p w14:paraId="092E82F2" w14:textId="307A735F" w:rsidR="002A0C87" w:rsidRPr="002A0C87" w:rsidRDefault="00F70627"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260" w:type="dxa"/>
          </w:tcPr>
          <w:p w14:paraId="586222C7" w14:textId="0747472F" w:rsidR="002A0C87" w:rsidRPr="002A0C87" w:rsidRDefault="00F70627"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170" w:type="dxa"/>
          </w:tcPr>
          <w:p w14:paraId="47DD1438" w14:textId="54827D43" w:rsidR="002A0C87" w:rsidRPr="002A0C87" w:rsidRDefault="00F70627"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630" w:type="dxa"/>
            <w:shd w:val="clear" w:color="auto" w:fill="C5E0B3" w:themeFill="accent6" w:themeFillTint="66"/>
          </w:tcPr>
          <w:p w14:paraId="075D7FB7" w14:textId="2D0C4D1B" w:rsidR="002A0C87" w:rsidRPr="00676312" w:rsidRDefault="00F70627"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tc>
      </w:tr>
      <w:tr w:rsidR="002A0C87" w:rsidRPr="0069176D" w14:paraId="70A95CE8" w14:textId="77777777" w:rsidTr="00366996">
        <w:tc>
          <w:tcPr>
            <w:tcW w:w="1800" w:type="dxa"/>
            <w:shd w:val="clear" w:color="auto" w:fill="auto"/>
          </w:tcPr>
          <w:p w14:paraId="7C59D062" w14:textId="37FD9764" w:rsidR="002A0C87" w:rsidRPr="002A0C87" w:rsidRDefault="002A0C87" w:rsidP="002A0C87">
            <w:pPr>
              <w:rPr>
                <w:rFonts w:ascii="Times New Roman" w:eastAsia="Times New Roman" w:hAnsi="Times New Roman" w:cs="Times New Roman"/>
                <w:sz w:val="18"/>
                <w:szCs w:val="18"/>
              </w:rPr>
            </w:pPr>
            <w:r w:rsidRPr="002A0C87">
              <w:rPr>
                <w:rFonts w:ascii="Times New Roman" w:hAnsi="Times New Roman" w:cs="Times New Roman"/>
                <w:sz w:val="18"/>
                <w:szCs w:val="18"/>
              </w:rPr>
              <w:t>Berendsen (2016)</w:t>
            </w:r>
          </w:p>
        </w:tc>
        <w:tc>
          <w:tcPr>
            <w:tcW w:w="1620" w:type="dxa"/>
          </w:tcPr>
          <w:p w14:paraId="1C9C27D4" w14:textId="46D6C2C2" w:rsidR="002A0C87" w:rsidRPr="002A0C87" w:rsidRDefault="007227CB"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170" w:type="dxa"/>
          </w:tcPr>
          <w:p w14:paraId="2DB0BCF8" w14:textId="44B6762F" w:rsidR="002A0C87" w:rsidRPr="002A0C87" w:rsidRDefault="007D24AD"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350" w:type="dxa"/>
          </w:tcPr>
          <w:p w14:paraId="704E3E79" w14:textId="26E0BDF8" w:rsidR="002A0C87" w:rsidRPr="002A0C87" w:rsidRDefault="007D24AD"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350" w:type="dxa"/>
          </w:tcPr>
          <w:p w14:paraId="04BF93A2" w14:textId="16E4A538" w:rsidR="002A0C87" w:rsidRPr="002A0C87" w:rsidRDefault="007D24AD"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530" w:type="dxa"/>
          </w:tcPr>
          <w:p w14:paraId="448F6214" w14:textId="5CA30BD1" w:rsidR="002A0C87" w:rsidRPr="002A0C87" w:rsidRDefault="007D24AD"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080" w:type="dxa"/>
          </w:tcPr>
          <w:p w14:paraId="4BB263E5" w14:textId="76092CC9" w:rsidR="002A0C87" w:rsidRPr="002A0C87" w:rsidRDefault="007D24AD"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260" w:type="dxa"/>
          </w:tcPr>
          <w:p w14:paraId="15AF1EBD" w14:textId="59080F62" w:rsidR="002A0C87" w:rsidRPr="002A0C87" w:rsidRDefault="007D24AD"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170" w:type="dxa"/>
          </w:tcPr>
          <w:p w14:paraId="7A3AE444" w14:textId="2542FFE4" w:rsidR="002A0C87" w:rsidRPr="002A0C87" w:rsidRDefault="007D24AD"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630" w:type="dxa"/>
            <w:shd w:val="clear" w:color="auto" w:fill="FFF2CC" w:themeFill="accent4" w:themeFillTint="33"/>
          </w:tcPr>
          <w:p w14:paraId="4053F9F7" w14:textId="165F86C7" w:rsidR="002A0C87" w:rsidRPr="00676312" w:rsidRDefault="007D24AD"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tc>
      </w:tr>
      <w:tr w:rsidR="002A0C87" w14:paraId="63F48E63" w14:textId="77777777" w:rsidTr="00366996">
        <w:tc>
          <w:tcPr>
            <w:tcW w:w="1800" w:type="dxa"/>
            <w:shd w:val="clear" w:color="auto" w:fill="auto"/>
          </w:tcPr>
          <w:p w14:paraId="2C5E2ADE" w14:textId="16A5B31E" w:rsidR="002A0C87" w:rsidRPr="002A0C87" w:rsidRDefault="002A0C87" w:rsidP="002A0C87">
            <w:pPr>
              <w:rPr>
                <w:rFonts w:ascii="Times New Roman" w:eastAsia="Times New Roman" w:hAnsi="Times New Roman" w:cs="Times New Roman"/>
                <w:sz w:val="18"/>
                <w:szCs w:val="18"/>
              </w:rPr>
            </w:pPr>
            <w:r w:rsidRPr="002A0C87">
              <w:rPr>
                <w:rFonts w:ascii="Times New Roman" w:hAnsi="Times New Roman" w:cs="Times New Roman"/>
                <w:sz w:val="18"/>
                <w:szCs w:val="18"/>
              </w:rPr>
              <w:t>Cardona (2018)</w:t>
            </w:r>
          </w:p>
        </w:tc>
        <w:tc>
          <w:tcPr>
            <w:tcW w:w="1620" w:type="dxa"/>
          </w:tcPr>
          <w:p w14:paraId="339F406B" w14:textId="69C23591" w:rsidR="002A0C87" w:rsidRPr="002A0C87" w:rsidRDefault="007D24AD"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170" w:type="dxa"/>
          </w:tcPr>
          <w:p w14:paraId="7F77246E" w14:textId="5A8DDB22" w:rsidR="002A0C87" w:rsidRPr="002A0C87" w:rsidRDefault="007D24AD"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350" w:type="dxa"/>
          </w:tcPr>
          <w:p w14:paraId="18BD8ED1" w14:textId="0F1C90EE" w:rsidR="002A0C87" w:rsidRPr="002A0C87" w:rsidRDefault="007D24AD"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350" w:type="dxa"/>
          </w:tcPr>
          <w:p w14:paraId="3B1CAF55" w14:textId="62A6D423" w:rsidR="002A0C87" w:rsidRPr="002A0C87" w:rsidRDefault="007D24AD"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530" w:type="dxa"/>
          </w:tcPr>
          <w:p w14:paraId="567F2DB0" w14:textId="0E1E546C" w:rsidR="002A0C87" w:rsidRPr="002A0C87" w:rsidRDefault="00780786"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080" w:type="dxa"/>
          </w:tcPr>
          <w:p w14:paraId="6808A2A9" w14:textId="700E1677" w:rsidR="002A0C87" w:rsidRPr="002A0C87" w:rsidRDefault="007D24AD"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260" w:type="dxa"/>
          </w:tcPr>
          <w:p w14:paraId="2E55128D" w14:textId="6780BF5A" w:rsidR="002A0C87" w:rsidRPr="002A0C87" w:rsidRDefault="007D24AD"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170" w:type="dxa"/>
          </w:tcPr>
          <w:p w14:paraId="10B566F2" w14:textId="5139BDBB" w:rsidR="002A0C87" w:rsidRPr="002A0C87" w:rsidRDefault="007D24AD"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630" w:type="dxa"/>
            <w:shd w:val="clear" w:color="auto" w:fill="FFD966" w:themeFill="accent4" w:themeFillTint="99"/>
          </w:tcPr>
          <w:p w14:paraId="1A3AFC7A" w14:textId="6592D3F1" w:rsidR="002A0C87" w:rsidRPr="00676312" w:rsidRDefault="00780786"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tc>
      </w:tr>
      <w:tr w:rsidR="002A0C87" w14:paraId="77C23AA5" w14:textId="77777777" w:rsidTr="00366996">
        <w:tc>
          <w:tcPr>
            <w:tcW w:w="1800" w:type="dxa"/>
            <w:shd w:val="clear" w:color="auto" w:fill="auto"/>
          </w:tcPr>
          <w:p w14:paraId="38076367" w14:textId="6DD54CEE" w:rsidR="002A0C87" w:rsidRPr="002A0C87" w:rsidRDefault="002A0C87" w:rsidP="002A0C87">
            <w:pPr>
              <w:rPr>
                <w:rFonts w:ascii="Times New Roman" w:eastAsia="Times New Roman" w:hAnsi="Times New Roman" w:cs="Times New Roman"/>
                <w:sz w:val="18"/>
                <w:szCs w:val="18"/>
              </w:rPr>
            </w:pPr>
            <w:proofErr w:type="spellStart"/>
            <w:r w:rsidRPr="002A0C87">
              <w:rPr>
                <w:rFonts w:ascii="Times New Roman" w:hAnsi="Times New Roman" w:cs="Times New Roman"/>
                <w:sz w:val="18"/>
                <w:szCs w:val="18"/>
              </w:rPr>
              <w:t>Dinapoli</w:t>
            </w:r>
            <w:proofErr w:type="spellEnd"/>
            <w:r w:rsidRPr="002A0C87">
              <w:rPr>
                <w:rFonts w:ascii="Times New Roman" w:hAnsi="Times New Roman" w:cs="Times New Roman"/>
                <w:sz w:val="18"/>
                <w:szCs w:val="18"/>
              </w:rPr>
              <w:t xml:space="preserve"> (2009)</w:t>
            </w:r>
          </w:p>
        </w:tc>
        <w:tc>
          <w:tcPr>
            <w:tcW w:w="1620" w:type="dxa"/>
          </w:tcPr>
          <w:p w14:paraId="0E7D2E6D" w14:textId="00642433" w:rsidR="002A0C87" w:rsidRPr="002A0C87" w:rsidRDefault="00EB74E0"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170" w:type="dxa"/>
          </w:tcPr>
          <w:p w14:paraId="736AD46D" w14:textId="1CEFB418" w:rsidR="002A0C87" w:rsidRPr="002A0C87" w:rsidRDefault="00EB74E0"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350" w:type="dxa"/>
          </w:tcPr>
          <w:p w14:paraId="646448B7" w14:textId="32DCB777" w:rsidR="002A0C87" w:rsidRPr="002A0C87" w:rsidRDefault="00EB74E0"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350" w:type="dxa"/>
          </w:tcPr>
          <w:p w14:paraId="76467CB4" w14:textId="58772A4B" w:rsidR="002A0C87" w:rsidRPr="002A0C87" w:rsidRDefault="00EB74E0"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530" w:type="dxa"/>
          </w:tcPr>
          <w:p w14:paraId="092AF8A2" w14:textId="381A0E90" w:rsidR="002A0C87" w:rsidRPr="002A0C87" w:rsidRDefault="00EB74E0"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080" w:type="dxa"/>
          </w:tcPr>
          <w:p w14:paraId="5091206A" w14:textId="5AAD6B80" w:rsidR="002A0C87" w:rsidRPr="002A0C87" w:rsidRDefault="00EB74E0"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260" w:type="dxa"/>
          </w:tcPr>
          <w:p w14:paraId="6A9559DF" w14:textId="5F8A4CC6" w:rsidR="002A0C87" w:rsidRPr="002A0C87" w:rsidRDefault="002110BC"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170" w:type="dxa"/>
          </w:tcPr>
          <w:p w14:paraId="7EA5B845" w14:textId="57B03F24" w:rsidR="002A0C87" w:rsidRPr="002A0C87" w:rsidRDefault="002110BC"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630" w:type="dxa"/>
            <w:shd w:val="clear" w:color="auto" w:fill="F4B083" w:themeFill="accent2" w:themeFillTint="99"/>
          </w:tcPr>
          <w:p w14:paraId="369B1D5D" w14:textId="1F73218B" w:rsidR="002A0C87" w:rsidRPr="00676312" w:rsidRDefault="002110BC"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r>
      <w:tr w:rsidR="002A0C87" w:rsidRPr="0069176D" w14:paraId="0A10FE29" w14:textId="77777777" w:rsidTr="00366996">
        <w:tc>
          <w:tcPr>
            <w:tcW w:w="1800" w:type="dxa"/>
            <w:shd w:val="clear" w:color="auto" w:fill="auto"/>
          </w:tcPr>
          <w:p w14:paraId="7150BF2E" w14:textId="2AF527CB" w:rsidR="002A0C87" w:rsidRPr="002A0C87" w:rsidRDefault="002A0C87" w:rsidP="002A0C87">
            <w:pPr>
              <w:rPr>
                <w:rFonts w:ascii="Times New Roman" w:eastAsia="Times New Roman" w:hAnsi="Times New Roman" w:cs="Times New Roman"/>
                <w:sz w:val="18"/>
                <w:szCs w:val="18"/>
              </w:rPr>
            </w:pPr>
            <w:r w:rsidRPr="002A0C87">
              <w:rPr>
                <w:rFonts w:ascii="Times New Roman" w:hAnsi="Times New Roman" w:cs="Times New Roman"/>
                <w:sz w:val="18"/>
                <w:szCs w:val="18"/>
              </w:rPr>
              <w:t>Fuller (2013)</w:t>
            </w:r>
          </w:p>
        </w:tc>
        <w:tc>
          <w:tcPr>
            <w:tcW w:w="1620" w:type="dxa"/>
          </w:tcPr>
          <w:p w14:paraId="41C32FA3" w14:textId="170B1A12" w:rsidR="002A0C87" w:rsidRPr="002A0C87" w:rsidRDefault="0094454E"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170" w:type="dxa"/>
          </w:tcPr>
          <w:p w14:paraId="780757A7" w14:textId="68958831" w:rsidR="002A0C87" w:rsidRPr="002A0C87" w:rsidRDefault="0094454E"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350" w:type="dxa"/>
          </w:tcPr>
          <w:p w14:paraId="4CBAA0E5" w14:textId="4B96A4BB" w:rsidR="002A0C87" w:rsidRPr="002A0C87" w:rsidRDefault="0094454E"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350" w:type="dxa"/>
          </w:tcPr>
          <w:p w14:paraId="2EBB5B84" w14:textId="3270B9E4" w:rsidR="002A0C87" w:rsidRPr="002A0C87" w:rsidRDefault="0094454E"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530" w:type="dxa"/>
          </w:tcPr>
          <w:p w14:paraId="64B2A720" w14:textId="29981C26" w:rsidR="002A0C87" w:rsidRPr="002A0C87" w:rsidRDefault="0094454E"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080" w:type="dxa"/>
          </w:tcPr>
          <w:p w14:paraId="34C25E1A" w14:textId="4B7C99BF" w:rsidR="002A0C87" w:rsidRPr="002A0C87" w:rsidRDefault="0094454E"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260" w:type="dxa"/>
          </w:tcPr>
          <w:p w14:paraId="1FA0DF5E" w14:textId="74927A74" w:rsidR="002A0C87" w:rsidRPr="002A0C87" w:rsidRDefault="0094454E"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170" w:type="dxa"/>
          </w:tcPr>
          <w:p w14:paraId="79A5DD68" w14:textId="6D3A671B" w:rsidR="002A0C87" w:rsidRPr="002A0C87" w:rsidRDefault="0094454E"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630" w:type="dxa"/>
            <w:shd w:val="clear" w:color="auto" w:fill="C5E0B3" w:themeFill="accent6" w:themeFillTint="66"/>
          </w:tcPr>
          <w:p w14:paraId="6B2BCAD3" w14:textId="06231A38" w:rsidR="002A0C87" w:rsidRPr="00676312" w:rsidRDefault="0094454E"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tc>
      </w:tr>
      <w:tr w:rsidR="002A0C87" w:rsidRPr="0069176D" w14:paraId="19436D97" w14:textId="77777777" w:rsidTr="00366996">
        <w:tc>
          <w:tcPr>
            <w:tcW w:w="1800" w:type="dxa"/>
            <w:shd w:val="clear" w:color="auto" w:fill="auto"/>
          </w:tcPr>
          <w:p w14:paraId="48F327F6" w14:textId="1A046ECA" w:rsidR="002A0C87" w:rsidRPr="002A0C87" w:rsidRDefault="002A0C87" w:rsidP="002A0C87">
            <w:pPr>
              <w:rPr>
                <w:rFonts w:ascii="Times New Roman" w:eastAsia="Times New Roman" w:hAnsi="Times New Roman" w:cs="Times New Roman"/>
                <w:sz w:val="18"/>
                <w:szCs w:val="18"/>
              </w:rPr>
            </w:pPr>
            <w:proofErr w:type="spellStart"/>
            <w:r w:rsidRPr="002A0C87">
              <w:rPr>
                <w:rFonts w:ascii="Times New Roman" w:hAnsi="Times New Roman" w:cs="Times New Roman"/>
                <w:sz w:val="18"/>
                <w:szCs w:val="18"/>
              </w:rPr>
              <w:t>Happold</w:t>
            </w:r>
            <w:proofErr w:type="spellEnd"/>
            <w:r w:rsidRPr="002A0C87">
              <w:rPr>
                <w:rFonts w:ascii="Times New Roman" w:hAnsi="Times New Roman" w:cs="Times New Roman"/>
                <w:sz w:val="18"/>
                <w:szCs w:val="18"/>
              </w:rPr>
              <w:t xml:space="preserve"> (2016)</w:t>
            </w:r>
          </w:p>
        </w:tc>
        <w:tc>
          <w:tcPr>
            <w:tcW w:w="1620" w:type="dxa"/>
          </w:tcPr>
          <w:p w14:paraId="3350E3A2" w14:textId="0BB1840E" w:rsidR="002A0C87" w:rsidRPr="002A0C87" w:rsidRDefault="0094454E"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170" w:type="dxa"/>
          </w:tcPr>
          <w:p w14:paraId="41397A78" w14:textId="3423B8EC" w:rsidR="002A0C87" w:rsidRPr="002A0C87" w:rsidRDefault="0094454E"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350" w:type="dxa"/>
          </w:tcPr>
          <w:p w14:paraId="551C2569" w14:textId="5979F32D" w:rsidR="002A0C87" w:rsidRPr="002A0C87" w:rsidRDefault="0094454E"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350" w:type="dxa"/>
          </w:tcPr>
          <w:p w14:paraId="33D4027D" w14:textId="3672DD17" w:rsidR="002A0C87" w:rsidRPr="002A0C87" w:rsidRDefault="0094454E"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530" w:type="dxa"/>
          </w:tcPr>
          <w:p w14:paraId="67704AFA" w14:textId="5D2639DD" w:rsidR="002A0C87" w:rsidRPr="002A0C87" w:rsidRDefault="00521358"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080" w:type="dxa"/>
          </w:tcPr>
          <w:p w14:paraId="59F9434B" w14:textId="1E86C22E" w:rsidR="002A0C87" w:rsidRPr="002A0C87" w:rsidRDefault="00521358"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260" w:type="dxa"/>
          </w:tcPr>
          <w:p w14:paraId="4A97725B" w14:textId="32D431F5" w:rsidR="002A0C87" w:rsidRPr="002A0C87" w:rsidRDefault="00521358"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170" w:type="dxa"/>
          </w:tcPr>
          <w:p w14:paraId="2F0AEC4B" w14:textId="118D5647" w:rsidR="002A0C87" w:rsidRPr="002A0C87" w:rsidRDefault="00521358"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630" w:type="dxa"/>
            <w:shd w:val="clear" w:color="auto" w:fill="C5E0B3" w:themeFill="accent6" w:themeFillTint="66"/>
          </w:tcPr>
          <w:p w14:paraId="5117CDEA" w14:textId="7633A633" w:rsidR="002A0C87" w:rsidRPr="00676312" w:rsidRDefault="00521358"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tc>
      </w:tr>
      <w:tr w:rsidR="002A0C87" w14:paraId="026A6F55" w14:textId="77777777" w:rsidTr="00366996">
        <w:tc>
          <w:tcPr>
            <w:tcW w:w="1800" w:type="dxa"/>
            <w:shd w:val="clear" w:color="auto" w:fill="auto"/>
          </w:tcPr>
          <w:p w14:paraId="4ACFFCB1" w14:textId="371AFF45" w:rsidR="002A0C87" w:rsidRPr="002A0C87" w:rsidRDefault="002A0C87" w:rsidP="002A0C87">
            <w:pPr>
              <w:rPr>
                <w:rFonts w:ascii="Times New Roman" w:eastAsia="Times New Roman" w:hAnsi="Times New Roman" w:cs="Times New Roman"/>
                <w:sz w:val="18"/>
                <w:szCs w:val="18"/>
              </w:rPr>
            </w:pPr>
            <w:r w:rsidRPr="002A0C87">
              <w:rPr>
                <w:rFonts w:ascii="Times New Roman" w:hAnsi="Times New Roman" w:cs="Times New Roman"/>
                <w:sz w:val="18"/>
                <w:szCs w:val="18"/>
              </w:rPr>
              <w:t>Kim (2015)</w:t>
            </w:r>
          </w:p>
        </w:tc>
        <w:tc>
          <w:tcPr>
            <w:tcW w:w="1620" w:type="dxa"/>
          </w:tcPr>
          <w:p w14:paraId="281DED0A" w14:textId="367BEC83" w:rsidR="002A0C87" w:rsidRPr="002A0C87" w:rsidRDefault="00521358"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170" w:type="dxa"/>
          </w:tcPr>
          <w:p w14:paraId="1F1B7133" w14:textId="4B2D2C57" w:rsidR="002A0C87" w:rsidRPr="002A0C87" w:rsidRDefault="00521358"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350" w:type="dxa"/>
          </w:tcPr>
          <w:p w14:paraId="7AD27FD3" w14:textId="1F0ADBC6" w:rsidR="002A0C87" w:rsidRPr="002A0C87" w:rsidRDefault="00521358"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350" w:type="dxa"/>
          </w:tcPr>
          <w:p w14:paraId="787EBABC" w14:textId="7E9E106B" w:rsidR="002A0C87" w:rsidRPr="002A0C87" w:rsidRDefault="00521358"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530" w:type="dxa"/>
          </w:tcPr>
          <w:p w14:paraId="30CEAC85" w14:textId="270C6A51" w:rsidR="002A0C87" w:rsidRPr="002A0C87" w:rsidRDefault="000D1F89"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080" w:type="dxa"/>
          </w:tcPr>
          <w:p w14:paraId="03BD254A" w14:textId="22575B9A" w:rsidR="002A0C87" w:rsidRPr="002A0C87" w:rsidRDefault="000D1F89"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260" w:type="dxa"/>
          </w:tcPr>
          <w:p w14:paraId="0A4C397D" w14:textId="65B8C983" w:rsidR="002A0C87" w:rsidRPr="002A0C87" w:rsidRDefault="000D1F89"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170" w:type="dxa"/>
          </w:tcPr>
          <w:p w14:paraId="29462D54" w14:textId="62DA4456" w:rsidR="002A0C87" w:rsidRPr="002A0C87" w:rsidRDefault="000D1F89"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630" w:type="dxa"/>
            <w:shd w:val="clear" w:color="auto" w:fill="A8D08D" w:themeFill="accent6" w:themeFillTint="99"/>
          </w:tcPr>
          <w:p w14:paraId="0445BCD8" w14:textId="6A7C7965" w:rsidR="002A0C87" w:rsidRPr="00676312" w:rsidRDefault="000D1F89"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tc>
      </w:tr>
      <w:tr w:rsidR="002A0C87" w:rsidRPr="0069176D" w14:paraId="39B7D325" w14:textId="77777777" w:rsidTr="00851E5C">
        <w:tc>
          <w:tcPr>
            <w:tcW w:w="1800" w:type="dxa"/>
            <w:shd w:val="clear" w:color="auto" w:fill="auto"/>
          </w:tcPr>
          <w:p w14:paraId="483DC095" w14:textId="21BFC346" w:rsidR="002A0C87" w:rsidRPr="002A0C87" w:rsidRDefault="002A0C87" w:rsidP="002A0C87">
            <w:pPr>
              <w:rPr>
                <w:rFonts w:ascii="Times New Roman" w:eastAsia="Times New Roman" w:hAnsi="Times New Roman" w:cs="Times New Roman"/>
                <w:sz w:val="18"/>
                <w:szCs w:val="18"/>
              </w:rPr>
            </w:pPr>
            <w:r w:rsidRPr="002A0C87">
              <w:rPr>
                <w:rFonts w:ascii="Times New Roman" w:hAnsi="Times New Roman" w:cs="Times New Roman"/>
                <w:sz w:val="18"/>
                <w:szCs w:val="18"/>
              </w:rPr>
              <w:t>Knudsen-Baas (2016)</w:t>
            </w:r>
          </w:p>
        </w:tc>
        <w:tc>
          <w:tcPr>
            <w:tcW w:w="1620" w:type="dxa"/>
          </w:tcPr>
          <w:p w14:paraId="0411F086" w14:textId="444A15F2" w:rsidR="002A0C87" w:rsidRPr="002A0C87" w:rsidRDefault="000D1F89"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170" w:type="dxa"/>
          </w:tcPr>
          <w:p w14:paraId="3F44E75F" w14:textId="6938C139" w:rsidR="002A0C87" w:rsidRPr="002A0C87" w:rsidRDefault="000D1F89"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350" w:type="dxa"/>
          </w:tcPr>
          <w:p w14:paraId="516D052C" w14:textId="41599F85" w:rsidR="002A0C87" w:rsidRPr="002A0C87" w:rsidRDefault="000D1F89"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350" w:type="dxa"/>
          </w:tcPr>
          <w:p w14:paraId="5E6C44C5" w14:textId="264975CE" w:rsidR="002A0C87" w:rsidRPr="002A0C87" w:rsidRDefault="000D1F89"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530" w:type="dxa"/>
          </w:tcPr>
          <w:p w14:paraId="7A9726F5" w14:textId="6B39140F" w:rsidR="002A0C87" w:rsidRPr="002A0C87" w:rsidRDefault="000D1F89"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080" w:type="dxa"/>
          </w:tcPr>
          <w:p w14:paraId="13BE8CB4" w14:textId="07C37472" w:rsidR="002A0C87" w:rsidRPr="002A0C87" w:rsidRDefault="000D1F89"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260" w:type="dxa"/>
          </w:tcPr>
          <w:p w14:paraId="10288712" w14:textId="7056E997" w:rsidR="002A0C87" w:rsidRPr="002A0C87" w:rsidRDefault="000D1F89"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170" w:type="dxa"/>
          </w:tcPr>
          <w:p w14:paraId="7DD2816C" w14:textId="514C3E31" w:rsidR="002A0C87" w:rsidRPr="002A0C87" w:rsidRDefault="000D1F89"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630" w:type="dxa"/>
            <w:shd w:val="clear" w:color="auto" w:fill="FFD966" w:themeFill="accent4" w:themeFillTint="99"/>
          </w:tcPr>
          <w:p w14:paraId="0FBBFBCE" w14:textId="4CF90EC5" w:rsidR="002A0C87" w:rsidRPr="00676312" w:rsidRDefault="00851E5C"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tc>
      </w:tr>
      <w:tr w:rsidR="002A0C87" w:rsidRPr="0069176D" w14:paraId="1DEACD6D" w14:textId="77777777" w:rsidTr="00366996">
        <w:tc>
          <w:tcPr>
            <w:tcW w:w="1800" w:type="dxa"/>
            <w:shd w:val="clear" w:color="auto" w:fill="auto"/>
          </w:tcPr>
          <w:p w14:paraId="5C2C0CF4" w14:textId="54B319AA" w:rsidR="002A0C87" w:rsidRPr="002A0C87" w:rsidRDefault="002A0C87" w:rsidP="002A0C87">
            <w:pPr>
              <w:rPr>
                <w:rFonts w:ascii="Times New Roman" w:eastAsia="Times New Roman" w:hAnsi="Times New Roman" w:cs="Times New Roman"/>
                <w:sz w:val="18"/>
                <w:szCs w:val="18"/>
              </w:rPr>
            </w:pPr>
            <w:r w:rsidRPr="002A0C87">
              <w:rPr>
                <w:rFonts w:ascii="Times New Roman" w:hAnsi="Times New Roman" w:cs="Times New Roman"/>
                <w:sz w:val="18"/>
                <w:szCs w:val="18"/>
              </w:rPr>
              <w:t>Knudsen-Baas (2018)</w:t>
            </w:r>
          </w:p>
        </w:tc>
        <w:tc>
          <w:tcPr>
            <w:tcW w:w="1620" w:type="dxa"/>
          </w:tcPr>
          <w:p w14:paraId="20F9D6AB" w14:textId="4FC5F2DF" w:rsidR="002A0C87" w:rsidRPr="002A0C87" w:rsidRDefault="000D1F89"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170" w:type="dxa"/>
          </w:tcPr>
          <w:p w14:paraId="2BAD126C" w14:textId="78034088" w:rsidR="002A0C87" w:rsidRPr="002A0C87" w:rsidRDefault="000D1F89"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350" w:type="dxa"/>
          </w:tcPr>
          <w:p w14:paraId="29A88AD5" w14:textId="2FCF9459" w:rsidR="002A0C87" w:rsidRPr="002A0C87" w:rsidRDefault="000D1F89"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350" w:type="dxa"/>
          </w:tcPr>
          <w:p w14:paraId="41E2DFCD" w14:textId="13DAA38B" w:rsidR="002A0C87" w:rsidRPr="002A0C87" w:rsidRDefault="000D1F89"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530" w:type="dxa"/>
          </w:tcPr>
          <w:p w14:paraId="37B08DD2" w14:textId="45C0BB27" w:rsidR="002A0C87" w:rsidRPr="002A0C87" w:rsidRDefault="000D1F89"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080" w:type="dxa"/>
          </w:tcPr>
          <w:p w14:paraId="0B3D7CAC" w14:textId="0DD88EBA" w:rsidR="002A0C87" w:rsidRPr="002A0C87" w:rsidRDefault="000D1F89"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260" w:type="dxa"/>
          </w:tcPr>
          <w:p w14:paraId="50E47B9F" w14:textId="47E83AF4" w:rsidR="002A0C87" w:rsidRPr="002A0C87" w:rsidRDefault="000D1F89"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170" w:type="dxa"/>
          </w:tcPr>
          <w:p w14:paraId="686751E2" w14:textId="332A8420" w:rsidR="002A0C87" w:rsidRPr="002A0C87" w:rsidRDefault="000D1F89"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630" w:type="dxa"/>
            <w:shd w:val="clear" w:color="auto" w:fill="FFD966" w:themeFill="accent4" w:themeFillTint="99"/>
          </w:tcPr>
          <w:p w14:paraId="5EBD441C" w14:textId="011B7F2B" w:rsidR="002A0C87" w:rsidRPr="00676312" w:rsidRDefault="000D1F89"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tc>
      </w:tr>
      <w:tr w:rsidR="002A0C87" w14:paraId="7E117B7A" w14:textId="77777777" w:rsidTr="00366996">
        <w:tc>
          <w:tcPr>
            <w:tcW w:w="1800" w:type="dxa"/>
            <w:shd w:val="clear" w:color="auto" w:fill="auto"/>
          </w:tcPr>
          <w:p w14:paraId="53D78D9D" w14:textId="75EC624D" w:rsidR="002A0C87" w:rsidRPr="002A0C87" w:rsidRDefault="002A0C87" w:rsidP="002A0C87">
            <w:pPr>
              <w:rPr>
                <w:rFonts w:ascii="Times New Roman" w:eastAsia="Times New Roman" w:hAnsi="Times New Roman" w:cs="Times New Roman"/>
                <w:sz w:val="18"/>
                <w:szCs w:val="18"/>
              </w:rPr>
            </w:pPr>
            <w:r w:rsidRPr="002A0C87">
              <w:rPr>
                <w:rFonts w:ascii="Times New Roman" w:hAnsi="Times New Roman" w:cs="Times New Roman"/>
                <w:sz w:val="18"/>
                <w:szCs w:val="18"/>
              </w:rPr>
              <w:t>Knudsen-Baas (2021)</w:t>
            </w:r>
          </w:p>
        </w:tc>
        <w:tc>
          <w:tcPr>
            <w:tcW w:w="1620" w:type="dxa"/>
          </w:tcPr>
          <w:p w14:paraId="0F6090A9" w14:textId="7A48B2DF" w:rsidR="002A0C87" w:rsidRPr="002A0C87" w:rsidRDefault="00780786"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170" w:type="dxa"/>
          </w:tcPr>
          <w:p w14:paraId="069A67F5" w14:textId="5202FDB0" w:rsidR="002A0C87" w:rsidRPr="002A0C87" w:rsidRDefault="00780786"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350" w:type="dxa"/>
          </w:tcPr>
          <w:p w14:paraId="6C92DD32" w14:textId="57CB1956" w:rsidR="002A0C87" w:rsidRPr="002A0C87" w:rsidRDefault="00780786"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350" w:type="dxa"/>
          </w:tcPr>
          <w:p w14:paraId="593CB409" w14:textId="2597CE43" w:rsidR="002A0C87" w:rsidRPr="002A0C87" w:rsidRDefault="00780786"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530" w:type="dxa"/>
          </w:tcPr>
          <w:p w14:paraId="08D39444" w14:textId="4BD0A7E5" w:rsidR="002A0C87" w:rsidRPr="002A0C87" w:rsidRDefault="00780786"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080" w:type="dxa"/>
          </w:tcPr>
          <w:p w14:paraId="37EBA3C2" w14:textId="4CD9A4AF" w:rsidR="002A0C87" w:rsidRPr="002A0C87" w:rsidRDefault="00780786"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260" w:type="dxa"/>
          </w:tcPr>
          <w:p w14:paraId="65F62603" w14:textId="51F68B3E" w:rsidR="002A0C87" w:rsidRPr="002A0C87" w:rsidRDefault="00780786"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170" w:type="dxa"/>
          </w:tcPr>
          <w:p w14:paraId="2F1D2771" w14:textId="548FA923" w:rsidR="002A0C87" w:rsidRPr="002A0C87" w:rsidRDefault="00780786"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630" w:type="dxa"/>
            <w:shd w:val="clear" w:color="auto" w:fill="A8D08D" w:themeFill="accent6" w:themeFillTint="99"/>
          </w:tcPr>
          <w:p w14:paraId="0C7EF88A" w14:textId="26587C35" w:rsidR="002A0C87" w:rsidRPr="00676312" w:rsidRDefault="00780786"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tc>
      </w:tr>
      <w:tr w:rsidR="002A0C87" w:rsidRPr="0069176D" w14:paraId="70C21E1A" w14:textId="77777777" w:rsidTr="00366996">
        <w:tc>
          <w:tcPr>
            <w:tcW w:w="1800" w:type="dxa"/>
            <w:shd w:val="clear" w:color="auto" w:fill="auto"/>
          </w:tcPr>
          <w:p w14:paraId="7FBB041B" w14:textId="0884121F" w:rsidR="002A0C87" w:rsidRPr="002A0C87" w:rsidRDefault="002A0C87" w:rsidP="002A0C87">
            <w:pPr>
              <w:rPr>
                <w:rFonts w:ascii="Times New Roman" w:eastAsia="Times New Roman" w:hAnsi="Times New Roman" w:cs="Times New Roman"/>
                <w:sz w:val="18"/>
                <w:szCs w:val="18"/>
              </w:rPr>
            </w:pPr>
            <w:proofErr w:type="spellStart"/>
            <w:r w:rsidRPr="002A0C87">
              <w:rPr>
                <w:rFonts w:ascii="Times New Roman" w:hAnsi="Times New Roman" w:cs="Times New Roman"/>
                <w:sz w:val="18"/>
                <w:szCs w:val="18"/>
              </w:rPr>
              <w:t>Maschio</w:t>
            </w:r>
            <w:proofErr w:type="spellEnd"/>
            <w:r w:rsidRPr="002A0C87">
              <w:rPr>
                <w:rFonts w:ascii="Times New Roman" w:hAnsi="Times New Roman" w:cs="Times New Roman"/>
                <w:sz w:val="18"/>
                <w:szCs w:val="18"/>
              </w:rPr>
              <w:t xml:space="preserve"> (2006)</w:t>
            </w:r>
          </w:p>
        </w:tc>
        <w:tc>
          <w:tcPr>
            <w:tcW w:w="1620" w:type="dxa"/>
          </w:tcPr>
          <w:p w14:paraId="44998BB3" w14:textId="2BA1C496" w:rsidR="002A0C87" w:rsidRPr="002A0C87" w:rsidRDefault="00780786"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170" w:type="dxa"/>
          </w:tcPr>
          <w:p w14:paraId="519130A9" w14:textId="58F9D247" w:rsidR="002A0C87" w:rsidRPr="002A0C87" w:rsidRDefault="0057126F"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350" w:type="dxa"/>
          </w:tcPr>
          <w:p w14:paraId="4A04AD0B" w14:textId="0304C503" w:rsidR="002A0C87" w:rsidRPr="002A0C87" w:rsidRDefault="0057126F"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350" w:type="dxa"/>
          </w:tcPr>
          <w:p w14:paraId="306F5D2F" w14:textId="0DA37639" w:rsidR="002A0C87" w:rsidRPr="002A0C87" w:rsidRDefault="0057126F"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530" w:type="dxa"/>
          </w:tcPr>
          <w:p w14:paraId="3B5693EA" w14:textId="52FB29D2" w:rsidR="002A0C87" w:rsidRPr="002A0C87" w:rsidRDefault="0057126F"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080" w:type="dxa"/>
          </w:tcPr>
          <w:p w14:paraId="0375488F" w14:textId="08803136" w:rsidR="002A0C87" w:rsidRPr="002A0C87" w:rsidRDefault="0057126F"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260" w:type="dxa"/>
          </w:tcPr>
          <w:p w14:paraId="456D538A" w14:textId="38ECA8E1" w:rsidR="002A0C87" w:rsidRPr="002A0C87" w:rsidRDefault="0057126F"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170" w:type="dxa"/>
          </w:tcPr>
          <w:p w14:paraId="0E2ABAD0" w14:textId="6A17856B" w:rsidR="002A0C87" w:rsidRPr="002A0C87" w:rsidRDefault="0057126F"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630" w:type="dxa"/>
            <w:shd w:val="clear" w:color="auto" w:fill="FFD966" w:themeFill="accent4" w:themeFillTint="99"/>
          </w:tcPr>
          <w:p w14:paraId="184D83B3" w14:textId="2366573A" w:rsidR="002A0C87" w:rsidRPr="00676312" w:rsidRDefault="0057126F"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tc>
      </w:tr>
      <w:tr w:rsidR="002A0C87" w:rsidRPr="0069176D" w14:paraId="30D05DE4" w14:textId="77777777" w:rsidTr="00366996">
        <w:tc>
          <w:tcPr>
            <w:tcW w:w="1800" w:type="dxa"/>
            <w:shd w:val="clear" w:color="auto" w:fill="auto"/>
          </w:tcPr>
          <w:p w14:paraId="6209AE80" w14:textId="4DB7E356" w:rsidR="002A0C87" w:rsidRPr="002A0C87" w:rsidRDefault="002A0C87" w:rsidP="002A0C87">
            <w:pPr>
              <w:rPr>
                <w:rFonts w:ascii="Times New Roman" w:eastAsia="Times New Roman" w:hAnsi="Times New Roman" w:cs="Times New Roman"/>
                <w:sz w:val="18"/>
                <w:szCs w:val="18"/>
              </w:rPr>
            </w:pPr>
            <w:proofErr w:type="spellStart"/>
            <w:r w:rsidRPr="002A0C87">
              <w:rPr>
                <w:rFonts w:ascii="Times New Roman" w:hAnsi="Times New Roman" w:cs="Times New Roman"/>
                <w:sz w:val="18"/>
                <w:szCs w:val="18"/>
              </w:rPr>
              <w:t>Maschio</w:t>
            </w:r>
            <w:proofErr w:type="spellEnd"/>
            <w:r w:rsidRPr="002A0C87">
              <w:rPr>
                <w:rFonts w:ascii="Times New Roman" w:hAnsi="Times New Roman" w:cs="Times New Roman"/>
                <w:sz w:val="18"/>
                <w:szCs w:val="18"/>
              </w:rPr>
              <w:t xml:space="preserve"> (2011)</w:t>
            </w:r>
          </w:p>
        </w:tc>
        <w:tc>
          <w:tcPr>
            <w:tcW w:w="1620" w:type="dxa"/>
          </w:tcPr>
          <w:p w14:paraId="28784370" w14:textId="282D217E" w:rsidR="002A0C87" w:rsidRPr="002A0C87" w:rsidRDefault="0057126F"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170" w:type="dxa"/>
          </w:tcPr>
          <w:p w14:paraId="28BFD87C" w14:textId="666A94F2" w:rsidR="002A0C87" w:rsidRPr="002A0C87" w:rsidRDefault="0057126F"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350" w:type="dxa"/>
          </w:tcPr>
          <w:p w14:paraId="62E0DABF" w14:textId="21E0EE45" w:rsidR="002A0C87" w:rsidRPr="002A0C87" w:rsidRDefault="0057126F"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350" w:type="dxa"/>
          </w:tcPr>
          <w:p w14:paraId="6734B916" w14:textId="4D218530" w:rsidR="002A0C87" w:rsidRPr="002A0C87" w:rsidRDefault="0057126F"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530" w:type="dxa"/>
          </w:tcPr>
          <w:p w14:paraId="6CAD69D1" w14:textId="19FF5E27" w:rsidR="002A0C87" w:rsidRPr="002A0C87" w:rsidRDefault="0057126F"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080" w:type="dxa"/>
          </w:tcPr>
          <w:p w14:paraId="53C1552F" w14:textId="74CBBE3B" w:rsidR="002A0C87" w:rsidRPr="002A0C87" w:rsidRDefault="0057126F"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260" w:type="dxa"/>
          </w:tcPr>
          <w:p w14:paraId="3AEDD965" w14:textId="474DC2E3" w:rsidR="002A0C87" w:rsidRPr="002A0C87" w:rsidRDefault="0057126F"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170" w:type="dxa"/>
          </w:tcPr>
          <w:p w14:paraId="51B9D20E" w14:textId="0D3A5636" w:rsidR="002A0C87" w:rsidRPr="002A0C87" w:rsidRDefault="0057126F"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630" w:type="dxa"/>
            <w:shd w:val="clear" w:color="auto" w:fill="FFD966" w:themeFill="accent4" w:themeFillTint="99"/>
          </w:tcPr>
          <w:p w14:paraId="60BC3F2C" w14:textId="1209FDA2" w:rsidR="002A0C87" w:rsidRPr="00676312" w:rsidRDefault="0057126F"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tc>
      </w:tr>
      <w:tr w:rsidR="002A0C87" w:rsidRPr="0069176D" w14:paraId="41B8A266" w14:textId="77777777" w:rsidTr="00366996">
        <w:tc>
          <w:tcPr>
            <w:tcW w:w="1800" w:type="dxa"/>
            <w:shd w:val="clear" w:color="auto" w:fill="auto"/>
          </w:tcPr>
          <w:p w14:paraId="44AEC4AD" w14:textId="22993D4D" w:rsidR="002A0C87" w:rsidRPr="002A0C87" w:rsidRDefault="002A0C87" w:rsidP="002A0C87">
            <w:pPr>
              <w:rPr>
                <w:rFonts w:ascii="Times New Roman" w:eastAsia="Times New Roman" w:hAnsi="Times New Roman" w:cs="Times New Roman"/>
                <w:sz w:val="18"/>
                <w:szCs w:val="18"/>
              </w:rPr>
            </w:pPr>
            <w:r w:rsidRPr="002A0C87">
              <w:rPr>
                <w:rFonts w:ascii="Times New Roman" w:hAnsi="Times New Roman" w:cs="Times New Roman"/>
                <w:sz w:val="18"/>
                <w:szCs w:val="18"/>
              </w:rPr>
              <w:t>Newton (2006)</w:t>
            </w:r>
          </w:p>
        </w:tc>
        <w:tc>
          <w:tcPr>
            <w:tcW w:w="1620" w:type="dxa"/>
          </w:tcPr>
          <w:p w14:paraId="7FBBFA4F" w14:textId="069CC02D" w:rsidR="002A0C87" w:rsidRPr="002A0C87" w:rsidRDefault="00BC2630"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170" w:type="dxa"/>
          </w:tcPr>
          <w:p w14:paraId="697EA441" w14:textId="3FD96573" w:rsidR="002A0C87" w:rsidRPr="002A0C87" w:rsidRDefault="00856041"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350" w:type="dxa"/>
          </w:tcPr>
          <w:p w14:paraId="3A703FAF" w14:textId="1215D0CF" w:rsidR="002A0C87" w:rsidRPr="002A0C87" w:rsidRDefault="00856041"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350" w:type="dxa"/>
          </w:tcPr>
          <w:p w14:paraId="7F47EFE4" w14:textId="69F85B7B" w:rsidR="002A0C87" w:rsidRPr="002A0C87" w:rsidRDefault="00856041"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530" w:type="dxa"/>
          </w:tcPr>
          <w:p w14:paraId="05CAFD6F" w14:textId="77DA660E" w:rsidR="002A0C87" w:rsidRPr="002A0C87" w:rsidRDefault="00856041"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080" w:type="dxa"/>
          </w:tcPr>
          <w:p w14:paraId="57694BB0" w14:textId="108A2844" w:rsidR="002A0C87" w:rsidRPr="002A0C87" w:rsidRDefault="00856041"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260" w:type="dxa"/>
          </w:tcPr>
          <w:p w14:paraId="7D8979E6" w14:textId="1F3771E0" w:rsidR="002A0C87" w:rsidRPr="002A0C87" w:rsidRDefault="00856041"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170" w:type="dxa"/>
          </w:tcPr>
          <w:p w14:paraId="1E165A07" w14:textId="41859556" w:rsidR="002A0C87" w:rsidRPr="002A0C87" w:rsidRDefault="00BC2630"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630" w:type="dxa"/>
            <w:shd w:val="clear" w:color="auto" w:fill="F4B083" w:themeFill="accent2" w:themeFillTint="99"/>
          </w:tcPr>
          <w:p w14:paraId="5A88808E" w14:textId="7CC7435C" w:rsidR="002A0C87" w:rsidRPr="00676312" w:rsidRDefault="00BC2630"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r>
      <w:tr w:rsidR="002A0C87" w:rsidRPr="0069176D" w14:paraId="7EFB1682" w14:textId="77777777" w:rsidTr="00366996">
        <w:tc>
          <w:tcPr>
            <w:tcW w:w="1800" w:type="dxa"/>
            <w:shd w:val="clear" w:color="auto" w:fill="auto"/>
          </w:tcPr>
          <w:p w14:paraId="633B0296" w14:textId="6BD16B64" w:rsidR="002A0C87" w:rsidRPr="002A0C87" w:rsidRDefault="002A0C87" w:rsidP="002A0C87">
            <w:pPr>
              <w:rPr>
                <w:rFonts w:ascii="Times New Roman" w:eastAsia="Times New Roman" w:hAnsi="Times New Roman" w:cs="Times New Roman"/>
                <w:sz w:val="18"/>
                <w:szCs w:val="18"/>
              </w:rPr>
            </w:pPr>
            <w:proofErr w:type="spellStart"/>
            <w:r w:rsidRPr="002A0C87">
              <w:rPr>
                <w:rFonts w:ascii="Times New Roman" w:hAnsi="Times New Roman" w:cs="Times New Roman"/>
                <w:sz w:val="18"/>
                <w:szCs w:val="18"/>
              </w:rPr>
              <w:t>Rigamonti</w:t>
            </w:r>
            <w:proofErr w:type="spellEnd"/>
            <w:r w:rsidRPr="002A0C87">
              <w:rPr>
                <w:rFonts w:ascii="Times New Roman" w:hAnsi="Times New Roman" w:cs="Times New Roman"/>
                <w:sz w:val="18"/>
                <w:szCs w:val="18"/>
              </w:rPr>
              <w:t xml:space="preserve"> (2018)</w:t>
            </w:r>
          </w:p>
        </w:tc>
        <w:tc>
          <w:tcPr>
            <w:tcW w:w="1620" w:type="dxa"/>
          </w:tcPr>
          <w:p w14:paraId="69DF2508" w14:textId="12B9F4FC" w:rsidR="002A0C87" w:rsidRPr="002A0C87" w:rsidRDefault="006A7851"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170" w:type="dxa"/>
          </w:tcPr>
          <w:p w14:paraId="309C9D5E" w14:textId="02F82F8F" w:rsidR="002A0C87" w:rsidRPr="002A0C87" w:rsidRDefault="006A7851"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350" w:type="dxa"/>
          </w:tcPr>
          <w:p w14:paraId="034DE37D" w14:textId="0645236C" w:rsidR="002A0C87" w:rsidRPr="002A0C87" w:rsidRDefault="006A7851"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350" w:type="dxa"/>
          </w:tcPr>
          <w:p w14:paraId="5E1CD8B2" w14:textId="256C88A1" w:rsidR="002A0C87" w:rsidRPr="002A0C87" w:rsidRDefault="006A7851"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530" w:type="dxa"/>
          </w:tcPr>
          <w:p w14:paraId="13B21DE7" w14:textId="4FC26145" w:rsidR="002A0C87" w:rsidRPr="002A0C87" w:rsidRDefault="006A7851"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080" w:type="dxa"/>
          </w:tcPr>
          <w:p w14:paraId="3331ED5A" w14:textId="6F1A6805" w:rsidR="002A0C87" w:rsidRPr="002A0C87" w:rsidRDefault="006A7851"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260" w:type="dxa"/>
          </w:tcPr>
          <w:p w14:paraId="1D6B65A5" w14:textId="63158924" w:rsidR="002A0C87" w:rsidRPr="002A0C87" w:rsidRDefault="006A7851"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170" w:type="dxa"/>
          </w:tcPr>
          <w:p w14:paraId="3C273D83" w14:textId="4C3B17B3" w:rsidR="002A0C87" w:rsidRPr="002A0C87" w:rsidRDefault="006A7851"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630" w:type="dxa"/>
            <w:shd w:val="clear" w:color="auto" w:fill="A8D08D" w:themeFill="accent6" w:themeFillTint="99"/>
          </w:tcPr>
          <w:p w14:paraId="486FAADF" w14:textId="1208FDE7" w:rsidR="002A0C87" w:rsidRPr="00676312" w:rsidRDefault="006A7851"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tc>
      </w:tr>
      <w:tr w:rsidR="002A0C87" w:rsidRPr="0069176D" w14:paraId="31B2A830" w14:textId="77777777" w:rsidTr="00366996">
        <w:tc>
          <w:tcPr>
            <w:tcW w:w="1800" w:type="dxa"/>
            <w:shd w:val="clear" w:color="auto" w:fill="auto"/>
          </w:tcPr>
          <w:p w14:paraId="019B6FD8" w14:textId="5C11D2EA" w:rsidR="002A0C87" w:rsidRPr="002A0C87" w:rsidRDefault="002A0C87" w:rsidP="002A0C87">
            <w:pPr>
              <w:rPr>
                <w:rFonts w:ascii="Times New Roman" w:eastAsia="Times New Roman" w:hAnsi="Times New Roman" w:cs="Times New Roman"/>
                <w:sz w:val="18"/>
                <w:szCs w:val="18"/>
              </w:rPr>
            </w:pPr>
            <w:proofErr w:type="spellStart"/>
            <w:r w:rsidRPr="002A0C87">
              <w:rPr>
                <w:rFonts w:ascii="Times New Roman" w:hAnsi="Times New Roman" w:cs="Times New Roman"/>
                <w:sz w:val="18"/>
                <w:szCs w:val="18"/>
              </w:rPr>
              <w:t>Roh</w:t>
            </w:r>
            <w:proofErr w:type="spellEnd"/>
            <w:r w:rsidRPr="002A0C87">
              <w:rPr>
                <w:rFonts w:ascii="Times New Roman" w:hAnsi="Times New Roman" w:cs="Times New Roman"/>
                <w:sz w:val="18"/>
                <w:szCs w:val="18"/>
              </w:rPr>
              <w:t xml:space="preserve"> (2020)</w:t>
            </w:r>
          </w:p>
        </w:tc>
        <w:tc>
          <w:tcPr>
            <w:tcW w:w="1620" w:type="dxa"/>
          </w:tcPr>
          <w:p w14:paraId="431E5343" w14:textId="7883519F" w:rsidR="002A0C87" w:rsidRPr="002A0C87" w:rsidRDefault="004151AC"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170" w:type="dxa"/>
          </w:tcPr>
          <w:p w14:paraId="7D6D081B" w14:textId="60DF4456" w:rsidR="002A0C87" w:rsidRPr="002A0C87" w:rsidRDefault="004151AC"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350" w:type="dxa"/>
          </w:tcPr>
          <w:p w14:paraId="5ADCE626" w14:textId="704D6F94" w:rsidR="002A0C87" w:rsidRPr="002A0C87" w:rsidRDefault="004151AC"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350" w:type="dxa"/>
          </w:tcPr>
          <w:p w14:paraId="677620D6" w14:textId="65BE86E3" w:rsidR="002A0C87" w:rsidRPr="002A0C87" w:rsidRDefault="004151AC"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530" w:type="dxa"/>
          </w:tcPr>
          <w:p w14:paraId="39D69433" w14:textId="766754B1" w:rsidR="002A0C87" w:rsidRPr="002A0C87" w:rsidRDefault="004151AC"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080" w:type="dxa"/>
          </w:tcPr>
          <w:p w14:paraId="780035ED" w14:textId="7529143E" w:rsidR="002A0C87" w:rsidRPr="002A0C87" w:rsidRDefault="004151AC"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260" w:type="dxa"/>
          </w:tcPr>
          <w:p w14:paraId="3B21B74A" w14:textId="43FA77CC" w:rsidR="002A0C87" w:rsidRPr="002A0C87" w:rsidRDefault="004151AC"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170" w:type="dxa"/>
          </w:tcPr>
          <w:p w14:paraId="178164D5" w14:textId="7AD2AEE3" w:rsidR="002A0C87" w:rsidRPr="002A0C87" w:rsidRDefault="004151AC"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630" w:type="dxa"/>
            <w:shd w:val="clear" w:color="auto" w:fill="70AD47" w:themeFill="accent6"/>
          </w:tcPr>
          <w:p w14:paraId="5A05F5C7" w14:textId="7F8C3C3D" w:rsidR="002A0C87" w:rsidRPr="00676312" w:rsidRDefault="004151AC"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tc>
      </w:tr>
      <w:tr w:rsidR="002A0C87" w:rsidRPr="0069176D" w14:paraId="014DA4A2" w14:textId="77777777" w:rsidTr="00366996">
        <w:tc>
          <w:tcPr>
            <w:tcW w:w="1800" w:type="dxa"/>
            <w:shd w:val="clear" w:color="auto" w:fill="auto"/>
          </w:tcPr>
          <w:p w14:paraId="2DEB0B8F" w14:textId="32D530F4" w:rsidR="002A0C87" w:rsidRPr="002A0C87" w:rsidRDefault="002A0C87" w:rsidP="002A0C87">
            <w:pPr>
              <w:rPr>
                <w:rFonts w:ascii="Times New Roman" w:eastAsia="Times New Roman" w:hAnsi="Times New Roman" w:cs="Times New Roman"/>
                <w:sz w:val="18"/>
                <w:szCs w:val="18"/>
              </w:rPr>
            </w:pPr>
            <w:r w:rsidRPr="002A0C87">
              <w:rPr>
                <w:rFonts w:ascii="Times New Roman" w:hAnsi="Times New Roman" w:cs="Times New Roman"/>
                <w:sz w:val="18"/>
                <w:szCs w:val="18"/>
              </w:rPr>
              <w:t>Ryu (2019)</w:t>
            </w:r>
          </w:p>
        </w:tc>
        <w:tc>
          <w:tcPr>
            <w:tcW w:w="1620" w:type="dxa"/>
          </w:tcPr>
          <w:p w14:paraId="2D2749C9" w14:textId="2094C9E5" w:rsidR="002A0C87" w:rsidRPr="002A0C87" w:rsidRDefault="002D6E5A"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170" w:type="dxa"/>
          </w:tcPr>
          <w:p w14:paraId="57467FE1" w14:textId="07121E20" w:rsidR="002A0C87" w:rsidRPr="002A0C87" w:rsidRDefault="002D6E5A"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350" w:type="dxa"/>
          </w:tcPr>
          <w:p w14:paraId="46A4CF1A" w14:textId="439E2571" w:rsidR="002A0C87" w:rsidRPr="002A0C87" w:rsidRDefault="006F0F68"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350" w:type="dxa"/>
          </w:tcPr>
          <w:p w14:paraId="3BA9F5A8" w14:textId="250F2FC7" w:rsidR="002A0C87" w:rsidRPr="002A0C87" w:rsidRDefault="006F0F68"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530" w:type="dxa"/>
          </w:tcPr>
          <w:p w14:paraId="02420660" w14:textId="13D024D4" w:rsidR="002A0C87" w:rsidRPr="002A0C87" w:rsidRDefault="006F0F68"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080" w:type="dxa"/>
          </w:tcPr>
          <w:p w14:paraId="39FB4A45" w14:textId="2A807DA7" w:rsidR="002A0C87" w:rsidRPr="002A0C87" w:rsidRDefault="006F0F68"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260" w:type="dxa"/>
          </w:tcPr>
          <w:p w14:paraId="785D1826" w14:textId="04DB9AAA" w:rsidR="002A0C87" w:rsidRPr="002A0C87" w:rsidRDefault="006F0F68"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170" w:type="dxa"/>
          </w:tcPr>
          <w:p w14:paraId="26746DE8" w14:textId="77C9187D" w:rsidR="002A0C87" w:rsidRPr="002A0C87" w:rsidRDefault="006F0F68"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630" w:type="dxa"/>
            <w:shd w:val="clear" w:color="auto" w:fill="C5E0B3" w:themeFill="accent6" w:themeFillTint="66"/>
          </w:tcPr>
          <w:p w14:paraId="5BA919BF" w14:textId="280F1B58" w:rsidR="002A0C87" w:rsidRPr="00676312" w:rsidRDefault="006F0F68"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tc>
      </w:tr>
      <w:tr w:rsidR="002A0C87" w:rsidRPr="0069176D" w14:paraId="7E6DB94C" w14:textId="77777777" w:rsidTr="00366996">
        <w:tc>
          <w:tcPr>
            <w:tcW w:w="1800" w:type="dxa"/>
            <w:shd w:val="clear" w:color="auto" w:fill="auto"/>
          </w:tcPr>
          <w:p w14:paraId="1AB19214" w14:textId="37C3C13B" w:rsidR="002A0C87" w:rsidRPr="002A0C87" w:rsidRDefault="002A0C87" w:rsidP="002A0C87">
            <w:pPr>
              <w:rPr>
                <w:rFonts w:ascii="Times New Roman" w:eastAsia="Times New Roman" w:hAnsi="Times New Roman" w:cs="Times New Roman"/>
                <w:sz w:val="18"/>
                <w:szCs w:val="18"/>
              </w:rPr>
            </w:pPr>
            <w:r w:rsidRPr="002A0C87">
              <w:rPr>
                <w:rFonts w:ascii="Times New Roman" w:hAnsi="Times New Roman" w:cs="Times New Roman"/>
                <w:sz w:val="18"/>
                <w:szCs w:val="18"/>
              </w:rPr>
              <w:t>Simo (2012)</w:t>
            </w:r>
          </w:p>
        </w:tc>
        <w:tc>
          <w:tcPr>
            <w:tcW w:w="1620" w:type="dxa"/>
          </w:tcPr>
          <w:p w14:paraId="293DB7B9" w14:textId="6698D3DC" w:rsidR="002A0C87" w:rsidRPr="002A0C87" w:rsidRDefault="006F0F68"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170" w:type="dxa"/>
          </w:tcPr>
          <w:p w14:paraId="3FBE0ADD" w14:textId="10049769" w:rsidR="002A0C87" w:rsidRPr="002A0C87" w:rsidRDefault="006F0F68"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350" w:type="dxa"/>
          </w:tcPr>
          <w:p w14:paraId="78B38986" w14:textId="1B314D9F" w:rsidR="002A0C87" w:rsidRPr="002A0C87" w:rsidRDefault="006F0F68"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350" w:type="dxa"/>
          </w:tcPr>
          <w:p w14:paraId="1AAFDBE8" w14:textId="4D7B8243" w:rsidR="002A0C87" w:rsidRPr="002A0C87" w:rsidRDefault="006F0F68"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530" w:type="dxa"/>
          </w:tcPr>
          <w:p w14:paraId="6794216E" w14:textId="16411258" w:rsidR="002A0C87" w:rsidRPr="002A0C87" w:rsidRDefault="006F0F68"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080" w:type="dxa"/>
          </w:tcPr>
          <w:p w14:paraId="38D3641C" w14:textId="596970D1" w:rsidR="002A0C87" w:rsidRPr="002A0C87" w:rsidRDefault="006F0F68"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260" w:type="dxa"/>
          </w:tcPr>
          <w:p w14:paraId="20B45646" w14:textId="3D19DA44" w:rsidR="002A0C87" w:rsidRPr="002A0C87" w:rsidRDefault="006F0F68"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170" w:type="dxa"/>
          </w:tcPr>
          <w:p w14:paraId="415E7593" w14:textId="23D74277" w:rsidR="002A0C87" w:rsidRPr="002A0C87" w:rsidRDefault="006F0F68"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630" w:type="dxa"/>
            <w:shd w:val="clear" w:color="auto" w:fill="FFF2CC" w:themeFill="accent4" w:themeFillTint="33"/>
          </w:tcPr>
          <w:p w14:paraId="5FD16071" w14:textId="141D87F4" w:rsidR="002A0C87" w:rsidRPr="00676312" w:rsidRDefault="006F0F68"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tc>
      </w:tr>
      <w:tr w:rsidR="002A0C87" w14:paraId="7B0A8B12" w14:textId="77777777" w:rsidTr="00366996">
        <w:tc>
          <w:tcPr>
            <w:tcW w:w="1800" w:type="dxa"/>
            <w:shd w:val="clear" w:color="auto" w:fill="auto"/>
          </w:tcPr>
          <w:p w14:paraId="526A882D" w14:textId="6BD8BDF0" w:rsidR="002A0C87" w:rsidRPr="002A0C87" w:rsidRDefault="002A0C87" w:rsidP="002A0C87">
            <w:pPr>
              <w:rPr>
                <w:rFonts w:ascii="Times New Roman" w:eastAsia="Times New Roman" w:hAnsi="Times New Roman" w:cs="Times New Roman"/>
                <w:sz w:val="18"/>
                <w:szCs w:val="18"/>
              </w:rPr>
            </w:pPr>
            <w:r w:rsidRPr="002A0C87">
              <w:rPr>
                <w:rFonts w:ascii="Times New Roman" w:hAnsi="Times New Roman" w:cs="Times New Roman"/>
                <w:sz w:val="18"/>
                <w:szCs w:val="18"/>
              </w:rPr>
              <w:t>Toledo (2017)</w:t>
            </w:r>
          </w:p>
        </w:tc>
        <w:tc>
          <w:tcPr>
            <w:tcW w:w="1620" w:type="dxa"/>
          </w:tcPr>
          <w:p w14:paraId="5BF71205" w14:textId="6AB7A5F8" w:rsidR="002A0C87" w:rsidRPr="002A0C87" w:rsidRDefault="00A6689C"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170" w:type="dxa"/>
          </w:tcPr>
          <w:p w14:paraId="307B2455" w14:textId="22671B4C" w:rsidR="002A0C87" w:rsidRPr="002A0C87" w:rsidRDefault="00A6689C"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350" w:type="dxa"/>
          </w:tcPr>
          <w:p w14:paraId="7F2D9489" w14:textId="688F0447" w:rsidR="002A0C87" w:rsidRPr="002A0C87" w:rsidRDefault="00A6689C"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350" w:type="dxa"/>
          </w:tcPr>
          <w:p w14:paraId="12A84CCD" w14:textId="51A4178C" w:rsidR="002A0C87" w:rsidRPr="002A0C87" w:rsidRDefault="00A6689C"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530" w:type="dxa"/>
          </w:tcPr>
          <w:p w14:paraId="5D96FFDB" w14:textId="43EFC8C9" w:rsidR="002A0C87" w:rsidRPr="002A0C87" w:rsidRDefault="00D14156"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080" w:type="dxa"/>
          </w:tcPr>
          <w:p w14:paraId="04E254EC" w14:textId="60F6A102" w:rsidR="002A0C87" w:rsidRPr="002A0C87" w:rsidRDefault="00D14156"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260" w:type="dxa"/>
          </w:tcPr>
          <w:p w14:paraId="79E08579" w14:textId="708BA955" w:rsidR="002A0C87" w:rsidRPr="002A0C87" w:rsidRDefault="00D14156"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170" w:type="dxa"/>
          </w:tcPr>
          <w:p w14:paraId="356D6573" w14:textId="38EC1964" w:rsidR="002A0C87" w:rsidRPr="002A0C87" w:rsidRDefault="00D14156"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630" w:type="dxa"/>
            <w:shd w:val="clear" w:color="auto" w:fill="C5E0B3" w:themeFill="accent6" w:themeFillTint="66"/>
          </w:tcPr>
          <w:p w14:paraId="40D9B53C" w14:textId="5496E060" w:rsidR="002A0C87" w:rsidRPr="00676312" w:rsidRDefault="00D14156"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tc>
      </w:tr>
      <w:tr w:rsidR="002A0C87" w:rsidRPr="0069176D" w14:paraId="6E275869" w14:textId="77777777" w:rsidTr="00366996">
        <w:tc>
          <w:tcPr>
            <w:tcW w:w="1800" w:type="dxa"/>
            <w:shd w:val="clear" w:color="auto" w:fill="auto"/>
          </w:tcPr>
          <w:p w14:paraId="5E862E4B" w14:textId="74FB814B" w:rsidR="002A0C87" w:rsidRPr="002A0C87" w:rsidRDefault="002A0C87" w:rsidP="002A0C87">
            <w:pPr>
              <w:rPr>
                <w:rFonts w:ascii="Times New Roman" w:eastAsia="Times New Roman" w:hAnsi="Times New Roman" w:cs="Times New Roman"/>
                <w:sz w:val="18"/>
                <w:szCs w:val="18"/>
              </w:rPr>
            </w:pPr>
            <w:proofErr w:type="spellStart"/>
            <w:r w:rsidRPr="002A0C87">
              <w:rPr>
                <w:rFonts w:ascii="Times New Roman" w:hAnsi="Times New Roman" w:cs="Times New Roman"/>
                <w:sz w:val="18"/>
                <w:szCs w:val="18"/>
              </w:rPr>
              <w:t>Valko</w:t>
            </w:r>
            <w:proofErr w:type="spellEnd"/>
            <w:r w:rsidRPr="002A0C87">
              <w:rPr>
                <w:rFonts w:ascii="Times New Roman" w:hAnsi="Times New Roman" w:cs="Times New Roman"/>
                <w:sz w:val="18"/>
                <w:szCs w:val="18"/>
              </w:rPr>
              <w:t xml:space="preserve"> (2015)</w:t>
            </w:r>
          </w:p>
        </w:tc>
        <w:tc>
          <w:tcPr>
            <w:tcW w:w="1620" w:type="dxa"/>
          </w:tcPr>
          <w:p w14:paraId="5CAADDB8" w14:textId="1C927802" w:rsidR="002A0C87" w:rsidRPr="002A0C87" w:rsidRDefault="007B434D"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170" w:type="dxa"/>
          </w:tcPr>
          <w:p w14:paraId="2208B9F5" w14:textId="3A12AF95" w:rsidR="002A0C87" w:rsidRPr="002A0C87" w:rsidRDefault="007B434D"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350" w:type="dxa"/>
          </w:tcPr>
          <w:p w14:paraId="43D2A4E0" w14:textId="79E6AC36" w:rsidR="002A0C87" w:rsidRPr="002A0C87" w:rsidRDefault="007B434D"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350" w:type="dxa"/>
          </w:tcPr>
          <w:p w14:paraId="030BFA0C" w14:textId="21697F97" w:rsidR="002A0C87" w:rsidRPr="002A0C87" w:rsidRDefault="007B434D"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530" w:type="dxa"/>
          </w:tcPr>
          <w:p w14:paraId="7D845B93" w14:textId="675093F4" w:rsidR="002A0C87" w:rsidRPr="002A0C87" w:rsidRDefault="007B434D"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080" w:type="dxa"/>
          </w:tcPr>
          <w:p w14:paraId="59B9FF9A" w14:textId="1948D827" w:rsidR="002A0C87" w:rsidRPr="002A0C87" w:rsidRDefault="007B434D"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260" w:type="dxa"/>
          </w:tcPr>
          <w:p w14:paraId="4F8FA8C3" w14:textId="1A9901D9" w:rsidR="002A0C87" w:rsidRPr="002A0C87" w:rsidRDefault="007B434D"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170" w:type="dxa"/>
          </w:tcPr>
          <w:p w14:paraId="554A174E" w14:textId="7AE8A5B7" w:rsidR="002A0C87" w:rsidRPr="002A0C87" w:rsidRDefault="007B434D"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630" w:type="dxa"/>
            <w:shd w:val="clear" w:color="auto" w:fill="FFF2CC" w:themeFill="accent4" w:themeFillTint="33"/>
          </w:tcPr>
          <w:p w14:paraId="166CFCB5" w14:textId="4A2A4D0C" w:rsidR="002A0C87" w:rsidRPr="00676312" w:rsidRDefault="007B434D"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tc>
      </w:tr>
      <w:tr w:rsidR="002A0C87" w:rsidRPr="0069176D" w14:paraId="53C55247" w14:textId="77777777" w:rsidTr="00366996">
        <w:tc>
          <w:tcPr>
            <w:tcW w:w="1800" w:type="dxa"/>
            <w:shd w:val="clear" w:color="auto" w:fill="auto"/>
          </w:tcPr>
          <w:p w14:paraId="767797DF" w14:textId="6F9C03AB" w:rsidR="002A0C87" w:rsidRPr="002A0C87" w:rsidRDefault="002A0C87" w:rsidP="002A0C87">
            <w:pPr>
              <w:rPr>
                <w:rFonts w:ascii="Times New Roman" w:eastAsia="Times New Roman" w:hAnsi="Times New Roman" w:cs="Times New Roman"/>
                <w:sz w:val="18"/>
                <w:szCs w:val="18"/>
              </w:rPr>
            </w:pPr>
            <w:proofErr w:type="spellStart"/>
            <w:r w:rsidRPr="002A0C87">
              <w:rPr>
                <w:rFonts w:ascii="Times New Roman" w:hAnsi="Times New Roman" w:cs="Times New Roman"/>
                <w:sz w:val="18"/>
                <w:szCs w:val="18"/>
              </w:rPr>
              <w:t>Wychowski</w:t>
            </w:r>
            <w:proofErr w:type="spellEnd"/>
            <w:r w:rsidRPr="002A0C87">
              <w:rPr>
                <w:rFonts w:ascii="Times New Roman" w:hAnsi="Times New Roman" w:cs="Times New Roman"/>
                <w:sz w:val="18"/>
                <w:szCs w:val="18"/>
              </w:rPr>
              <w:t xml:space="preserve"> (2013)</w:t>
            </w:r>
          </w:p>
        </w:tc>
        <w:tc>
          <w:tcPr>
            <w:tcW w:w="1620" w:type="dxa"/>
          </w:tcPr>
          <w:p w14:paraId="650A3D38" w14:textId="2D5C070E" w:rsidR="002A0C87" w:rsidRPr="002A0C87" w:rsidRDefault="00450266"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170" w:type="dxa"/>
          </w:tcPr>
          <w:p w14:paraId="54DB8D3F" w14:textId="3E87607B" w:rsidR="002A0C87" w:rsidRPr="002A0C87" w:rsidRDefault="00450266"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350" w:type="dxa"/>
          </w:tcPr>
          <w:p w14:paraId="05C6860D" w14:textId="6A8D1198" w:rsidR="002A0C87" w:rsidRPr="002A0C87" w:rsidRDefault="00450266"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350" w:type="dxa"/>
          </w:tcPr>
          <w:p w14:paraId="2C11643C" w14:textId="445288EF" w:rsidR="002A0C87" w:rsidRPr="002A0C87" w:rsidRDefault="00450266"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530" w:type="dxa"/>
          </w:tcPr>
          <w:p w14:paraId="323F1E86" w14:textId="605EDF2F" w:rsidR="002A0C87" w:rsidRPr="002A0C87" w:rsidRDefault="00450266"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080" w:type="dxa"/>
          </w:tcPr>
          <w:p w14:paraId="3A82D485" w14:textId="6FD1D82B" w:rsidR="002A0C87" w:rsidRPr="002A0C87" w:rsidRDefault="00450266"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260" w:type="dxa"/>
          </w:tcPr>
          <w:p w14:paraId="481FC3FD" w14:textId="3F63B98B" w:rsidR="002A0C87" w:rsidRPr="002A0C87" w:rsidRDefault="00450266"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170" w:type="dxa"/>
          </w:tcPr>
          <w:p w14:paraId="05AE9A4E" w14:textId="40E8D5ED" w:rsidR="002A0C87" w:rsidRPr="002A0C87" w:rsidRDefault="00450266"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630" w:type="dxa"/>
            <w:shd w:val="clear" w:color="auto" w:fill="C5E0B3" w:themeFill="accent6" w:themeFillTint="66"/>
          </w:tcPr>
          <w:p w14:paraId="16624A33" w14:textId="797485E5" w:rsidR="002A0C87" w:rsidRPr="00676312" w:rsidRDefault="00104489" w:rsidP="002A0C87">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tc>
      </w:tr>
    </w:tbl>
    <w:p w14:paraId="03840A79" w14:textId="0283FF8F" w:rsidR="00E37C07" w:rsidRPr="00E37C07" w:rsidRDefault="00E37C07" w:rsidP="00D81AF0">
      <w:pPr>
        <w:jc w:val="both"/>
        <w:rPr>
          <w:rFonts w:ascii="Times New Roman" w:hAnsi="Times New Roman" w:cs="Times New Roman"/>
          <w:sz w:val="22"/>
          <w:szCs w:val="22"/>
        </w:rPr>
      </w:pPr>
      <w:r>
        <w:rPr>
          <w:rFonts w:ascii="Times New Roman" w:hAnsi="Times New Roman" w:cs="Times New Roman"/>
          <w:sz w:val="22"/>
          <w:szCs w:val="22"/>
        </w:rPr>
        <w:t xml:space="preserve">Symbols: + low risk of bias; - high risk of bias; = </w:t>
      </w:r>
      <w:r w:rsidR="00EB74E0">
        <w:rPr>
          <w:rFonts w:ascii="Times New Roman" w:hAnsi="Times New Roman" w:cs="Times New Roman"/>
          <w:sz w:val="22"/>
          <w:szCs w:val="22"/>
        </w:rPr>
        <w:t>not applicable/</w:t>
      </w:r>
      <w:r w:rsidR="00F70627">
        <w:rPr>
          <w:rFonts w:ascii="Times New Roman" w:hAnsi="Times New Roman" w:cs="Times New Roman"/>
          <w:sz w:val="22"/>
          <w:szCs w:val="22"/>
        </w:rPr>
        <w:t>could not be determined</w:t>
      </w:r>
    </w:p>
    <w:p w14:paraId="7CC364FA" w14:textId="5F1A0022" w:rsidR="002A0C87" w:rsidRPr="002C071B" w:rsidRDefault="002C071B" w:rsidP="00D81AF0">
      <w:pPr>
        <w:jc w:val="both"/>
        <w:rPr>
          <w:rFonts w:ascii="Times New Roman" w:hAnsi="Times New Roman" w:cs="Times New Roman"/>
          <w:sz w:val="22"/>
          <w:szCs w:val="22"/>
        </w:rPr>
      </w:pPr>
      <w:r w:rsidRPr="002C071B">
        <w:rPr>
          <w:rFonts w:ascii="Times New Roman" w:hAnsi="Times New Roman" w:cs="Times New Roman"/>
          <w:sz w:val="22"/>
          <w:szCs w:val="22"/>
          <w:vertAlign w:val="superscript"/>
        </w:rPr>
        <w:t>a</w:t>
      </w:r>
      <w:r>
        <w:rPr>
          <w:rFonts w:ascii="Times New Roman" w:hAnsi="Times New Roman" w:cs="Times New Roman"/>
          <w:sz w:val="22"/>
          <w:szCs w:val="22"/>
        </w:rPr>
        <w:t xml:space="preserve">Up to two points </w:t>
      </w:r>
      <w:r w:rsidR="00E37C07">
        <w:rPr>
          <w:rFonts w:ascii="Times New Roman" w:hAnsi="Times New Roman" w:cs="Times New Roman"/>
          <w:sz w:val="22"/>
          <w:szCs w:val="22"/>
        </w:rPr>
        <w:t>can be given for comparability</w:t>
      </w:r>
    </w:p>
    <w:sectPr w:rsidR="002A0C87" w:rsidRPr="002C071B" w:rsidSect="00D81AF0">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D094149" w14:textId="77777777" w:rsidR="00453993" w:rsidRDefault="00453993" w:rsidP="00597791">
      <w:r>
        <w:separator/>
      </w:r>
    </w:p>
  </w:endnote>
  <w:endnote w:type="continuationSeparator" w:id="0">
    <w:p w14:paraId="39A8D55B" w14:textId="77777777" w:rsidR="00453993" w:rsidRDefault="00453993" w:rsidP="005977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A64465F" w14:textId="77777777" w:rsidR="00453993" w:rsidRDefault="00453993" w:rsidP="00597791">
      <w:r>
        <w:separator/>
      </w:r>
    </w:p>
  </w:footnote>
  <w:footnote w:type="continuationSeparator" w:id="0">
    <w:p w14:paraId="564783B7" w14:textId="77777777" w:rsidR="00453993" w:rsidRDefault="00453993" w:rsidP="0059779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643102749"/>
      <w:docPartObj>
        <w:docPartGallery w:val="Page Numbers (Top of Page)"/>
        <w:docPartUnique/>
      </w:docPartObj>
    </w:sdtPr>
    <w:sdtEndPr>
      <w:rPr>
        <w:rStyle w:val="PageNumber"/>
      </w:rPr>
    </w:sdtEndPr>
    <w:sdtContent>
      <w:p w14:paraId="3F0AE2E0" w14:textId="053C4087" w:rsidR="00597791" w:rsidRDefault="00597791" w:rsidP="00597791">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3A691A0" w14:textId="77777777" w:rsidR="00597791" w:rsidRDefault="00597791" w:rsidP="00597791">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890848491"/>
      <w:docPartObj>
        <w:docPartGallery w:val="Page Numbers (Top of Page)"/>
        <w:docPartUnique/>
      </w:docPartObj>
    </w:sdtPr>
    <w:sdtEndPr>
      <w:rPr>
        <w:rStyle w:val="PageNumber"/>
      </w:rPr>
    </w:sdtEndPr>
    <w:sdtContent>
      <w:p w14:paraId="43E551E9" w14:textId="6C16A2FB" w:rsidR="00597791" w:rsidRDefault="00597791" w:rsidP="00597791">
        <w:pPr>
          <w:pStyle w:val="Header"/>
          <w:framePr w:wrap="none" w:vAnchor="text" w:hAnchor="margin" w:xAlign="right" w:y="1"/>
          <w:rPr>
            <w:rStyle w:val="PageNumber"/>
          </w:rPr>
        </w:pPr>
        <w:r w:rsidRPr="00597791">
          <w:rPr>
            <w:rStyle w:val="PageNumber"/>
            <w:rFonts w:ascii="Times New Roman" w:hAnsi="Times New Roman" w:cs="Times New Roman"/>
          </w:rPr>
          <w:fldChar w:fldCharType="begin"/>
        </w:r>
        <w:r w:rsidRPr="00597791">
          <w:rPr>
            <w:rStyle w:val="PageNumber"/>
            <w:rFonts w:ascii="Times New Roman" w:hAnsi="Times New Roman" w:cs="Times New Roman"/>
          </w:rPr>
          <w:instrText xml:space="preserve"> PAGE </w:instrText>
        </w:r>
        <w:r w:rsidRPr="00597791">
          <w:rPr>
            <w:rStyle w:val="PageNumber"/>
            <w:rFonts w:ascii="Times New Roman" w:hAnsi="Times New Roman" w:cs="Times New Roman"/>
          </w:rPr>
          <w:fldChar w:fldCharType="separate"/>
        </w:r>
        <w:r w:rsidRPr="00597791">
          <w:rPr>
            <w:rStyle w:val="PageNumber"/>
            <w:rFonts w:ascii="Times New Roman" w:hAnsi="Times New Roman" w:cs="Times New Roman"/>
            <w:noProof/>
          </w:rPr>
          <w:t>1</w:t>
        </w:r>
        <w:r w:rsidRPr="00597791">
          <w:rPr>
            <w:rStyle w:val="PageNumber"/>
            <w:rFonts w:ascii="Times New Roman" w:hAnsi="Times New Roman" w:cs="Times New Roman"/>
          </w:rPr>
          <w:fldChar w:fldCharType="end"/>
        </w:r>
      </w:p>
    </w:sdtContent>
  </w:sdt>
  <w:p w14:paraId="7EC2FA12" w14:textId="77777777" w:rsidR="00597791" w:rsidRDefault="00597791" w:rsidP="00597791">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4D14027"/>
    <w:multiLevelType w:val="hybridMultilevel"/>
    <w:tmpl w:val="F168E7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5E62"/>
    <w:rsid w:val="000D1F89"/>
    <w:rsid w:val="000D5C61"/>
    <w:rsid w:val="001011E4"/>
    <w:rsid w:val="00104489"/>
    <w:rsid w:val="00130404"/>
    <w:rsid w:val="001733DB"/>
    <w:rsid w:val="001F1D80"/>
    <w:rsid w:val="00202350"/>
    <w:rsid w:val="00206598"/>
    <w:rsid w:val="002110BC"/>
    <w:rsid w:val="00223D5A"/>
    <w:rsid w:val="002A0C87"/>
    <w:rsid w:val="002C071B"/>
    <w:rsid w:val="002D6E5A"/>
    <w:rsid w:val="00350E5A"/>
    <w:rsid w:val="003530C1"/>
    <w:rsid w:val="00366996"/>
    <w:rsid w:val="00371BF3"/>
    <w:rsid w:val="00375B9B"/>
    <w:rsid w:val="003E5D12"/>
    <w:rsid w:val="004151AC"/>
    <w:rsid w:val="00450266"/>
    <w:rsid w:val="00453993"/>
    <w:rsid w:val="004542DB"/>
    <w:rsid w:val="0045551E"/>
    <w:rsid w:val="00466A5D"/>
    <w:rsid w:val="00494B57"/>
    <w:rsid w:val="004E39FF"/>
    <w:rsid w:val="004E3B52"/>
    <w:rsid w:val="00521358"/>
    <w:rsid w:val="0056473C"/>
    <w:rsid w:val="0057126F"/>
    <w:rsid w:val="00573623"/>
    <w:rsid w:val="00597791"/>
    <w:rsid w:val="00676312"/>
    <w:rsid w:val="00683B4A"/>
    <w:rsid w:val="00691DD0"/>
    <w:rsid w:val="00697041"/>
    <w:rsid w:val="006A7851"/>
    <w:rsid w:val="006C4DC7"/>
    <w:rsid w:val="006F0F68"/>
    <w:rsid w:val="00705E62"/>
    <w:rsid w:val="00714680"/>
    <w:rsid w:val="007227CB"/>
    <w:rsid w:val="007240BD"/>
    <w:rsid w:val="00780786"/>
    <w:rsid w:val="007A0CD6"/>
    <w:rsid w:val="007B434D"/>
    <w:rsid w:val="007D24AD"/>
    <w:rsid w:val="007D3121"/>
    <w:rsid w:val="007F7655"/>
    <w:rsid w:val="00851E5C"/>
    <w:rsid w:val="00856041"/>
    <w:rsid w:val="008615B5"/>
    <w:rsid w:val="0094454E"/>
    <w:rsid w:val="009554C1"/>
    <w:rsid w:val="009C160B"/>
    <w:rsid w:val="00A20079"/>
    <w:rsid w:val="00A6689C"/>
    <w:rsid w:val="00B1369D"/>
    <w:rsid w:val="00B1737A"/>
    <w:rsid w:val="00B176A1"/>
    <w:rsid w:val="00B41372"/>
    <w:rsid w:val="00B5651B"/>
    <w:rsid w:val="00BB4404"/>
    <w:rsid w:val="00BC2630"/>
    <w:rsid w:val="00C16875"/>
    <w:rsid w:val="00CB078D"/>
    <w:rsid w:val="00CE677F"/>
    <w:rsid w:val="00D125F4"/>
    <w:rsid w:val="00D14156"/>
    <w:rsid w:val="00D40680"/>
    <w:rsid w:val="00D81AF0"/>
    <w:rsid w:val="00D835AC"/>
    <w:rsid w:val="00E077E1"/>
    <w:rsid w:val="00E27074"/>
    <w:rsid w:val="00E31AE4"/>
    <w:rsid w:val="00E37C07"/>
    <w:rsid w:val="00EB5F44"/>
    <w:rsid w:val="00EB74E0"/>
    <w:rsid w:val="00F02BC4"/>
    <w:rsid w:val="00F503F5"/>
    <w:rsid w:val="00F70627"/>
    <w:rsid w:val="00F854EE"/>
    <w:rsid w:val="00F87E38"/>
    <w:rsid w:val="00FB47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A16F5F"/>
  <w15:chartTrackingRefBased/>
  <w15:docId w15:val="{CC9EA5D0-6C95-754C-80D6-FB9668BA03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D81AF0"/>
    <w:pPr>
      <w:widowControl w:val="0"/>
      <w:autoSpaceDE w:val="0"/>
      <w:autoSpaceDN w:val="0"/>
      <w:adjustRightInd w:val="0"/>
    </w:pPr>
    <w:rPr>
      <w:rFonts w:ascii="Calibri" w:eastAsia="Times New Roman" w:hAnsi="Calibri" w:cs="Calibri"/>
      <w:color w:val="000000"/>
      <w:lang w:val="en-CA" w:eastAsia="en-CA"/>
    </w:rPr>
  </w:style>
  <w:style w:type="table" w:styleId="TableGrid">
    <w:name w:val="Table Grid"/>
    <w:basedOn w:val="TableNormal"/>
    <w:uiPriority w:val="39"/>
    <w:rsid w:val="002A0C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30404"/>
    <w:pPr>
      <w:ind w:left="720"/>
      <w:contextualSpacing/>
    </w:pPr>
  </w:style>
  <w:style w:type="paragraph" w:styleId="Header">
    <w:name w:val="header"/>
    <w:basedOn w:val="Normal"/>
    <w:link w:val="HeaderChar"/>
    <w:uiPriority w:val="99"/>
    <w:unhideWhenUsed/>
    <w:rsid w:val="00597791"/>
    <w:pPr>
      <w:tabs>
        <w:tab w:val="center" w:pos="4680"/>
        <w:tab w:val="right" w:pos="9360"/>
      </w:tabs>
    </w:pPr>
  </w:style>
  <w:style w:type="character" w:customStyle="1" w:styleId="HeaderChar">
    <w:name w:val="Header Char"/>
    <w:basedOn w:val="DefaultParagraphFont"/>
    <w:link w:val="Header"/>
    <w:uiPriority w:val="99"/>
    <w:rsid w:val="00597791"/>
  </w:style>
  <w:style w:type="paragraph" w:styleId="Footer">
    <w:name w:val="footer"/>
    <w:basedOn w:val="Normal"/>
    <w:link w:val="FooterChar"/>
    <w:uiPriority w:val="99"/>
    <w:unhideWhenUsed/>
    <w:rsid w:val="00597791"/>
    <w:pPr>
      <w:tabs>
        <w:tab w:val="center" w:pos="4680"/>
        <w:tab w:val="right" w:pos="9360"/>
      </w:tabs>
    </w:pPr>
  </w:style>
  <w:style w:type="character" w:customStyle="1" w:styleId="FooterChar">
    <w:name w:val="Footer Char"/>
    <w:basedOn w:val="DefaultParagraphFont"/>
    <w:link w:val="Footer"/>
    <w:uiPriority w:val="99"/>
    <w:rsid w:val="00597791"/>
  </w:style>
  <w:style w:type="character" w:styleId="PageNumber">
    <w:name w:val="page number"/>
    <w:basedOn w:val="DefaultParagraphFont"/>
    <w:uiPriority w:val="99"/>
    <w:semiHidden/>
    <w:unhideWhenUsed/>
    <w:rsid w:val="00597791"/>
  </w:style>
  <w:style w:type="character" w:styleId="Hyperlink">
    <w:name w:val="Hyperlink"/>
    <w:basedOn w:val="DefaultParagraphFont"/>
    <w:uiPriority w:val="99"/>
    <w:unhideWhenUsed/>
    <w:rsid w:val="00B41372"/>
    <w:rPr>
      <w:color w:val="0563C1" w:themeColor="hyperlink"/>
      <w:u w:val="single"/>
    </w:rPr>
  </w:style>
  <w:style w:type="character" w:styleId="UnresolvedMention">
    <w:name w:val="Unresolved Mention"/>
    <w:basedOn w:val="DefaultParagraphFont"/>
    <w:uiPriority w:val="99"/>
    <w:semiHidden/>
    <w:unhideWhenUsed/>
    <w:rsid w:val="00B41372"/>
    <w:rPr>
      <w:color w:val="605E5C"/>
      <w:shd w:val="clear" w:color="auto" w:fill="E1DFDD"/>
    </w:rPr>
  </w:style>
  <w:style w:type="character" w:styleId="FollowedHyperlink">
    <w:name w:val="FollowedHyperlink"/>
    <w:basedOn w:val="DefaultParagraphFont"/>
    <w:uiPriority w:val="99"/>
    <w:semiHidden/>
    <w:unhideWhenUsed/>
    <w:rsid w:val="00B4137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123</TotalTime>
  <Pages>7</Pages>
  <Words>1528</Words>
  <Characters>8711</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Chen</dc:creator>
  <cp:keywords/>
  <dc:description/>
  <cp:lastModifiedBy>Joe Chen</cp:lastModifiedBy>
  <cp:revision>26</cp:revision>
  <dcterms:created xsi:type="dcterms:W3CDTF">2021-08-13T22:32:00Z</dcterms:created>
  <dcterms:modified xsi:type="dcterms:W3CDTF">2021-09-26T20:47:00Z</dcterms:modified>
</cp:coreProperties>
</file>