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61C15" w14:textId="0F4AE1B1" w:rsidR="0044582A" w:rsidRPr="0021731A" w:rsidRDefault="00FB5281" w:rsidP="00D2441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B5281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1</w:t>
      </w:r>
      <w:r w:rsidR="00297C12" w:rsidRPr="0021731A">
        <w:rPr>
          <w:rFonts w:ascii="Times New Roman" w:hAnsi="Times New Roman" w:cs="Times New Roman"/>
          <w:sz w:val="20"/>
          <w:szCs w:val="20"/>
        </w:rPr>
        <w:t xml:space="preserve"> </w:t>
      </w:r>
      <w:r w:rsidR="002A139E" w:rsidRPr="0021731A">
        <w:rPr>
          <w:rFonts w:ascii="Times New Roman" w:hAnsi="Times New Roman" w:cs="Times New Roman"/>
          <w:sz w:val="20"/>
          <w:szCs w:val="20"/>
        </w:rPr>
        <w:t>Evaluation results of the physical development of patients with atypical deletion by the Z-score method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1240"/>
        <w:gridCol w:w="1240"/>
        <w:gridCol w:w="1240"/>
        <w:gridCol w:w="2340"/>
      </w:tblGrid>
      <w:tr w:rsidR="0044582A" w:rsidRPr="0021731A" w14:paraId="1A56A45A" w14:textId="77777777">
        <w:trPr>
          <w:trHeight w:val="622"/>
        </w:trPr>
        <w:tc>
          <w:tcPr>
            <w:tcW w:w="1238" w:type="dxa"/>
            <w:tcBorders>
              <w:bottom w:val="single" w:sz="4" w:space="0" w:color="auto"/>
            </w:tcBorders>
            <w:vAlign w:val="center"/>
          </w:tcPr>
          <w:p w14:paraId="29501691" w14:textId="03C30655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 xml:space="preserve">Case </w:t>
            </w:r>
            <w:r w:rsidR="00BE3DBF" w:rsidRPr="0021731A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14:paraId="007E705A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WAZ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14:paraId="0DA8DE9A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HAZ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14:paraId="22706C60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BAZ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4DFA6738" w14:textId="77777777" w:rsidR="0044582A" w:rsidRPr="0021731A" w:rsidRDefault="0079556E" w:rsidP="00D2441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Growth abnormalities</w:t>
            </w:r>
          </w:p>
        </w:tc>
      </w:tr>
      <w:tr w:rsidR="0044582A" w:rsidRPr="0021731A" w14:paraId="22A37554" w14:textId="77777777">
        <w:trPr>
          <w:trHeight w:val="351"/>
        </w:trPr>
        <w:tc>
          <w:tcPr>
            <w:tcW w:w="1238" w:type="dxa"/>
            <w:tcBorders>
              <w:top w:val="single" w:sz="4" w:space="0" w:color="auto"/>
            </w:tcBorders>
            <w:vAlign w:val="center"/>
          </w:tcPr>
          <w:p w14:paraId="08EBDA21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vAlign w:val="center"/>
          </w:tcPr>
          <w:p w14:paraId="5B1BD7C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-1.69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vAlign w:val="center"/>
          </w:tcPr>
          <w:p w14:paraId="56314162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vAlign w:val="center"/>
          </w:tcPr>
          <w:p w14:paraId="3AA63BD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-2.88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14:paraId="1653A9BD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4582A" w:rsidRPr="0021731A" w14:paraId="485653F2" w14:textId="77777777">
        <w:trPr>
          <w:trHeight w:val="351"/>
        </w:trPr>
        <w:tc>
          <w:tcPr>
            <w:tcW w:w="1238" w:type="dxa"/>
            <w:vAlign w:val="center"/>
          </w:tcPr>
          <w:p w14:paraId="73D8DDCC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Align w:val="center"/>
          </w:tcPr>
          <w:p w14:paraId="61C1C37C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-2.58</w:t>
            </w:r>
          </w:p>
        </w:tc>
        <w:tc>
          <w:tcPr>
            <w:tcW w:w="1240" w:type="dxa"/>
            <w:vAlign w:val="center"/>
          </w:tcPr>
          <w:p w14:paraId="617546E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-3.71</w:t>
            </w:r>
          </w:p>
        </w:tc>
        <w:tc>
          <w:tcPr>
            <w:tcW w:w="1240" w:type="dxa"/>
            <w:vAlign w:val="center"/>
          </w:tcPr>
          <w:p w14:paraId="6B2F255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2340" w:type="dxa"/>
            <w:vAlign w:val="center"/>
          </w:tcPr>
          <w:p w14:paraId="0AB7CD94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4582A" w:rsidRPr="0021731A" w14:paraId="4CFB2B7A" w14:textId="77777777">
        <w:trPr>
          <w:trHeight w:val="351"/>
        </w:trPr>
        <w:tc>
          <w:tcPr>
            <w:tcW w:w="1238" w:type="dxa"/>
            <w:vAlign w:val="center"/>
          </w:tcPr>
          <w:p w14:paraId="32DF590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0" w:type="dxa"/>
            <w:vAlign w:val="center"/>
          </w:tcPr>
          <w:p w14:paraId="3D686EBD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40" w:type="dxa"/>
            <w:vAlign w:val="center"/>
          </w:tcPr>
          <w:p w14:paraId="6A6D1DC7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1240" w:type="dxa"/>
            <w:vAlign w:val="center"/>
          </w:tcPr>
          <w:p w14:paraId="771C4251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2340" w:type="dxa"/>
            <w:vAlign w:val="center"/>
          </w:tcPr>
          <w:p w14:paraId="12291444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4582A" w:rsidRPr="0021731A" w14:paraId="70765B88" w14:textId="77777777">
        <w:trPr>
          <w:trHeight w:val="351"/>
        </w:trPr>
        <w:tc>
          <w:tcPr>
            <w:tcW w:w="1238" w:type="dxa"/>
            <w:vAlign w:val="center"/>
          </w:tcPr>
          <w:p w14:paraId="5ABFB8B1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40" w:type="dxa"/>
            <w:vAlign w:val="center"/>
          </w:tcPr>
          <w:p w14:paraId="081D422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-2.14</w:t>
            </w:r>
          </w:p>
        </w:tc>
        <w:tc>
          <w:tcPr>
            <w:tcW w:w="1240" w:type="dxa"/>
            <w:vAlign w:val="center"/>
          </w:tcPr>
          <w:p w14:paraId="6580BD6B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-1.98</w:t>
            </w:r>
          </w:p>
        </w:tc>
        <w:tc>
          <w:tcPr>
            <w:tcW w:w="1240" w:type="dxa"/>
            <w:vAlign w:val="center"/>
          </w:tcPr>
          <w:p w14:paraId="16EFA27E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-1.35</w:t>
            </w:r>
          </w:p>
        </w:tc>
        <w:tc>
          <w:tcPr>
            <w:tcW w:w="2340" w:type="dxa"/>
            <w:vAlign w:val="center"/>
          </w:tcPr>
          <w:p w14:paraId="02396F7A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4582A" w:rsidRPr="0021731A" w14:paraId="593A0601" w14:textId="77777777">
        <w:trPr>
          <w:trHeight w:val="351"/>
        </w:trPr>
        <w:tc>
          <w:tcPr>
            <w:tcW w:w="1238" w:type="dxa"/>
            <w:vAlign w:val="center"/>
          </w:tcPr>
          <w:p w14:paraId="07A263CD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Align w:val="center"/>
          </w:tcPr>
          <w:p w14:paraId="7BDB6F88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-4.02</w:t>
            </w:r>
          </w:p>
        </w:tc>
        <w:tc>
          <w:tcPr>
            <w:tcW w:w="1240" w:type="dxa"/>
            <w:vAlign w:val="center"/>
          </w:tcPr>
          <w:p w14:paraId="2C52C039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1240" w:type="dxa"/>
            <w:vAlign w:val="center"/>
          </w:tcPr>
          <w:p w14:paraId="7DA52272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-1.69</w:t>
            </w:r>
          </w:p>
        </w:tc>
        <w:tc>
          <w:tcPr>
            <w:tcW w:w="2340" w:type="dxa"/>
            <w:vAlign w:val="center"/>
          </w:tcPr>
          <w:p w14:paraId="43276427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4582A" w:rsidRPr="0021731A" w14:paraId="3E6C1E50" w14:textId="77777777">
        <w:trPr>
          <w:trHeight w:val="351"/>
        </w:trPr>
        <w:tc>
          <w:tcPr>
            <w:tcW w:w="1238" w:type="dxa"/>
            <w:vAlign w:val="center"/>
          </w:tcPr>
          <w:p w14:paraId="22054C67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0" w:type="dxa"/>
            <w:vAlign w:val="center"/>
          </w:tcPr>
          <w:p w14:paraId="4050BE72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-1.26</w:t>
            </w:r>
          </w:p>
        </w:tc>
        <w:tc>
          <w:tcPr>
            <w:tcW w:w="1240" w:type="dxa"/>
            <w:vAlign w:val="center"/>
          </w:tcPr>
          <w:p w14:paraId="74A6E9A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-0.73</w:t>
            </w:r>
          </w:p>
        </w:tc>
        <w:tc>
          <w:tcPr>
            <w:tcW w:w="1240" w:type="dxa"/>
            <w:vAlign w:val="center"/>
          </w:tcPr>
          <w:p w14:paraId="425E0455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</w:tc>
        <w:tc>
          <w:tcPr>
            <w:tcW w:w="2340" w:type="dxa"/>
            <w:vAlign w:val="center"/>
          </w:tcPr>
          <w:p w14:paraId="2BD8FCE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4582A" w:rsidRPr="0021731A" w14:paraId="4DCE4C64" w14:textId="77777777">
        <w:trPr>
          <w:trHeight w:val="351"/>
        </w:trPr>
        <w:tc>
          <w:tcPr>
            <w:tcW w:w="1238" w:type="dxa"/>
            <w:vAlign w:val="center"/>
          </w:tcPr>
          <w:p w14:paraId="54D3B376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0" w:type="dxa"/>
            <w:vAlign w:val="center"/>
          </w:tcPr>
          <w:p w14:paraId="58988BE2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240" w:type="dxa"/>
            <w:vAlign w:val="center"/>
          </w:tcPr>
          <w:p w14:paraId="6F3B4B05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240" w:type="dxa"/>
            <w:vAlign w:val="center"/>
          </w:tcPr>
          <w:p w14:paraId="50B9EA90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2340" w:type="dxa"/>
            <w:vAlign w:val="center"/>
          </w:tcPr>
          <w:p w14:paraId="076877F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4582A" w:rsidRPr="0021731A" w14:paraId="00FBA9B0" w14:textId="77777777">
        <w:trPr>
          <w:trHeight w:val="351"/>
        </w:trPr>
        <w:tc>
          <w:tcPr>
            <w:tcW w:w="1238" w:type="dxa"/>
            <w:vAlign w:val="center"/>
          </w:tcPr>
          <w:p w14:paraId="7E556B1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0" w:type="dxa"/>
            <w:vAlign w:val="center"/>
          </w:tcPr>
          <w:p w14:paraId="2DFB797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-1.76</w:t>
            </w:r>
          </w:p>
        </w:tc>
        <w:tc>
          <w:tcPr>
            <w:tcW w:w="1240" w:type="dxa"/>
            <w:vAlign w:val="center"/>
          </w:tcPr>
          <w:p w14:paraId="236F0DEA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-2.29</w:t>
            </w:r>
          </w:p>
        </w:tc>
        <w:tc>
          <w:tcPr>
            <w:tcW w:w="1240" w:type="dxa"/>
            <w:vAlign w:val="center"/>
          </w:tcPr>
          <w:p w14:paraId="76759B60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2340" w:type="dxa"/>
            <w:vAlign w:val="center"/>
          </w:tcPr>
          <w:p w14:paraId="18D6BC1F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44582A" w:rsidRPr="0021731A" w14:paraId="0EAF71AF" w14:textId="77777777">
        <w:trPr>
          <w:trHeight w:val="362"/>
        </w:trPr>
        <w:tc>
          <w:tcPr>
            <w:tcW w:w="1238" w:type="dxa"/>
            <w:vAlign w:val="center"/>
          </w:tcPr>
          <w:p w14:paraId="51A96FCC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40" w:type="dxa"/>
            <w:vAlign w:val="center"/>
          </w:tcPr>
          <w:p w14:paraId="6C32BB0D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-2.09</w:t>
            </w:r>
          </w:p>
        </w:tc>
        <w:tc>
          <w:tcPr>
            <w:tcW w:w="1240" w:type="dxa"/>
            <w:vAlign w:val="center"/>
          </w:tcPr>
          <w:p w14:paraId="713ED423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-1.89</w:t>
            </w:r>
          </w:p>
        </w:tc>
        <w:tc>
          <w:tcPr>
            <w:tcW w:w="1240" w:type="dxa"/>
            <w:vAlign w:val="center"/>
          </w:tcPr>
          <w:p w14:paraId="125D2AA5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-1.37</w:t>
            </w:r>
          </w:p>
        </w:tc>
        <w:tc>
          <w:tcPr>
            <w:tcW w:w="2340" w:type="dxa"/>
            <w:vAlign w:val="center"/>
          </w:tcPr>
          <w:p w14:paraId="1B39AD06" w14:textId="77777777" w:rsidR="0044582A" w:rsidRPr="0021731A" w:rsidRDefault="0079556E" w:rsidP="00D2441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31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14:paraId="1F003A34" w14:textId="5F4D241F" w:rsidR="0044582A" w:rsidRPr="0021731A" w:rsidRDefault="0079556E" w:rsidP="00D2441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1731A">
        <w:rPr>
          <w:rFonts w:ascii="Times New Roman" w:hAnsi="Times New Roman" w:cs="Times New Roman"/>
          <w:sz w:val="20"/>
          <w:szCs w:val="20"/>
        </w:rPr>
        <w:t>BAZ,</w:t>
      </w:r>
      <w:r w:rsidR="00A55FA0" w:rsidRPr="0021731A">
        <w:rPr>
          <w:rFonts w:ascii="Times New Roman" w:hAnsi="Times New Roman" w:cs="Times New Roman"/>
          <w:sz w:val="20"/>
          <w:szCs w:val="20"/>
        </w:rPr>
        <w:t xml:space="preserve"> </w:t>
      </w:r>
      <w:r w:rsidRPr="0021731A">
        <w:rPr>
          <w:rFonts w:ascii="Times New Roman" w:hAnsi="Times New Roman" w:cs="Times New Roman"/>
          <w:sz w:val="20"/>
          <w:szCs w:val="20"/>
        </w:rPr>
        <w:t xml:space="preserve">BMI-for-age z-score; </w:t>
      </w:r>
      <w:r w:rsidR="008D01DB" w:rsidRPr="0021731A">
        <w:rPr>
          <w:rFonts w:ascii="Times New Roman" w:hAnsi="Times New Roman" w:cs="Times New Roman"/>
          <w:sz w:val="20"/>
          <w:szCs w:val="20"/>
        </w:rPr>
        <w:t>H</w:t>
      </w:r>
      <w:r w:rsidRPr="0021731A">
        <w:rPr>
          <w:rFonts w:ascii="Times New Roman" w:hAnsi="Times New Roman" w:cs="Times New Roman"/>
          <w:sz w:val="20"/>
          <w:szCs w:val="20"/>
        </w:rPr>
        <w:t>AZ,</w:t>
      </w:r>
      <w:r w:rsidR="00A55FA0" w:rsidRPr="0021731A">
        <w:rPr>
          <w:rFonts w:ascii="Times New Roman" w:hAnsi="Times New Roman" w:cs="Times New Roman"/>
          <w:sz w:val="20"/>
          <w:szCs w:val="20"/>
        </w:rPr>
        <w:t xml:space="preserve"> </w:t>
      </w:r>
      <w:r w:rsidR="008D01DB" w:rsidRPr="0021731A">
        <w:rPr>
          <w:rFonts w:ascii="Times New Roman" w:hAnsi="Times New Roman" w:cs="Times New Roman"/>
          <w:sz w:val="20"/>
          <w:szCs w:val="20"/>
        </w:rPr>
        <w:t>H</w:t>
      </w:r>
      <w:r w:rsidRPr="0021731A">
        <w:rPr>
          <w:rFonts w:ascii="Times New Roman" w:hAnsi="Times New Roman" w:cs="Times New Roman"/>
          <w:sz w:val="20"/>
          <w:szCs w:val="20"/>
        </w:rPr>
        <w:t>eight-for-age z-score; WAZ,</w:t>
      </w:r>
      <w:r w:rsidR="00A55FA0" w:rsidRPr="0021731A">
        <w:rPr>
          <w:rFonts w:ascii="Times New Roman" w:hAnsi="Times New Roman" w:cs="Times New Roman"/>
          <w:sz w:val="20"/>
          <w:szCs w:val="20"/>
        </w:rPr>
        <w:t xml:space="preserve"> </w:t>
      </w:r>
      <w:r w:rsidRPr="0021731A">
        <w:rPr>
          <w:rFonts w:ascii="Times New Roman" w:hAnsi="Times New Roman" w:cs="Times New Roman"/>
          <w:sz w:val="20"/>
          <w:szCs w:val="20"/>
        </w:rPr>
        <w:t>Weight-for-age z-score.</w:t>
      </w:r>
    </w:p>
    <w:p w14:paraId="66C5A63E" w14:textId="77777777" w:rsidR="0044582A" w:rsidRPr="0021731A" w:rsidRDefault="0079556E" w:rsidP="00D24411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21731A">
        <w:rPr>
          <w:rFonts w:ascii="Times New Roman" w:hAnsi="Times New Roman" w:cs="Times New Roman"/>
          <w:sz w:val="20"/>
          <w:szCs w:val="20"/>
        </w:rPr>
        <w:t>The symbol used are "+" (exist) and "-" (not exist).</w:t>
      </w:r>
    </w:p>
    <w:p w14:paraId="4787920F" w14:textId="77777777" w:rsidR="0044582A" w:rsidRPr="0021731A" w:rsidRDefault="0044582A" w:rsidP="00D2441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44582A" w:rsidRPr="00217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B0A13" w14:textId="77777777" w:rsidR="00F25202" w:rsidRDefault="00F25202" w:rsidP="00833907">
      <w:r>
        <w:separator/>
      </w:r>
    </w:p>
  </w:endnote>
  <w:endnote w:type="continuationSeparator" w:id="0">
    <w:p w14:paraId="55C73347" w14:textId="77777777" w:rsidR="00F25202" w:rsidRDefault="00F25202" w:rsidP="00833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B4C83" w14:textId="77777777" w:rsidR="00F25202" w:rsidRDefault="00F25202" w:rsidP="00833907">
      <w:r>
        <w:separator/>
      </w:r>
    </w:p>
  </w:footnote>
  <w:footnote w:type="continuationSeparator" w:id="0">
    <w:p w14:paraId="2E5AE2AF" w14:textId="77777777" w:rsidR="00F25202" w:rsidRDefault="00F25202" w:rsidP="00833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1NzAxMjM0NTSwNLdQ0lEKTi0uzszPAykwqQUAt0SYWSwAAAA="/>
  </w:docVars>
  <w:rsids>
    <w:rsidRoot w:val="79181701"/>
    <w:rsid w:val="002017A6"/>
    <w:rsid w:val="0021731A"/>
    <w:rsid w:val="00297C12"/>
    <w:rsid w:val="002A139E"/>
    <w:rsid w:val="003F1CF1"/>
    <w:rsid w:val="0044582A"/>
    <w:rsid w:val="005D6A17"/>
    <w:rsid w:val="0079556E"/>
    <w:rsid w:val="00833907"/>
    <w:rsid w:val="008D01DB"/>
    <w:rsid w:val="00A55FA0"/>
    <w:rsid w:val="00B05820"/>
    <w:rsid w:val="00BD17EA"/>
    <w:rsid w:val="00BE3DBF"/>
    <w:rsid w:val="00CF751C"/>
    <w:rsid w:val="00D06C42"/>
    <w:rsid w:val="00D24411"/>
    <w:rsid w:val="00DF530B"/>
    <w:rsid w:val="00F25202"/>
    <w:rsid w:val="00F73113"/>
    <w:rsid w:val="00FB5281"/>
    <w:rsid w:val="7918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D6EDD"/>
  <w15:docId w15:val="{9769E1ED-1CAA-4CED-8EA9-3F50E961E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33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3390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833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3390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周建荣</dc:creator>
  <cp:lastModifiedBy>Administrator</cp:lastModifiedBy>
  <cp:revision>12</cp:revision>
  <dcterms:created xsi:type="dcterms:W3CDTF">2020-07-11T08:05:00Z</dcterms:created>
  <dcterms:modified xsi:type="dcterms:W3CDTF">2020-10-02T10:51:00Z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