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0D50" w14:textId="77F4C741" w:rsidR="006A1030" w:rsidRPr="006A1030" w:rsidRDefault="006A1030" w:rsidP="006A1030">
      <w:pPr>
        <w:jc w:val="center"/>
        <w:rPr>
          <w:b/>
          <w:bCs/>
        </w:rPr>
      </w:pPr>
      <w:r w:rsidRPr="006A1030">
        <w:rPr>
          <w:b/>
          <w:bCs/>
        </w:rPr>
        <w:t>SUPPLEMENTARY TABLE</w:t>
      </w:r>
    </w:p>
    <w:p w14:paraId="6F847E2D" w14:textId="77777777" w:rsidR="006A1030" w:rsidRPr="006A1030" w:rsidRDefault="006A1030" w:rsidP="006A1030">
      <w:pPr>
        <w:spacing w:after="0" w:line="240" w:lineRule="auto"/>
        <w:jc w:val="both"/>
        <w:rPr>
          <w:rFonts w:cs="Times New Roman"/>
          <w:b/>
          <w:bCs/>
        </w:rPr>
      </w:pPr>
      <w:r w:rsidRPr="006A1030">
        <w:rPr>
          <w:b/>
          <w:bCs/>
        </w:rPr>
        <w:t xml:space="preserve">Supplementary Table 1: </w:t>
      </w:r>
      <w:r w:rsidRPr="006A1030">
        <w:rPr>
          <w:rFonts w:cs="Times New Roman"/>
          <w:b/>
          <w:bCs/>
        </w:rPr>
        <w:t>Quality Assessment of Cross-sectional Studies using the JBI Checklist</w:t>
      </w:r>
    </w:p>
    <w:p w14:paraId="106D359F" w14:textId="77777777" w:rsidR="006A1030" w:rsidRPr="006A1030" w:rsidRDefault="006A1030" w:rsidP="006A1030">
      <w:pPr>
        <w:spacing w:after="0" w:line="240" w:lineRule="auto"/>
        <w:jc w:val="both"/>
        <w:rPr>
          <w:rFonts w:cs="Times New Roman"/>
          <w:b/>
          <w:bCs/>
        </w:rPr>
      </w:pPr>
    </w:p>
    <w:tbl>
      <w:tblPr>
        <w:tblStyle w:val="TableGrid"/>
        <w:tblW w:w="0" w:type="auto"/>
        <w:tblInd w:w="67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72"/>
        <w:gridCol w:w="527"/>
        <w:gridCol w:w="527"/>
        <w:gridCol w:w="527"/>
        <w:gridCol w:w="527"/>
        <w:gridCol w:w="527"/>
        <w:gridCol w:w="527"/>
        <w:gridCol w:w="527"/>
        <w:gridCol w:w="528"/>
      </w:tblGrid>
      <w:tr w:rsidR="006A1030" w:rsidRPr="006A1030" w14:paraId="626177E7" w14:textId="77777777" w:rsidTr="006A1030">
        <w:trPr>
          <w:trHeight w:val="388"/>
        </w:trPr>
        <w:tc>
          <w:tcPr>
            <w:tcW w:w="678" w:type="dxa"/>
            <w:vMerge w:val="restart"/>
          </w:tcPr>
          <w:p w14:paraId="48E97DBB" w14:textId="77777777" w:rsidR="006A1030" w:rsidRPr="006A1030" w:rsidRDefault="006A1030" w:rsidP="009C1560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1030">
              <w:rPr>
                <w:rFonts w:eastAsia="Calibri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772" w:type="dxa"/>
            <w:vMerge w:val="restart"/>
          </w:tcPr>
          <w:p w14:paraId="408952AA" w14:textId="77777777" w:rsidR="006A1030" w:rsidRPr="006A1030" w:rsidRDefault="006A1030" w:rsidP="009C1560">
            <w:pPr>
              <w:spacing w:after="16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1030">
              <w:rPr>
                <w:rFonts w:eastAsia="Calibri" w:cs="Times New Roman"/>
                <w:b/>
                <w:bCs/>
                <w:sz w:val="20"/>
                <w:szCs w:val="20"/>
              </w:rPr>
              <w:t>Articles</w:t>
            </w:r>
          </w:p>
        </w:tc>
        <w:tc>
          <w:tcPr>
            <w:tcW w:w="4217" w:type="dxa"/>
            <w:gridSpan w:val="8"/>
          </w:tcPr>
          <w:p w14:paraId="6F351487" w14:textId="77777777" w:rsidR="006A1030" w:rsidRPr="006A1030" w:rsidRDefault="006A1030" w:rsidP="009C156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JBI Quality Assessment</w:t>
            </w:r>
          </w:p>
        </w:tc>
      </w:tr>
      <w:tr w:rsidR="006A1030" w:rsidRPr="006A1030" w14:paraId="03B57CF6" w14:textId="77777777" w:rsidTr="006A1030">
        <w:trPr>
          <w:trHeight w:val="265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5041B24F" w14:textId="77777777" w:rsidR="006A1030" w:rsidRPr="006A1030" w:rsidRDefault="006A1030" w:rsidP="009C1560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</w:tcPr>
          <w:p w14:paraId="03624EEE" w14:textId="77777777" w:rsidR="006A1030" w:rsidRPr="006A1030" w:rsidRDefault="006A1030" w:rsidP="009C1560">
            <w:pPr>
              <w:spacing w:after="160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D7AA5D9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1539682D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65E4104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78F118E8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455700B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CB84842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74B90C40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7A17F240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A1030" w:rsidRPr="006A1030" w14:paraId="1D12B1A9" w14:textId="77777777" w:rsidTr="006A1030">
        <w:trPr>
          <w:trHeight w:val="281"/>
        </w:trPr>
        <w:tc>
          <w:tcPr>
            <w:tcW w:w="678" w:type="dxa"/>
            <w:tcBorders>
              <w:bottom w:val="nil"/>
            </w:tcBorders>
          </w:tcPr>
          <w:p w14:paraId="648798A5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72" w:type="dxa"/>
            <w:tcBorders>
              <w:bottom w:val="nil"/>
            </w:tcBorders>
          </w:tcPr>
          <w:p w14:paraId="40F7E362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Gray et al (2011)</w:t>
            </w:r>
          </w:p>
        </w:tc>
        <w:tc>
          <w:tcPr>
            <w:tcW w:w="527" w:type="dxa"/>
            <w:tcBorders>
              <w:bottom w:val="nil"/>
            </w:tcBorders>
          </w:tcPr>
          <w:p w14:paraId="00DB009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bottom w:val="nil"/>
            </w:tcBorders>
          </w:tcPr>
          <w:p w14:paraId="6CB2807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bottom w:val="nil"/>
            </w:tcBorders>
          </w:tcPr>
          <w:p w14:paraId="16F7266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bottom w:val="nil"/>
            </w:tcBorders>
          </w:tcPr>
          <w:p w14:paraId="228831D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bottom w:val="nil"/>
            </w:tcBorders>
          </w:tcPr>
          <w:p w14:paraId="5DEC5CA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bottom w:val="nil"/>
            </w:tcBorders>
          </w:tcPr>
          <w:p w14:paraId="4FAAFC7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bottom w:val="nil"/>
            </w:tcBorders>
          </w:tcPr>
          <w:p w14:paraId="6DA4F30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bottom w:val="nil"/>
            </w:tcBorders>
          </w:tcPr>
          <w:p w14:paraId="6C0BD5B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1AF432C4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713674B0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51276B0A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Miranda et al (2011)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042361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7214FC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3FDFC8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1CD973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72F007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1315C6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DB385D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B230E9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3CE8289F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254C569B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7CA34422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A1030">
              <w:rPr>
                <w:rFonts w:eastAsia="Arial" w:cs="Times New Roman"/>
                <w:sz w:val="20"/>
                <w:szCs w:val="20"/>
              </w:rPr>
              <w:t>Renzaho</w:t>
            </w:r>
            <w:proofErr w:type="spellEnd"/>
            <w:r w:rsidRPr="006A1030">
              <w:rPr>
                <w:rFonts w:eastAsia="Arial" w:cs="Times New Roman"/>
                <w:sz w:val="20"/>
                <w:szCs w:val="20"/>
              </w:rPr>
              <w:t xml:space="preserve"> et al (2011)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E79C5A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0A0C13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221D04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640C19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D505AF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EBE485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4E900B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9CCB27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652B66B7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316B330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78926B03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Abouzeid et al (2013)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420448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4F0F0C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A524CC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25733A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6652F3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2D1F90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C4B280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A4C88D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4C36A10D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4D1071F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0AF1EC40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Jowitt et al (2014)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E0117F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B01018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0A349C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351BBD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1A1216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D8BE3A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AAA73F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82E887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1FA8CEC2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66CD410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6B45A99F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Dhillon et al (2016)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A893C6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DDF678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E9388A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CEE23A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6DA349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C20D29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23C7C4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578357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69D77015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2A10B3E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5DD387ED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Meeks et al (2017)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712807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BD7284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83002F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4EF27F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5DCB48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F056BE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E08D80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4555CD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378C29D6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8F3B684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08AD941D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Boateng et al (2018)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617CBD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9F2DC0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4EEEC5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CEE184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527397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CD5191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6309FC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26DC0D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09C591F1" w14:textId="77777777" w:rsidTr="006A1030">
        <w:trPr>
          <w:trHeight w:val="279"/>
        </w:trPr>
        <w:tc>
          <w:tcPr>
            <w:tcW w:w="678" w:type="dxa"/>
            <w:tcBorders>
              <w:top w:val="nil"/>
              <w:bottom w:val="nil"/>
            </w:tcBorders>
          </w:tcPr>
          <w:p w14:paraId="172DCAE4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52CD3FA1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Danquah et al (2018)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70EE32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12DE71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9079B4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3DD9E1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805768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4A0BAB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526BAC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9D7E05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79E2D537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7B7C9075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74BEC466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Skogberg et al (2018)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5816C7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12B3BB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29DD80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C767A5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840FD2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03BAF6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CC603F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394433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5D8C8878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E1A8915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2B09A5E6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Pettersson et al (2018)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C2E360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3DBA3B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C23FF3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C02BE1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044564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8AE78F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862BAA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E9E64C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737916C4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735C588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38BE2E2E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Boateng et al (2019)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2FE787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75F902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82AAB0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7F0B4A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84EC3C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0B99F1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C18B0C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A42E5D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05EF90BD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76B4223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38D4DF9A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Danquah et al (2019)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992FB3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6BBAEB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92A7E7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E4383B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F20B21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45CCF1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781315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24ED93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2D3FE0C8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529044E7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03B02C23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Skogberg et al (2019)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899E28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29333A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431376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F274AE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1723E2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6C6AEF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F3302E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304766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0DF48331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69F2071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21AC42FA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van der Linden et al (2019)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89245F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E91EF3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F92E17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0DFFC2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BD8416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252B85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A77590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F9EE64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2766E36D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7859A32C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21D5CDEA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Fiorini et al (2020)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2495876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2D3612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24347E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A29181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58E21A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8AD71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0D5513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29A602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2823AF6A" w14:textId="77777777" w:rsidTr="006A1030">
        <w:trPr>
          <w:trHeight w:val="281"/>
        </w:trPr>
        <w:tc>
          <w:tcPr>
            <w:tcW w:w="678" w:type="dxa"/>
            <w:tcBorders>
              <w:top w:val="nil"/>
            </w:tcBorders>
          </w:tcPr>
          <w:p w14:paraId="312F95CE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772" w:type="dxa"/>
            <w:tcBorders>
              <w:top w:val="nil"/>
            </w:tcBorders>
          </w:tcPr>
          <w:p w14:paraId="0992C513" w14:textId="77777777" w:rsidR="006A1030" w:rsidRPr="006A1030" w:rsidRDefault="006A1030" w:rsidP="009C1560">
            <w:pPr>
              <w:ind w:right="238"/>
              <w:rPr>
                <w:rFonts w:eastAsia="Arial" w:cs="Times New Roman"/>
                <w:sz w:val="20"/>
                <w:szCs w:val="20"/>
              </w:rPr>
            </w:pPr>
            <w:proofErr w:type="spellStart"/>
            <w:r w:rsidRPr="006A1030">
              <w:rPr>
                <w:rFonts w:eastAsia="Arial" w:cs="Times New Roman"/>
                <w:sz w:val="20"/>
                <w:szCs w:val="20"/>
              </w:rPr>
              <w:t>Abdiha</w:t>
            </w:r>
            <w:proofErr w:type="spellEnd"/>
            <w:r w:rsidRPr="006A1030">
              <w:rPr>
                <w:rFonts w:eastAsia="Arial" w:cs="Times New Roman"/>
                <w:sz w:val="20"/>
                <w:szCs w:val="20"/>
              </w:rPr>
              <w:t xml:space="preserve"> et al (2024)</w:t>
            </w:r>
          </w:p>
        </w:tc>
        <w:tc>
          <w:tcPr>
            <w:tcW w:w="527" w:type="dxa"/>
            <w:tcBorders>
              <w:top w:val="nil"/>
            </w:tcBorders>
          </w:tcPr>
          <w:p w14:paraId="5E9F171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</w:tcBorders>
          </w:tcPr>
          <w:p w14:paraId="18456EC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</w:tcBorders>
          </w:tcPr>
          <w:p w14:paraId="3AB77C3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</w:tcBorders>
          </w:tcPr>
          <w:p w14:paraId="2C25457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7" w:type="dxa"/>
            <w:tcBorders>
              <w:top w:val="nil"/>
            </w:tcBorders>
          </w:tcPr>
          <w:p w14:paraId="2CE6A6E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</w:tcBorders>
          </w:tcPr>
          <w:p w14:paraId="279D6FA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527" w:type="dxa"/>
            <w:tcBorders>
              <w:top w:val="nil"/>
            </w:tcBorders>
          </w:tcPr>
          <w:p w14:paraId="5DD1A9B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528" w:type="dxa"/>
            <w:tcBorders>
              <w:top w:val="nil"/>
            </w:tcBorders>
          </w:tcPr>
          <w:p w14:paraId="4F69C7D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</w:tbl>
    <w:p w14:paraId="16035E57" w14:textId="77777777" w:rsidR="002C69ED" w:rsidRDefault="002C69ED" w:rsidP="006A1030">
      <w:pPr>
        <w:tabs>
          <w:tab w:val="left" w:pos="2188"/>
        </w:tabs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2088361C" w14:textId="75FA14F8" w:rsidR="006A1030" w:rsidRPr="006A1030" w:rsidRDefault="006A1030" w:rsidP="006A1030">
      <w:pPr>
        <w:tabs>
          <w:tab w:val="left" w:pos="2188"/>
        </w:tabs>
        <w:spacing w:after="0"/>
        <w:jc w:val="both"/>
        <w:rPr>
          <w:rFonts w:cs="Times New Roman"/>
          <w:sz w:val="20"/>
          <w:szCs w:val="20"/>
        </w:rPr>
      </w:pPr>
      <w:r w:rsidRPr="006A1030">
        <w:rPr>
          <w:rFonts w:eastAsia="Times New Roman" w:cs="Times New Roman"/>
          <w:b/>
          <w:bCs/>
          <w:sz w:val="20"/>
          <w:szCs w:val="20"/>
          <w:lang w:eastAsia="en-GB"/>
        </w:rPr>
        <w:t>Key</w:t>
      </w:r>
      <w:r w:rsidRPr="006A1030">
        <w:rPr>
          <w:rFonts w:eastAsia="Times New Roman" w:cs="Times New Roman"/>
          <w:sz w:val="20"/>
          <w:szCs w:val="20"/>
          <w:lang w:eastAsia="en-GB"/>
        </w:rPr>
        <w:t xml:space="preserve">: </w:t>
      </w:r>
      <w:r w:rsidRPr="006A1030">
        <w:rPr>
          <w:rFonts w:eastAsia="Calibri" w:cs="Times New Roman"/>
          <w:sz w:val="20"/>
          <w:szCs w:val="20"/>
        </w:rPr>
        <w:t xml:space="preserve">Y = Yes, N = No. U = Unclear. 1 = </w:t>
      </w:r>
      <w:r w:rsidRPr="006A1030">
        <w:rPr>
          <w:rFonts w:cs="Times New Roman"/>
          <w:sz w:val="20"/>
          <w:szCs w:val="20"/>
        </w:rPr>
        <w:t>Were the criteria for inclusion in the sample clearly defined? 2 = Were the study subjects and the setting described in detail? 3 = Was the exposure measured in a valid and reliable way? 4 = Were objective, standard criteria used for measurement of the condition? 5 = Were confounding factors identified? 6 = Were strategies to deal with confounding factors stated? 7 = Were the outcomes measured in a valid and reliable way? 8 = Was appropriate statistical analysis used?</w:t>
      </w:r>
    </w:p>
    <w:p w14:paraId="0C20CABF" w14:textId="249086CC" w:rsidR="006A1030" w:rsidRDefault="006A1030"/>
    <w:p w14:paraId="0FBF7405" w14:textId="77777777" w:rsidR="006A1030" w:rsidRDefault="006A1030"/>
    <w:p w14:paraId="73639BBB" w14:textId="77777777" w:rsidR="006A1030" w:rsidRDefault="006A1030"/>
    <w:p w14:paraId="5619A1B4" w14:textId="77777777" w:rsidR="006A1030" w:rsidRDefault="006A1030"/>
    <w:p w14:paraId="0596E7B9" w14:textId="77777777" w:rsidR="006A1030" w:rsidRDefault="006A1030"/>
    <w:p w14:paraId="1E9F7DD8" w14:textId="77777777" w:rsidR="006A1030" w:rsidRDefault="006A1030"/>
    <w:p w14:paraId="38A10733" w14:textId="77777777" w:rsidR="006A1030" w:rsidRDefault="006A1030"/>
    <w:p w14:paraId="0BEEA2F0" w14:textId="77777777" w:rsidR="006A1030" w:rsidRDefault="006A1030"/>
    <w:p w14:paraId="2D6989B3" w14:textId="77777777" w:rsidR="002C69ED" w:rsidRDefault="002C69ED"/>
    <w:p w14:paraId="211547C4" w14:textId="77777777" w:rsidR="006A1030" w:rsidRDefault="006A1030"/>
    <w:p w14:paraId="6220F806" w14:textId="77777777" w:rsidR="006A1030" w:rsidRDefault="006A1030"/>
    <w:p w14:paraId="5C7D4790" w14:textId="49B8AD4D" w:rsidR="006A1030" w:rsidRPr="006A1030" w:rsidRDefault="006A1030" w:rsidP="006A1030">
      <w:pPr>
        <w:spacing w:after="0" w:line="240" w:lineRule="auto"/>
        <w:jc w:val="both"/>
        <w:rPr>
          <w:rFonts w:cs="Times New Roman"/>
          <w:b/>
          <w:bCs/>
        </w:rPr>
      </w:pPr>
      <w:r w:rsidRPr="006A1030">
        <w:rPr>
          <w:b/>
          <w:bCs/>
        </w:rPr>
        <w:lastRenderedPageBreak/>
        <w:t xml:space="preserve">Supplementary Table </w:t>
      </w:r>
      <w:r w:rsidRPr="006A1030">
        <w:rPr>
          <w:b/>
          <w:bCs/>
        </w:rPr>
        <w:t>2</w:t>
      </w:r>
      <w:r w:rsidRPr="006A1030">
        <w:rPr>
          <w:b/>
          <w:bCs/>
        </w:rPr>
        <w:t>:</w:t>
      </w:r>
      <w:r w:rsidRPr="006A1030">
        <w:rPr>
          <w:b/>
          <w:bCs/>
        </w:rPr>
        <w:t xml:space="preserve"> </w:t>
      </w:r>
      <w:r w:rsidRPr="006A1030">
        <w:rPr>
          <w:rFonts w:cs="Times New Roman"/>
          <w:b/>
          <w:bCs/>
        </w:rPr>
        <w:t>Quality Assessment of Cohort Studies using the JBI Checklist</w:t>
      </w:r>
    </w:p>
    <w:p w14:paraId="3C5369D7" w14:textId="77777777" w:rsidR="006A1030" w:rsidRPr="006A1030" w:rsidRDefault="006A1030" w:rsidP="006A1030">
      <w:pPr>
        <w:spacing w:after="0" w:line="240" w:lineRule="auto"/>
        <w:jc w:val="both"/>
        <w:rPr>
          <w:rFonts w:cs="Times New Roman"/>
          <w:b/>
          <w:bCs/>
        </w:rPr>
      </w:pPr>
    </w:p>
    <w:tbl>
      <w:tblPr>
        <w:tblStyle w:val="TableGrid"/>
        <w:tblW w:w="0" w:type="auto"/>
        <w:tblInd w:w="67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72"/>
        <w:gridCol w:w="383"/>
        <w:gridCol w:w="383"/>
        <w:gridCol w:w="384"/>
        <w:gridCol w:w="383"/>
        <w:gridCol w:w="383"/>
        <w:gridCol w:w="384"/>
        <w:gridCol w:w="383"/>
        <w:gridCol w:w="383"/>
        <w:gridCol w:w="384"/>
        <w:gridCol w:w="430"/>
        <w:gridCol w:w="430"/>
      </w:tblGrid>
      <w:tr w:rsidR="006A1030" w:rsidRPr="006A1030" w14:paraId="4344C95D" w14:textId="77777777" w:rsidTr="006A1030">
        <w:trPr>
          <w:trHeight w:val="279"/>
        </w:trPr>
        <w:tc>
          <w:tcPr>
            <w:tcW w:w="678" w:type="dxa"/>
            <w:vMerge w:val="restart"/>
          </w:tcPr>
          <w:p w14:paraId="4D2F59AB" w14:textId="77777777" w:rsidR="006A1030" w:rsidRPr="006A1030" w:rsidRDefault="006A1030" w:rsidP="009C1560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1030">
              <w:rPr>
                <w:rFonts w:eastAsia="Calibri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772" w:type="dxa"/>
            <w:vMerge w:val="restart"/>
          </w:tcPr>
          <w:p w14:paraId="2C8FE6B7" w14:textId="77777777" w:rsidR="006A1030" w:rsidRPr="006A1030" w:rsidRDefault="006A1030" w:rsidP="009C1560">
            <w:pPr>
              <w:spacing w:after="16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1030">
              <w:rPr>
                <w:rFonts w:eastAsia="Calibri" w:cs="Times New Roman"/>
                <w:b/>
                <w:bCs/>
                <w:sz w:val="20"/>
                <w:szCs w:val="20"/>
              </w:rPr>
              <w:t>Articles</w:t>
            </w:r>
          </w:p>
        </w:tc>
        <w:tc>
          <w:tcPr>
            <w:tcW w:w="4288" w:type="dxa"/>
            <w:gridSpan w:val="11"/>
          </w:tcPr>
          <w:p w14:paraId="2792BC0B" w14:textId="77777777" w:rsidR="006A1030" w:rsidRPr="006A1030" w:rsidRDefault="006A1030" w:rsidP="009C156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JBI Quality Assessment</w:t>
            </w:r>
          </w:p>
        </w:tc>
      </w:tr>
      <w:tr w:rsidR="006A1030" w:rsidRPr="006A1030" w14:paraId="31001839" w14:textId="77777777" w:rsidTr="006A1030">
        <w:trPr>
          <w:trHeight w:val="268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40EDC6AF" w14:textId="77777777" w:rsidR="006A1030" w:rsidRPr="006A1030" w:rsidRDefault="006A1030" w:rsidP="009C1560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</w:tcPr>
          <w:p w14:paraId="7CEBEF81" w14:textId="77777777" w:rsidR="006A1030" w:rsidRPr="006A1030" w:rsidRDefault="006A1030" w:rsidP="009C1560">
            <w:pPr>
              <w:spacing w:after="160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2501018" w14:textId="77777777" w:rsidR="006A1030" w:rsidRPr="006A1030" w:rsidRDefault="006A1030" w:rsidP="009C156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4860F4E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36061215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1F08BF1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4356E00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30C9BA7C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60401A3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2BF94D8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2ABDF903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506BA0F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E1CC6B5" w14:textId="77777777" w:rsidR="006A1030" w:rsidRPr="006A1030" w:rsidRDefault="006A1030" w:rsidP="009C156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A1030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6A1030" w:rsidRPr="006A1030" w14:paraId="1A7EA7CC" w14:textId="77777777" w:rsidTr="006A1030">
        <w:trPr>
          <w:trHeight w:val="281"/>
        </w:trPr>
        <w:tc>
          <w:tcPr>
            <w:tcW w:w="678" w:type="dxa"/>
            <w:tcBorders>
              <w:bottom w:val="nil"/>
            </w:tcBorders>
          </w:tcPr>
          <w:p w14:paraId="6BAE0FF5" w14:textId="77777777" w:rsidR="006A1030" w:rsidRPr="006A1030" w:rsidRDefault="006A1030" w:rsidP="009C1560">
            <w:pPr>
              <w:spacing w:after="160"/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72" w:type="dxa"/>
            <w:tcBorders>
              <w:bottom w:val="nil"/>
            </w:tcBorders>
          </w:tcPr>
          <w:p w14:paraId="0FA70E43" w14:textId="77777777" w:rsidR="006A1030" w:rsidRPr="006A1030" w:rsidRDefault="006A1030" w:rsidP="009C1560">
            <w:pPr>
              <w:spacing w:after="160"/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A1030">
              <w:rPr>
                <w:rFonts w:eastAsia="Arial" w:cs="Times New Roman"/>
                <w:sz w:val="20"/>
                <w:szCs w:val="20"/>
              </w:rPr>
              <w:t>Tillin</w:t>
            </w:r>
            <w:proofErr w:type="spellEnd"/>
            <w:r w:rsidRPr="006A1030">
              <w:rPr>
                <w:rFonts w:eastAsia="Arial" w:cs="Times New Roman"/>
                <w:sz w:val="20"/>
                <w:szCs w:val="20"/>
              </w:rPr>
              <w:t xml:space="preserve"> et al (2013)</w:t>
            </w:r>
          </w:p>
        </w:tc>
        <w:tc>
          <w:tcPr>
            <w:tcW w:w="383" w:type="dxa"/>
            <w:tcBorders>
              <w:bottom w:val="nil"/>
            </w:tcBorders>
          </w:tcPr>
          <w:p w14:paraId="16DAD55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bottom w:val="nil"/>
            </w:tcBorders>
          </w:tcPr>
          <w:p w14:paraId="643648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bottom w:val="nil"/>
            </w:tcBorders>
          </w:tcPr>
          <w:p w14:paraId="11756EC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bottom w:val="nil"/>
            </w:tcBorders>
          </w:tcPr>
          <w:p w14:paraId="6127EAB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bottom w:val="nil"/>
            </w:tcBorders>
          </w:tcPr>
          <w:p w14:paraId="536526B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bottom w:val="nil"/>
            </w:tcBorders>
          </w:tcPr>
          <w:p w14:paraId="6A8AC39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bottom w:val="nil"/>
            </w:tcBorders>
          </w:tcPr>
          <w:p w14:paraId="687F8AB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bottom w:val="nil"/>
            </w:tcBorders>
          </w:tcPr>
          <w:p w14:paraId="7FFA8F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bottom w:val="nil"/>
            </w:tcBorders>
          </w:tcPr>
          <w:p w14:paraId="4A4D46D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419" w:type="dxa"/>
            <w:tcBorders>
              <w:bottom w:val="nil"/>
            </w:tcBorders>
          </w:tcPr>
          <w:p w14:paraId="11A2D35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  <w:tcBorders>
              <w:bottom w:val="nil"/>
            </w:tcBorders>
          </w:tcPr>
          <w:p w14:paraId="2E91628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363797CD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7F7F828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4EF7CF1A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Chambre et al (2017)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3D0F79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2B7C3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6EC10B6D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EE03D6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BA1369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72B74CE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D0D962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0D4723F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7D3BE96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7E75645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789639E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1C69711F" w14:textId="77777777" w:rsidTr="006A1030">
        <w:trPr>
          <w:trHeight w:val="357"/>
        </w:trPr>
        <w:tc>
          <w:tcPr>
            <w:tcW w:w="678" w:type="dxa"/>
            <w:tcBorders>
              <w:top w:val="nil"/>
              <w:bottom w:val="nil"/>
            </w:tcBorders>
          </w:tcPr>
          <w:p w14:paraId="0DC76154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34ED7C6D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A1030">
              <w:rPr>
                <w:rFonts w:eastAsia="Arial" w:cs="Times New Roman"/>
                <w:sz w:val="20"/>
                <w:szCs w:val="20"/>
              </w:rPr>
              <w:t>Chilunga</w:t>
            </w:r>
            <w:proofErr w:type="spellEnd"/>
            <w:r w:rsidRPr="006A1030">
              <w:rPr>
                <w:rFonts w:eastAsia="Arial" w:cs="Times New Roman"/>
                <w:sz w:val="20"/>
                <w:szCs w:val="20"/>
              </w:rPr>
              <w:t xml:space="preserve"> et al (2019)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5CB422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31B6BDB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4A9921F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6FB9170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2AB59C5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143BC15A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37543F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4BCD29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6AE6BFD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315B948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215D894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520B016B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14256870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7A2450AC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Gujral et al (2021)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E37DB5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FE627A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5B8C922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3ACFC38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4F8BDD7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43BC018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E92CBE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00A5BB3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710C9D7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0C0313E4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6D1ECF7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581CEC2D" w14:textId="77777777" w:rsidTr="006A1030">
        <w:trPr>
          <w:trHeight w:val="281"/>
        </w:trPr>
        <w:tc>
          <w:tcPr>
            <w:tcW w:w="678" w:type="dxa"/>
            <w:tcBorders>
              <w:top w:val="nil"/>
              <w:bottom w:val="nil"/>
            </w:tcBorders>
          </w:tcPr>
          <w:p w14:paraId="0B424E66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09C66172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Modesti et al (2021)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A95035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61AE11E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6DF1709B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6279D22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6803F7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310EB6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1C692A3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09846DE0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3877D63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6861930E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02537E3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  <w:tr w:rsidR="006A1030" w:rsidRPr="006A1030" w14:paraId="2E73762E" w14:textId="77777777" w:rsidTr="006A1030">
        <w:trPr>
          <w:trHeight w:val="281"/>
        </w:trPr>
        <w:tc>
          <w:tcPr>
            <w:tcW w:w="678" w:type="dxa"/>
            <w:tcBorders>
              <w:top w:val="nil"/>
            </w:tcBorders>
          </w:tcPr>
          <w:p w14:paraId="689D5409" w14:textId="77777777" w:rsidR="006A1030" w:rsidRPr="006A1030" w:rsidRDefault="006A1030" w:rsidP="009C1560">
            <w:pPr>
              <w:ind w:right="238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6A1030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772" w:type="dxa"/>
            <w:tcBorders>
              <w:top w:val="nil"/>
            </w:tcBorders>
          </w:tcPr>
          <w:p w14:paraId="76ADDE5E" w14:textId="77777777" w:rsidR="006A1030" w:rsidRPr="006A1030" w:rsidRDefault="006A1030" w:rsidP="009C1560">
            <w:pPr>
              <w:ind w:right="238"/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eastAsia="Arial" w:cs="Times New Roman"/>
                <w:sz w:val="20"/>
                <w:szCs w:val="20"/>
              </w:rPr>
              <w:t>Farmaki et al (2022)</w:t>
            </w:r>
          </w:p>
        </w:tc>
        <w:tc>
          <w:tcPr>
            <w:tcW w:w="383" w:type="dxa"/>
            <w:tcBorders>
              <w:top w:val="nil"/>
            </w:tcBorders>
          </w:tcPr>
          <w:p w14:paraId="0738BB15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</w:tcBorders>
          </w:tcPr>
          <w:p w14:paraId="266DBCB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</w:tcBorders>
          </w:tcPr>
          <w:p w14:paraId="5AED992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</w:tcBorders>
          </w:tcPr>
          <w:p w14:paraId="6818B9B1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top w:val="nil"/>
            </w:tcBorders>
          </w:tcPr>
          <w:p w14:paraId="17989D4F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U</w:t>
            </w:r>
          </w:p>
        </w:tc>
        <w:tc>
          <w:tcPr>
            <w:tcW w:w="384" w:type="dxa"/>
            <w:tcBorders>
              <w:top w:val="nil"/>
            </w:tcBorders>
          </w:tcPr>
          <w:p w14:paraId="54D7A9A7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</w:tcBorders>
          </w:tcPr>
          <w:p w14:paraId="70945038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3" w:type="dxa"/>
            <w:tcBorders>
              <w:top w:val="nil"/>
            </w:tcBorders>
          </w:tcPr>
          <w:p w14:paraId="04D66B69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384" w:type="dxa"/>
            <w:tcBorders>
              <w:top w:val="nil"/>
            </w:tcBorders>
          </w:tcPr>
          <w:p w14:paraId="30E34063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  <w:tc>
          <w:tcPr>
            <w:tcW w:w="419" w:type="dxa"/>
            <w:tcBorders>
              <w:top w:val="nil"/>
            </w:tcBorders>
          </w:tcPr>
          <w:p w14:paraId="1929D402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  <w:tcBorders>
              <w:top w:val="nil"/>
            </w:tcBorders>
          </w:tcPr>
          <w:p w14:paraId="74B7137C" w14:textId="77777777" w:rsidR="006A1030" w:rsidRPr="006A1030" w:rsidRDefault="006A1030" w:rsidP="009C1560">
            <w:pPr>
              <w:rPr>
                <w:rFonts w:cs="Times New Roman"/>
                <w:sz w:val="20"/>
                <w:szCs w:val="20"/>
              </w:rPr>
            </w:pPr>
            <w:r w:rsidRPr="006A1030">
              <w:rPr>
                <w:rFonts w:cs="Times New Roman"/>
                <w:sz w:val="20"/>
                <w:szCs w:val="20"/>
              </w:rPr>
              <w:t>Y</w:t>
            </w:r>
          </w:p>
        </w:tc>
      </w:tr>
    </w:tbl>
    <w:p w14:paraId="06EE1075" w14:textId="77777777" w:rsidR="002C69ED" w:rsidRDefault="002C69ED" w:rsidP="006A1030">
      <w:pPr>
        <w:tabs>
          <w:tab w:val="left" w:pos="2188"/>
        </w:tabs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en-GB"/>
        </w:rPr>
      </w:pPr>
    </w:p>
    <w:p w14:paraId="20BA99B9" w14:textId="06305308" w:rsidR="006A1030" w:rsidRPr="006A1030" w:rsidRDefault="006A1030" w:rsidP="006A1030">
      <w:pPr>
        <w:tabs>
          <w:tab w:val="left" w:pos="2188"/>
        </w:tabs>
        <w:spacing w:after="0"/>
        <w:jc w:val="both"/>
        <w:rPr>
          <w:rFonts w:cs="Times New Roman"/>
          <w:sz w:val="20"/>
          <w:szCs w:val="20"/>
        </w:rPr>
      </w:pPr>
      <w:r w:rsidRPr="006A1030">
        <w:rPr>
          <w:rFonts w:eastAsia="Times New Roman" w:cs="Times New Roman"/>
          <w:b/>
          <w:bCs/>
          <w:sz w:val="20"/>
          <w:szCs w:val="20"/>
          <w:lang w:eastAsia="en-GB"/>
        </w:rPr>
        <w:t>Key</w:t>
      </w:r>
      <w:r w:rsidRPr="006A1030">
        <w:rPr>
          <w:rFonts w:eastAsia="Times New Roman" w:cs="Times New Roman"/>
          <w:sz w:val="20"/>
          <w:szCs w:val="20"/>
          <w:lang w:eastAsia="en-GB"/>
        </w:rPr>
        <w:t xml:space="preserve">: </w:t>
      </w:r>
      <w:r w:rsidRPr="006A1030">
        <w:rPr>
          <w:rFonts w:eastAsia="Calibri" w:cs="Times New Roman"/>
          <w:sz w:val="20"/>
          <w:szCs w:val="20"/>
        </w:rPr>
        <w:t xml:space="preserve">Y = Yes, N = No. U = Unclear. JBI checklist for cohort studies was used for this assessment. 1 = </w:t>
      </w:r>
      <w:r w:rsidRPr="006A1030">
        <w:rPr>
          <w:rFonts w:cs="Times New Roman"/>
          <w:sz w:val="20"/>
          <w:szCs w:val="20"/>
        </w:rPr>
        <w:t>Were the two groups similar and recruited from the same population? 2 = Were the exposures measured similarly to assign people to both exposed and unexposed groups? 3 = Was the exposure measured in a valid and reliable way? 4 = Were confounding factors identified? 5 = Were strategies to deal with confounding factors stated? 6 = Were the groups/participants free of the outcome at the start of the study (or at the moment of exposure)? 7 = Were the outcomes measured in a valid and reliable way? 8 = Was the follow up time reported sufficient to be long enough for outcomes to occur? 9 = Was follow up complete, and if not, were the reasons to loss to follow up described and explored?  10 = Were strategies to address incomplete follow up utilized? 11 = Was appropriate statistical analysis used?</w:t>
      </w:r>
    </w:p>
    <w:p w14:paraId="2EC3D846" w14:textId="77777777" w:rsidR="006A1030" w:rsidRDefault="006A1030"/>
    <w:p w14:paraId="02795097" w14:textId="29649F46" w:rsidR="0038412E" w:rsidRPr="000A63C0" w:rsidRDefault="0038412E" w:rsidP="0038412E">
      <w:pPr>
        <w:spacing w:after="0" w:line="240" w:lineRule="auto"/>
        <w:jc w:val="both"/>
        <w:rPr>
          <w:rFonts w:cs="Times New Roman"/>
          <w:b/>
          <w:bCs/>
        </w:rPr>
      </w:pPr>
      <w:r w:rsidRPr="000A63C0">
        <w:rPr>
          <w:rFonts w:cs="Times New Roman"/>
          <w:b/>
          <w:bCs/>
        </w:rPr>
        <w:t>S</w:t>
      </w:r>
      <w:r w:rsidR="000A63C0" w:rsidRPr="000A63C0">
        <w:rPr>
          <w:rFonts w:cs="Times New Roman"/>
          <w:b/>
          <w:bCs/>
        </w:rPr>
        <w:t xml:space="preserve">upplementary </w:t>
      </w:r>
      <w:r w:rsidRPr="000A63C0">
        <w:rPr>
          <w:rFonts w:cs="Times New Roman"/>
          <w:b/>
          <w:bCs/>
        </w:rPr>
        <w:t>Quality Assessment of Case Control and Qualitative Studies using the JBI Checklist</w:t>
      </w:r>
    </w:p>
    <w:p w14:paraId="0315696E" w14:textId="77777777" w:rsidR="0038412E" w:rsidRPr="000A63C0" w:rsidRDefault="0038412E" w:rsidP="0038412E">
      <w:pPr>
        <w:tabs>
          <w:tab w:val="left" w:pos="2188"/>
        </w:tabs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67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72"/>
        <w:gridCol w:w="417"/>
        <w:gridCol w:w="417"/>
        <w:gridCol w:w="417"/>
        <w:gridCol w:w="417"/>
        <w:gridCol w:w="423"/>
        <w:gridCol w:w="423"/>
        <w:gridCol w:w="423"/>
        <w:gridCol w:w="417"/>
        <w:gridCol w:w="423"/>
        <w:gridCol w:w="440"/>
      </w:tblGrid>
      <w:tr w:rsidR="0038412E" w:rsidRPr="000A63C0" w14:paraId="678EAC06" w14:textId="77777777" w:rsidTr="000A63C0">
        <w:trPr>
          <w:trHeight w:val="281"/>
        </w:trPr>
        <w:tc>
          <w:tcPr>
            <w:tcW w:w="678" w:type="dxa"/>
            <w:vMerge w:val="restart"/>
          </w:tcPr>
          <w:p w14:paraId="677A59C2" w14:textId="77777777" w:rsidR="0038412E" w:rsidRPr="000A63C0" w:rsidRDefault="0038412E" w:rsidP="009C1560">
            <w:pPr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</w:tcPr>
          <w:p w14:paraId="5BD24C2D" w14:textId="77777777" w:rsidR="0038412E" w:rsidRPr="000A63C0" w:rsidRDefault="0038412E" w:rsidP="009C1560">
            <w:pPr>
              <w:spacing w:after="160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0A63C0">
              <w:rPr>
                <w:rFonts w:eastAsia="Calibri" w:cs="Calibri"/>
                <w:b/>
                <w:bCs/>
                <w:sz w:val="20"/>
                <w:szCs w:val="20"/>
              </w:rPr>
              <w:t>Articles</w:t>
            </w:r>
          </w:p>
        </w:tc>
        <w:tc>
          <w:tcPr>
            <w:tcW w:w="4217" w:type="dxa"/>
            <w:gridSpan w:val="10"/>
          </w:tcPr>
          <w:p w14:paraId="2DC13157" w14:textId="77777777" w:rsidR="0038412E" w:rsidRPr="000A63C0" w:rsidRDefault="0038412E" w:rsidP="009C156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eastAsia="Calibri" w:cs="Calibri"/>
                <w:b/>
                <w:bCs/>
                <w:sz w:val="20"/>
                <w:szCs w:val="20"/>
              </w:rPr>
              <w:t>JBI Quality Assessment</w:t>
            </w:r>
          </w:p>
        </w:tc>
      </w:tr>
      <w:tr w:rsidR="0038412E" w:rsidRPr="000A63C0" w14:paraId="0A1EC5F8" w14:textId="77777777" w:rsidTr="000A63C0">
        <w:trPr>
          <w:trHeight w:val="281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676A3EB7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</w:tcPr>
          <w:p w14:paraId="71F4D8D4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92F41DD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4FE9714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5F67AEF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BD70428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12C74A80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0281CD6C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48B24F32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B951C63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26EF009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FB5CAB" w14:textId="77777777" w:rsidR="0038412E" w:rsidRPr="000A63C0" w:rsidRDefault="0038412E" w:rsidP="009C15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A63C0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</w:tr>
      <w:tr w:rsidR="0038412E" w:rsidRPr="000A63C0" w14:paraId="763BD275" w14:textId="77777777" w:rsidTr="000A63C0">
        <w:trPr>
          <w:trHeight w:val="281"/>
        </w:trPr>
        <w:tc>
          <w:tcPr>
            <w:tcW w:w="678" w:type="dxa"/>
            <w:tcBorders>
              <w:bottom w:val="nil"/>
            </w:tcBorders>
          </w:tcPr>
          <w:p w14:paraId="599D7743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0A63C0">
              <w:rPr>
                <w:rFonts w:eastAsia="Times New Roman" w:cs="Calibri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2772" w:type="dxa"/>
            <w:tcBorders>
              <w:bottom w:val="nil"/>
            </w:tcBorders>
          </w:tcPr>
          <w:p w14:paraId="08F519B6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sz w:val="20"/>
                <w:szCs w:val="20"/>
                <w:lang w:eastAsia="en-GB"/>
              </w:rPr>
            </w:pPr>
            <w:bookmarkStart w:id="0" w:name="_Hlk189129716"/>
            <w:r w:rsidRPr="000A63C0">
              <w:rPr>
                <w:sz w:val="20"/>
                <w:szCs w:val="20"/>
              </w:rPr>
              <w:t>Darko et al (2015)</w:t>
            </w:r>
            <w:bookmarkEnd w:id="0"/>
          </w:p>
        </w:tc>
        <w:tc>
          <w:tcPr>
            <w:tcW w:w="417" w:type="dxa"/>
            <w:tcBorders>
              <w:bottom w:val="nil"/>
            </w:tcBorders>
          </w:tcPr>
          <w:p w14:paraId="3DE822D3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bottom w:val="nil"/>
            </w:tcBorders>
          </w:tcPr>
          <w:p w14:paraId="0D8CCBFA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bottom w:val="nil"/>
            </w:tcBorders>
          </w:tcPr>
          <w:p w14:paraId="6D79E8B2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bottom w:val="nil"/>
            </w:tcBorders>
          </w:tcPr>
          <w:p w14:paraId="78E0DB50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bottom w:val="nil"/>
            </w:tcBorders>
          </w:tcPr>
          <w:p w14:paraId="654A8691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bottom w:val="nil"/>
            </w:tcBorders>
          </w:tcPr>
          <w:p w14:paraId="77196847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U</w:t>
            </w:r>
          </w:p>
        </w:tc>
        <w:tc>
          <w:tcPr>
            <w:tcW w:w="423" w:type="dxa"/>
            <w:tcBorders>
              <w:bottom w:val="nil"/>
            </w:tcBorders>
          </w:tcPr>
          <w:p w14:paraId="24C25272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U</w:t>
            </w:r>
          </w:p>
        </w:tc>
        <w:tc>
          <w:tcPr>
            <w:tcW w:w="417" w:type="dxa"/>
            <w:tcBorders>
              <w:bottom w:val="nil"/>
            </w:tcBorders>
          </w:tcPr>
          <w:p w14:paraId="4DE1B38F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bottom w:val="nil"/>
            </w:tcBorders>
          </w:tcPr>
          <w:p w14:paraId="66B24E1D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40" w:type="dxa"/>
            <w:tcBorders>
              <w:bottom w:val="nil"/>
            </w:tcBorders>
          </w:tcPr>
          <w:p w14:paraId="616B8E38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</w:tr>
      <w:tr w:rsidR="0038412E" w:rsidRPr="000A63C0" w14:paraId="3B133B82" w14:textId="77777777" w:rsidTr="000A63C0">
        <w:trPr>
          <w:trHeight w:val="281"/>
        </w:trPr>
        <w:tc>
          <w:tcPr>
            <w:tcW w:w="678" w:type="dxa"/>
            <w:tcBorders>
              <w:top w:val="nil"/>
            </w:tcBorders>
          </w:tcPr>
          <w:p w14:paraId="7005C3B8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0A63C0">
              <w:rPr>
                <w:rFonts w:eastAsia="Times New Roman" w:cs="Calibri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2772" w:type="dxa"/>
            <w:tcBorders>
              <w:top w:val="nil"/>
            </w:tcBorders>
          </w:tcPr>
          <w:p w14:paraId="2832555E" w14:textId="77777777" w:rsidR="0038412E" w:rsidRPr="000A63C0" w:rsidRDefault="0038412E" w:rsidP="009C1560">
            <w:pPr>
              <w:spacing w:after="160"/>
              <w:ind w:right="238"/>
              <w:rPr>
                <w:rFonts w:eastAsia="Times New Roman" w:cs="Calibri"/>
                <w:sz w:val="20"/>
                <w:szCs w:val="20"/>
                <w:lang w:eastAsia="en-GB"/>
              </w:rPr>
            </w:pPr>
            <w:bookmarkStart w:id="1" w:name="_Hlk189130429"/>
            <w:r w:rsidRPr="000A63C0">
              <w:rPr>
                <w:rFonts w:eastAsia="Arial" w:cstheme="minorHAnsi"/>
                <w:sz w:val="20"/>
                <w:szCs w:val="20"/>
              </w:rPr>
              <w:t>De-Graft Aikins et al (2019)</w:t>
            </w:r>
            <w:bookmarkEnd w:id="1"/>
          </w:p>
        </w:tc>
        <w:tc>
          <w:tcPr>
            <w:tcW w:w="417" w:type="dxa"/>
            <w:tcBorders>
              <w:top w:val="nil"/>
            </w:tcBorders>
          </w:tcPr>
          <w:p w14:paraId="2E01C3CD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top w:val="nil"/>
            </w:tcBorders>
          </w:tcPr>
          <w:p w14:paraId="14C16259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top w:val="nil"/>
            </w:tcBorders>
          </w:tcPr>
          <w:p w14:paraId="59E69FC3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17" w:type="dxa"/>
            <w:tcBorders>
              <w:top w:val="nil"/>
            </w:tcBorders>
          </w:tcPr>
          <w:p w14:paraId="7F8BD4DA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top w:val="nil"/>
            </w:tcBorders>
          </w:tcPr>
          <w:p w14:paraId="3271A74E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top w:val="nil"/>
            </w:tcBorders>
          </w:tcPr>
          <w:p w14:paraId="4D2C3BC5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nil"/>
            </w:tcBorders>
          </w:tcPr>
          <w:p w14:paraId="34FDC5A4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U</w:t>
            </w:r>
          </w:p>
        </w:tc>
        <w:tc>
          <w:tcPr>
            <w:tcW w:w="417" w:type="dxa"/>
            <w:tcBorders>
              <w:top w:val="nil"/>
            </w:tcBorders>
          </w:tcPr>
          <w:p w14:paraId="0693EC97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23" w:type="dxa"/>
            <w:tcBorders>
              <w:top w:val="nil"/>
            </w:tcBorders>
          </w:tcPr>
          <w:p w14:paraId="73E7FF52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  <w:tc>
          <w:tcPr>
            <w:tcW w:w="440" w:type="dxa"/>
            <w:tcBorders>
              <w:top w:val="nil"/>
            </w:tcBorders>
          </w:tcPr>
          <w:p w14:paraId="263ADBE9" w14:textId="77777777" w:rsidR="0038412E" w:rsidRPr="000A63C0" w:rsidRDefault="0038412E" w:rsidP="009C1560">
            <w:pPr>
              <w:rPr>
                <w:rFonts w:cs="Calibri"/>
                <w:sz w:val="20"/>
                <w:szCs w:val="20"/>
              </w:rPr>
            </w:pPr>
            <w:r w:rsidRPr="000A63C0">
              <w:rPr>
                <w:rFonts w:cs="Calibri"/>
                <w:sz w:val="20"/>
                <w:szCs w:val="20"/>
              </w:rPr>
              <w:t>Y</w:t>
            </w:r>
          </w:p>
        </w:tc>
      </w:tr>
    </w:tbl>
    <w:p w14:paraId="565496F7" w14:textId="77777777" w:rsidR="002C69ED" w:rsidRDefault="002C69ED" w:rsidP="0038412E">
      <w:pPr>
        <w:tabs>
          <w:tab w:val="left" w:pos="2188"/>
        </w:tabs>
        <w:spacing w:after="0"/>
        <w:jc w:val="both"/>
        <w:rPr>
          <w:rFonts w:eastAsia="Times New Roman" w:cs="Calibri"/>
          <w:b/>
          <w:bCs/>
          <w:sz w:val="20"/>
          <w:szCs w:val="20"/>
          <w:lang w:eastAsia="en-GB"/>
        </w:rPr>
      </w:pPr>
    </w:p>
    <w:p w14:paraId="5A234838" w14:textId="133AEAF6" w:rsidR="0038412E" w:rsidRPr="000A63C0" w:rsidRDefault="0038412E" w:rsidP="0038412E">
      <w:pPr>
        <w:tabs>
          <w:tab w:val="left" w:pos="2188"/>
        </w:tabs>
        <w:spacing w:after="0"/>
        <w:jc w:val="both"/>
        <w:rPr>
          <w:rFonts w:eastAsia="Calibri" w:cs="Calibri"/>
          <w:sz w:val="20"/>
          <w:szCs w:val="20"/>
        </w:rPr>
      </w:pPr>
      <w:r w:rsidRPr="000A63C0">
        <w:rPr>
          <w:rFonts w:eastAsia="Times New Roman" w:cs="Calibri"/>
          <w:b/>
          <w:bCs/>
          <w:sz w:val="20"/>
          <w:szCs w:val="20"/>
          <w:lang w:eastAsia="en-GB"/>
        </w:rPr>
        <w:t>Key</w:t>
      </w:r>
      <w:r w:rsidRPr="000A63C0">
        <w:rPr>
          <w:rFonts w:eastAsia="Times New Roman" w:cs="Calibri"/>
          <w:sz w:val="20"/>
          <w:szCs w:val="20"/>
          <w:lang w:eastAsia="en-GB"/>
        </w:rPr>
        <w:t xml:space="preserve">: </w:t>
      </w:r>
      <w:r w:rsidRPr="000A63C0">
        <w:rPr>
          <w:rFonts w:eastAsia="Calibri" w:cs="Calibri"/>
          <w:sz w:val="20"/>
          <w:szCs w:val="20"/>
        </w:rPr>
        <w:t xml:space="preserve">Y = Yes, N = No. U = Unclear.  A = Case Control, B = Qualitative. </w:t>
      </w:r>
    </w:p>
    <w:p w14:paraId="16967C37" w14:textId="77777777" w:rsidR="0038412E" w:rsidRPr="000A63C0" w:rsidRDefault="0038412E" w:rsidP="0038412E">
      <w:pPr>
        <w:tabs>
          <w:tab w:val="left" w:pos="2188"/>
        </w:tabs>
        <w:spacing w:after="0" w:line="240" w:lineRule="auto"/>
        <w:jc w:val="both"/>
        <w:rPr>
          <w:sz w:val="18"/>
          <w:szCs w:val="18"/>
        </w:rPr>
      </w:pPr>
      <w:r w:rsidRPr="000A63C0">
        <w:rPr>
          <w:rFonts w:eastAsia="Calibri" w:cs="Calibri"/>
          <w:sz w:val="18"/>
          <w:szCs w:val="18"/>
        </w:rPr>
        <w:t xml:space="preserve">For Case Control, 1 = </w:t>
      </w:r>
      <w:r w:rsidRPr="000A63C0">
        <w:rPr>
          <w:sz w:val="18"/>
          <w:szCs w:val="18"/>
        </w:rPr>
        <w:t>Were the groups comparable other than the presence of disease in cases or the absence of disease in controls? 2 = Were cases and controls matched appropriately? 3 = Were the same criteria used for identification of cases and controls? 4 = Was exposure measured in a standard, valid and reliable way? 5 = Was exposure measured in the same way for cases and controls? 6 = Were confounding factors identified? 7 = Were strategies to deal with confounding factors stated? 8 = Were outcomes assessed in a standard, valid and reliable way for cases and controls? 9 = Was the exposure period of interest long enough to be meaningful? 10 = Was appropriate statistical analysis used?</w:t>
      </w:r>
    </w:p>
    <w:p w14:paraId="262804BA" w14:textId="77777777" w:rsidR="0038412E" w:rsidRPr="000A63C0" w:rsidRDefault="0038412E" w:rsidP="0038412E">
      <w:pPr>
        <w:spacing w:after="0" w:line="240" w:lineRule="auto"/>
        <w:jc w:val="both"/>
        <w:rPr>
          <w:rFonts w:cs="Calibri"/>
          <w:sz w:val="18"/>
          <w:szCs w:val="18"/>
          <w:lang w:eastAsia="en-AU"/>
        </w:rPr>
      </w:pPr>
      <w:r w:rsidRPr="000A63C0">
        <w:rPr>
          <w:sz w:val="18"/>
          <w:szCs w:val="18"/>
        </w:rPr>
        <w:t xml:space="preserve">For qualitative study, 1 = </w:t>
      </w:r>
      <w:r w:rsidRPr="000A63C0">
        <w:rPr>
          <w:rFonts w:cs="Calibri"/>
          <w:sz w:val="18"/>
          <w:szCs w:val="18"/>
          <w:lang w:eastAsia="en-AU"/>
        </w:rPr>
        <w:t>Is there congruity between the stated philosophical perspective and the research methodology? 2 = Is there congruity between the research methodology and the research question or objectives? 3 = Is there congruity between the research methodology and the methods used to collect data? 4 = Is there congruity between the research methodology and the representation and analysis of data? 5 = Is there congruity between the research methodology and the interpretation of results? 6 = Is there a statement locating the researcher culturally or theoretically? 7 = Is the influence of the researcher on the research, and vice- versa, addressed? 8 = Are participants, and their voices, adequately represented? 9 = Is the research ethical according to current criteria or, for recent studies, and is there evidence of ethical approval by an appropriate body? 10 = Do the conclusions drawn in the research report flow from the analysis, or interpretation, of the data?</w:t>
      </w:r>
    </w:p>
    <w:p w14:paraId="6F80B2C3" w14:textId="77777777" w:rsidR="006A1030" w:rsidRPr="000A63C0" w:rsidRDefault="006A1030"/>
    <w:sectPr w:rsidR="006A1030" w:rsidRPr="000A63C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8989" w14:textId="77777777" w:rsidR="00600883" w:rsidRDefault="00600883" w:rsidP="00834C26">
      <w:pPr>
        <w:spacing w:after="0" w:line="240" w:lineRule="auto"/>
      </w:pPr>
      <w:r>
        <w:separator/>
      </w:r>
    </w:p>
  </w:endnote>
  <w:endnote w:type="continuationSeparator" w:id="0">
    <w:p w14:paraId="798BE019" w14:textId="77777777" w:rsidR="00600883" w:rsidRDefault="00600883" w:rsidP="0083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893959"/>
      <w:docPartObj>
        <w:docPartGallery w:val="Page Numbers (Bottom of Page)"/>
        <w:docPartUnique/>
      </w:docPartObj>
    </w:sdtPr>
    <w:sdtContent>
      <w:p w14:paraId="1B37D482" w14:textId="03A91FA8" w:rsidR="00834C26" w:rsidRDefault="00834C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2D31E" w14:textId="77777777" w:rsidR="00834C26" w:rsidRDefault="0083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FA1F" w14:textId="77777777" w:rsidR="00600883" w:rsidRDefault="00600883" w:rsidP="00834C26">
      <w:pPr>
        <w:spacing w:after="0" w:line="240" w:lineRule="auto"/>
      </w:pPr>
      <w:r>
        <w:separator/>
      </w:r>
    </w:p>
  </w:footnote>
  <w:footnote w:type="continuationSeparator" w:id="0">
    <w:p w14:paraId="3B2971C5" w14:textId="77777777" w:rsidR="00600883" w:rsidRDefault="00600883" w:rsidP="00834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30"/>
    <w:rsid w:val="000A63C0"/>
    <w:rsid w:val="002603A5"/>
    <w:rsid w:val="002C69ED"/>
    <w:rsid w:val="0038412E"/>
    <w:rsid w:val="00600883"/>
    <w:rsid w:val="006A1030"/>
    <w:rsid w:val="0083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94D9"/>
  <w15:chartTrackingRefBased/>
  <w15:docId w15:val="{56028EF2-CB5E-4DD3-BAE8-7B7BE8F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C21 table"/>
    <w:basedOn w:val="TableNormal"/>
    <w:rsid w:val="006A10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26"/>
  </w:style>
  <w:style w:type="paragraph" w:styleId="Footer">
    <w:name w:val="footer"/>
    <w:basedOn w:val="Normal"/>
    <w:link w:val="FooterChar"/>
    <w:uiPriority w:val="99"/>
    <w:unhideWhenUsed/>
    <w:rsid w:val="0083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4019</Characters>
  <Application>Microsoft Office Word</Application>
  <DocSecurity>0</DocSecurity>
  <Lines>33</Lines>
  <Paragraphs>9</Paragraphs>
  <ScaleCrop>false</ScaleCrop>
  <Company>University of Wolverhampton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Ojo, Opeolu</dc:creator>
  <cp:keywords/>
  <dc:description/>
  <cp:lastModifiedBy>Ojo, Opeolu</cp:lastModifiedBy>
  <cp:revision>6</cp:revision>
  <dcterms:created xsi:type="dcterms:W3CDTF">2026-04-17T17:13:00Z</dcterms:created>
  <dcterms:modified xsi:type="dcterms:W3CDTF">2026-04-17T17:27:00Z</dcterms:modified>
</cp:coreProperties>
</file>