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F16E" w14:textId="77777777" w:rsidR="00743AE1" w:rsidRDefault="00743AE1" w:rsidP="00464A4F">
      <w:pPr>
        <w:rPr>
          <w:rFonts w:ascii="Times New Roman" w:eastAsiaTheme="minorEastAsia" w:hAnsi="Times New Roman" w:cs="Times New Roman"/>
        </w:rPr>
      </w:pPr>
      <w:r w:rsidRPr="00743AE1">
        <w:rPr>
          <w:rFonts w:ascii="Times New Roman" w:hAnsi="Times New Roman" w:cs="Times New Roman"/>
        </w:rPr>
        <w:t>Declaration of competing interests</w:t>
      </w:r>
    </w:p>
    <w:p w14:paraId="345BCF66" w14:textId="1EABA350" w:rsidR="00464A4F" w:rsidRPr="00464A4F" w:rsidRDefault="00464A4F" w:rsidP="00464A4F">
      <w:pPr>
        <w:rPr>
          <w:rFonts w:ascii="Times New Roman" w:hAnsi="Times New Roman" w:cs="Times New Roman"/>
        </w:rPr>
      </w:pPr>
      <w:r w:rsidRPr="00464A4F">
        <w:rPr>
          <w:rFonts w:ascii="Times New Roman" w:hAnsi="Times New Roman" w:cs="Times New Roman"/>
        </w:rPr>
        <w:t>The authors declare that they have no known competing financial interests or personal relationships that could have appeared to influence the work reported in this paper.</w:t>
      </w:r>
    </w:p>
    <w:p w14:paraId="41303E71" w14:textId="77777777" w:rsidR="00464A4F" w:rsidRPr="00464A4F" w:rsidRDefault="00464A4F" w:rsidP="00464A4F">
      <w:pPr>
        <w:rPr>
          <w:rFonts w:ascii="Times New Roman" w:hAnsi="Times New Roman" w:cs="Times New Roman"/>
        </w:rPr>
      </w:pPr>
      <w:r w:rsidRPr="00464A4F">
        <w:rPr>
          <w:rFonts w:ascii="Times New Roman" w:hAnsi="Times New Roman" w:cs="Times New Roman"/>
        </w:rPr>
        <w:t>Authors:</w:t>
      </w:r>
    </w:p>
    <w:p w14:paraId="72D84C57" w14:textId="77777777" w:rsidR="00464A4F" w:rsidRPr="00464A4F" w:rsidRDefault="00464A4F" w:rsidP="00464A4F">
      <w:pPr>
        <w:rPr>
          <w:rFonts w:ascii="Times New Roman" w:hAnsi="Times New Roman" w:cs="Times New Roman"/>
        </w:rPr>
      </w:pPr>
      <w:r w:rsidRPr="00464A4F">
        <w:rPr>
          <w:rFonts w:ascii="Times New Roman" w:hAnsi="Times New Roman" w:cs="Times New Roman"/>
        </w:rPr>
        <w:t>Chenxi Wang</w:t>
      </w:r>
    </w:p>
    <w:p w14:paraId="48AFDF83" w14:textId="1E1E80D4" w:rsidR="00F048AE" w:rsidRPr="00F048AE" w:rsidRDefault="00F048AE" w:rsidP="00464A4F">
      <w:pPr>
        <w:rPr>
          <w:rFonts w:ascii="Times New Roman" w:eastAsiaTheme="minorEastAsia" w:hAnsi="Times New Roman" w:cs="Times New Roman" w:hint="eastAsia"/>
        </w:rPr>
      </w:pPr>
      <w:r>
        <w:rPr>
          <w:rFonts w:ascii="Times New Roman" w:eastAsiaTheme="minorEastAsia" w:hAnsi="Times New Roman" w:cs="Times New Roman" w:hint="eastAsia"/>
        </w:rPr>
        <w:t>Xiujuan Hu</w:t>
      </w:r>
    </w:p>
    <w:p w14:paraId="5EAAC19B" w14:textId="77777777" w:rsidR="00464A4F" w:rsidRDefault="00464A4F" w:rsidP="00464A4F">
      <w:pPr>
        <w:rPr>
          <w:rFonts w:ascii="Times New Roman" w:eastAsiaTheme="minorEastAsia" w:hAnsi="Times New Roman" w:cs="Times New Roman"/>
        </w:rPr>
      </w:pPr>
      <w:r w:rsidRPr="00464A4F">
        <w:rPr>
          <w:rFonts w:ascii="Times New Roman" w:hAnsi="Times New Roman" w:cs="Times New Roman"/>
        </w:rPr>
        <w:t>Jiayu Liu</w:t>
      </w:r>
    </w:p>
    <w:p w14:paraId="41FC43BE" w14:textId="293F513D" w:rsidR="00F048AE" w:rsidRPr="00F048AE" w:rsidRDefault="00F048AE" w:rsidP="00464A4F">
      <w:pPr>
        <w:rPr>
          <w:rFonts w:ascii="Times New Roman" w:eastAsiaTheme="minorEastAsia" w:hAnsi="Times New Roman" w:cs="Times New Roman" w:hint="eastAsia"/>
        </w:rPr>
      </w:pPr>
      <w:r>
        <w:rPr>
          <w:rFonts w:ascii="Times New Roman" w:eastAsiaTheme="minorEastAsia" w:hAnsi="Times New Roman" w:cs="Times New Roman" w:hint="eastAsia"/>
        </w:rPr>
        <w:t>Guanhua Li</w:t>
      </w:r>
    </w:p>
    <w:p w14:paraId="6CF7A902" w14:textId="57D23F3C" w:rsidR="00AA40D4" w:rsidRPr="00464A4F" w:rsidRDefault="00464A4F" w:rsidP="00464A4F">
      <w:pPr>
        <w:rPr>
          <w:rFonts w:ascii="Times New Roman" w:hAnsi="Times New Roman" w:cs="Times New Roman"/>
        </w:rPr>
      </w:pPr>
      <w:r w:rsidRPr="00464A4F">
        <w:rPr>
          <w:rFonts w:ascii="Times New Roman" w:hAnsi="Times New Roman" w:cs="Times New Roman"/>
        </w:rPr>
        <w:t>Li Zhang</w:t>
      </w:r>
    </w:p>
    <w:sectPr w:rsidR="00AA40D4" w:rsidRPr="00464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58CC5" w14:textId="77777777" w:rsidR="00FF16FD" w:rsidRDefault="00FF16FD" w:rsidP="00F048AE">
      <w:pPr>
        <w:spacing w:line="240" w:lineRule="auto"/>
      </w:pPr>
      <w:r>
        <w:separator/>
      </w:r>
    </w:p>
  </w:endnote>
  <w:endnote w:type="continuationSeparator" w:id="0">
    <w:p w14:paraId="72EDD877" w14:textId="77777777" w:rsidR="00FF16FD" w:rsidRDefault="00FF16FD" w:rsidP="00F048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0D8CF" w14:textId="77777777" w:rsidR="00FF16FD" w:rsidRDefault="00FF16FD" w:rsidP="00F048AE">
      <w:pPr>
        <w:spacing w:line="240" w:lineRule="auto"/>
      </w:pPr>
      <w:r>
        <w:separator/>
      </w:r>
    </w:p>
  </w:footnote>
  <w:footnote w:type="continuationSeparator" w:id="0">
    <w:p w14:paraId="4FE2615B" w14:textId="77777777" w:rsidR="00FF16FD" w:rsidRDefault="00FF16FD" w:rsidP="00F048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DB"/>
    <w:rsid w:val="001A64DB"/>
    <w:rsid w:val="00340D42"/>
    <w:rsid w:val="00464A4F"/>
    <w:rsid w:val="005D1EDE"/>
    <w:rsid w:val="007118AE"/>
    <w:rsid w:val="00743AE1"/>
    <w:rsid w:val="007C1A5B"/>
    <w:rsid w:val="00AA40D4"/>
    <w:rsid w:val="00E1731A"/>
    <w:rsid w:val="00E336CC"/>
    <w:rsid w:val="00EA17FC"/>
    <w:rsid w:val="00F048AE"/>
    <w:rsid w:val="00FE561D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7A830"/>
  <w15:chartTrackingRefBased/>
  <w15:docId w15:val="{9D81B74F-4CD0-457E-99F7-5734830D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7FC"/>
    <w:pPr>
      <w:widowControl w:val="0"/>
      <w:spacing w:line="360" w:lineRule="auto"/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A64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aliases w:val="Abstract"/>
    <w:basedOn w:val="a"/>
    <w:next w:val="a"/>
    <w:link w:val="30"/>
    <w:uiPriority w:val="9"/>
    <w:unhideWhenUsed/>
    <w:qFormat/>
    <w:rsid w:val="00FE561D"/>
    <w:pPr>
      <w:keepNext/>
      <w:keepLines/>
      <w:spacing w:before="260" w:after="260" w:line="400" w:lineRule="exact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aliases w:val="Key words"/>
    <w:basedOn w:val="a"/>
    <w:next w:val="a"/>
    <w:link w:val="40"/>
    <w:uiPriority w:val="9"/>
    <w:unhideWhenUsed/>
    <w:qFormat/>
    <w:rsid w:val="00FE561D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4DB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4DB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4DB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4DB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4D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Abstract 字符"/>
    <w:basedOn w:val="a0"/>
    <w:link w:val="3"/>
    <w:uiPriority w:val="9"/>
    <w:rsid w:val="00FE561D"/>
    <w:rPr>
      <w:rFonts w:eastAsia="Times New Roman"/>
      <w:b/>
      <w:bCs/>
      <w:sz w:val="32"/>
      <w:szCs w:val="32"/>
    </w:rPr>
  </w:style>
  <w:style w:type="character" w:customStyle="1" w:styleId="40">
    <w:name w:val="标题 4 字符"/>
    <w:aliases w:val="Key words 字符"/>
    <w:basedOn w:val="a0"/>
    <w:link w:val="4"/>
    <w:uiPriority w:val="9"/>
    <w:rsid w:val="00FE561D"/>
    <w:rPr>
      <w:rFonts w:asciiTheme="majorHAnsi" w:eastAsia="Times New Roman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1A64D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A64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50">
    <w:name w:val="标题 5 字符"/>
    <w:basedOn w:val="a0"/>
    <w:link w:val="5"/>
    <w:uiPriority w:val="9"/>
    <w:semiHidden/>
    <w:rsid w:val="001A64D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A64DB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1A64DB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1A64DB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1A64DB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1A64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A6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64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A64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64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A64DB"/>
    <w:rPr>
      <w:rFonts w:eastAsia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1A64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64D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64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A64DB"/>
    <w:rPr>
      <w:rFonts w:eastAsia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1A64D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048A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048AE"/>
    <w:rPr>
      <w:rFonts w:eastAsia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048A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048AE"/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 Wang</dc:creator>
  <cp:keywords/>
  <dc:description/>
  <cp:lastModifiedBy>chenxi Wang</cp:lastModifiedBy>
  <cp:revision>2</cp:revision>
  <dcterms:created xsi:type="dcterms:W3CDTF">2026-04-07T18:00:00Z</dcterms:created>
  <dcterms:modified xsi:type="dcterms:W3CDTF">2026-04-07T18:00:00Z</dcterms:modified>
</cp:coreProperties>
</file>