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0B53E" w14:textId="77777777" w:rsidR="005B3EA5" w:rsidRPr="00487BD7" w:rsidRDefault="005B3EA5" w:rsidP="005B3EA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B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Table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487B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 </w:t>
      </w:r>
      <w:r w:rsidRPr="00487BD7">
        <w:rPr>
          <w:rFonts w:ascii="Times New Roman" w:hAnsi="Times New Roman" w:cs="Times New Roman"/>
          <w:sz w:val="24"/>
          <w:szCs w:val="24"/>
        </w:rPr>
        <w:t>Land use Change Matrix between 1986 and 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87BD7">
        <w:rPr>
          <w:rFonts w:ascii="Times New Roman" w:hAnsi="Times New Roman" w:cs="Times New Roman"/>
          <w:sz w:val="24"/>
          <w:szCs w:val="24"/>
        </w:rPr>
        <w:t>6</w:t>
      </w:r>
    </w:p>
    <w:p w14:paraId="063E88B4" w14:textId="05BDB10F" w:rsidR="005B3EA5" w:rsidRPr="005B3EA5" w:rsidRDefault="005B3EA5" w:rsidP="005B3E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87BD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80F26B3" wp14:editId="684C7B8A">
            <wp:extent cx="6118225" cy="1849822"/>
            <wp:effectExtent l="0" t="0" r="0" b="0"/>
            <wp:docPr id="2633890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880" cy="1856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1ljsd9k" w:colFirst="0" w:colLast="0"/>
      <w:bookmarkEnd w:id="0"/>
    </w:p>
    <w:p w14:paraId="6DF5A391" w14:textId="77777777" w:rsidR="00C6465A" w:rsidRDefault="00C6465A"/>
    <w:sectPr w:rsidR="00C64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EA5"/>
    <w:rsid w:val="000905F0"/>
    <w:rsid w:val="00302F9E"/>
    <w:rsid w:val="004E23CF"/>
    <w:rsid w:val="005B3EA5"/>
    <w:rsid w:val="00C62D14"/>
    <w:rsid w:val="00C6465A"/>
    <w:rsid w:val="00E4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8FB20"/>
  <w15:chartTrackingRefBased/>
  <w15:docId w15:val="{4646D6F6-20DE-4913-8A8D-CEC6EF91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EA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3EA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3EA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EA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EA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EA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EA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EA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EA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EA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E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B3E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E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E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E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E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E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E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E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E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B3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EA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B3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EA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B3E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EA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B3E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E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E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E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51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Mutha</dc:creator>
  <cp:keywords/>
  <dc:description/>
  <cp:lastModifiedBy>Poonam Mutha</cp:lastModifiedBy>
  <cp:revision>1</cp:revision>
  <dcterms:created xsi:type="dcterms:W3CDTF">2026-05-14T07:49:00Z</dcterms:created>
  <dcterms:modified xsi:type="dcterms:W3CDTF">2026-05-14T07:49:00Z</dcterms:modified>
</cp:coreProperties>
</file>