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44DF" w14:textId="45FB3D07" w:rsidR="00352A13" w:rsidRDefault="00C83A03">
      <w:pPr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Data S1</w:t>
      </w:r>
      <w:r w:rsidR="008D6F33">
        <w:rPr>
          <w:b/>
          <w:bCs/>
        </w:rPr>
        <w:t xml:space="preserve"> – </w:t>
      </w:r>
      <w:proofErr w:type="spellStart"/>
      <w:r w:rsidR="00E75A59" w:rsidRPr="00E75A59">
        <w:rPr>
          <w:b/>
          <w:bCs/>
        </w:rPr>
        <w:t>Nomenclatural</w:t>
      </w:r>
      <w:proofErr w:type="spellEnd"/>
      <w:r w:rsidR="00E75A59" w:rsidRPr="00E75A59">
        <w:rPr>
          <w:b/>
          <w:bCs/>
        </w:rPr>
        <w:t xml:space="preserve"> </w:t>
      </w:r>
      <w:proofErr w:type="spellStart"/>
      <w:r w:rsidR="00E75A59" w:rsidRPr="00E75A59">
        <w:rPr>
          <w:b/>
          <w:bCs/>
        </w:rPr>
        <w:t>references</w:t>
      </w:r>
      <w:proofErr w:type="spellEnd"/>
    </w:p>
    <w:p w14:paraId="67DDE25D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Geocoridae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Dahlbom</w:t>
      </w:r>
      <w:proofErr w:type="spellEnd"/>
      <w:r w:rsidRPr="006A5CFC">
        <w:rPr>
          <w:rFonts w:ascii="Times New Roman" w:hAnsi="Times New Roman" w:cs="Times New Roman"/>
        </w:rPr>
        <w:t xml:space="preserve">, 1851 – </w:t>
      </w:r>
      <w:proofErr w:type="spellStart"/>
      <w:r w:rsidRPr="006A5CFC">
        <w:rPr>
          <w:rFonts w:ascii="Times New Roman" w:hAnsi="Times New Roman" w:cs="Times New Roman"/>
        </w:rPr>
        <w:t>Dahlbom</w:t>
      </w:r>
      <w:proofErr w:type="spellEnd"/>
      <w:r w:rsidRPr="006A5CFC">
        <w:rPr>
          <w:rFonts w:ascii="Times New Roman" w:hAnsi="Times New Roman" w:cs="Times New Roman"/>
        </w:rPr>
        <w:t xml:space="preserve">, A. G. </w:t>
      </w:r>
      <w:proofErr w:type="spellStart"/>
      <w:r w:rsidRPr="006A5CFC">
        <w:rPr>
          <w:rFonts w:ascii="Times New Roman" w:hAnsi="Times New Roman" w:cs="Times New Roman"/>
        </w:rPr>
        <w:t>Anteckningar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öfver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Insekter</w:t>
      </w:r>
      <w:proofErr w:type="spellEnd"/>
      <w:r w:rsidRPr="006A5CFC">
        <w:rPr>
          <w:rFonts w:ascii="Times New Roman" w:hAnsi="Times New Roman" w:cs="Times New Roman"/>
        </w:rPr>
        <w:t xml:space="preserve">, som </w:t>
      </w:r>
      <w:proofErr w:type="spellStart"/>
      <w:r w:rsidRPr="006A5CFC">
        <w:rPr>
          <w:rFonts w:ascii="Times New Roman" w:hAnsi="Times New Roman" w:cs="Times New Roman"/>
        </w:rPr>
        <w:t>blifvit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observerade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på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Gottland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och</w:t>
      </w:r>
      <w:proofErr w:type="spellEnd"/>
      <w:r w:rsidRPr="006A5CFC">
        <w:rPr>
          <w:rFonts w:ascii="Times New Roman" w:hAnsi="Times New Roman" w:cs="Times New Roman"/>
        </w:rPr>
        <w:t xml:space="preserve"> i en </w:t>
      </w:r>
      <w:proofErr w:type="spellStart"/>
      <w:r w:rsidRPr="006A5CFC">
        <w:rPr>
          <w:rFonts w:ascii="Times New Roman" w:hAnsi="Times New Roman" w:cs="Times New Roman"/>
        </w:rPr>
        <w:t>del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af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Calmare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Lan</w:t>
      </w:r>
      <w:proofErr w:type="spellEnd"/>
      <w:r w:rsidRPr="006A5CFC">
        <w:rPr>
          <w:rFonts w:ascii="Times New Roman" w:hAnsi="Times New Roman" w:cs="Times New Roman"/>
        </w:rPr>
        <w:t xml:space="preserve">, </w:t>
      </w:r>
      <w:proofErr w:type="spellStart"/>
      <w:r w:rsidRPr="006A5CFC">
        <w:rPr>
          <w:rFonts w:ascii="Times New Roman" w:hAnsi="Times New Roman" w:cs="Times New Roman"/>
        </w:rPr>
        <w:t>under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sommaren</w:t>
      </w:r>
      <w:proofErr w:type="spellEnd"/>
      <w:r w:rsidRPr="006A5CFC">
        <w:rPr>
          <w:rFonts w:ascii="Times New Roman" w:hAnsi="Times New Roman" w:cs="Times New Roman"/>
        </w:rPr>
        <w:t xml:space="preserve"> 1850. </w:t>
      </w:r>
      <w:proofErr w:type="spellStart"/>
      <w:r w:rsidRPr="006A5CFC">
        <w:rPr>
          <w:rFonts w:ascii="Times New Roman" w:hAnsi="Times New Roman" w:cs="Times New Roman"/>
          <w:i/>
          <w:iCs/>
        </w:rPr>
        <w:t>Öfvers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. Kongl. </w:t>
      </w:r>
      <w:proofErr w:type="spellStart"/>
      <w:r w:rsidRPr="006A5CFC">
        <w:rPr>
          <w:rFonts w:ascii="Times New Roman" w:hAnsi="Times New Roman" w:cs="Times New Roman"/>
          <w:i/>
          <w:iCs/>
        </w:rPr>
        <w:t>Vetensk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.-Akad. </w:t>
      </w:r>
      <w:proofErr w:type="spellStart"/>
      <w:r w:rsidRPr="006A5CFC">
        <w:rPr>
          <w:rFonts w:ascii="Times New Roman" w:hAnsi="Times New Roman" w:cs="Times New Roman"/>
          <w:i/>
          <w:iCs/>
        </w:rPr>
        <w:t>Förh</w:t>
      </w:r>
      <w:proofErr w:type="spellEnd"/>
      <w:r w:rsidRPr="006A5CFC">
        <w:rPr>
          <w:rFonts w:ascii="Times New Roman" w:hAnsi="Times New Roman" w:cs="Times New Roman"/>
          <w:i/>
          <w:iCs/>
        </w:rPr>
        <w:t>.</w:t>
      </w:r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7</w:t>
      </w:r>
      <w:r w:rsidRPr="006A5CFC">
        <w:rPr>
          <w:rFonts w:ascii="Times New Roman" w:hAnsi="Times New Roman" w:cs="Times New Roman"/>
        </w:rPr>
        <w:t>, 211–225 (1851).</w:t>
      </w:r>
    </w:p>
    <w:p w14:paraId="4641E9FE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Germalus</w:t>
      </w:r>
      <w:proofErr w:type="spellEnd"/>
      <w:r w:rsidRPr="006A5CFC">
        <w:rPr>
          <w:rFonts w:ascii="Times New Roman" w:hAnsi="Times New Roman" w:cs="Times New Roman"/>
        </w:rPr>
        <w:t xml:space="preserve"> Stål, 1862 – Stål, C. </w:t>
      </w:r>
      <w:proofErr w:type="spellStart"/>
      <w:r w:rsidRPr="006A5CFC">
        <w:rPr>
          <w:rFonts w:ascii="Times New Roman" w:hAnsi="Times New Roman" w:cs="Times New Roman"/>
        </w:rPr>
        <w:t>Hemiptera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Mexicana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enumeravit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speciesque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novas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descripsit</w:t>
      </w:r>
      <w:proofErr w:type="spellEnd"/>
      <w:r w:rsidRPr="006A5CFC">
        <w:rPr>
          <w:rFonts w:ascii="Times New Roman" w:hAnsi="Times New Roman" w:cs="Times New Roman"/>
        </w:rPr>
        <w:t xml:space="preserve">. </w:t>
      </w:r>
      <w:proofErr w:type="spellStart"/>
      <w:r w:rsidRPr="006A5CFC">
        <w:rPr>
          <w:rFonts w:ascii="Times New Roman" w:hAnsi="Times New Roman" w:cs="Times New Roman"/>
          <w:i/>
          <w:iCs/>
        </w:rPr>
        <w:t>Stettiner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Entomol. </w:t>
      </w:r>
      <w:proofErr w:type="spellStart"/>
      <w:r w:rsidRPr="006A5CFC">
        <w:rPr>
          <w:rFonts w:ascii="Times New Roman" w:hAnsi="Times New Roman" w:cs="Times New Roman"/>
          <w:i/>
          <w:iCs/>
        </w:rPr>
        <w:t>Ztg</w:t>
      </w:r>
      <w:proofErr w:type="spellEnd"/>
      <w:r w:rsidRPr="006A5CFC">
        <w:rPr>
          <w:rFonts w:ascii="Times New Roman" w:hAnsi="Times New Roman" w:cs="Times New Roman"/>
          <w:i/>
          <w:iCs/>
        </w:rPr>
        <w:t>.</w:t>
      </w:r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23</w:t>
      </w:r>
      <w:r w:rsidRPr="006A5CFC">
        <w:rPr>
          <w:rFonts w:ascii="Times New Roman" w:hAnsi="Times New Roman" w:cs="Times New Roman"/>
        </w:rPr>
        <w:t>, 81–118 (1862).</w:t>
      </w:r>
    </w:p>
    <w:p w14:paraId="69BA97CD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Thaumastocoris</w:t>
      </w:r>
      <w:proofErr w:type="spellEnd"/>
      <w:r w:rsidRPr="006A5CFC">
        <w:rPr>
          <w:rFonts w:ascii="Times New Roman" w:hAnsi="Times New Roman" w:cs="Times New Roman"/>
        </w:rPr>
        <w:t xml:space="preserve"> – </w:t>
      </w:r>
      <w:proofErr w:type="spellStart"/>
      <w:r w:rsidRPr="006A5CFC">
        <w:rPr>
          <w:rFonts w:ascii="Times New Roman" w:hAnsi="Times New Roman" w:cs="Times New Roman"/>
        </w:rPr>
        <w:t>Kirkaldy</w:t>
      </w:r>
      <w:proofErr w:type="spellEnd"/>
      <w:r w:rsidRPr="006A5CFC">
        <w:rPr>
          <w:rFonts w:ascii="Times New Roman" w:hAnsi="Times New Roman" w:cs="Times New Roman"/>
        </w:rPr>
        <w:t xml:space="preserve">, G. W. </w:t>
      </w:r>
      <w:proofErr w:type="spellStart"/>
      <w:r w:rsidRPr="006A5CFC">
        <w:rPr>
          <w:rFonts w:ascii="Times New Roman" w:hAnsi="Times New Roman" w:cs="Times New Roman"/>
        </w:rPr>
        <w:t>Thaumastocoridae</w:t>
      </w:r>
      <w:proofErr w:type="spellEnd"/>
      <w:r w:rsidRPr="006A5CFC">
        <w:rPr>
          <w:rFonts w:ascii="Times New Roman" w:hAnsi="Times New Roman" w:cs="Times New Roman"/>
        </w:rPr>
        <w:t xml:space="preserve"> (</w:t>
      </w:r>
      <w:proofErr w:type="spellStart"/>
      <w:r w:rsidRPr="006A5CFC">
        <w:rPr>
          <w:rFonts w:ascii="Times New Roman" w:hAnsi="Times New Roman" w:cs="Times New Roman"/>
        </w:rPr>
        <w:t>Thaumastotherium</w:t>
      </w:r>
      <w:proofErr w:type="spellEnd"/>
      <w:r w:rsidRPr="006A5CFC">
        <w:rPr>
          <w:rFonts w:ascii="Times New Roman" w:hAnsi="Times New Roman" w:cs="Times New Roman"/>
        </w:rPr>
        <w:t xml:space="preserve">). </w:t>
      </w:r>
      <w:proofErr w:type="spellStart"/>
      <w:r w:rsidRPr="006A5CFC">
        <w:rPr>
          <w:rFonts w:ascii="Times New Roman" w:hAnsi="Times New Roman" w:cs="Times New Roman"/>
          <w:i/>
          <w:iCs/>
        </w:rPr>
        <w:t>Proc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A5CFC">
        <w:rPr>
          <w:rFonts w:ascii="Times New Roman" w:hAnsi="Times New Roman" w:cs="Times New Roman"/>
          <w:i/>
          <w:iCs/>
        </w:rPr>
        <w:t>Linn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A5CFC">
        <w:rPr>
          <w:rFonts w:ascii="Times New Roman" w:hAnsi="Times New Roman" w:cs="Times New Roman"/>
          <w:i/>
          <w:iCs/>
        </w:rPr>
        <w:t>Soc</w:t>
      </w:r>
      <w:proofErr w:type="spellEnd"/>
      <w:r w:rsidRPr="006A5CFC">
        <w:rPr>
          <w:rFonts w:ascii="Times New Roman" w:hAnsi="Times New Roman" w:cs="Times New Roman"/>
          <w:i/>
          <w:iCs/>
        </w:rPr>
        <w:t>. N. S. W.</w:t>
      </w:r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32</w:t>
      </w:r>
      <w:r w:rsidRPr="006A5CFC">
        <w:rPr>
          <w:rFonts w:ascii="Times New Roman" w:hAnsi="Times New Roman" w:cs="Times New Roman"/>
        </w:rPr>
        <w:t>, 777–778 (1908).</w:t>
      </w:r>
    </w:p>
    <w:p w14:paraId="365E8E35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Hemiptera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Linnaeus</w:t>
      </w:r>
      <w:proofErr w:type="spellEnd"/>
      <w:r w:rsidRPr="006A5CFC">
        <w:rPr>
          <w:rFonts w:ascii="Times New Roman" w:hAnsi="Times New Roman" w:cs="Times New Roman"/>
        </w:rPr>
        <w:t xml:space="preserve">, 1758 – </w:t>
      </w:r>
      <w:proofErr w:type="spellStart"/>
      <w:r w:rsidRPr="006A5CFC">
        <w:rPr>
          <w:rFonts w:ascii="Times New Roman" w:hAnsi="Times New Roman" w:cs="Times New Roman"/>
        </w:rPr>
        <w:t>Linnaeus</w:t>
      </w:r>
      <w:proofErr w:type="spellEnd"/>
      <w:r w:rsidRPr="006A5CFC">
        <w:rPr>
          <w:rFonts w:ascii="Times New Roman" w:hAnsi="Times New Roman" w:cs="Times New Roman"/>
        </w:rPr>
        <w:t xml:space="preserve">, C. </w:t>
      </w:r>
      <w:proofErr w:type="spellStart"/>
      <w:r w:rsidRPr="006A5CFC">
        <w:rPr>
          <w:rFonts w:ascii="Times New Roman" w:hAnsi="Times New Roman" w:cs="Times New Roman"/>
          <w:i/>
          <w:iCs/>
        </w:rPr>
        <w:t>Systema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Naturae</w:t>
      </w:r>
      <w:proofErr w:type="spellEnd"/>
      <w:r w:rsidRPr="006A5CFC">
        <w:rPr>
          <w:rFonts w:ascii="Times New Roman" w:hAnsi="Times New Roman" w:cs="Times New Roman"/>
        </w:rPr>
        <w:t xml:space="preserve"> 10th </w:t>
      </w:r>
      <w:proofErr w:type="spellStart"/>
      <w:r w:rsidRPr="006A5CFC">
        <w:rPr>
          <w:rFonts w:ascii="Times New Roman" w:hAnsi="Times New Roman" w:cs="Times New Roman"/>
        </w:rPr>
        <w:t>edn</w:t>
      </w:r>
      <w:proofErr w:type="spellEnd"/>
      <w:r w:rsidRPr="006A5CFC">
        <w:rPr>
          <w:rFonts w:ascii="Times New Roman" w:hAnsi="Times New Roman" w:cs="Times New Roman"/>
        </w:rPr>
        <w:t>. (</w:t>
      </w:r>
      <w:proofErr w:type="spellStart"/>
      <w:r w:rsidRPr="006A5CFC">
        <w:rPr>
          <w:rFonts w:ascii="Times New Roman" w:hAnsi="Times New Roman" w:cs="Times New Roman"/>
        </w:rPr>
        <w:t>Lackington</w:t>
      </w:r>
      <w:proofErr w:type="spellEnd"/>
      <w:r w:rsidRPr="006A5CFC">
        <w:rPr>
          <w:rFonts w:ascii="Times New Roman" w:hAnsi="Times New Roman" w:cs="Times New Roman"/>
        </w:rPr>
        <w:t xml:space="preserve"> &amp; Allen, 1758).</w:t>
      </w:r>
    </w:p>
    <w:p w14:paraId="64824EF5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Heteroptera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Latreille</w:t>
      </w:r>
      <w:proofErr w:type="spellEnd"/>
      <w:r w:rsidRPr="006A5CFC">
        <w:rPr>
          <w:rFonts w:ascii="Times New Roman" w:hAnsi="Times New Roman" w:cs="Times New Roman"/>
        </w:rPr>
        <w:t xml:space="preserve">, 1810 – </w:t>
      </w:r>
      <w:proofErr w:type="spellStart"/>
      <w:r w:rsidRPr="006A5CFC">
        <w:rPr>
          <w:rFonts w:ascii="Times New Roman" w:hAnsi="Times New Roman" w:cs="Times New Roman"/>
        </w:rPr>
        <w:t>Latreille</w:t>
      </w:r>
      <w:proofErr w:type="spellEnd"/>
      <w:r w:rsidRPr="006A5CFC">
        <w:rPr>
          <w:rFonts w:ascii="Times New Roman" w:hAnsi="Times New Roman" w:cs="Times New Roman"/>
        </w:rPr>
        <w:t xml:space="preserve">, P. A. </w:t>
      </w:r>
      <w:proofErr w:type="spellStart"/>
      <w:r w:rsidRPr="006A5CFC">
        <w:rPr>
          <w:rFonts w:ascii="Times New Roman" w:hAnsi="Times New Roman" w:cs="Times New Roman"/>
          <w:i/>
          <w:iCs/>
        </w:rPr>
        <w:t>Considérations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générales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sur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l'ordre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naturel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des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animaux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composant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les </w:t>
      </w:r>
      <w:proofErr w:type="spellStart"/>
      <w:r w:rsidRPr="006A5CFC">
        <w:rPr>
          <w:rFonts w:ascii="Times New Roman" w:hAnsi="Times New Roman" w:cs="Times New Roman"/>
          <w:i/>
          <w:iCs/>
        </w:rPr>
        <w:t>classes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des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Crustacés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A5CFC">
        <w:rPr>
          <w:rFonts w:ascii="Times New Roman" w:hAnsi="Times New Roman" w:cs="Times New Roman"/>
          <w:i/>
          <w:iCs/>
        </w:rPr>
        <w:t>des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Arachnides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et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des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Insectes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; </w:t>
      </w:r>
      <w:proofErr w:type="spellStart"/>
      <w:r w:rsidRPr="006A5CFC">
        <w:rPr>
          <w:rFonts w:ascii="Times New Roman" w:hAnsi="Times New Roman" w:cs="Times New Roman"/>
          <w:i/>
          <w:iCs/>
        </w:rPr>
        <w:t>avec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un </w:t>
      </w:r>
      <w:proofErr w:type="spellStart"/>
      <w:r w:rsidRPr="006A5CFC">
        <w:rPr>
          <w:rFonts w:ascii="Times New Roman" w:hAnsi="Times New Roman" w:cs="Times New Roman"/>
          <w:i/>
          <w:iCs/>
        </w:rPr>
        <w:t>tableau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méthodique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6A5CFC">
        <w:rPr>
          <w:rFonts w:ascii="Times New Roman" w:hAnsi="Times New Roman" w:cs="Times New Roman"/>
          <w:i/>
          <w:iCs/>
        </w:rPr>
        <w:t>leurs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genres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A5CFC">
        <w:rPr>
          <w:rFonts w:ascii="Times New Roman" w:hAnsi="Times New Roman" w:cs="Times New Roman"/>
          <w:i/>
          <w:iCs/>
        </w:rPr>
        <w:t>disposés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 en </w:t>
      </w:r>
      <w:proofErr w:type="spellStart"/>
      <w:r w:rsidRPr="006A5CFC">
        <w:rPr>
          <w:rFonts w:ascii="Times New Roman" w:hAnsi="Times New Roman" w:cs="Times New Roman"/>
          <w:i/>
          <w:iCs/>
        </w:rPr>
        <w:t>familles</w:t>
      </w:r>
      <w:proofErr w:type="spellEnd"/>
      <w:r w:rsidRPr="006A5CFC">
        <w:rPr>
          <w:rFonts w:ascii="Times New Roman" w:hAnsi="Times New Roman" w:cs="Times New Roman"/>
        </w:rPr>
        <w:t xml:space="preserve"> (F. </w:t>
      </w:r>
      <w:proofErr w:type="spellStart"/>
      <w:r w:rsidRPr="006A5CFC">
        <w:rPr>
          <w:rFonts w:ascii="Times New Roman" w:hAnsi="Times New Roman" w:cs="Times New Roman"/>
        </w:rPr>
        <w:t>Schoell</w:t>
      </w:r>
      <w:proofErr w:type="spellEnd"/>
      <w:r w:rsidRPr="006A5CFC">
        <w:rPr>
          <w:rFonts w:ascii="Times New Roman" w:hAnsi="Times New Roman" w:cs="Times New Roman"/>
        </w:rPr>
        <w:t>, 1810).</w:t>
      </w:r>
    </w:p>
    <w:p w14:paraId="761C06AF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Pentatomomorpha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Leston</w:t>
      </w:r>
      <w:proofErr w:type="spellEnd"/>
      <w:r w:rsidRPr="006A5CFC">
        <w:rPr>
          <w:rFonts w:ascii="Times New Roman" w:hAnsi="Times New Roman" w:cs="Times New Roman"/>
        </w:rPr>
        <w:t xml:space="preserve">, </w:t>
      </w:r>
      <w:proofErr w:type="spellStart"/>
      <w:r w:rsidRPr="006A5CFC">
        <w:rPr>
          <w:rFonts w:ascii="Times New Roman" w:hAnsi="Times New Roman" w:cs="Times New Roman"/>
        </w:rPr>
        <w:t>Pendergrast</w:t>
      </w:r>
      <w:proofErr w:type="spellEnd"/>
      <w:r w:rsidRPr="006A5CFC">
        <w:rPr>
          <w:rFonts w:ascii="Times New Roman" w:hAnsi="Times New Roman" w:cs="Times New Roman"/>
        </w:rPr>
        <w:t xml:space="preserve"> and </w:t>
      </w:r>
      <w:proofErr w:type="spellStart"/>
      <w:r w:rsidRPr="006A5CFC">
        <w:rPr>
          <w:rFonts w:ascii="Times New Roman" w:hAnsi="Times New Roman" w:cs="Times New Roman"/>
        </w:rPr>
        <w:t>Southwood</w:t>
      </w:r>
      <w:proofErr w:type="spellEnd"/>
      <w:r w:rsidRPr="006A5CFC">
        <w:rPr>
          <w:rFonts w:ascii="Times New Roman" w:hAnsi="Times New Roman" w:cs="Times New Roman"/>
        </w:rPr>
        <w:t xml:space="preserve">, 1954 – </w:t>
      </w:r>
      <w:proofErr w:type="spellStart"/>
      <w:r w:rsidRPr="006A5CFC">
        <w:rPr>
          <w:rFonts w:ascii="Times New Roman" w:hAnsi="Times New Roman" w:cs="Times New Roman"/>
        </w:rPr>
        <w:t>Leston</w:t>
      </w:r>
      <w:proofErr w:type="spellEnd"/>
      <w:r w:rsidRPr="006A5CFC">
        <w:rPr>
          <w:rFonts w:ascii="Times New Roman" w:hAnsi="Times New Roman" w:cs="Times New Roman"/>
        </w:rPr>
        <w:t xml:space="preserve">, D., </w:t>
      </w:r>
      <w:proofErr w:type="spellStart"/>
      <w:r w:rsidRPr="006A5CFC">
        <w:rPr>
          <w:rFonts w:ascii="Times New Roman" w:hAnsi="Times New Roman" w:cs="Times New Roman"/>
        </w:rPr>
        <w:t>Pendergrast</w:t>
      </w:r>
      <w:proofErr w:type="spellEnd"/>
      <w:r w:rsidRPr="006A5CFC">
        <w:rPr>
          <w:rFonts w:ascii="Times New Roman" w:hAnsi="Times New Roman" w:cs="Times New Roman"/>
        </w:rPr>
        <w:t xml:space="preserve">, J. G. &amp; </w:t>
      </w:r>
      <w:proofErr w:type="spellStart"/>
      <w:r w:rsidRPr="006A5CFC">
        <w:rPr>
          <w:rFonts w:ascii="Times New Roman" w:hAnsi="Times New Roman" w:cs="Times New Roman"/>
        </w:rPr>
        <w:t>Southwood</w:t>
      </w:r>
      <w:proofErr w:type="spellEnd"/>
      <w:r w:rsidRPr="006A5CFC">
        <w:rPr>
          <w:rFonts w:ascii="Times New Roman" w:hAnsi="Times New Roman" w:cs="Times New Roman"/>
        </w:rPr>
        <w:t xml:space="preserve">, T. R. E. </w:t>
      </w:r>
      <w:proofErr w:type="spellStart"/>
      <w:r w:rsidRPr="006A5CFC">
        <w:rPr>
          <w:rFonts w:ascii="Times New Roman" w:hAnsi="Times New Roman" w:cs="Times New Roman"/>
        </w:rPr>
        <w:t>Classification</w:t>
      </w:r>
      <w:proofErr w:type="spellEnd"/>
      <w:r w:rsidRPr="006A5CFC">
        <w:rPr>
          <w:rFonts w:ascii="Times New Roman" w:hAnsi="Times New Roman" w:cs="Times New Roman"/>
        </w:rPr>
        <w:t xml:space="preserve"> of </w:t>
      </w:r>
      <w:proofErr w:type="spellStart"/>
      <w:r w:rsidRPr="006A5CFC">
        <w:rPr>
          <w:rFonts w:ascii="Times New Roman" w:hAnsi="Times New Roman" w:cs="Times New Roman"/>
        </w:rPr>
        <w:t>the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terrestrial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Heteroptera</w:t>
      </w:r>
      <w:proofErr w:type="spellEnd"/>
      <w:r w:rsidRPr="006A5CFC">
        <w:rPr>
          <w:rFonts w:ascii="Times New Roman" w:hAnsi="Times New Roman" w:cs="Times New Roman"/>
        </w:rPr>
        <w:t xml:space="preserve"> (</w:t>
      </w:r>
      <w:proofErr w:type="spellStart"/>
      <w:r w:rsidRPr="006A5CFC">
        <w:rPr>
          <w:rFonts w:ascii="Times New Roman" w:hAnsi="Times New Roman" w:cs="Times New Roman"/>
        </w:rPr>
        <w:t>Geocorisae</w:t>
      </w:r>
      <w:proofErr w:type="spellEnd"/>
      <w:r w:rsidRPr="006A5CFC">
        <w:rPr>
          <w:rFonts w:ascii="Times New Roman" w:hAnsi="Times New Roman" w:cs="Times New Roman"/>
        </w:rPr>
        <w:t xml:space="preserve">). </w:t>
      </w:r>
      <w:proofErr w:type="spellStart"/>
      <w:r w:rsidRPr="006A5CFC">
        <w:rPr>
          <w:rFonts w:ascii="Times New Roman" w:hAnsi="Times New Roman" w:cs="Times New Roman"/>
          <w:i/>
          <w:iCs/>
        </w:rPr>
        <w:t>Nature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174</w:t>
      </w:r>
      <w:r w:rsidRPr="006A5CFC">
        <w:rPr>
          <w:rFonts w:ascii="Times New Roman" w:hAnsi="Times New Roman" w:cs="Times New Roman"/>
        </w:rPr>
        <w:t>, 91–92 (1954).</w:t>
      </w:r>
    </w:p>
    <w:p w14:paraId="2C39672E" w14:textId="77777777" w:rsidR="006A5CFC" w:rsidRPr="006A5CFC" w:rsidRDefault="006A5CFC" w:rsidP="006A5CFC">
      <w:pPr>
        <w:rPr>
          <w:rFonts w:ascii="Times New Roman" w:hAnsi="Times New Roman" w:cs="Times New Roman"/>
        </w:rPr>
      </w:pPr>
      <w:r w:rsidRPr="006A5CFC">
        <w:rPr>
          <w:rFonts w:ascii="Times New Roman" w:hAnsi="Times New Roman" w:cs="Times New Roman"/>
        </w:rPr>
        <w:t xml:space="preserve">Lygaeoidea Schilling, 1829 – Schilling, P. S. </w:t>
      </w:r>
      <w:proofErr w:type="spellStart"/>
      <w:r w:rsidRPr="006A5CFC">
        <w:rPr>
          <w:rFonts w:ascii="Times New Roman" w:hAnsi="Times New Roman" w:cs="Times New Roman"/>
        </w:rPr>
        <w:t>Hemiptera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Heteroptera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Silesiae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systematice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disposuit</w:t>
      </w:r>
      <w:proofErr w:type="spellEnd"/>
      <w:r w:rsidRPr="006A5CFC">
        <w:rPr>
          <w:rFonts w:ascii="Times New Roman" w:hAnsi="Times New Roman" w:cs="Times New Roman"/>
        </w:rPr>
        <w:t xml:space="preserve"> Schilling. </w:t>
      </w:r>
      <w:proofErr w:type="spellStart"/>
      <w:r w:rsidRPr="006A5CFC">
        <w:rPr>
          <w:rFonts w:ascii="Times New Roman" w:hAnsi="Times New Roman" w:cs="Times New Roman"/>
          <w:i/>
          <w:iCs/>
        </w:rPr>
        <w:t>Beitr</w:t>
      </w:r>
      <w:proofErr w:type="spellEnd"/>
      <w:r w:rsidRPr="006A5CFC">
        <w:rPr>
          <w:rFonts w:ascii="Times New Roman" w:hAnsi="Times New Roman" w:cs="Times New Roman"/>
          <w:i/>
          <w:iCs/>
        </w:rPr>
        <w:t>. Entomol.</w:t>
      </w:r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1</w:t>
      </w:r>
      <w:r w:rsidRPr="006A5CFC">
        <w:rPr>
          <w:rFonts w:ascii="Times New Roman" w:hAnsi="Times New Roman" w:cs="Times New Roman"/>
        </w:rPr>
        <w:t>, 34–92 (1829).</w:t>
      </w:r>
    </w:p>
    <w:p w14:paraId="31381013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Apennocoris</w:t>
      </w:r>
      <w:proofErr w:type="spellEnd"/>
      <w:r w:rsidRPr="006A5CFC">
        <w:rPr>
          <w:rFonts w:ascii="Times New Roman" w:hAnsi="Times New Roman" w:cs="Times New Roman"/>
        </w:rPr>
        <w:t xml:space="preserve"> Montandon, 1907 – Montandon, A. L. </w:t>
      </w:r>
      <w:proofErr w:type="spellStart"/>
      <w:r w:rsidRPr="006A5CFC">
        <w:rPr>
          <w:rFonts w:ascii="Times New Roman" w:hAnsi="Times New Roman" w:cs="Times New Roman"/>
        </w:rPr>
        <w:t>Nouveaux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genres</w:t>
      </w:r>
      <w:proofErr w:type="spellEnd"/>
      <w:r w:rsidRPr="006A5CFC">
        <w:rPr>
          <w:rFonts w:ascii="Times New Roman" w:hAnsi="Times New Roman" w:cs="Times New Roman"/>
        </w:rPr>
        <w:t xml:space="preserve"> &amp; </w:t>
      </w:r>
      <w:proofErr w:type="spellStart"/>
      <w:r w:rsidRPr="006A5CFC">
        <w:rPr>
          <w:rFonts w:ascii="Times New Roman" w:hAnsi="Times New Roman" w:cs="Times New Roman"/>
        </w:rPr>
        <w:t>espèces</w:t>
      </w:r>
      <w:proofErr w:type="spellEnd"/>
      <w:r w:rsidRPr="006A5CFC">
        <w:rPr>
          <w:rFonts w:ascii="Times New Roman" w:hAnsi="Times New Roman" w:cs="Times New Roman"/>
        </w:rPr>
        <w:t xml:space="preserve"> du </w:t>
      </w:r>
      <w:proofErr w:type="spellStart"/>
      <w:r w:rsidRPr="006A5CFC">
        <w:rPr>
          <w:rFonts w:ascii="Times New Roman" w:hAnsi="Times New Roman" w:cs="Times New Roman"/>
        </w:rPr>
        <w:t>groupe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des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Geocorinae</w:t>
      </w:r>
      <w:proofErr w:type="spellEnd"/>
      <w:r w:rsidRPr="006A5CFC">
        <w:rPr>
          <w:rFonts w:ascii="Times New Roman" w:hAnsi="Times New Roman" w:cs="Times New Roman"/>
        </w:rPr>
        <w:t xml:space="preserve">. </w:t>
      </w:r>
      <w:r w:rsidRPr="006A5CFC">
        <w:rPr>
          <w:rFonts w:ascii="Times New Roman" w:hAnsi="Times New Roman" w:cs="Times New Roman"/>
          <w:i/>
          <w:iCs/>
        </w:rPr>
        <w:t xml:space="preserve">Ann. </w:t>
      </w:r>
      <w:proofErr w:type="spellStart"/>
      <w:r w:rsidRPr="006A5CFC">
        <w:rPr>
          <w:rFonts w:ascii="Times New Roman" w:hAnsi="Times New Roman" w:cs="Times New Roman"/>
          <w:i/>
          <w:iCs/>
        </w:rPr>
        <w:t>Hist</w:t>
      </w:r>
      <w:proofErr w:type="spellEnd"/>
      <w:r w:rsidRPr="006A5CFC">
        <w:rPr>
          <w:rFonts w:ascii="Times New Roman" w:hAnsi="Times New Roman" w:cs="Times New Roman"/>
          <w:i/>
          <w:iCs/>
        </w:rPr>
        <w:t>.-</w:t>
      </w:r>
      <w:proofErr w:type="spellStart"/>
      <w:r w:rsidRPr="006A5CFC">
        <w:rPr>
          <w:rFonts w:ascii="Times New Roman" w:hAnsi="Times New Roman" w:cs="Times New Roman"/>
          <w:i/>
          <w:iCs/>
        </w:rPr>
        <w:t>Nat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A5CFC">
        <w:rPr>
          <w:rFonts w:ascii="Times New Roman" w:hAnsi="Times New Roman" w:cs="Times New Roman"/>
          <w:i/>
          <w:iCs/>
        </w:rPr>
        <w:t>Mus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A5CFC">
        <w:rPr>
          <w:rFonts w:ascii="Times New Roman" w:hAnsi="Times New Roman" w:cs="Times New Roman"/>
          <w:i/>
          <w:iCs/>
        </w:rPr>
        <w:t>Natl</w:t>
      </w:r>
      <w:proofErr w:type="spellEnd"/>
      <w:r w:rsidRPr="006A5CF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6A5CFC">
        <w:rPr>
          <w:rFonts w:ascii="Times New Roman" w:hAnsi="Times New Roman" w:cs="Times New Roman"/>
          <w:i/>
          <w:iCs/>
        </w:rPr>
        <w:t>Hung</w:t>
      </w:r>
      <w:proofErr w:type="spellEnd"/>
      <w:r w:rsidRPr="006A5CFC">
        <w:rPr>
          <w:rFonts w:ascii="Times New Roman" w:hAnsi="Times New Roman" w:cs="Times New Roman"/>
          <w:i/>
          <w:iCs/>
        </w:rPr>
        <w:t>.</w:t>
      </w:r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5</w:t>
      </w:r>
      <w:r w:rsidRPr="006A5CFC">
        <w:rPr>
          <w:rFonts w:ascii="Times New Roman" w:hAnsi="Times New Roman" w:cs="Times New Roman"/>
        </w:rPr>
        <w:t>, 89–97 (1907).</w:t>
      </w:r>
    </w:p>
    <w:p w14:paraId="4ECD83DD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Ausogeocoris</w:t>
      </w:r>
      <w:proofErr w:type="spellEnd"/>
      <w:r w:rsidRPr="006A5CFC">
        <w:rPr>
          <w:rFonts w:ascii="Times New Roman" w:hAnsi="Times New Roman" w:cs="Times New Roman"/>
        </w:rPr>
        <w:t xml:space="preserve"> Malipatil, 2013 – Malipatil, M. B. &amp; Blacket, M. J. </w:t>
      </w:r>
      <w:proofErr w:type="spellStart"/>
      <w:r w:rsidRPr="006A5CFC">
        <w:rPr>
          <w:rFonts w:ascii="Times New Roman" w:hAnsi="Times New Roman" w:cs="Times New Roman"/>
        </w:rPr>
        <w:t>Review</w:t>
      </w:r>
      <w:proofErr w:type="spellEnd"/>
      <w:r w:rsidRPr="006A5CFC">
        <w:rPr>
          <w:rFonts w:ascii="Times New Roman" w:hAnsi="Times New Roman" w:cs="Times New Roman"/>
        </w:rPr>
        <w:t xml:space="preserve"> and </w:t>
      </w:r>
      <w:proofErr w:type="spellStart"/>
      <w:r w:rsidRPr="006A5CFC">
        <w:rPr>
          <w:rFonts w:ascii="Times New Roman" w:hAnsi="Times New Roman" w:cs="Times New Roman"/>
        </w:rPr>
        <w:t>revision</w:t>
      </w:r>
      <w:proofErr w:type="spellEnd"/>
      <w:r w:rsidRPr="006A5CFC">
        <w:rPr>
          <w:rFonts w:ascii="Times New Roman" w:hAnsi="Times New Roman" w:cs="Times New Roman"/>
        </w:rPr>
        <w:t xml:space="preserve"> of </w:t>
      </w:r>
      <w:proofErr w:type="spellStart"/>
      <w:r w:rsidRPr="006A5CFC">
        <w:rPr>
          <w:rFonts w:ascii="Times New Roman" w:hAnsi="Times New Roman" w:cs="Times New Roman"/>
        </w:rPr>
        <w:t>Australian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Germalus</w:t>
      </w:r>
      <w:proofErr w:type="spellEnd"/>
      <w:r w:rsidRPr="006A5CFC">
        <w:rPr>
          <w:rFonts w:ascii="Times New Roman" w:hAnsi="Times New Roman" w:cs="Times New Roman"/>
        </w:rPr>
        <w:t xml:space="preserve"> Stål, </w:t>
      </w:r>
      <w:proofErr w:type="spellStart"/>
      <w:r w:rsidRPr="006A5CFC">
        <w:rPr>
          <w:rFonts w:ascii="Times New Roman" w:hAnsi="Times New Roman" w:cs="Times New Roman"/>
        </w:rPr>
        <w:t>with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new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genera</w:t>
      </w:r>
      <w:proofErr w:type="spellEnd"/>
      <w:r w:rsidRPr="006A5CFC">
        <w:rPr>
          <w:rFonts w:ascii="Times New Roman" w:hAnsi="Times New Roman" w:cs="Times New Roman"/>
        </w:rPr>
        <w:t xml:space="preserve"> and </w:t>
      </w:r>
      <w:proofErr w:type="spellStart"/>
      <w:r w:rsidRPr="006A5CFC">
        <w:rPr>
          <w:rFonts w:ascii="Times New Roman" w:hAnsi="Times New Roman" w:cs="Times New Roman"/>
        </w:rPr>
        <w:t>further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new</w:t>
      </w:r>
      <w:proofErr w:type="spellEnd"/>
      <w:r w:rsidRPr="006A5CFC">
        <w:rPr>
          <w:rFonts w:ascii="Times New Roman" w:hAnsi="Times New Roman" w:cs="Times New Roman"/>
        </w:rPr>
        <w:t xml:space="preserve"> species of </w:t>
      </w:r>
      <w:proofErr w:type="spellStart"/>
      <w:r w:rsidRPr="006A5CFC">
        <w:rPr>
          <w:rFonts w:ascii="Times New Roman" w:hAnsi="Times New Roman" w:cs="Times New Roman"/>
        </w:rPr>
        <w:t>Australian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Geocorinae</w:t>
      </w:r>
      <w:proofErr w:type="spellEnd"/>
      <w:r w:rsidRPr="006A5CFC">
        <w:rPr>
          <w:rFonts w:ascii="Times New Roman" w:hAnsi="Times New Roman" w:cs="Times New Roman"/>
        </w:rPr>
        <w:t xml:space="preserve"> (</w:t>
      </w:r>
      <w:proofErr w:type="spellStart"/>
      <w:r w:rsidRPr="006A5CFC">
        <w:rPr>
          <w:rFonts w:ascii="Times New Roman" w:hAnsi="Times New Roman" w:cs="Times New Roman"/>
        </w:rPr>
        <w:t>Hemiptera</w:t>
      </w:r>
      <w:proofErr w:type="spellEnd"/>
      <w:r w:rsidRPr="006A5CFC">
        <w:rPr>
          <w:rFonts w:ascii="Times New Roman" w:hAnsi="Times New Roman" w:cs="Times New Roman"/>
        </w:rPr>
        <w:t xml:space="preserve">: </w:t>
      </w:r>
      <w:proofErr w:type="spellStart"/>
      <w:r w:rsidRPr="006A5CFC">
        <w:rPr>
          <w:rFonts w:ascii="Times New Roman" w:hAnsi="Times New Roman" w:cs="Times New Roman"/>
        </w:rPr>
        <w:t>Heteroptera</w:t>
      </w:r>
      <w:proofErr w:type="spellEnd"/>
      <w:r w:rsidRPr="006A5CFC">
        <w:rPr>
          <w:rFonts w:ascii="Times New Roman" w:hAnsi="Times New Roman" w:cs="Times New Roman"/>
        </w:rPr>
        <w:t xml:space="preserve">: </w:t>
      </w:r>
      <w:proofErr w:type="spellStart"/>
      <w:r w:rsidRPr="006A5CFC">
        <w:rPr>
          <w:rFonts w:ascii="Times New Roman" w:hAnsi="Times New Roman" w:cs="Times New Roman"/>
        </w:rPr>
        <w:t>Geocoridae</w:t>
      </w:r>
      <w:proofErr w:type="spellEnd"/>
      <w:r w:rsidRPr="006A5CFC">
        <w:rPr>
          <w:rFonts w:ascii="Times New Roman" w:hAnsi="Times New Roman" w:cs="Times New Roman"/>
        </w:rPr>
        <w:t xml:space="preserve">). </w:t>
      </w:r>
      <w:r w:rsidRPr="006A5CFC">
        <w:rPr>
          <w:rFonts w:ascii="Times New Roman" w:hAnsi="Times New Roman" w:cs="Times New Roman"/>
          <w:i/>
          <w:iCs/>
        </w:rPr>
        <w:t>Zootaxa</w:t>
      </w:r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3746</w:t>
      </w:r>
      <w:r w:rsidRPr="006A5CFC">
        <w:rPr>
          <w:rFonts w:ascii="Times New Roman" w:hAnsi="Times New Roman" w:cs="Times New Roman"/>
        </w:rPr>
        <w:t>, 257–300 (2013).</w:t>
      </w:r>
    </w:p>
    <w:p w14:paraId="3D48A2C2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Capitostylus</w:t>
      </w:r>
      <w:proofErr w:type="spellEnd"/>
      <w:r w:rsidRPr="006A5CFC">
        <w:rPr>
          <w:rFonts w:ascii="Times New Roman" w:hAnsi="Times New Roman" w:cs="Times New Roman"/>
        </w:rPr>
        <w:t xml:space="preserve"> Malipatil, 2013 – Malipatil, M. B. &amp; Blacket, M. J. </w:t>
      </w:r>
      <w:proofErr w:type="spellStart"/>
      <w:r w:rsidRPr="006A5CFC">
        <w:rPr>
          <w:rFonts w:ascii="Times New Roman" w:hAnsi="Times New Roman" w:cs="Times New Roman"/>
        </w:rPr>
        <w:t>Review</w:t>
      </w:r>
      <w:proofErr w:type="spellEnd"/>
      <w:r w:rsidRPr="006A5CFC">
        <w:rPr>
          <w:rFonts w:ascii="Times New Roman" w:hAnsi="Times New Roman" w:cs="Times New Roman"/>
        </w:rPr>
        <w:t xml:space="preserve"> and </w:t>
      </w:r>
      <w:proofErr w:type="spellStart"/>
      <w:r w:rsidRPr="006A5CFC">
        <w:rPr>
          <w:rFonts w:ascii="Times New Roman" w:hAnsi="Times New Roman" w:cs="Times New Roman"/>
        </w:rPr>
        <w:t>revision</w:t>
      </w:r>
      <w:proofErr w:type="spellEnd"/>
      <w:r w:rsidRPr="006A5CFC">
        <w:rPr>
          <w:rFonts w:ascii="Times New Roman" w:hAnsi="Times New Roman" w:cs="Times New Roman"/>
        </w:rPr>
        <w:t xml:space="preserve"> of </w:t>
      </w:r>
      <w:proofErr w:type="spellStart"/>
      <w:r w:rsidRPr="006A5CFC">
        <w:rPr>
          <w:rFonts w:ascii="Times New Roman" w:hAnsi="Times New Roman" w:cs="Times New Roman"/>
        </w:rPr>
        <w:t>Australian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Germalus</w:t>
      </w:r>
      <w:proofErr w:type="spellEnd"/>
      <w:r w:rsidRPr="006A5CFC">
        <w:rPr>
          <w:rFonts w:ascii="Times New Roman" w:hAnsi="Times New Roman" w:cs="Times New Roman"/>
        </w:rPr>
        <w:t xml:space="preserve"> Stål, </w:t>
      </w:r>
      <w:proofErr w:type="spellStart"/>
      <w:r w:rsidRPr="006A5CFC">
        <w:rPr>
          <w:rFonts w:ascii="Times New Roman" w:hAnsi="Times New Roman" w:cs="Times New Roman"/>
        </w:rPr>
        <w:t>with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new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genera</w:t>
      </w:r>
      <w:proofErr w:type="spellEnd"/>
      <w:r w:rsidRPr="006A5CFC">
        <w:rPr>
          <w:rFonts w:ascii="Times New Roman" w:hAnsi="Times New Roman" w:cs="Times New Roman"/>
        </w:rPr>
        <w:t xml:space="preserve"> and </w:t>
      </w:r>
      <w:proofErr w:type="spellStart"/>
      <w:r w:rsidRPr="006A5CFC">
        <w:rPr>
          <w:rFonts w:ascii="Times New Roman" w:hAnsi="Times New Roman" w:cs="Times New Roman"/>
        </w:rPr>
        <w:t>further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new</w:t>
      </w:r>
      <w:proofErr w:type="spellEnd"/>
      <w:r w:rsidRPr="006A5CFC">
        <w:rPr>
          <w:rFonts w:ascii="Times New Roman" w:hAnsi="Times New Roman" w:cs="Times New Roman"/>
        </w:rPr>
        <w:t xml:space="preserve"> species of </w:t>
      </w:r>
      <w:proofErr w:type="spellStart"/>
      <w:r w:rsidRPr="006A5CFC">
        <w:rPr>
          <w:rFonts w:ascii="Times New Roman" w:hAnsi="Times New Roman" w:cs="Times New Roman"/>
        </w:rPr>
        <w:t>Australian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Geocorinae</w:t>
      </w:r>
      <w:proofErr w:type="spellEnd"/>
      <w:r w:rsidRPr="006A5CFC">
        <w:rPr>
          <w:rFonts w:ascii="Times New Roman" w:hAnsi="Times New Roman" w:cs="Times New Roman"/>
        </w:rPr>
        <w:t xml:space="preserve"> (</w:t>
      </w:r>
      <w:proofErr w:type="spellStart"/>
      <w:r w:rsidRPr="006A5CFC">
        <w:rPr>
          <w:rFonts w:ascii="Times New Roman" w:hAnsi="Times New Roman" w:cs="Times New Roman"/>
        </w:rPr>
        <w:t>Hemiptera</w:t>
      </w:r>
      <w:proofErr w:type="spellEnd"/>
      <w:r w:rsidRPr="006A5CFC">
        <w:rPr>
          <w:rFonts w:ascii="Times New Roman" w:hAnsi="Times New Roman" w:cs="Times New Roman"/>
        </w:rPr>
        <w:t xml:space="preserve">: </w:t>
      </w:r>
      <w:proofErr w:type="spellStart"/>
      <w:r w:rsidRPr="006A5CFC">
        <w:rPr>
          <w:rFonts w:ascii="Times New Roman" w:hAnsi="Times New Roman" w:cs="Times New Roman"/>
        </w:rPr>
        <w:t>Heteroptera</w:t>
      </w:r>
      <w:proofErr w:type="spellEnd"/>
      <w:r w:rsidRPr="006A5CFC">
        <w:rPr>
          <w:rFonts w:ascii="Times New Roman" w:hAnsi="Times New Roman" w:cs="Times New Roman"/>
        </w:rPr>
        <w:t xml:space="preserve">: </w:t>
      </w:r>
      <w:proofErr w:type="spellStart"/>
      <w:r w:rsidRPr="006A5CFC">
        <w:rPr>
          <w:rFonts w:ascii="Times New Roman" w:hAnsi="Times New Roman" w:cs="Times New Roman"/>
        </w:rPr>
        <w:t>Geocoridae</w:t>
      </w:r>
      <w:proofErr w:type="spellEnd"/>
      <w:r w:rsidRPr="006A5CFC">
        <w:rPr>
          <w:rFonts w:ascii="Times New Roman" w:hAnsi="Times New Roman" w:cs="Times New Roman"/>
        </w:rPr>
        <w:t xml:space="preserve">). </w:t>
      </w:r>
      <w:r w:rsidRPr="006A5CFC">
        <w:rPr>
          <w:rFonts w:ascii="Times New Roman" w:hAnsi="Times New Roman" w:cs="Times New Roman"/>
          <w:i/>
          <w:iCs/>
        </w:rPr>
        <w:t>Zootaxa</w:t>
      </w:r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3746</w:t>
      </w:r>
      <w:r w:rsidRPr="006A5CFC">
        <w:rPr>
          <w:rFonts w:ascii="Times New Roman" w:hAnsi="Times New Roman" w:cs="Times New Roman"/>
        </w:rPr>
        <w:t>, 257–300 (2013).</w:t>
      </w:r>
    </w:p>
    <w:p w14:paraId="2698AE6A" w14:textId="77777777" w:rsidR="006A5CFC" w:rsidRPr="006A5CFC" w:rsidRDefault="006A5CFC" w:rsidP="006A5CFC">
      <w:pPr>
        <w:rPr>
          <w:rFonts w:ascii="Times New Roman" w:hAnsi="Times New Roman" w:cs="Times New Roman"/>
        </w:rPr>
      </w:pPr>
      <w:proofErr w:type="spellStart"/>
      <w:r w:rsidRPr="006A5CFC">
        <w:rPr>
          <w:rFonts w:ascii="Times New Roman" w:hAnsi="Times New Roman" w:cs="Times New Roman"/>
        </w:rPr>
        <w:t>Unicageocoris</w:t>
      </w:r>
      <w:proofErr w:type="spellEnd"/>
      <w:r w:rsidRPr="006A5CFC">
        <w:rPr>
          <w:rFonts w:ascii="Times New Roman" w:hAnsi="Times New Roman" w:cs="Times New Roman"/>
        </w:rPr>
        <w:t xml:space="preserve"> Malipatil, 2013 – Malipatil, M. B. &amp; Blacket, M. J. </w:t>
      </w:r>
      <w:proofErr w:type="spellStart"/>
      <w:r w:rsidRPr="006A5CFC">
        <w:rPr>
          <w:rFonts w:ascii="Times New Roman" w:hAnsi="Times New Roman" w:cs="Times New Roman"/>
        </w:rPr>
        <w:t>Review</w:t>
      </w:r>
      <w:proofErr w:type="spellEnd"/>
      <w:r w:rsidRPr="006A5CFC">
        <w:rPr>
          <w:rFonts w:ascii="Times New Roman" w:hAnsi="Times New Roman" w:cs="Times New Roman"/>
        </w:rPr>
        <w:t xml:space="preserve"> and </w:t>
      </w:r>
      <w:proofErr w:type="spellStart"/>
      <w:r w:rsidRPr="006A5CFC">
        <w:rPr>
          <w:rFonts w:ascii="Times New Roman" w:hAnsi="Times New Roman" w:cs="Times New Roman"/>
        </w:rPr>
        <w:t>revision</w:t>
      </w:r>
      <w:proofErr w:type="spellEnd"/>
      <w:r w:rsidRPr="006A5CFC">
        <w:rPr>
          <w:rFonts w:ascii="Times New Roman" w:hAnsi="Times New Roman" w:cs="Times New Roman"/>
        </w:rPr>
        <w:t xml:space="preserve"> of </w:t>
      </w:r>
      <w:proofErr w:type="spellStart"/>
      <w:r w:rsidRPr="006A5CFC">
        <w:rPr>
          <w:rFonts w:ascii="Times New Roman" w:hAnsi="Times New Roman" w:cs="Times New Roman"/>
        </w:rPr>
        <w:t>Australian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  <w:i/>
          <w:iCs/>
        </w:rPr>
        <w:t>Germalus</w:t>
      </w:r>
      <w:proofErr w:type="spellEnd"/>
      <w:r w:rsidRPr="006A5CFC">
        <w:rPr>
          <w:rFonts w:ascii="Times New Roman" w:hAnsi="Times New Roman" w:cs="Times New Roman"/>
        </w:rPr>
        <w:t xml:space="preserve"> Stål, </w:t>
      </w:r>
      <w:proofErr w:type="spellStart"/>
      <w:r w:rsidRPr="006A5CFC">
        <w:rPr>
          <w:rFonts w:ascii="Times New Roman" w:hAnsi="Times New Roman" w:cs="Times New Roman"/>
        </w:rPr>
        <w:t>with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new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genera</w:t>
      </w:r>
      <w:proofErr w:type="spellEnd"/>
      <w:r w:rsidRPr="006A5CFC">
        <w:rPr>
          <w:rFonts w:ascii="Times New Roman" w:hAnsi="Times New Roman" w:cs="Times New Roman"/>
        </w:rPr>
        <w:t xml:space="preserve"> and </w:t>
      </w:r>
      <w:proofErr w:type="spellStart"/>
      <w:r w:rsidRPr="006A5CFC">
        <w:rPr>
          <w:rFonts w:ascii="Times New Roman" w:hAnsi="Times New Roman" w:cs="Times New Roman"/>
        </w:rPr>
        <w:t>further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new</w:t>
      </w:r>
      <w:proofErr w:type="spellEnd"/>
      <w:r w:rsidRPr="006A5CFC">
        <w:rPr>
          <w:rFonts w:ascii="Times New Roman" w:hAnsi="Times New Roman" w:cs="Times New Roman"/>
        </w:rPr>
        <w:t xml:space="preserve"> species of </w:t>
      </w:r>
      <w:proofErr w:type="spellStart"/>
      <w:r w:rsidRPr="006A5CFC">
        <w:rPr>
          <w:rFonts w:ascii="Times New Roman" w:hAnsi="Times New Roman" w:cs="Times New Roman"/>
        </w:rPr>
        <w:t>Australian</w:t>
      </w:r>
      <w:proofErr w:type="spellEnd"/>
      <w:r w:rsidRPr="006A5CFC">
        <w:rPr>
          <w:rFonts w:ascii="Times New Roman" w:hAnsi="Times New Roman" w:cs="Times New Roman"/>
        </w:rPr>
        <w:t xml:space="preserve"> </w:t>
      </w:r>
      <w:proofErr w:type="spellStart"/>
      <w:r w:rsidRPr="006A5CFC">
        <w:rPr>
          <w:rFonts w:ascii="Times New Roman" w:hAnsi="Times New Roman" w:cs="Times New Roman"/>
        </w:rPr>
        <w:t>Geocorinae</w:t>
      </w:r>
      <w:proofErr w:type="spellEnd"/>
      <w:r w:rsidRPr="006A5CFC">
        <w:rPr>
          <w:rFonts w:ascii="Times New Roman" w:hAnsi="Times New Roman" w:cs="Times New Roman"/>
        </w:rPr>
        <w:t xml:space="preserve"> (</w:t>
      </w:r>
      <w:proofErr w:type="spellStart"/>
      <w:r w:rsidRPr="006A5CFC">
        <w:rPr>
          <w:rFonts w:ascii="Times New Roman" w:hAnsi="Times New Roman" w:cs="Times New Roman"/>
        </w:rPr>
        <w:t>Hemiptera</w:t>
      </w:r>
      <w:proofErr w:type="spellEnd"/>
      <w:r w:rsidRPr="006A5CFC">
        <w:rPr>
          <w:rFonts w:ascii="Times New Roman" w:hAnsi="Times New Roman" w:cs="Times New Roman"/>
        </w:rPr>
        <w:t xml:space="preserve">: </w:t>
      </w:r>
      <w:proofErr w:type="spellStart"/>
      <w:r w:rsidRPr="006A5CFC">
        <w:rPr>
          <w:rFonts w:ascii="Times New Roman" w:hAnsi="Times New Roman" w:cs="Times New Roman"/>
        </w:rPr>
        <w:t>Heteroptera</w:t>
      </w:r>
      <w:proofErr w:type="spellEnd"/>
      <w:r w:rsidRPr="006A5CFC">
        <w:rPr>
          <w:rFonts w:ascii="Times New Roman" w:hAnsi="Times New Roman" w:cs="Times New Roman"/>
        </w:rPr>
        <w:t xml:space="preserve">: </w:t>
      </w:r>
      <w:proofErr w:type="spellStart"/>
      <w:r w:rsidRPr="006A5CFC">
        <w:rPr>
          <w:rFonts w:ascii="Times New Roman" w:hAnsi="Times New Roman" w:cs="Times New Roman"/>
        </w:rPr>
        <w:t>Geocoridae</w:t>
      </w:r>
      <w:proofErr w:type="spellEnd"/>
      <w:r w:rsidRPr="006A5CFC">
        <w:rPr>
          <w:rFonts w:ascii="Times New Roman" w:hAnsi="Times New Roman" w:cs="Times New Roman"/>
        </w:rPr>
        <w:t xml:space="preserve">). </w:t>
      </w:r>
      <w:r w:rsidRPr="006A5CFC">
        <w:rPr>
          <w:rFonts w:ascii="Times New Roman" w:hAnsi="Times New Roman" w:cs="Times New Roman"/>
          <w:i/>
          <w:iCs/>
        </w:rPr>
        <w:t>Zootaxa</w:t>
      </w:r>
      <w:r w:rsidRPr="006A5CFC">
        <w:rPr>
          <w:rFonts w:ascii="Times New Roman" w:hAnsi="Times New Roman" w:cs="Times New Roman"/>
        </w:rPr>
        <w:t xml:space="preserve"> </w:t>
      </w:r>
      <w:r w:rsidRPr="006A5CFC">
        <w:rPr>
          <w:rFonts w:ascii="Times New Roman" w:hAnsi="Times New Roman" w:cs="Times New Roman"/>
          <w:b/>
          <w:bCs/>
        </w:rPr>
        <w:t>3746</w:t>
      </w:r>
      <w:r w:rsidRPr="006A5CFC">
        <w:rPr>
          <w:rFonts w:ascii="Times New Roman" w:hAnsi="Times New Roman" w:cs="Times New Roman"/>
        </w:rPr>
        <w:t>, 257–300 (2013).</w:t>
      </w:r>
    </w:p>
    <w:p w14:paraId="03C216FA" w14:textId="77777777" w:rsidR="00C83A03" w:rsidRDefault="00C83A03"/>
    <w:sectPr w:rsidR="00C83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914A3"/>
    <w:multiLevelType w:val="multilevel"/>
    <w:tmpl w:val="E6F2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30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70"/>
    <w:rsid w:val="00071703"/>
    <w:rsid w:val="00076096"/>
    <w:rsid w:val="000C3DAA"/>
    <w:rsid w:val="000D4872"/>
    <w:rsid w:val="00141DE9"/>
    <w:rsid w:val="0015070B"/>
    <w:rsid w:val="001640C8"/>
    <w:rsid w:val="00210A48"/>
    <w:rsid w:val="0027091F"/>
    <w:rsid w:val="002C1421"/>
    <w:rsid w:val="00310EA2"/>
    <w:rsid w:val="0032592E"/>
    <w:rsid w:val="0032630C"/>
    <w:rsid w:val="003413E0"/>
    <w:rsid w:val="00352A13"/>
    <w:rsid w:val="00384FAE"/>
    <w:rsid w:val="00390D89"/>
    <w:rsid w:val="003D019E"/>
    <w:rsid w:val="003E0BA0"/>
    <w:rsid w:val="00414200"/>
    <w:rsid w:val="00462B0E"/>
    <w:rsid w:val="004B56E1"/>
    <w:rsid w:val="004D311C"/>
    <w:rsid w:val="005004A8"/>
    <w:rsid w:val="005633A1"/>
    <w:rsid w:val="005E0108"/>
    <w:rsid w:val="005F623D"/>
    <w:rsid w:val="00642161"/>
    <w:rsid w:val="00651A96"/>
    <w:rsid w:val="00692620"/>
    <w:rsid w:val="006A5CFC"/>
    <w:rsid w:val="006A7480"/>
    <w:rsid w:val="006D36F0"/>
    <w:rsid w:val="00804770"/>
    <w:rsid w:val="0082447F"/>
    <w:rsid w:val="008921E6"/>
    <w:rsid w:val="008D6F33"/>
    <w:rsid w:val="0092583A"/>
    <w:rsid w:val="009C18F9"/>
    <w:rsid w:val="00A36293"/>
    <w:rsid w:val="00A43DA6"/>
    <w:rsid w:val="00A46750"/>
    <w:rsid w:val="00A9779D"/>
    <w:rsid w:val="00AD1B64"/>
    <w:rsid w:val="00AD2129"/>
    <w:rsid w:val="00AE523A"/>
    <w:rsid w:val="00B15224"/>
    <w:rsid w:val="00B853F6"/>
    <w:rsid w:val="00C00FF3"/>
    <w:rsid w:val="00C2483F"/>
    <w:rsid w:val="00C73836"/>
    <w:rsid w:val="00C83A03"/>
    <w:rsid w:val="00CF56E1"/>
    <w:rsid w:val="00D34999"/>
    <w:rsid w:val="00D55995"/>
    <w:rsid w:val="00D812DD"/>
    <w:rsid w:val="00DA6B7B"/>
    <w:rsid w:val="00E01606"/>
    <w:rsid w:val="00E72429"/>
    <w:rsid w:val="00E75A59"/>
    <w:rsid w:val="00EB6007"/>
    <w:rsid w:val="00EF1F32"/>
    <w:rsid w:val="00F145D6"/>
    <w:rsid w:val="00F4142E"/>
    <w:rsid w:val="00F4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3E43312"/>
  <w15:chartTrackingRefBased/>
  <w15:docId w15:val="{06684D22-E77E-4987-AEA1-0D11B307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04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04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04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04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04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04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04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04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04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4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04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04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0477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0477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0477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0477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0477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0477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04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04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04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04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04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0477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0477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0477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04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0477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04770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3E0B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276</Words>
  <Characters>1818</Characters>
  <Application>Microsoft Office Word</Application>
  <DocSecurity>0</DocSecurity>
  <Lines>38</Lines>
  <Paragraphs>13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Kóbor</dc:creator>
  <cp:keywords/>
  <dc:description/>
  <cp:lastModifiedBy>Péter Kóbor</cp:lastModifiedBy>
  <cp:revision>58</cp:revision>
  <dcterms:created xsi:type="dcterms:W3CDTF">2025-07-15T12:49:00Z</dcterms:created>
  <dcterms:modified xsi:type="dcterms:W3CDTF">2026-04-17T12:17:00Z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5fbeb111-df80-4c17-bb34-cb5affbce8fc</vt:lpwstr>
  </property>
</Properties>
</file>