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0A5" w:rsidRDefault="00613136" w:rsidP="00D87778">
      <w:pPr>
        <w:pStyle w:val="PlainText"/>
        <w:tabs>
          <w:tab w:val="center" w:pos="4320"/>
          <w:tab w:val="left" w:pos="5040"/>
          <w:tab w:val="left" w:pos="5760"/>
          <w:tab w:val="left" w:pos="6534"/>
        </w:tabs>
        <w:bidi w:val="0"/>
        <w:ind w:right="-562"/>
        <w:jc w:val="both"/>
        <w:rPr>
          <w:rFonts w:asciiTheme="majorBidi" w:hAnsiTheme="majorBidi" w:cstheme="majorBidi"/>
          <w:sz w:val="24"/>
          <w:szCs w:val="24"/>
        </w:rPr>
      </w:pPr>
      <w:r w:rsidRPr="001B3E0B">
        <w:rPr>
          <w:rFonts w:asciiTheme="majorBidi" w:hAnsiTheme="majorBidi" w:cstheme="majorBidi"/>
          <w:noProof/>
          <w:sz w:val="24"/>
          <w:szCs w:val="24"/>
          <w:lang w:bidi="ar-SA"/>
        </w:rPr>
        <w:t xml:space="preserve">                </w:t>
      </w:r>
    </w:p>
    <w:p w:rsidR="00052E50" w:rsidRPr="00052E50" w:rsidRDefault="00052E50" w:rsidP="007876DF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52E50">
        <w:rPr>
          <w:rFonts w:asciiTheme="majorBidi" w:eastAsiaTheme="minorHAnsi" w:hAnsiTheme="majorBidi" w:cstheme="majorBidi"/>
          <w:noProof/>
          <w:sz w:val="22"/>
          <w:szCs w:val="22"/>
          <w:lang w:eastAsia="en-US"/>
        </w:rPr>
        <w:drawing>
          <wp:inline distT="0" distB="0" distL="0" distR="0" wp14:anchorId="53CBE322" wp14:editId="4FD56BBD">
            <wp:extent cx="4640239" cy="2511188"/>
            <wp:effectExtent l="0" t="0" r="8255" b="3810"/>
            <wp:docPr id="43" name="Picture 1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239" cy="25111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052E50">
        <w:rPr>
          <w:rFonts w:asciiTheme="majorBidi" w:eastAsiaTheme="minorHAnsi" w:hAnsiTheme="majorBidi" w:cstheme="majorBidi"/>
          <w:noProof/>
          <w:sz w:val="22"/>
          <w:szCs w:val="22"/>
          <w:lang w:eastAsia="en-US"/>
        </w:rPr>
        <w:drawing>
          <wp:inline distT="0" distB="0" distL="0" distR="0" wp14:anchorId="49930A13" wp14:editId="28F661A1">
            <wp:extent cx="5581934" cy="2640842"/>
            <wp:effectExtent l="0" t="0" r="0" b="7620"/>
            <wp:docPr id="47" name="Picture 1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934" cy="264084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52E50" w:rsidRPr="00052E50" w:rsidRDefault="00052E50" w:rsidP="00052E50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52E50">
        <w:rPr>
          <w:rFonts w:asciiTheme="majorBidi" w:eastAsiaTheme="minorHAnsi" w:hAnsiTheme="majorBidi" w:cstheme="majorBidi"/>
          <w:noProof/>
          <w:sz w:val="22"/>
          <w:szCs w:val="22"/>
          <w:lang w:eastAsia="en-US"/>
        </w:rPr>
        <w:drawing>
          <wp:inline distT="0" distB="0" distL="0" distR="0" wp14:anchorId="407AA2BB" wp14:editId="3BC1BA13">
            <wp:extent cx="5390865" cy="2224585"/>
            <wp:effectExtent l="0" t="0" r="635" b="4445"/>
            <wp:docPr id="48" name="Picture 1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747" cy="222866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52E50" w:rsidRPr="00052E50" w:rsidRDefault="00052E50" w:rsidP="00052E50">
      <w:pPr>
        <w:ind w:left="-562" w:right="-562"/>
        <w:jc w:val="center"/>
        <w:rPr>
          <w:rFonts w:asciiTheme="majorBidi" w:eastAsia="Times New Roman" w:hAnsiTheme="majorBidi" w:cstheme="majorBidi"/>
          <w:i/>
          <w:iCs/>
          <w:lang w:eastAsia="en-US" w:bidi="ar-EG"/>
        </w:rPr>
      </w:pPr>
      <w:r w:rsidRPr="00052E50">
        <w:rPr>
          <w:rFonts w:ascii="Consolas" w:eastAsiaTheme="minorHAnsi" w:hAnsi="Consolas" w:cstheme="minorBidi"/>
          <w:sz w:val="21"/>
          <w:szCs w:val="21"/>
          <w:lang w:eastAsia="en-US"/>
        </w:rPr>
        <w:tab/>
      </w:r>
      <w:r w:rsidRPr="00052E50">
        <w:rPr>
          <w:rFonts w:asciiTheme="majorBidi" w:eastAsia="Times New Roman" w:hAnsiTheme="majorBidi" w:cstheme="majorBidi"/>
          <w:i/>
          <w:iCs/>
          <w:lang w:eastAsia="en-US" w:bidi="ar-EG"/>
        </w:rPr>
        <w:t>Fig.1S. Supplementary for experimental design</w:t>
      </w:r>
    </w:p>
    <w:p w:rsidR="00A400A5" w:rsidRDefault="00A400A5" w:rsidP="00A400A5">
      <w:pPr>
        <w:pStyle w:val="PlainText"/>
        <w:tabs>
          <w:tab w:val="center" w:pos="4320"/>
          <w:tab w:val="left" w:pos="5040"/>
          <w:tab w:val="left" w:pos="5760"/>
          <w:tab w:val="left" w:pos="6534"/>
        </w:tabs>
        <w:bidi w:val="0"/>
        <w:ind w:right="-562"/>
        <w:jc w:val="both"/>
        <w:rPr>
          <w:rFonts w:asciiTheme="majorBidi" w:hAnsiTheme="majorBidi" w:cstheme="majorBidi"/>
          <w:sz w:val="24"/>
          <w:szCs w:val="24"/>
        </w:rPr>
      </w:pPr>
    </w:p>
    <w:p w:rsidR="00613136" w:rsidRPr="001B3E0B" w:rsidRDefault="00613136" w:rsidP="00613136">
      <w:pPr>
        <w:pStyle w:val="PlainText"/>
        <w:bidi w:val="0"/>
        <w:ind w:left="-562" w:right="-562"/>
        <w:jc w:val="center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 w:rsidRPr="001B3E0B">
        <w:rPr>
          <w:rFonts w:asciiTheme="majorBidi" w:hAnsiTheme="majorBidi" w:cstheme="majorBidi"/>
          <w:noProof/>
          <w:sz w:val="24"/>
          <w:szCs w:val="24"/>
          <w:lang w:bidi="ar-SA"/>
        </w:rPr>
        <w:lastRenderedPageBreak/>
        <w:drawing>
          <wp:inline distT="0" distB="0" distL="0" distR="0" wp14:anchorId="609F5E11" wp14:editId="5CE89E72">
            <wp:extent cx="3043450" cy="2597716"/>
            <wp:effectExtent l="0" t="0" r="5080" b="0"/>
            <wp:docPr id="110" name="Picture 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354" cy="26019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1B3E0B">
        <w:rPr>
          <w:rFonts w:asciiTheme="majorBidi" w:hAnsiTheme="majorBidi" w:cstheme="majorBidi"/>
          <w:noProof/>
          <w:sz w:val="24"/>
          <w:szCs w:val="24"/>
          <w:lang w:bidi="ar-SA"/>
        </w:rPr>
        <mc:AlternateContent>
          <mc:Choice Requires="wps">
            <w:drawing>
              <wp:inline distT="0" distB="0" distL="0" distR="0" wp14:anchorId="6313674F" wp14:editId="7A6F311D">
                <wp:extent cx="304800" cy="304800"/>
                <wp:effectExtent l="0" t="0" r="0" b="0"/>
                <wp:docPr id="85" name="AutoShape 4" descr="a_3d_scatter_plot__imag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Description: a_3d_scatter_plot__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" filled="f" stroked="f">
                <v:path arrowok="t"/>
                <w10:anchorlock/>
              </v:rect>
            </w:pict>
          </mc:Fallback>
        </mc:AlternateContent>
      </w:r>
      <w:r w:rsidRPr="001B3E0B">
        <w:rPr>
          <w:rFonts w:asciiTheme="majorBidi" w:hAnsiTheme="majorBidi" w:cstheme="majorBidi"/>
          <w:noProof/>
          <w:sz w:val="24"/>
          <w:szCs w:val="24"/>
          <w:lang w:bidi="ar-SA"/>
        </w:rPr>
        <w:drawing>
          <wp:inline distT="0" distB="0" distL="0" distR="0" wp14:anchorId="16BC2990" wp14:editId="4B932EE3">
            <wp:extent cx="2456598" cy="2391527"/>
            <wp:effectExtent l="0" t="0" r="1270" b="8890"/>
            <wp:docPr id="12" name="Pictur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29" t="177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048" cy="2395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3E0B">
        <w:rPr>
          <w:rFonts w:asciiTheme="majorBidi" w:hAnsiTheme="majorBidi" w:cstheme="majorBidi"/>
          <w:noProof/>
          <w:sz w:val="24"/>
          <w:szCs w:val="24"/>
          <w:lang w:bidi="ar-SA"/>
        </w:rPr>
        <w:drawing>
          <wp:inline distT="0" distB="0" distL="0" distR="0" wp14:anchorId="687A8F6E" wp14:editId="40DD6E6A">
            <wp:extent cx="3302758" cy="3637128"/>
            <wp:effectExtent l="0" t="0" r="0" b="1905"/>
            <wp:docPr id="13" name="Pictur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035" cy="3650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613136" w:rsidRPr="00124864" w:rsidRDefault="00613136" w:rsidP="00613136">
      <w:pPr>
        <w:ind w:left="-562" w:right="-562"/>
        <w:jc w:val="center"/>
        <w:rPr>
          <w:rFonts w:asciiTheme="majorBidi" w:hAnsiTheme="majorBidi" w:cstheme="majorBidi"/>
          <w:sz w:val="22"/>
          <w:szCs w:val="22"/>
          <w:lang w:bidi="ar-EG"/>
        </w:rPr>
      </w:pPr>
      <w:r w:rsidRPr="00124864">
        <w:rPr>
          <w:rFonts w:asciiTheme="majorBidi" w:hAnsiTheme="majorBidi" w:cstheme="majorBidi"/>
          <w:sz w:val="22"/>
          <w:szCs w:val="22"/>
          <w:lang w:bidi="ar-EG"/>
        </w:rPr>
        <w:t xml:space="preserve">Fig.2S. </w:t>
      </w:r>
      <w:proofErr w:type="gramStart"/>
      <w:r w:rsidRPr="00124864">
        <w:rPr>
          <w:rFonts w:asciiTheme="majorBidi" w:hAnsiTheme="majorBidi" w:cstheme="majorBidi"/>
          <w:sz w:val="22"/>
          <w:szCs w:val="22"/>
        </w:rPr>
        <w:t>The</w:t>
      </w:r>
      <w:proofErr w:type="gramEnd"/>
      <w:r w:rsidRPr="00124864">
        <w:rPr>
          <w:rFonts w:asciiTheme="majorBidi" w:hAnsiTheme="majorBidi" w:cstheme="majorBidi"/>
          <w:sz w:val="22"/>
          <w:szCs w:val="22"/>
        </w:rPr>
        <w:t xml:space="preserve"> variation in adsorption capacity across different physical conditions-specifically temperature and initial concentration.</w:t>
      </w:r>
    </w:p>
    <w:p w:rsidR="00613136" w:rsidRPr="001B3E0B" w:rsidRDefault="00613136" w:rsidP="00613136">
      <w:pPr>
        <w:pStyle w:val="PlainText"/>
        <w:bidi w:val="0"/>
        <w:ind w:left="-562" w:right="-562"/>
        <w:jc w:val="both"/>
        <w:rPr>
          <w:rFonts w:asciiTheme="majorBidi" w:hAnsiTheme="majorBidi" w:cstheme="majorBidi"/>
          <w:sz w:val="24"/>
          <w:szCs w:val="24"/>
        </w:rPr>
      </w:pPr>
    </w:p>
    <w:p w:rsidR="00613136" w:rsidRPr="001B3E0B" w:rsidRDefault="00613136" w:rsidP="00613136">
      <w:pPr>
        <w:ind w:left="-562" w:right="-562"/>
        <w:jc w:val="both"/>
        <w:rPr>
          <w:rFonts w:asciiTheme="majorBidi" w:hAnsiTheme="majorBidi" w:cstheme="majorBidi"/>
          <w:b/>
          <w:bCs/>
        </w:rPr>
      </w:pPr>
    </w:p>
    <w:p w:rsidR="007876DF" w:rsidRDefault="007876DF" w:rsidP="00613136">
      <w:pPr>
        <w:ind w:left="-562" w:right="-562"/>
        <w:jc w:val="center"/>
        <w:rPr>
          <w:rFonts w:asciiTheme="majorBidi" w:hAnsiTheme="majorBidi" w:cstheme="majorBidi"/>
          <w:i/>
          <w:iCs/>
        </w:rPr>
      </w:pPr>
    </w:p>
    <w:p w:rsidR="007876DF" w:rsidRDefault="007876DF" w:rsidP="00613136">
      <w:pPr>
        <w:ind w:left="-562" w:right="-562"/>
        <w:jc w:val="center"/>
        <w:rPr>
          <w:rFonts w:asciiTheme="majorBidi" w:hAnsiTheme="majorBidi" w:cstheme="majorBidi"/>
          <w:i/>
          <w:iCs/>
        </w:rPr>
      </w:pPr>
    </w:p>
    <w:p w:rsidR="00613136" w:rsidRPr="001B3E0B" w:rsidRDefault="00613136" w:rsidP="00613136">
      <w:pPr>
        <w:ind w:left="-562" w:right="-562"/>
        <w:jc w:val="both"/>
        <w:rPr>
          <w:rFonts w:asciiTheme="majorBidi" w:hAnsiTheme="majorBidi" w:cstheme="majorBidi"/>
          <w:i/>
          <w:iCs/>
          <w:color w:val="000000"/>
          <w:lang w:bidi="ar-EG"/>
        </w:rPr>
      </w:pPr>
    </w:p>
    <w:p w:rsidR="00613136" w:rsidRPr="001B3E0B" w:rsidRDefault="00613136" w:rsidP="00613136">
      <w:pPr>
        <w:ind w:left="-562" w:right="-562"/>
        <w:jc w:val="both"/>
        <w:rPr>
          <w:rFonts w:asciiTheme="majorBidi" w:hAnsiTheme="majorBidi" w:cstheme="majorBidi"/>
          <w:color w:val="000000"/>
        </w:rPr>
      </w:pPr>
    </w:p>
    <w:p w:rsidR="00613136" w:rsidRDefault="00613136" w:rsidP="00613136">
      <w:pPr>
        <w:rPr>
          <w:rFonts w:asciiTheme="majorBidi" w:hAnsiTheme="majorBidi" w:cstheme="majorBidi"/>
          <w:highlight w:val="yellow"/>
        </w:rPr>
      </w:pPr>
    </w:p>
    <w:p w:rsidR="00613136" w:rsidRPr="00420C1A" w:rsidRDefault="00613136" w:rsidP="00613136">
      <w:pPr>
        <w:tabs>
          <w:tab w:val="left" w:pos="1132"/>
        </w:tabs>
        <w:rPr>
          <w:rFonts w:asciiTheme="majorBidi" w:hAnsiTheme="majorBidi" w:cstheme="majorBidi"/>
        </w:rPr>
      </w:pPr>
    </w:p>
    <w:sectPr w:rsidR="00613136" w:rsidRPr="00420C1A" w:rsidSect="00D87778">
      <w:footerReference w:type="default" r:id="rId15"/>
      <w:pgSz w:w="12240" w:h="15840"/>
      <w:pgMar w:top="1440" w:right="1800" w:bottom="1440" w:left="18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822" w:rsidRDefault="00B50822">
      <w:r>
        <w:separator/>
      </w:r>
    </w:p>
  </w:endnote>
  <w:endnote w:type="continuationSeparator" w:id="0">
    <w:p w:rsidR="00B50822" w:rsidRDefault="00B50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31282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20598" w:rsidRDefault="006131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48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20598" w:rsidRDefault="00B508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822" w:rsidRDefault="00B50822">
      <w:r>
        <w:separator/>
      </w:r>
    </w:p>
  </w:footnote>
  <w:footnote w:type="continuationSeparator" w:id="0">
    <w:p w:rsidR="00B50822" w:rsidRDefault="00B50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3D12A6"/>
    <w:multiLevelType w:val="singleLevel"/>
    <w:tmpl w:val="833D12A6"/>
    <w:lvl w:ilvl="0">
      <w:start w:val="1"/>
      <w:numFmt w:val="lowerLetter"/>
      <w:suff w:val="space"/>
      <w:lvlText w:val="%1)"/>
      <w:lvlJc w:val="left"/>
    </w:lvl>
  </w:abstractNum>
  <w:abstractNum w:abstractNumId="1">
    <w:nsid w:val="ED577C32"/>
    <w:multiLevelType w:val="singleLevel"/>
    <w:tmpl w:val="ED577C32"/>
    <w:lvl w:ilvl="0">
      <w:start w:val="1"/>
      <w:numFmt w:val="decimal"/>
      <w:suff w:val="space"/>
      <w:lvlText w:val="%1."/>
      <w:lvlJc w:val="left"/>
    </w:lvl>
  </w:abstractNum>
  <w:abstractNum w:abstractNumId="2">
    <w:nsid w:val="227EC72A"/>
    <w:multiLevelType w:val="singleLevel"/>
    <w:tmpl w:val="227EC72A"/>
    <w:lvl w:ilvl="0">
      <w:start w:val="7"/>
      <w:numFmt w:val="decimal"/>
      <w:suff w:val="nothing"/>
      <w:lvlText w:val="%1-"/>
      <w:lvlJc w:val="left"/>
      <w:pPr>
        <w:ind w:left="562"/>
      </w:pPr>
    </w:lvl>
  </w:abstractNum>
  <w:abstractNum w:abstractNumId="3">
    <w:nsid w:val="29C10049"/>
    <w:multiLevelType w:val="multilevel"/>
    <w:tmpl w:val="42482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46644E"/>
    <w:multiLevelType w:val="singleLevel"/>
    <w:tmpl w:val="5E46644E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36"/>
    <w:rsid w:val="00014829"/>
    <w:rsid w:val="00052E50"/>
    <w:rsid w:val="00131B81"/>
    <w:rsid w:val="00152FA1"/>
    <w:rsid w:val="004722C7"/>
    <w:rsid w:val="00613136"/>
    <w:rsid w:val="007876DF"/>
    <w:rsid w:val="00A17B71"/>
    <w:rsid w:val="00A400A5"/>
    <w:rsid w:val="00B50822"/>
    <w:rsid w:val="00C87ADC"/>
    <w:rsid w:val="00CC328C"/>
    <w:rsid w:val="00D87778"/>
    <w:rsid w:val="00E74246"/>
    <w:rsid w:val="00F5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13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2">
    <w:name w:val="heading 2"/>
    <w:next w:val="Normal"/>
    <w:link w:val="Heading2Char"/>
    <w:qFormat/>
    <w:rsid w:val="00613136"/>
    <w:pPr>
      <w:spacing w:before="100" w:beforeAutospacing="1" w:after="100" w:afterAutospacing="1" w:line="240" w:lineRule="auto"/>
      <w:outlineLvl w:val="1"/>
    </w:pPr>
    <w:rPr>
      <w:rFonts w:ascii="SimSun" w:eastAsia="SimSun" w:hAnsi="SimSun" w:cs="Times New Roman" w:hint="eastAsia"/>
      <w:b/>
      <w:bCs/>
      <w:sz w:val="36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13136"/>
    <w:rPr>
      <w:rFonts w:ascii="SimSun" w:eastAsia="SimSun" w:hAnsi="SimSun" w:cs="Times New Roman"/>
      <w:b/>
      <w:bCs/>
      <w:sz w:val="36"/>
      <w:szCs w:val="36"/>
      <w:lang w:eastAsia="zh-CN"/>
    </w:rPr>
  </w:style>
  <w:style w:type="paragraph" w:styleId="BodyText">
    <w:name w:val="Body Text"/>
    <w:basedOn w:val="Normal"/>
    <w:link w:val="BodyTextChar"/>
    <w:rsid w:val="00613136"/>
    <w:pPr>
      <w:tabs>
        <w:tab w:val="right" w:pos="3261"/>
      </w:tabs>
      <w:ind w:right="360"/>
      <w:jc w:val="lowKashida"/>
    </w:pPr>
    <w:rPr>
      <w:rFonts w:eastAsia="Times New Roman" w:cs="Traditional Arabic"/>
      <w:b/>
      <w:bCs/>
      <w:i/>
      <w:iCs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613136"/>
    <w:rPr>
      <w:rFonts w:ascii="Times New Roman" w:eastAsia="Times New Roman" w:hAnsi="Times New Roman" w:cs="Traditional Arabic"/>
      <w:b/>
      <w:bCs/>
      <w:i/>
      <w:iCs/>
      <w:sz w:val="24"/>
      <w:szCs w:val="20"/>
      <w:lang w:eastAsia="ar-SA"/>
    </w:rPr>
  </w:style>
  <w:style w:type="character" w:styleId="Emphasis">
    <w:name w:val="Emphasis"/>
    <w:qFormat/>
    <w:rsid w:val="00613136"/>
    <w:rPr>
      <w:i/>
      <w:iCs/>
    </w:rPr>
  </w:style>
  <w:style w:type="paragraph" w:styleId="PlainText">
    <w:name w:val="Plain Text"/>
    <w:basedOn w:val="Normal"/>
    <w:link w:val="PlainTextChar"/>
    <w:rsid w:val="00613136"/>
    <w:pPr>
      <w:bidi/>
    </w:pPr>
    <w:rPr>
      <w:rFonts w:ascii="Courier New" w:eastAsia="Times New Roman" w:hAnsi="Courier New" w:cs="Courier New"/>
      <w:sz w:val="20"/>
      <w:szCs w:val="20"/>
      <w:lang w:eastAsia="en-US" w:bidi="ar-EG"/>
    </w:rPr>
  </w:style>
  <w:style w:type="character" w:customStyle="1" w:styleId="PlainTextChar">
    <w:name w:val="Plain Text Char"/>
    <w:basedOn w:val="DefaultParagraphFont"/>
    <w:link w:val="PlainText"/>
    <w:rsid w:val="00613136"/>
    <w:rPr>
      <w:rFonts w:ascii="Courier New" w:eastAsia="Times New Roman" w:hAnsi="Courier New" w:cs="Courier New"/>
      <w:sz w:val="20"/>
      <w:szCs w:val="20"/>
      <w:lang w:bidi="ar-E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1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136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131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313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nhideWhenUsed/>
    <w:rsid w:val="006131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13136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Hyperlink">
    <w:name w:val="Hyperlink"/>
    <w:rsid w:val="00613136"/>
    <w:rPr>
      <w:color w:val="0000FF"/>
      <w:u w:val="single"/>
    </w:rPr>
  </w:style>
  <w:style w:type="character" w:styleId="PageNumber">
    <w:name w:val="page number"/>
    <w:rsid w:val="00613136"/>
  </w:style>
  <w:style w:type="character" w:styleId="PlaceholderText">
    <w:name w:val="Placeholder Text"/>
    <w:basedOn w:val="DefaultParagraphFont"/>
    <w:uiPriority w:val="99"/>
    <w:semiHidden/>
    <w:rsid w:val="0061313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13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2">
    <w:name w:val="heading 2"/>
    <w:next w:val="Normal"/>
    <w:link w:val="Heading2Char"/>
    <w:qFormat/>
    <w:rsid w:val="00613136"/>
    <w:pPr>
      <w:spacing w:before="100" w:beforeAutospacing="1" w:after="100" w:afterAutospacing="1" w:line="240" w:lineRule="auto"/>
      <w:outlineLvl w:val="1"/>
    </w:pPr>
    <w:rPr>
      <w:rFonts w:ascii="SimSun" w:eastAsia="SimSun" w:hAnsi="SimSun" w:cs="Times New Roman" w:hint="eastAsia"/>
      <w:b/>
      <w:bCs/>
      <w:sz w:val="36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13136"/>
    <w:rPr>
      <w:rFonts w:ascii="SimSun" w:eastAsia="SimSun" w:hAnsi="SimSun" w:cs="Times New Roman"/>
      <w:b/>
      <w:bCs/>
      <w:sz w:val="36"/>
      <w:szCs w:val="36"/>
      <w:lang w:eastAsia="zh-CN"/>
    </w:rPr>
  </w:style>
  <w:style w:type="paragraph" w:styleId="BodyText">
    <w:name w:val="Body Text"/>
    <w:basedOn w:val="Normal"/>
    <w:link w:val="BodyTextChar"/>
    <w:rsid w:val="00613136"/>
    <w:pPr>
      <w:tabs>
        <w:tab w:val="right" w:pos="3261"/>
      </w:tabs>
      <w:ind w:right="360"/>
      <w:jc w:val="lowKashida"/>
    </w:pPr>
    <w:rPr>
      <w:rFonts w:eastAsia="Times New Roman" w:cs="Traditional Arabic"/>
      <w:b/>
      <w:bCs/>
      <w:i/>
      <w:iCs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613136"/>
    <w:rPr>
      <w:rFonts w:ascii="Times New Roman" w:eastAsia="Times New Roman" w:hAnsi="Times New Roman" w:cs="Traditional Arabic"/>
      <w:b/>
      <w:bCs/>
      <w:i/>
      <w:iCs/>
      <w:sz w:val="24"/>
      <w:szCs w:val="20"/>
      <w:lang w:eastAsia="ar-SA"/>
    </w:rPr>
  </w:style>
  <w:style w:type="character" w:styleId="Emphasis">
    <w:name w:val="Emphasis"/>
    <w:qFormat/>
    <w:rsid w:val="00613136"/>
    <w:rPr>
      <w:i/>
      <w:iCs/>
    </w:rPr>
  </w:style>
  <w:style w:type="paragraph" w:styleId="PlainText">
    <w:name w:val="Plain Text"/>
    <w:basedOn w:val="Normal"/>
    <w:link w:val="PlainTextChar"/>
    <w:rsid w:val="00613136"/>
    <w:pPr>
      <w:bidi/>
    </w:pPr>
    <w:rPr>
      <w:rFonts w:ascii="Courier New" w:eastAsia="Times New Roman" w:hAnsi="Courier New" w:cs="Courier New"/>
      <w:sz w:val="20"/>
      <w:szCs w:val="20"/>
      <w:lang w:eastAsia="en-US" w:bidi="ar-EG"/>
    </w:rPr>
  </w:style>
  <w:style w:type="character" w:customStyle="1" w:styleId="PlainTextChar">
    <w:name w:val="Plain Text Char"/>
    <w:basedOn w:val="DefaultParagraphFont"/>
    <w:link w:val="PlainText"/>
    <w:rsid w:val="00613136"/>
    <w:rPr>
      <w:rFonts w:ascii="Courier New" w:eastAsia="Times New Roman" w:hAnsi="Courier New" w:cs="Courier New"/>
      <w:sz w:val="20"/>
      <w:szCs w:val="20"/>
      <w:lang w:bidi="ar-E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1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136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131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313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nhideWhenUsed/>
    <w:rsid w:val="006131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13136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Hyperlink">
    <w:name w:val="Hyperlink"/>
    <w:rsid w:val="00613136"/>
    <w:rPr>
      <w:color w:val="0000FF"/>
      <w:u w:val="single"/>
    </w:rPr>
  </w:style>
  <w:style w:type="character" w:styleId="PageNumber">
    <w:name w:val="page number"/>
    <w:rsid w:val="00613136"/>
  </w:style>
  <w:style w:type="character" w:styleId="PlaceholderText">
    <w:name w:val="Placeholder Text"/>
    <w:basedOn w:val="DefaultParagraphFont"/>
    <w:uiPriority w:val="99"/>
    <w:semiHidden/>
    <w:rsid w:val="006131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BEE19-6B7E-4819-83BB-BF0EBB9A2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Mahmoud El-Sayed</dc:creator>
  <cp:lastModifiedBy>Dr Mahmoud Elsayed</cp:lastModifiedBy>
  <cp:revision>5</cp:revision>
  <dcterms:created xsi:type="dcterms:W3CDTF">2025-08-10T10:56:00Z</dcterms:created>
  <dcterms:modified xsi:type="dcterms:W3CDTF">2025-12-31T09:50:00Z</dcterms:modified>
</cp:coreProperties>
</file>