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348A" w:rsidRDefault="0097348A" w:rsidP="0097348A">
      <w:pPr>
        <w:spacing w:before="240" w:after="24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files: </w:t>
      </w:r>
      <w:r>
        <w:rPr>
          <w:rFonts w:ascii="Times New Roman" w:hAnsi="Times New Roman" w:cs="Times New Roman"/>
          <w:b/>
          <w:sz w:val="24"/>
          <w:szCs w:val="24"/>
        </w:rPr>
        <w:t>Comparative genomics analysis between frog virus 3-</w:t>
      </w:r>
      <w:r w:rsidRPr="00050460">
        <w:rPr>
          <w:rFonts w:ascii="Times New Roman" w:hAnsi="Times New Roman" w:cs="Times New Roman"/>
          <w:b/>
          <w:sz w:val="24"/>
          <w:szCs w:val="24"/>
        </w:rPr>
        <w:t xml:space="preserve">like </w:t>
      </w:r>
      <w:proofErr w:type="spellStart"/>
      <w:r w:rsidRPr="00050460">
        <w:rPr>
          <w:rFonts w:ascii="Times New Roman" w:hAnsi="Times New Roman" w:cs="Times New Roman"/>
          <w:b/>
          <w:sz w:val="24"/>
          <w:szCs w:val="24"/>
        </w:rPr>
        <w:t>ranavirus</w:t>
      </w:r>
      <w:proofErr w:type="spellEnd"/>
      <w:r w:rsidRPr="00050460">
        <w:rPr>
          <w:rFonts w:ascii="Times New Roman" w:hAnsi="Times New Roman" w:cs="Times New Roman"/>
          <w:b/>
          <w:sz w:val="24"/>
          <w:szCs w:val="24"/>
        </w:rPr>
        <w:t xml:space="preserve"> from </w:t>
      </w:r>
      <w:r>
        <w:rPr>
          <w:rFonts w:ascii="Times New Roman" w:hAnsi="Times New Roman" w:cs="Times New Roman"/>
          <w:b/>
          <w:sz w:val="24"/>
          <w:szCs w:val="24"/>
        </w:rPr>
        <w:t>the first</w:t>
      </w:r>
      <w:r w:rsidRPr="000504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Canadian </w:t>
      </w:r>
      <w:r w:rsidRPr="00050460">
        <w:rPr>
          <w:rFonts w:ascii="Times New Roman" w:hAnsi="Times New Roman" w:cs="Times New Roman"/>
          <w:b/>
          <w:sz w:val="24"/>
          <w:szCs w:val="24"/>
        </w:rPr>
        <w:t>reptile mortality event and similar viruses from amphibians</w:t>
      </w:r>
      <w:r w:rsidRPr="00050460" w:rsidDel="0005046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7348A" w:rsidRDefault="0097348A" w:rsidP="0097348A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97348A" w:rsidRDefault="0097348A" w:rsidP="0097348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Material</w:t>
      </w:r>
    </w:p>
    <w:p w:rsidR="0097348A" w:rsidRPr="001C7D3B" w:rsidRDefault="0097348A" w:rsidP="0097348A">
      <w:pPr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1: </w:t>
      </w:r>
      <w:r w:rsidRPr="009D03D3">
        <w:rPr>
          <w:rFonts w:ascii="Times New Roman" w:hAnsi="Times New Roman" w:cs="Times New Roman"/>
          <w:sz w:val="24"/>
          <w:szCs w:val="24"/>
        </w:rPr>
        <w:t>Nucleotide sequence (%) identity of the complete genome of different frog virus 3</w:t>
      </w:r>
      <w:r>
        <w:rPr>
          <w:rFonts w:ascii="Times New Roman" w:hAnsi="Times New Roman" w:cs="Times New Roman"/>
          <w:sz w:val="24"/>
          <w:szCs w:val="24"/>
        </w:rPr>
        <w:t>-like strains to FV3-like ON turtle/2018.</w:t>
      </w:r>
    </w:p>
    <w:tbl>
      <w:tblPr>
        <w:tblStyle w:val="TableGrid"/>
        <w:tblpPr w:leftFromText="180" w:rightFromText="180" w:vertAnchor="text" w:horzAnchor="page" w:tblpX="884" w:tblpY="353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550"/>
        <w:gridCol w:w="1347"/>
        <w:gridCol w:w="2766"/>
        <w:gridCol w:w="1417"/>
        <w:gridCol w:w="2410"/>
      </w:tblGrid>
      <w:tr w:rsidR="0097348A" w:rsidRPr="00477436" w:rsidTr="009B413D">
        <w:trPr>
          <w:trHeight w:val="164"/>
        </w:trPr>
        <w:tc>
          <w:tcPr>
            <w:tcW w:w="2550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03D3">
              <w:rPr>
                <w:rFonts w:ascii="Times New Roman" w:hAnsi="Times New Roman" w:cs="Times New Roman"/>
                <w:b/>
                <w:sz w:val="18"/>
                <w:szCs w:val="18"/>
              </w:rPr>
              <w:t>Location of FV3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-like</w:t>
            </w:r>
            <w:r w:rsidRPr="009D03D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origin</w:t>
            </w:r>
          </w:p>
        </w:tc>
        <w:tc>
          <w:tcPr>
            <w:tcW w:w="1347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03D3">
              <w:rPr>
                <w:rFonts w:ascii="Times New Roman" w:hAnsi="Times New Roman" w:cs="Times New Roman"/>
                <w:b/>
                <w:sz w:val="18"/>
                <w:szCs w:val="18"/>
              </w:rPr>
              <w:t>Year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Collected</w:t>
            </w:r>
          </w:p>
        </w:tc>
        <w:tc>
          <w:tcPr>
            <w:tcW w:w="2766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03D3">
              <w:rPr>
                <w:rFonts w:ascii="Times New Roman" w:hAnsi="Times New Roman" w:cs="Times New Roman"/>
                <w:b/>
                <w:sz w:val="18"/>
                <w:szCs w:val="18"/>
              </w:rPr>
              <w:t>Animal Host</w:t>
            </w:r>
          </w:p>
        </w:tc>
        <w:tc>
          <w:tcPr>
            <w:tcW w:w="1417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D03D3">
              <w:rPr>
                <w:rFonts w:ascii="Times New Roman" w:hAnsi="Times New Roman" w:cs="Times New Roman"/>
                <w:b/>
                <w:sz w:val="18"/>
                <w:szCs w:val="18"/>
              </w:rPr>
              <w:t>GenBank</w:t>
            </w:r>
            <w:proofErr w:type="spellEnd"/>
            <w:r w:rsidRPr="009D03D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Reference Accession</w:t>
            </w:r>
          </w:p>
        </w:tc>
        <w:tc>
          <w:tcPr>
            <w:tcW w:w="2410" w:type="dxa"/>
            <w:shd w:val="clear" w:color="auto" w:fill="auto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03D3">
              <w:rPr>
                <w:rFonts w:ascii="Times New Roman" w:hAnsi="Times New Roman" w:cs="Times New Roman"/>
                <w:b/>
                <w:sz w:val="18"/>
                <w:szCs w:val="18"/>
              </w:rPr>
              <w:t>Identity of nucleotide sequence (%) to FV3</w:t>
            </w:r>
            <w:r w:rsidRPr="00B7657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-like ON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turtle</w:t>
            </w:r>
            <w:r w:rsidRPr="00B7657E">
              <w:rPr>
                <w:rFonts w:ascii="Times New Roman" w:hAnsi="Times New Roman" w:cs="Times New Roman"/>
                <w:b/>
                <w:sz w:val="18"/>
                <w:szCs w:val="18"/>
              </w:rPr>
              <w:t>/2018</w:t>
            </w:r>
          </w:p>
        </w:tc>
      </w:tr>
      <w:tr w:rsidR="0097348A" w:rsidRPr="00477436" w:rsidTr="009B413D">
        <w:trPr>
          <w:trHeight w:val="464"/>
        </w:trPr>
        <w:tc>
          <w:tcPr>
            <w:tcW w:w="2550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D03D3">
              <w:rPr>
                <w:rFonts w:ascii="Times New Roman" w:hAnsi="Times New Roman" w:cs="Times New Roman"/>
                <w:sz w:val="18"/>
                <w:szCs w:val="18"/>
              </w:rPr>
              <w:t>Canada-Northwest Territories</w:t>
            </w:r>
          </w:p>
        </w:tc>
        <w:tc>
          <w:tcPr>
            <w:tcW w:w="1347" w:type="dxa"/>
          </w:tcPr>
          <w:p w:rsidR="0097348A" w:rsidRPr="009D03D3" w:rsidRDefault="0097348A" w:rsidP="009B413D">
            <w:pPr>
              <w:spacing w:before="332" w:after="332"/>
              <w:contextualSpacing/>
              <w:rPr>
                <w:rStyle w:val="Emphasis"/>
                <w:rFonts w:ascii="Times New Roman" w:hAnsi="Times New Roman" w:cs="Times New Roman"/>
                <w:i w:val="0"/>
                <w:color w:val="000000"/>
                <w:sz w:val="18"/>
                <w:szCs w:val="18"/>
                <w:lang w:val="es-ES"/>
              </w:rPr>
            </w:pPr>
            <w:r w:rsidRPr="009D03D3">
              <w:rPr>
                <w:rStyle w:val="Emphasis"/>
                <w:rFonts w:ascii="Times New Roman" w:hAnsi="Times New Roman" w:cs="Times New Roman"/>
                <w:i w:val="0"/>
                <w:color w:val="000000"/>
                <w:sz w:val="18"/>
                <w:szCs w:val="18"/>
                <w:lang w:val="es-ES"/>
              </w:rPr>
              <w:t>2017</w:t>
            </w:r>
          </w:p>
        </w:tc>
        <w:tc>
          <w:tcPr>
            <w:tcW w:w="2766" w:type="dxa"/>
          </w:tcPr>
          <w:p w:rsidR="0097348A" w:rsidRPr="00A9440C" w:rsidRDefault="0097348A" w:rsidP="009B413D">
            <w:pPr>
              <w:spacing w:before="332" w:after="332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proofErr w:type="spellStart"/>
            <w:r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  <w:t>Pseudacris</w:t>
            </w:r>
            <w:proofErr w:type="spellEnd"/>
            <w:r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  <w:t>maculata</w:t>
            </w:r>
            <w:proofErr w:type="spellEnd"/>
          </w:p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</w:p>
        </w:tc>
        <w:tc>
          <w:tcPr>
            <w:tcW w:w="1417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hyperlink r:id="rId4" w:history="1">
              <w:r w:rsidRPr="009D03D3">
                <w:rPr>
                  <w:rStyle w:val="Hyperlink"/>
                  <w:rFonts w:ascii="Times New Roman" w:hAnsi="Times New Roman" w:cs="Times New Roman"/>
                  <w:sz w:val="18"/>
                  <w:szCs w:val="18"/>
                  <w:shd w:val="clear" w:color="auto" w:fill="FFFFFF"/>
                </w:rPr>
                <w:t>MK959611</w:t>
              </w:r>
            </w:hyperlink>
          </w:p>
        </w:tc>
        <w:tc>
          <w:tcPr>
            <w:tcW w:w="2410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D03D3">
              <w:rPr>
                <w:rFonts w:ascii="Times New Roman" w:hAnsi="Times New Roman" w:cs="Times New Roman"/>
                <w:sz w:val="18"/>
                <w:szCs w:val="18"/>
              </w:rPr>
              <w:t>98.79</w:t>
            </w:r>
          </w:p>
          <w:p w:rsidR="0097348A" w:rsidRPr="009D03D3" w:rsidRDefault="0097348A" w:rsidP="009B413D">
            <w:pPr>
              <w:spacing w:before="240" w:after="240"/>
              <w:contextualSpacing/>
              <w:rPr>
                <w:sz w:val="18"/>
                <w:szCs w:val="18"/>
              </w:rPr>
            </w:pPr>
            <w:r w:rsidRPr="009D03D3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</w:tr>
      <w:tr w:rsidR="0097348A" w:rsidRPr="00477436" w:rsidTr="009B413D">
        <w:trPr>
          <w:trHeight w:val="259"/>
        </w:trPr>
        <w:tc>
          <w:tcPr>
            <w:tcW w:w="2550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D03D3">
              <w:rPr>
                <w:rFonts w:ascii="Times New Roman" w:hAnsi="Times New Roman" w:cs="Times New Roman"/>
                <w:sz w:val="18"/>
                <w:szCs w:val="18"/>
              </w:rPr>
              <w:t>Canada-Northwest Territories</w:t>
            </w:r>
          </w:p>
        </w:tc>
        <w:tc>
          <w:tcPr>
            <w:tcW w:w="1347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Style w:val="Emphasis"/>
                <w:rFonts w:ascii="Times New Roman" w:hAnsi="Times New Roman" w:cs="Times New Roman"/>
                <w:i w:val="0"/>
                <w:color w:val="000000"/>
                <w:sz w:val="18"/>
                <w:szCs w:val="18"/>
                <w:shd w:val="clear" w:color="auto" w:fill="FFFFFF"/>
              </w:rPr>
            </w:pPr>
            <w:r w:rsidRPr="009D03D3">
              <w:rPr>
                <w:rStyle w:val="Emphasis"/>
                <w:rFonts w:ascii="Times New Roman" w:hAnsi="Times New Roman" w:cs="Times New Roman"/>
                <w:i w:val="0"/>
                <w:color w:val="000000"/>
                <w:sz w:val="18"/>
                <w:szCs w:val="18"/>
                <w:shd w:val="clear" w:color="auto" w:fill="FFFFFF"/>
              </w:rPr>
              <w:t>2017</w:t>
            </w:r>
          </w:p>
        </w:tc>
        <w:tc>
          <w:tcPr>
            <w:tcW w:w="2766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Lithobates</w:t>
            </w:r>
            <w:proofErr w:type="spellEnd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sylvaticus</w:t>
            </w:r>
            <w:proofErr w:type="spellEnd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1417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hyperlink r:id="rId5" w:history="1">
              <w:r w:rsidRPr="009D03D3">
                <w:rPr>
                  <w:rStyle w:val="Hyperlink"/>
                  <w:rFonts w:ascii="Times New Roman" w:hAnsi="Times New Roman" w:cs="Times New Roman"/>
                  <w:sz w:val="18"/>
                  <w:szCs w:val="18"/>
                  <w:shd w:val="clear" w:color="auto" w:fill="FFFFFF"/>
                </w:rPr>
                <w:t>MK959612</w:t>
              </w:r>
            </w:hyperlink>
          </w:p>
        </w:tc>
        <w:tc>
          <w:tcPr>
            <w:tcW w:w="2410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D03D3">
              <w:rPr>
                <w:rFonts w:ascii="Times New Roman" w:hAnsi="Times New Roman" w:cs="Times New Roman"/>
                <w:sz w:val="18"/>
                <w:szCs w:val="18"/>
              </w:rPr>
              <w:t>98.79</w:t>
            </w:r>
          </w:p>
          <w:p w:rsidR="0097348A" w:rsidRPr="009D03D3" w:rsidRDefault="0097348A" w:rsidP="009B413D">
            <w:pPr>
              <w:spacing w:before="240" w:after="240"/>
              <w:contextualSpacing/>
              <w:rPr>
                <w:sz w:val="18"/>
                <w:szCs w:val="18"/>
              </w:rPr>
            </w:pPr>
            <w:r w:rsidRPr="009D03D3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</w:tr>
      <w:tr w:rsidR="0097348A" w:rsidRPr="00477436" w:rsidTr="009B413D">
        <w:trPr>
          <w:trHeight w:val="329"/>
        </w:trPr>
        <w:tc>
          <w:tcPr>
            <w:tcW w:w="2550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D03D3">
              <w:rPr>
                <w:rFonts w:ascii="Times New Roman" w:hAnsi="Times New Roman" w:cs="Times New Roman"/>
                <w:sz w:val="18"/>
                <w:szCs w:val="18"/>
              </w:rPr>
              <w:t>Canada-Northwest Territories</w:t>
            </w:r>
          </w:p>
        </w:tc>
        <w:tc>
          <w:tcPr>
            <w:tcW w:w="1347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Style w:val="Emphasis"/>
                <w:rFonts w:ascii="Times New Roman" w:hAnsi="Times New Roman" w:cs="Times New Roman"/>
                <w:i w:val="0"/>
                <w:color w:val="000000"/>
                <w:sz w:val="18"/>
                <w:szCs w:val="18"/>
                <w:shd w:val="clear" w:color="auto" w:fill="FFFFFF"/>
              </w:rPr>
            </w:pPr>
            <w:r w:rsidRPr="009D03D3">
              <w:rPr>
                <w:rStyle w:val="Emphasis"/>
                <w:rFonts w:ascii="Times New Roman" w:hAnsi="Times New Roman" w:cs="Times New Roman"/>
                <w:i w:val="0"/>
                <w:color w:val="000000"/>
                <w:sz w:val="18"/>
                <w:szCs w:val="18"/>
                <w:shd w:val="clear" w:color="auto" w:fill="FFFFFF"/>
              </w:rPr>
              <w:t>2017</w:t>
            </w:r>
          </w:p>
        </w:tc>
        <w:tc>
          <w:tcPr>
            <w:tcW w:w="2766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Lithobates</w:t>
            </w:r>
            <w:proofErr w:type="spellEnd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sylvaticus</w:t>
            </w:r>
            <w:proofErr w:type="spellEnd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hyperlink r:id="rId6" w:history="1">
              <w:r w:rsidRPr="009D03D3">
                <w:rPr>
                  <w:rStyle w:val="Hyperlink"/>
                  <w:rFonts w:ascii="Times New Roman" w:hAnsi="Times New Roman" w:cs="Times New Roman"/>
                  <w:sz w:val="18"/>
                  <w:szCs w:val="18"/>
                  <w:shd w:val="clear" w:color="auto" w:fill="FFFFFF"/>
                </w:rPr>
                <w:t>MK959613</w:t>
              </w:r>
            </w:hyperlink>
          </w:p>
        </w:tc>
        <w:tc>
          <w:tcPr>
            <w:tcW w:w="2410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sz w:val="18"/>
                <w:szCs w:val="18"/>
              </w:rPr>
            </w:pPr>
            <w:r w:rsidRPr="009D03D3">
              <w:rPr>
                <w:rFonts w:ascii="Times New Roman" w:hAnsi="Times New Roman" w:cs="Times New Roman"/>
                <w:sz w:val="18"/>
                <w:szCs w:val="18"/>
              </w:rPr>
              <w:t>98.78</w:t>
            </w:r>
          </w:p>
        </w:tc>
      </w:tr>
      <w:tr w:rsidR="0097348A" w:rsidRPr="00477436" w:rsidTr="009B413D">
        <w:trPr>
          <w:trHeight w:val="379"/>
        </w:trPr>
        <w:tc>
          <w:tcPr>
            <w:tcW w:w="2550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D03D3">
              <w:rPr>
                <w:rFonts w:ascii="Times New Roman" w:hAnsi="Times New Roman" w:cs="Times New Roman"/>
                <w:sz w:val="18"/>
                <w:szCs w:val="18"/>
              </w:rPr>
              <w:t>Canada-Northwest Territories</w:t>
            </w:r>
          </w:p>
        </w:tc>
        <w:tc>
          <w:tcPr>
            <w:tcW w:w="1347" w:type="dxa"/>
          </w:tcPr>
          <w:p w:rsidR="0097348A" w:rsidRPr="009D03D3" w:rsidRDefault="0097348A" w:rsidP="009B413D">
            <w:pPr>
              <w:spacing w:before="332" w:after="332"/>
              <w:contextualSpacing/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  <w:lang w:val="es-ES"/>
              </w:rPr>
            </w:pPr>
            <w:r w:rsidRPr="009D03D3"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  <w:lang w:val="es-ES"/>
              </w:rPr>
              <w:t>2017</w:t>
            </w:r>
          </w:p>
        </w:tc>
        <w:tc>
          <w:tcPr>
            <w:tcW w:w="2766" w:type="dxa"/>
          </w:tcPr>
          <w:p w:rsidR="0097348A" w:rsidRPr="00A9440C" w:rsidRDefault="0097348A" w:rsidP="009B413D">
            <w:pPr>
              <w:spacing w:before="332" w:after="332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proofErr w:type="spellStart"/>
            <w:r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  <w:t>Pseudacris</w:t>
            </w:r>
            <w:proofErr w:type="spellEnd"/>
            <w:r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  <w:t>maculata</w:t>
            </w:r>
            <w:proofErr w:type="spellEnd"/>
            <w:r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  <w:t xml:space="preserve"> </w:t>
            </w:r>
          </w:p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</w:p>
        </w:tc>
        <w:tc>
          <w:tcPr>
            <w:tcW w:w="1417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hyperlink r:id="rId7" w:history="1">
              <w:r w:rsidRPr="009D03D3">
                <w:rPr>
                  <w:rStyle w:val="Hyperlink"/>
                  <w:rFonts w:ascii="Times New Roman" w:hAnsi="Times New Roman" w:cs="Times New Roman"/>
                  <w:sz w:val="18"/>
                  <w:szCs w:val="18"/>
                  <w:shd w:val="clear" w:color="auto" w:fill="FFFFFF"/>
                </w:rPr>
                <w:t>MK959614</w:t>
              </w:r>
            </w:hyperlink>
          </w:p>
        </w:tc>
        <w:tc>
          <w:tcPr>
            <w:tcW w:w="2410" w:type="dxa"/>
          </w:tcPr>
          <w:p w:rsidR="0097348A" w:rsidRPr="009D03D3" w:rsidRDefault="0097348A" w:rsidP="009B413D">
            <w:pPr>
              <w:spacing w:before="240" w:after="240"/>
              <w:contextualSpacing/>
              <w:rPr>
                <w:sz w:val="18"/>
                <w:szCs w:val="18"/>
              </w:rPr>
            </w:pPr>
            <w:r w:rsidRPr="009D03D3">
              <w:rPr>
                <w:rFonts w:ascii="Times New Roman" w:hAnsi="Times New Roman" w:cs="Times New Roman"/>
                <w:sz w:val="18"/>
                <w:szCs w:val="18"/>
              </w:rPr>
              <w:t>98.79</w:t>
            </w:r>
          </w:p>
        </w:tc>
      </w:tr>
      <w:tr w:rsidR="0097348A" w:rsidRPr="00477436" w:rsidTr="009B413D">
        <w:trPr>
          <w:trHeight w:val="361"/>
        </w:trPr>
        <w:tc>
          <w:tcPr>
            <w:tcW w:w="2550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Canada-Northwest Territories</w:t>
            </w:r>
          </w:p>
        </w:tc>
        <w:tc>
          <w:tcPr>
            <w:tcW w:w="1347" w:type="dxa"/>
          </w:tcPr>
          <w:p w:rsidR="0097348A" w:rsidRPr="0099333E" w:rsidRDefault="0097348A" w:rsidP="009B413D">
            <w:pPr>
              <w:spacing w:before="332" w:after="332"/>
              <w:contextualSpacing/>
              <w:rPr>
                <w:rStyle w:val="Emphasis"/>
                <w:rFonts w:ascii="Times New Roman" w:hAnsi="Times New Roman" w:cs="Times New Roman"/>
                <w:i w:val="0"/>
                <w:color w:val="000000"/>
                <w:sz w:val="18"/>
                <w:szCs w:val="18"/>
                <w:lang w:val="es-ES"/>
              </w:rPr>
            </w:pPr>
            <w:r w:rsidRPr="0099333E">
              <w:rPr>
                <w:rStyle w:val="Emphasis"/>
                <w:rFonts w:ascii="Times New Roman" w:hAnsi="Times New Roman" w:cs="Times New Roman"/>
                <w:i w:val="0"/>
                <w:color w:val="000000"/>
                <w:sz w:val="18"/>
                <w:szCs w:val="18"/>
                <w:lang w:val="es-ES"/>
              </w:rPr>
              <w:t>2017</w:t>
            </w:r>
          </w:p>
        </w:tc>
        <w:tc>
          <w:tcPr>
            <w:tcW w:w="2766" w:type="dxa"/>
          </w:tcPr>
          <w:p w:rsidR="0097348A" w:rsidRPr="0099333E" w:rsidRDefault="0097348A" w:rsidP="009B413D">
            <w:pPr>
              <w:spacing w:before="332" w:after="332"/>
              <w:contextualSpacing/>
              <w:rPr>
                <w:rFonts w:ascii="Times New Roman" w:hAnsi="Times New Roman" w:cs="Times New Roman"/>
                <w:sz w:val="18"/>
                <w:szCs w:val="18"/>
                <w:lang w:val="es-ES"/>
              </w:rPr>
            </w:pPr>
            <w:proofErr w:type="spellStart"/>
            <w:r w:rsidRPr="00A9440C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  <w:t>Pseudacris</w:t>
            </w:r>
            <w:proofErr w:type="spellEnd"/>
            <w:r w:rsidRPr="00A9440C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A9440C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  <w:t>maculata</w:t>
            </w:r>
            <w:proofErr w:type="spellEnd"/>
            <w:r w:rsidRPr="00A9440C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  <w:t xml:space="preserve">  </w:t>
            </w:r>
          </w:p>
        </w:tc>
        <w:tc>
          <w:tcPr>
            <w:tcW w:w="1417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hyperlink r:id="rId8" w:history="1">
              <w:r w:rsidRPr="0099333E">
                <w:rPr>
                  <w:rStyle w:val="Hyperlink"/>
                  <w:rFonts w:ascii="Times New Roman" w:hAnsi="Times New Roman" w:cs="Times New Roman"/>
                  <w:sz w:val="18"/>
                  <w:szCs w:val="18"/>
                  <w:shd w:val="clear" w:color="auto" w:fill="FFFFFF"/>
                </w:rPr>
                <w:t>MK959615</w:t>
              </w:r>
            </w:hyperlink>
          </w:p>
        </w:tc>
        <w:tc>
          <w:tcPr>
            <w:tcW w:w="2410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98.78</w:t>
            </w:r>
          </w:p>
        </w:tc>
      </w:tr>
      <w:tr w:rsidR="0097348A" w:rsidRPr="00477436" w:rsidTr="009B413D">
        <w:trPr>
          <w:trHeight w:val="369"/>
        </w:trPr>
        <w:tc>
          <w:tcPr>
            <w:tcW w:w="2550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Canada-Northwest Territories</w:t>
            </w:r>
          </w:p>
        </w:tc>
        <w:tc>
          <w:tcPr>
            <w:tcW w:w="1347" w:type="dxa"/>
          </w:tcPr>
          <w:p w:rsidR="0097348A" w:rsidRPr="0099333E" w:rsidRDefault="0097348A" w:rsidP="009B413D">
            <w:pPr>
              <w:spacing w:before="332" w:after="332"/>
              <w:contextualSpacing/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  <w:lang w:val="es-ES"/>
              </w:rPr>
            </w:pPr>
            <w:r w:rsidRPr="0099333E"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  <w:lang w:val="es-ES"/>
              </w:rPr>
              <w:t>2017</w:t>
            </w:r>
          </w:p>
        </w:tc>
        <w:tc>
          <w:tcPr>
            <w:tcW w:w="2766" w:type="dxa"/>
          </w:tcPr>
          <w:p w:rsidR="0097348A" w:rsidRPr="0099333E" w:rsidRDefault="0097348A" w:rsidP="009B413D">
            <w:pPr>
              <w:spacing w:before="332" w:after="332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proofErr w:type="spellStart"/>
            <w:r w:rsidRPr="00A9440C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  <w:t>Pseudacris</w:t>
            </w:r>
            <w:proofErr w:type="spellEnd"/>
            <w:r w:rsidRPr="00A9440C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A9440C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  <w:t>maculata</w:t>
            </w:r>
            <w:proofErr w:type="spellEnd"/>
            <w:r w:rsidRPr="00A9440C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  <w:t xml:space="preserve"> </w:t>
            </w:r>
          </w:p>
        </w:tc>
        <w:tc>
          <w:tcPr>
            <w:tcW w:w="1417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hyperlink r:id="rId9" w:history="1">
              <w:r w:rsidRPr="0099333E">
                <w:rPr>
                  <w:rStyle w:val="Hyperlink"/>
                  <w:rFonts w:ascii="Times New Roman" w:hAnsi="Times New Roman" w:cs="Times New Roman"/>
                  <w:sz w:val="18"/>
                  <w:szCs w:val="18"/>
                  <w:shd w:val="clear" w:color="auto" w:fill="FFFFFF"/>
                </w:rPr>
                <w:t>MK959616</w:t>
              </w:r>
            </w:hyperlink>
          </w:p>
        </w:tc>
        <w:tc>
          <w:tcPr>
            <w:tcW w:w="2410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98.83</w:t>
            </w:r>
          </w:p>
        </w:tc>
      </w:tr>
      <w:tr w:rsidR="0097348A" w:rsidRPr="00477436" w:rsidTr="009B413D">
        <w:trPr>
          <w:trHeight w:val="329"/>
        </w:trPr>
        <w:tc>
          <w:tcPr>
            <w:tcW w:w="2550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Canada-Northwest Territories</w:t>
            </w:r>
          </w:p>
        </w:tc>
        <w:tc>
          <w:tcPr>
            <w:tcW w:w="1347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Style w:val="Emphasis"/>
                <w:rFonts w:ascii="Times New Roman" w:hAnsi="Times New Roman" w:cs="Times New Roman"/>
                <w:i w:val="0"/>
                <w:color w:val="000000"/>
                <w:sz w:val="18"/>
                <w:szCs w:val="18"/>
                <w:shd w:val="clear" w:color="auto" w:fill="FFFFFF"/>
              </w:rPr>
            </w:pPr>
            <w:r w:rsidRPr="0099333E">
              <w:rPr>
                <w:rStyle w:val="Emphasis"/>
                <w:rFonts w:ascii="Times New Roman" w:hAnsi="Times New Roman" w:cs="Times New Roman"/>
                <w:i w:val="0"/>
                <w:color w:val="000000"/>
                <w:sz w:val="18"/>
                <w:szCs w:val="18"/>
                <w:shd w:val="clear" w:color="auto" w:fill="FFFFFF"/>
              </w:rPr>
              <w:t>2017</w:t>
            </w:r>
          </w:p>
        </w:tc>
        <w:tc>
          <w:tcPr>
            <w:tcW w:w="2766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Lithobates</w:t>
            </w:r>
            <w:proofErr w:type="spellEnd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sylvaticus</w:t>
            </w:r>
            <w:proofErr w:type="spellEnd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1417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hyperlink r:id="rId10" w:history="1">
              <w:r w:rsidRPr="0099333E">
                <w:rPr>
                  <w:rStyle w:val="Hyperlink"/>
                  <w:rFonts w:ascii="Times New Roman" w:hAnsi="Times New Roman" w:cs="Times New Roman"/>
                  <w:sz w:val="18"/>
                  <w:szCs w:val="18"/>
                  <w:shd w:val="clear" w:color="auto" w:fill="FFFFFF"/>
                </w:rPr>
                <w:t>MK959617</w:t>
              </w:r>
            </w:hyperlink>
          </w:p>
        </w:tc>
        <w:tc>
          <w:tcPr>
            <w:tcW w:w="2410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98.79</w:t>
            </w:r>
          </w:p>
        </w:tc>
      </w:tr>
      <w:tr w:rsidR="0097348A" w:rsidRPr="00477436" w:rsidTr="009B413D">
        <w:trPr>
          <w:trHeight w:val="339"/>
        </w:trPr>
        <w:tc>
          <w:tcPr>
            <w:tcW w:w="2550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Canada-Northwest Territories</w:t>
            </w:r>
          </w:p>
        </w:tc>
        <w:tc>
          <w:tcPr>
            <w:tcW w:w="1347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Style w:val="Emphasis"/>
                <w:rFonts w:ascii="Times New Roman" w:hAnsi="Times New Roman" w:cs="Times New Roman"/>
                <w:i w:val="0"/>
                <w:color w:val="000000"/>
                <w:sz w:val="18"/>
                <w:szCs w:val="18"/>
                <w:shd w:val="clear" w:color="auto" w:fill="FFFFFF"/>
              </w:rPr>
            </w:pPr>
            <w:r w:rsidRPr="0099333E">
              <w:rPr>
                <w:rStyle w:val="Emphasis"/>
                <w:rFonts w:ascii="Times New Roman" w:hAnsi="Times New Roman" w:cs="Times New Roman"/>
                <w:i w:val="0"/>
                <w:color w:val="000000"/>
                <w:sz w:val="18"/>
                <w:szCs w:val="18"/>
                <w:shd w:val="clear" w:color="auto" w:fill="FFFFFF"/>
              </w:rPr>
              <w:t>2017</w:t>
            </w:r>
          </w:p>
        </w:tc>
        <w:tc>
          <w:tcPr>
            <w:tcW w:w="2766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Lithobates</w:t>
            </w:r>
            <w:proofErr w:type="spellEnd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sylvaticus</w:t>
            </w:r>
            <w:proofErr w:type="spellEnd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1417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hyperlink r:id="rId11" w:history="1">
              <w:r w:rsidRPr="0099333E">
                <w:rPr>
                  <w:rStyle w:val="Hyperlink"/>
                  <w:rFonts w:ascii="Times New Roman" w:hAnsi="Times New Roman" w:cs="Times New Roman"/>
                  <w:sz w:val="18"/>
                  <w:szCs w:val="18"/>
                  <w:shd w:val="clear" w:color="auto" w:fill="FFFFFF"/>
                </w:rPr>
                <w:t>MK959618</w:t>
              </w:r>
            </w:hyperlink>
          </w:p>
        </w:tc>
        <w:tc>
          <w:tcPr>
            <w:tcW w:w="2410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98.78</w:t>
            </w:r>
          </w:p>
        </w:tc>
      </w:tr>
      <w:tr w:rsidR="0097348A" w:rsidRPr="00477436" w:rsidTr="009B413D">
        <w:trPr>
          <w:trHeight w:val="329"/>
        </w:trPr>
        <w:tc>
          <w:tcPr>
            <w:tcW w:w="2550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Canada-Northwest Territories</w:t>
            </w:r>
          </w:p>
        </w:tc>
        <w:tc>
          <w:tcPr>
            <w:tcW w:w="1347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Style w:val="Emphasis"/>
                <w:rFonts w:ascii="Times New Roman" w:hAnsi="Times New Roman" w:cs="Times New Roman"/>
                <w:i w:val="0"/>
                <w:color w:val="000000"/>
                <w:sz w:val="18"/>
                <w:szCs w:val="18"/>
                <w:shd w:val="clear" w:color="auto" w:fill="FFFFFF"/>
              </w:rPr>
            </w:pPr>
            <w:r w:rsidRPr="0099333E">
              <w:rPr>
                <w:rStyle w:val="Emphasis"/>
                <w:rFonts w:ascii="Times New Roman" w:hAnsi="Times New Roman" w:cs="Times New Roman"/>
                <w:i w:val="0"/>
                <w:color w:val="000000"/>
                <w:sz w:val="18"/>
                <w:szCs w:val="18"/>
                <w:shd w:val="clear" w:color="auto" w:fill="FFFFFF"/>
              </w:rPr>
              <w:t>2017</w:t>
            </w:r>
          </w:p>
        </w:tc>
        <w:tc>
          <w:tcPr>
            <w:tcW w:w="2766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Lithobates</w:t>
            </w:r>
            <w:proofErr w:type="spellEnd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sylvaticus</w:t>
            </w:r>
            <w:proofErr w:type="spellEnd"/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194244"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hyperlink r:id="rId12" w:history="1">
              <w:r w:rsidRPr="0099333E">
                <w:rPr>
                  <w:rStyle w:val="Hyperlink"/>
                  <w:rFonts w:ascii="Times New Roman" w:hAnsi="Times New Roman" w:cs="Times New Roman"/>
                  <w:sz w:val="18"/>
                  <w:szCs w:val="18"/>
                  <w:shd w:val="clear" w:color="auto" w:fill="FFFFFF"/>
                </w:rPr>
                <w:t>MK959619</w:t>
              </w:r>
            </w:hyperlink>
          </w:p>
        </w:tc>
        <w:tc>
          <w:tcPr>
            <w:tcW w:w="2410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98.84</w:t>
            </w:r>
          </w:p>
        </w:tc>
      </w:tr>
      <w:tr w:rsidR="0097348A" w:rsidRPr="00477436" w:rsidTr="009B413D">
        <w:trPr>
          <w:trHeight w:val="331"/>
        </w:trPr>
        <w:tc>
          <w:tcPr>
            <w:tcW w:w="2550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Canada-Northwest Territories</w:t>
            </w:r>
          </w:p>
        </w:tc>
        <w:tc>
          <w:tcPr>
            <w:tcW w:w="1347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Style w:val="Emphasis"/>
                <w:rFonts w:ascii="Times New Roman" w:hAnsi="Times New Roman" w:cs="Times New Roman"/>
                <w:i w:val="0"/>
                <w:color w:val="000000"/>
                <w:sz w:val="18"/>
                <w:szCs w:val="18"/>
                <w:shd w:val="clear" w:color="auto" w:fill="FFFFFF"/>
              </w:rPr>
            </w:pPr>
            <w:r w:rsidRPr="0099333E">
              <w:rPr>
                <w:rStyle w:val="Emphasis"/>
                <w:rFonts w:ascii="Times New Roman" w:hAnsi="Times New Roman" w:cs="Times New Roman"/>
                <w:i w:val="0"/>
                <w:color w:val="000000"/>
                <w:sz w:val="18"/>
                <w:szCs w:val="18"/>
                <w:shd w:val="clear" w:color="auto" w:fill="FFFFFF"/>
              </w:rPr>
              <w:t>2017</w:t>
            </w:r>
          </w:p>
        </w:tc>
        <w:tc>
          <w:tcPr>
            <w:tcW w:w="2766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Lithobates</w:t>
            </w:r>
            <w:proofErr w:type="spellEnd"/>
            <w:r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Style w:val="Emphasis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sylvaticus</w:t>
            </w:r>
            <w:proofErr w:type="spellEnd"/>
          </w:p>
        </w:tc>
        <w:tc>
          <w:tcPr>
            <w:tcW w:w="1417" w:type="dxa"/>
          </w:tcPr>
          <w:p w:rsidR="0097348A" w:rsidRPr="0099333E" w:rsidRDefault="0097348A" w:rsidP="009B413D">
            <w:pPr>
              <w:spacing w:before="332" w:after="332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hyperlink r:id="rId13" w:history="1">
              <w:r w:rsidRPr="0099333E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MK959620</w:t>
              </w:r>
            </w:hyperlink>
          </w:p>
        </w:tc>
        <w:tc>
          <w:tcPr>
            <w:tcW w:w="2410" w:type="dxa"/>
          </w:tcPr>
          <w:p w:rsidR="0097348A" w:rsidRPr="0099333E" w:rsidRDefault="0097348A" w:rsidP="009B413D">
            <w:pPr>
              <w:spacing w:before="332" w:after="332"/>
              <w:contextualSpacing/>
              <w:rPr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98.78</w:t>
            </w:r>
          </w:p>
        </w:tc>
      </w:tr>
      <w:tr w:rsidR="0097348A" w:rsidRPr="00477436" w:rsidTr="009B413D">
        <w:trPr>
          <w:trHeight w:val="329"/>
        </w:trPr>
        <w:tc>
          <w:tcPr>
            <w:tcW w:w="2550" w:type="dxa"/>
          </w:tcPr>
          <w:p w:rsidR="0097348A" w:rsidRPr="00162E5C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62E5C">
              <w:rPr>
                <w:rFonts w:ascii="Times New Roman" w:hAnsi="Times New Roman" w:cs="Times New Roman"/>
                <w:b/>
                <w:sz w:val="18"/>
                <w:szCs w:val="18"/>
              </w:rPr>
              <w:t>Canada-Alberta</w:t>
            </w:r>
          </w:p>
        </w:tc>
        <w:tc>
          <w:tcPr>
            <w:tcW w:w="1347" w:type="dxa"/>
          </w:tcPr>
          <w:p w:rsidR="0097348A" w:rsidRPr="00162E5C" w:rsidRDefault="0097348A" w:rsidP="009B413D">
            <w:pPr>
              <w:spacing w:before="240" w:after="240"/>
              <w:contextualSpacing/>
              <w:rPr>
                <w:rStyle w:val="Emphasis"/>
                <w:rFonts w:ascii="Times New Roman" w:hAnsi="Times New Roman" w:cs="Times New Roman"/>
                <w:b/>
                <w:i w:val="0"/>
                <w:color w:val="000000"/>
                <w:sz w:val="18"/>
                <w:szCs w:val="18"/>
                <w:shd w:val="clear" w:color="auto" w:fill="FFFFFF"/>
              </w:rPr>
            </w:pPr>
            <w:r w:rsidRPr="00162E5C">
              <w:rPr>
                <w:rStyle w:val="Emphasis"/>
                <w:rFonts w:ascii="Times New Roman" w:hAnsi="Times New Roman" w:cs="Times New Roman"/>
                <w:b/>
                <w:i w:val="0"/>
                <w:color w:val="000000"/>
                <w:sz w:val="18"/>
                <w:szCs w:val="18"/>
                <w:shd w:val="clear" w:color="auto" w:fill="FFFFFF"/>
              </w:rPr>
              <w:t>2017</w:t>
            </w:r>
          </w:p>
        </w:tc>
        <w:tc>
          <w:tcPr>
            <w:tcW w:w="2766" w:type="dxa"/>
          </w:tcPr>
          <w:p w:rsidR="0097348A" w:rsidRPr="00B55AAB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162E5C">
              <w:rPr>
                <w:rStyle w:val="Emphasis"/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Lithobates</w:t>
            </w:r>
            <w:proofErr w:type="spellEnd"/>
            <w:r w:rsidRPr="00162E5C">
              <w:rPr>
                <w:rStyle w:val="Emphasis"/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62E5C">
              <w:rPr>
                <w:rStyle w:val="Emphasis"/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sylvaticus</w:t>
            </w:r>
            <w:proofErr w:type="spellEnd"/>
          </w:p>
        </w:tc>
        <w:tc>
          <w:tcPr>
            <w:tcW w:w="1417" w:type="dxa"/>
          </w:tcPr>
          <w:p w:rsidR="0097348A" w:rsidRPr="00162E5C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hyperlink r:id="rId14" w:history="1">
              <w:r w:rsidRPr="00162E5C">
                <w:rPr>
                  <w:rStyle w:val="Hyperlink"/>
                  <w:rFonts w:ascii="Times New Roman" w:hAnsi="Times New Roman" w:cs="Times New Roman"/>
                  <w:b/>
                  <w:sz w:val="18"/>
                  <w:szCs w:val="18"/>
                  <w:shd w:val="clear" w:color="auto" w:fill="FFFFFF"/>
                </w:rPr>
                <w:t>MK959621</w:t>
              </w:r>
            </w:hyperlink>
          </w:p>
        </w:tc>
        <w:tc>
          <w:tcPr>
            <w:tcW w:w="2410" w:type="dxa"/>
          </w:tcPr>
          <w:p w:rsidR="0097348A" w:rsidRPr="00162E5C" w:rsidRDefault="0097348A" w:rsidP="009B413D">
            <w:pPr>
              <w:spacing w:before="240" w:after="240"/>
              <w:contextualSpacing/>
              <w:rPr>
                <w:b/>
                <w:sz w:val="18"/>
                <w:szCs w:val="18"/>
              </w:rPr>
            </w:pPr>
            <w:r w:rsidRPr="00162E5C">
              <w:rPr>
                <w:rFonts w:ascii="Times New Roman" w:hAnsi="Times New Roman" w:cs="Times New Roman"/>
                <w:b/>
                <w:sz w:val="18"/>
                <w:szCs w:val="18"/>
              </w:rPr>
              <w:t>99.71</w:t>
            </w:r>
          </w:p>
        </w:tc>
      </w:tr>
      <w:tr w:rsidR="0097348A" w:rsidRPr="00477436" w:rsidTr="009B413D">
        <w:trPr>
          <w:trHeight w:val="329"/>
        </w:trPr>
        <w:tc>
          <w:tcPr>
            <w:tcW w:w="2550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Netherlands-N/A</w:t>
            </w:r>
          </w:p>
        </w:tc>
        <w:tc>
          <w:tcPr>
            <w:tcW w:w="1347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2766" w:type="dxa"/>
          </w:tcPr>
          <w:p w:rsidR="0097348A" w:rsidRPr="003A7CCB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94244">
              <w:rPr>
                <w:rFonts w:ascii="Times New Roman" w:hAnsi="Times New Roman" w:cs="Times New Roman"/>
                <w:i/>
                <w:sz w:val="20"/>
                <w:szCs w:val="20"/>
              </w:rPr>
              <w:t>Oophaga</w:t>
            </w:r>
            <w:proofErr w:type="spellEnd"/>
            <w:r w:rsidRPr="0019424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94244">
              <w:rPr>
                <w:rFonts w:ascii="Times New Roman" w:hAnsi="Times New Roman" w:cs="Times New Roman"/>
                <w:i/>
                <w:sz w:val="20"/>
                <w:szCs w:val="20"/>
              </w:rPr>
              <w:t>pumilio</w:t>
            </w:r>
            <w:proofErr w:type="spellEnd"/>
          </w:p>
        </w:tc>
        <w:tc>
          <w:tcPr>
            <w:tcW w:w="1417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MF360246</w:t>
            </w:r>
          </w:p>
        </w:tc>
        <w:tc>
          <w:tcPr>
            <w:tcW w:w="2410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99.27</w:t>
            </w:r>
          </w:p>
        </w:tc>
      </w:tr>
      <w:tr w:rsidR="0097348A" w:rsidRPr="00477436" w:rsidTr="009B413D">
        <w:trPr>
          <w:trHeight w:val="339"/>
        </w:trPr>
        <w:tc>
          <w:tcPr>
            <w:tcW w:w="2550" w:type="dxa"/>
          </w:tcPr>
          <w:p w:rsidR="0097348A" w:rsidRPr="00162E5C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62E5C">
              <w:rPr>
                <w:rFonts w:ascii="Times New Roman" w:hAnsi="Times New Roman" w:cs="Times New Roman"/>
                <w:b/>
                <w:sz w:val="18"/>
                <w:szCs w:val="18"/>
              </w:rPr>
              <w:t>United States-N/A</w:t>
            </w:r>
          </w:p>
        </w:tc>
        <w:tc>
          <w:tcPr>
            <w:tcW w:w="1347" w:type="dxa"/>
          </w:tcPr>
          <w:p w:rsidR="0097348A" w:rsidRPr="00162E5C" w:rsidRDefault="0097348A" w:rsidP="009B413D">
            <w:pPr>
              <w:spacing w:before="240" w:after="240"/>
              <w:contextualSpacing/>
              <w:rPr>
                <w:rStyle w:val="Emphasis"/>
                <w:rFonts w:ascii="Times New Roman" w:hAnsi="Times New Roman" w:cs="Times New Roman"/>
                <w:b/>
                <w:i w:val="0"/>
                <w:color w:val="000000"/>
                <w:sz w:val="18"/>
                <w:szCs w:val="18"/>
                <w:shd w:val="clear" w:color="auto" w:fill="FFFFFF"/>
              </w:rPr>
            </w:pPr>
            <w:r w:rsidRPr="00162E5C">
              <w:rPr>
                <w:rStyle w:val="Emphasis"/>
                <w:rFonts w:ascii="Times New Roman" w:hAnsi="Times New Roman" w:cs="Times New Roman"/>
                <w:b/>
                <w:i w:val="0"/>
                <w:color w:val="000000"/>
                <w:sz w:val="18"/>
                <w:szCs w:val="18"/>
                <w:shd w:val="clear" w:color="auto" w:fill="FFFFFF"/>
              </w:rPr>
              <w:t>N/A</w:t>
            </w:r>
          </w:p>
        </w:tc>
        <w:tc>
          <w:tcPr>
            <w:tcW w:w="2766" w:type="dxa"/>
          </w:tcPr>
          <w:p w:rsidR="0097348A" w:rsidRPr="00162E5C" w:rsidRDefault="0097348A" w:rsidP="009B413D">
            <w:pPr>
              <w:spacing w:before="240" w:after="240"/>
              <w:contextualSpacing/>
              <w:rPr>
                <w:rStyle w:val="Emphasis"/>
                <w:rFonts w:ascii="Times New Roman" w:hAnsi="Times New Roman" w:cs="Times New Roman"/>
                <w:b/>
                <w:i w:val="0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Style w:val="Emphasis"/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Rana</w:t>
            </w:r>
            <w:r w:rsidRPr="00162E5C">
              <w:rPr>
                <w:rStyle w:val="Emphasis"/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162E5C">
              <w:rPr>
                <w:rStyle w:val="Emphasis"/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pipiens</w:t>
            </w:r>
            <w:proofErr w:type="spellEnd"/>
          </w:p>
        </w:tc>
        <w:tc>
          <w:tcPr>
            <w:tcW w:w="1417" w:type="dxa"/>
          </w:tcPr>
          <w:p w:rsidR="0097348A" w:rsidRPr="00162E5C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62E5C">
              <w:rPr>
                <w:rFonts w:ascii="Times New Roman" w:hAnsi="Times New Roman" w:cs="Times New Roman"/>
                <w:b/>
                <w:color w:val="222222"/>
                <w:sz w:val="18"/>
                <w:szCs w:val="18"/>
                <w:shd w:val="clear" w:color="auto" w:fill="FFFFFF"/>
              </w:rPr>
              <w:t>AY548484</w:t>
            </w:r>
          </w:p>
        </w:tc>
        <w:tc>
          <w:tcPr>
            <w:tcW w:w="2410" w:type="dxa"/>
          </w:tcPr>
          <w:p w:rsidR="0097348A" w:rsidRPr="00162E5C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b/>
                <w:color w:val="222222"/>
                <w:sz w:val="18"/>
                <w:szCs w:val="18"/>
                <w:shd w:val="clear" w:color="auto" w:fill="FFFFFF"/>
              </w:rPr>
            </w:pPr>
            <w:r w:rsidRPr="00162E5C">
              <w:rPr>
                <w:rFonts w:ascii="Times New Roman" w:hAnsi="Times New Roman" w:cs="Times New Roman"/>
                <w:b/>
                <w:sz w:val="18"/>
                <w:szCs w:val="18"/>
              </w:rPr>
              <w:t>99.71</w:t>
            </w:r>
          </w:p>
        </w:tc>
      </w:tr>
      <w:tr w:rsidR="0097348A" w:rsidRPr="00477436" w:rsidTr="009B413D">
        <w:trPr>
          <w:trHeight w:val="329"/>
        </w:trPr>
        <w:tc>
          <w:tcPr>
            <w:tcW w:w="2550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Brazil-Sao Paulo</w:t>
            </w:r>
          </w:p>
        </w:tc>
        <w:tc>
          <w:tcPr>
            <w:tcW w:w="1347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Style w:val="Emphasis"/>
                <w:rFonts w:ascii="Times New Roman" w:hAnsi="Times New Roman" w:cs="Times New Roman"/>
                <w:i w:val="0"/>
                <w:sz w:val="18"/>
                <w:szCs w:val="18"/>
                <w:shd w:val="clear" w:color="auto" w:fill="FFFFFF"/>
              </w:rPr>
            </w:pPr>
            <w:r w:rsidRPr="0099333E">
              <w:rPr>
                <w:rStyle w:val="Emphasis"/>
                <w:rFonts w:ascii="Times New Roman" w:hAnsi="Times New Roman" w:cs="Times New Roman"/>
                <w:i w:val="0"/>
                <w:sz w:val="18"/>
                <w:szCs w:val="18"/>
                <w:shd w:val="clear" w:color="auto" w:fill="FFFFFF"/>
              </w:rPr>
              <w:t>2012</w:t>
            </w:r>
          </w:p>
        </w:tc>
        <w:tc>
          <w:tcPr>
            <w:tcW w:w="2766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Style w:val="Emphasis"/>
                <w:rFonts w:ascii="Times New Roman" w:hAnsi="Times New Roman" w:cs="Times New Roman"/>
                <w:i w:val="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Style w:val="Emphasis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Lithobates</w:t>
            </w:r>
            <w:proofErr w:type="spellEnd"/>
            <w:r>
              <w:rPr>
                <w:rStyle w:val="Emphasis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Style w:val="Emphasis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catesbeianus</w:t>
            </w:r>
            <w:proofErr w:type="spellEnd"/>
          </w:p>
        </w:tc>
        <w:tc>
          <w:tcPr>
            <w:tcW w:w="1417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MH351268</w:t>
            </w:r>
          </w:p>
        </w:tc>
        <w:tc>
          <w:tcPr>
            <w:tcW w:w="2410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99.18</w:t>
            </w:r>
          </w:p>
        </w:tc>
      </w:tr>
      <w:tr w:rsidR="0097348A" w:rsidRPr="00477436" w:rsidTr="009B413D">
        <w:trPr>
          <w:trHeight w:val="63"/>
        </w:trPr>
        <w:tc>
          <w:tcPr>
            <w:tcW w:w="2550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United States-N/A</w:t>
            </w:r>
          </w:p>
        </w:tc>
        <w:tc>
          <w:tcPr>
            <w:tcW w:w="1347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iCs/>
                <w:sz w:val="18"/>
                <w:szCs w:val="18"/>
                <w:shd w:val="clear" w:color="auto" w:fill="FFFFFF"/>
              </w:rPr>
            </w:pPr>
            <w:r w:rsidRPr="0099333E">
              <w:rPr>
                <w:rFonts w:ascii="Times New Roman" w:hAnsi="Times New Roman" w:cs="Times New Roman"/>
                <w:iCs/>
                <w:sz w:val="18"/>
                <w:szCs w:val="18"/>
                <w:shd w:val="clear" w:color="auto" w:fill="FFFFFF"/>
              </w:rPr>
              <w:t>N/A</w:t>
            </w:r>
          </w:p>
        </w:tc>
        <w:tc>
          <w:tcPr>
            <w:tcW w:w="2766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</w:pPr>
            <w:r w:rsidRPr="00FE09AC">
              <w:rPr>
                <w:rFonts w:ascii="Times New Roman" w:hAnsi="Times New Roman" w:cs="Times New Roman"/>
                <w:iCs/>
                <w:sz w:val="20"/>
                <w:szCs w:val="20"/>
                <w:shd w:val="clear" w:color="auto" w:fill="FFFFFF"/>
              </w:rPr>
              <w:t>Frog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  <w:shd w:val="clear" w:color="auto" w:fill="FFFFFF"/>
              </w:rPr>
              <w:t>(</w:t>
            </w:r>
            <w:r w:rsidRPr="00FE09AC">
              <w:rPr>
                <w:rFonts w:ascii="Times New Roman" w:hAnsi="Times New Roman" w:cs="Times New Roman"/>
                <w:iCs/>
                <w:sz w:val="20"/>
                <w:szCs w:val="20"/>
                <w:shd w:val="clear" w:color="auto" w:fill="FFFFFF"/>
              </w:rPr>
              <w:t>host not informed</w:t>
            </w:r>
            <w:r w:rsidRPr="00FE09AC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)</w:t>
            </w:r>
            <w:r w:rsidRPr="00FE09AC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417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99333E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KJ175144</w:t>
            </w:r>
          </w:p>
        </w:tc>
        <w:tc>
          <w:tcPr>
            <w:tcW w:w="2410" w:type="dxa"/>
          </w:tcPr>
          <w:p w:rsidR="0097348A" w:rsidRPr="0099333E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99333E">
              <w:rPr>
                <w:rFonts w:ascii="Times New Roman" w:hAnsi="Times New Roman" w:cs="Times New Roman"/>
                <w:sz w:val="18"/>
                <w:szCs w:val="18"/>
              </w:rPr>
              <w:t>99.34</w:t>
            </w:r>
          </w:p>
        </w:tc>
      </w:tr>
      <w:tr w:rsidR="0097348A" w:rsidRPr="00477436" w:rsidTr="009B413D">
        <w:trPr>
          <w:trHeight w:val="63"/>
        </w:trPr>
        <w:tc>
          <w:tcPr>
            <w:tcW w:w="2550" w:type="dxa"/>
          </w:tcPr>
          <w:p w:rsidR="0097348A" w:rsidRPr="006207B2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7" w:type="dxa"/>
          </w:tcPr>
          <w:p w:rsidR="0097348A" w:rsidRPr="00477436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iCs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766" w:type="dxa"/>
          </w:tcPr>
          <w:p w:rsidR="0097348A" w:rsidRPr="00FE09AC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i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:rsidR="0097348A" w:rsidRPr="006207B2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10" w:type="dxa"/>
          </w:tcPr>
          <w:p w:rsidR="0097348A" w:rsidRPr="00477436" w:rsidRDefault="0097348A" w:rsidP="009B413D">
            <w:pPr>
              <w:spacing w:before="240" w:after="24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7348A" w:rsidRDefault="0097348A" w:rsidP="0097348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7348A" w:rsidRDefault="0097348A" w:rsidP="0097348A">
      <w:pPr>
        <w:rPr>
          <w:rFonts w:ascii="Times New Roman" w:hAnsi="Times New Roman" w:cs="Times New Roman"/>
          <w:b/>
          <w:sz w:val="24"/>
          <w:szCs w:val="24"/>
        </w:rPr>
      </w:pPr>
    </w:p>
    <w:p w:rsidR="0097348A" w:rsidRPr="005E68E9" w:rsidRDefault="0097348A" w:rsidP="009734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2</w:t>
      </w:r>
      <w:r w:rsidRPr="00E04787">
        <w:rPr>
          <w:rFonts w:ascii="Times New Roman" w:hAnsi="Times New Roman" w:cs="Times New Roman"/>
          <w:sz w:val="24"/>
          <w:szCs w:val="24"/>
        </w:rPr>
        <w:t>: Relative synonymous</w:t>
      </w:r>
      <w:r w:rsidRPr="005E68E9">
        <w:rPr>
          <w:rFonts w:ascii="Times New Roman" w:hAnsi="Times New Roman" w:cs="Times New Roman"/>
          <w:sz w:val="24"/>
          <w:szCs w:val="24"/>
        </w:rPr>
        <w:t xml:space="preserve"> codon usage values for the FV3-like turtle ON/2018, closely related FV3 wild-type, FV3-like Z994, ATV 2013-ATV-04 and EHNV strains.</w:t>
      </w:r>
    </w:p>
    <w:p w:rsidR="0097348A" w:rsidRPr="00E04787" w:rsidRDefault="0097348A" w:rsidP="0097348A">
      <w:pPr>
        <w:rPr>
          <w:rFonts w:ascii="Times New Roman" w:hAnsi="Times New Roman" w:cs="Times New Roman"/>
          <w:sz w:val="24"/>
          <w:szCs w:val="24"/>
        </w:rPr>
      </w:pPr>
      <w:r w:rsidRPr="00E04787">
        <w:rPr>
          <w:rFonts w:ascii="Times New Roman" w:hAnsi="Times New Roman" w:cs="Times New Roman"/>
          <w:sz w:val="24"/>
          <w:szCs w:val="24"/>
        </w:rPr>
        <w:t>Excel file 1</w:t>
      </w:r>
    </w:p>
    <w:p w:rsidR="0097348A" w:rsidRDefault="0097348A" w:rsidP="0097348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7348A" w:rsidRPr="00F3013E" w:rsidRDefault="0097348A" w:rsidP="009734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3: </w:t>
      </w:r>
      <w:r w:rsidRPr="00F3013E">
        <w:rPr>
          <w:rFonts w:ascii="Times New Roman" w:hAnsi="Times New Roman" w:cs="Times New Roman"/>
          <w:sz w:val="24"/>
          <w:szCs w:val="24"/>
        </w:rPr>
        <w:t xml:space="preserve">Nucleotide Composition analysis of Individual ORFs encoded by the </w:t>
      </w:r>
      <w:r>
        <w:rPr>
          <w:rFonts w:ascii="Times New Roman" w:hAnsi="Times New Roman" w:cs="Times New Roman"/>
          <w:sz w:val="24"/>
          <w:szCs w:val="24"/>
        </w:rPr>
        <w:t>two</w:t>
      </w:r>
      <w:r w:rsidRPr="00F3013E">
        <w:rPr>
          <w:rFonts w:ascii="Times New Roman" w:hAnsi="Times New Roman" w:cs="Times New Roman"/>
          <w:sz w:val="24"/>
          <w:szCs w:val="24"/>
        </w:rPr>
        <w:t xml:space="preserve"> FV3-like strains</w:t>
      </w:r>
      <w:r>
        <w:rPr>
          <w:rFonts w:ascii="Times New Roman" w:hAnsi="Times New Roman" w:cs="Times New Roman"/>
          <w:sz w:val="24"/>
          <w:szCs w:val="24"/>
        </w:rPr>
        <w:t xml:space="preserve"> and wt-FV3</w:t>
      </w:r>
      <w:r w:rsidRPr="00F3013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7348A" w:rsidRPr="006F78F3" w:rsidRDefault="0097348A" w:rsidP="009734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F78F3">
        <w:rPr>
          <w:rFonts w:ascii="Times New Roman" w:hAnsi="Times New Roman" w:cs="Times New Roman"/>
          <w:sz w:val="24"/>
          <w:szCs w:val="24"/>
        </w:rPr>
        <w:t xml:space="preserve">Excel file 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97348A" w:rsidRDefault="0097348A" w:rsidP="0097348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97348A" w:rsidRDefault="0097348A" w:rsidP="0097348A">
      <w:pPr>
        <w:rPr>
          <w:rFonts w:ascii="Times" w:hAnsi="Times"/>
          <w:b/>
          <w:sz w:val="24"/>
          <w:szCs w:val="24"/>
        </w:rPr>
      </w:pPr>
      <w:r w:rsidRPr="00A9440C">
        <w:rPr>
          <w:rFonts w:ascii="Times" w:hAnsi="Times"/>
          <w:b/>
          <w:bCs/>
          <w:sz w:val="24"/>
          <w:szCs w:val="24"/>
        </w:rPr>
        <w:t xml:space="preserve">Supplementary Figure </w:t>
      </w:r>
      <w:r>
        <w:rPr>
          <w:rFonts w:ascii="Times" w:hAnsi="Times"/>
          <w:b/>
          <w:bCs/>
          <w:sz w:val="24"/>
          <w:szCs w:val="24"/>
        </w:rPr>
        <w:t>1</w:t>
      </w:r>
      <w:r w:rsidRPr="00A9440C">
        <w:rPr>
          <w:rFonts w:ascii="Times" w:hAnsi="Times"/>
          <w:b/>
          <w:bCs/>
          <w:sz w:val="24"/>
          <w:szCs w:val="24"/>
        </w:rPr>
        <w:t>:</w:t>
      </w:r>
      <w:r w:rsidRPr="00A9440C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>Statistically significant r</w:t>
      </w:r>
      <w:r w:rsidRPr="00A9440C">
        <w:rPr>
          <w:rFonts w:ascii="Times" w:hAnsi="Times"/>
          <w:sz w:val="24"/>
          <w:szCs w:val="24"/>
        </w:rPr>
        <w:t xml:space="preserve">ecombination events identified by RDP. Four major recombination breakpoints </w:t>
      </w:r>
      <w:r>
        <w:rPr>
          <w:rFonts w:ascii="Times" w:hAnsi="Times"/>
          <w:sz w:val="24"/>
          <w:szCs w:val="24"/>
        </w:rPr>
        <w:t>were identified</w:t>
      </w:r>
      <w:r w:rsidRPr="00A9440C">
        <w:rPr>
          <w:rFonts w:ascii="Times" w:hAnsi="Times"/>
          <w:sz w:val="24"/>
          <w:szCs w:val="24"/>
        </w:rPr>
        <w:t xml:space="preserve"> in the </w:t>
      </w:r>
      <w:r>
        <w:rPr>
          <w:rFonts w:ascii="Times" w:hAnsi="Times"/>
          <w:sz w:val="24"/>
          <w:szCs w:val="24"/>
        </w:rPr>
        <w:t>FV3-like ON turtle/2018 genome</w:t>
      </w:r>
      <w:r w:rsidRPr="00A9440C">
        <w:rPr>
          <w:rFonts w:ascii="Times" w:hAnsi="Times"/>
          <w:sz w:val="24"/>
          <w:szCs w:val="24"/>
        </w:rPr>
        <w:t>.</w:t>
      </w:r>
      <w:r>
        <w:rPr>
          <w:rFonts w:ascii="Times" w:hAnsi="Times"/>
          <w:b/>
          <w:sz w:val="24"/>
          <w:szCs w:val="24"/>
        </w:rPr>
        <w:t xml:space="preserve"> </w:t>
      </w:r>
    </w:p>
    <w:p w:rsidR="0097348A" w:rsidRDefault="0097348A" w:rsidP="0097348A">
      <w:pPr>
        <w:rPr>
          <w:rFonts w:ascii="Times" w:hAnsi="Times"/>
          <w:b/>
          <w:sz w:val="24"/>
          <w:szCs w:val="24"/>
        </w:rPr>
      </w:pPr>
    </w:p>
    <w:p w:rsidR="0097348A" w:rsidRPr="00A9440C" w:rsidRDefault="0097348A" w:rsidP="0097348A">
      <w:pPr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>Potential Recombination Event 22:</w:t>
      </w:r>
    </w:p>
    <w:p w:rsidR="0097348A" w:rsidRPr="00A9440C" w:rsidRDefault="0097348A" w:rsidP="0097348A">
      <w:pPr>
        <w:rPr>
          <w:b/>
        </w:rPr>
      </w:pPr>
    </w:p>
    <w:p w:rsidR="0097348A" w:rsidRDefault="0097348A" w:rsidP="0097348A">
      <w:r>
        <w:rPr>
          <w:noProof/>
          <w:lang w:val="en-CA" w:eastAsia="en-CA"/>
        </w:rPr>
        <w:drawing>
          <wp:inline distT="0" distB="0" distL="0" distR="0" wp14:anchorId="364C643F" wp14:editId="2BAE9D87">
            <wp:extent cx="5931535" cy="2091055"/>
            <wp:effectExtent l="0" t="0" r="0" b="4445"/>
            <wp:docPr id="21" name="Picture 21" descr="C:\Users\bolajia\Downloads\Screen Shot 2021-06-04 at 4.15.1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bolajia\Downloads\Screen Shot 2021-06-04 at 4.15.18 PM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20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48A" w:rsidRDefault="0097348A" w:rsidP="0097348A"/>
    <w:p w:rsidR="0097348A" w:rsidRDefault="0097348A" w:rsidP="0097348A">
      <w:pPr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>Potential Recombination Event 11:</w:t>
      </w:r>
    </w:p>
    <w:p w:rsidR="0097348A" w:rsidRDefault="0097348A" w:rsidP="0097348A"/>
    <w:p w:rsidR="0097348A" w:rsidRDefault="0097348A" w:rsidP="0097348A">
      <w:r>
        <w:rPr>
          <w:noProof/>
          <w:lang w:val="en-CA" w:eastAsia="en-CA"/>
        </w:rPr>
        <w:drawing>
          <wp:inline distT="0" distB="0" distL="0" distR="0" wp14:anchorId="64DE194F" wp14:editId="377DE0AA">
            <wp:extent cx="5931535" cy="2091055"/>
            <wp:effectExtent l="0" t="0" r="0" b="4445"/>
            <wp:docPr id="24" name="Picture 24" descr="C:\Users\bolajia\Downloads\Screen Shot 2021-06-04 at 4.14.4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bolajia\Downloads\Screen Shot 2021-06-04 at 4.14.49 PM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20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48A" w:rsidRDefault="0097348A" w:rsidP="0097348A"/>
    <w:p w:rsidR="0097348A" w:rsidRDefault="0097348A" w:rsidP="0097348A">
      <w:r>
        <w:rPr>
          <w:rFonts w:ascii="Times" w:hAnsi="Times"/>
          <w:b/>
          <w:sz w:val="24"/>
          <w:szCs w:val="24"/>
        </w:rPr>
        <w:t>Potential Recombination Event 4:</w:t>
      </w:r>
    </w:p>
    <w:p w:rsidR="0097348A" w:rsidRDefault="0097348A" w:rsidP="0097348A">
      <w:r>
        <w:rPr>
          <w:noProof/>
          <w:lang w:val="en-CA" w:eastAsia="en-CA"/>
        </w:rPr>
        <w:lastRenderedPageBreak/>
        <w:drawing>
          <wp:inline distT="0" distB="0" distL="0" distR="0" wp14:anchorId="7320A1FC" wp14:editId="45F344A5">
            <wp:extent cx="5939790" cy="2075180"/>
            <wp:effectExtent l="0" t="0" r="3810" b="1270"/>
            <wp:docPr id="22" name="Picture 22" descr="C:\Users\bolajia\Downloads\Screen Shot 2021-06-04 at 4.14.1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bolajia\Downloads\Screen Shot 2021-06-04 at 4.14.11 PM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07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48A" w:rsidRDefault="0097348A" w:rsidP="0097348A">
      <w:r>
        <w:rPr>
          <w:rFonts w:ascii="Times" w:hAnsi="Times"/>
          <w:b/>
          <w:sz w:val="24"/>
          <w:szCs w:val="24"/>
        </w:rPr>
        <w:t>Potential Recombination Event 5:</w:t>
      </w:r>
    </w:p>
    <w:p w:rsidR="0097348A" w:rsidRDefault="0097348A" w:rsidP="0097348A"/>
    <w:p w:rsidR="0097348A" w:rsidRDefault="0097348A" w:rsidP="0097348A">
      <w:r>
        <w:rPr>
          <w:noProof/>
          <w:lang w:val="en-CA" w:eastAsia="en-CA"/>
        </w:rPr>
        <w:drawing>
          <wp:inline distT="0" distB="0" distL="0" distR="0" wp14:anchorId="209D50C6" wp14:editId="4E3085CF">
            <wp:extent cx="5939790" cy="2075180"/>
            <wp:effectExtent l="0" t="0" r="3810" b="1270"/>
            <wp:docPr id="23" name="Picture 23" descr="C:\Users\bolajia\Downloads\Screen Shot 2021-06-04 at 4.14.2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bolajia\Downloads\Screen Shot 2021-06-04 at 4.14.27 PM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07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48A" w:rsidRPr="004200B8" w:rsidRDefault="0097348A" w:rsidP="0097348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13E24" w:rsidRDefault="0097348A"/>
    <w:sectPr w:rsidR="00913E24" w:rsidSect="008C7A5B">
      <w:pgSz w:w="12240" w:h="15840"/>
      <w:pgMar w:top="1440" w:right="1440" w:bottom="2268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EwNDA1MTM3NTEwNzZS0lEKTi0uzszPAykwrAUAD5JaYCwAAAA="/>
  </w:docVars>
  <w:rsids>
    <w:rsidRoot w:val="0097348A"/>
    <w:rsid w:val="00233270"/>
    <w:rsid w:val="0097348A"/>
    <w:rsid w:val="00C31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3EAED"/>
  <w15:chartTrackingRefBased/>
  <w15:docId w15:val="{FE4B4D1D-C519-417E-BE84-6EDEF9E9A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7348A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348A"/>
    <w:rPr>
      <w:color w:val="0000FF"/>
      <w:u w:val="single"/>
    </w:rPr>
  </w:style>
  <w:style w:type="table" w:styleId="TableGrid">
    <w:name w:val="Table Grid"/>
    <w:basedOn w:val="TableNormal"/>
    <w:uiPriority w:val="39"/>
    <w:rsid w:val="0097348A"/>
    <w:pPr>
      <w:spacing w:after="0" w:line="240" w:lineRule="auto"/>
    </w:pPr>
    <w:rPr>
      <w:rFonts w:ascii="Arial" w:eastAsia="Arial" w:hAnsi="Arial" w:cs="Arial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97348A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9734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nuccore/MK959615" TargetMode="External"/><Relationship Id="rId13" Type="http://schemas.openxmlformats.org/officeDocument/2006/relationships/hyperlink" Target="https://www.ncbi.nlm.nih.gov/nuccore/MK959620" TargetMode="External"/><Relationship Id="rId1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nuccore/MK959614" TargetMode="External"/><Relationship Id="rId12" Type="http://schemas.openxmlformats.org/officeDocument/2006/relationships/hyperlink" Target="https://www.ncbi.nlm.nih.gov/nuccore/MK959619" TargetMode="External"/><Relationship Id="rId17" Type="http://schemas.openxmlformats.org/officeDocument/2006/relationships/image" Target="media/image3.png"/><Relationship Id="rId2" Type="http://schemas.openxmlformats.org/officeDocument/2006/relationships/settings" Target="settings.xml"/><Relationship Id="rId16" Type="http://schemas.openxmlformats.org/officeDocument/2006/relationships/image" Target="media/image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nuccore/MK959613" TargetMode="External"/><Relationship Id="rId11" Type="http://schemas.openxmlformats.org/officeDocument/2006/relationships/hyperlink" Target="https://www.ncbi.nlm.nih.gov/nuccore/MK959618" TargetMode="External"/><Relationship Id="rId5" Type="http://schemas.openxmlformats.org/officeDocument/2006/relationships/hyperlink" Target="https://www.ncbi.nlm.nih.gov/nuccore/MK959612" TargetMode="External"/><Relationship Id="rId15" Type="http://schemas.openxmlformats.org/officeDocument/2006/relationships/image" Target="media/image1.png"/><Relationship Id="rId10" Type="http://schemas.openxmlformats.org/officeDocument/2006/relationships/hyperlink" Target="https://www.ncbi.nlm.nih.gov/nuccore/MK959617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www.ncbi.nlm.nih.gov/nuccore/MK959611" TargetMode="External"/><Relationship Id="rId9" Type="http://schemas.openxmlformats.org/officeDocument/2006/relationships/hyperlink" Target="https://www.ncbi.nlm.nih.gov/nuccore/MK959616" TargetMode="External"/><Relationship Id="rId14" Type="http://schemas.openxmlformats.org/officeDocument/2006/relationships/hyperlink" Target="https://www.ncbi.nlm.nih.gov/nuccore/MK95962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Ayooluwa Bolaji</dc:creator>
  <cp:keywords/>
  <dc:description/>
  <cp:lastModifiedBy>Ayooluwa Bolaji</cp:lastModifiedBy>
  <cp:revision>1</cp:revision>
  <dcterms:created xsi:type="dcterms:W3CDTF">2021-08-30T15:22:00Z</dcterms:created>
  <dcterms:modified xsi:type="dcterms:W3CDTF">2021-08-30T15:24:00Z</dcterms:modified>
</cp:coreProperties>
</file>