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20F8" w14:textId="162E1656" w:rsidR="000C1160" w:rsidRDefault="00FF12AE" w:rsidP="00FF12AE">
      <w:pPr>
        <w:pStyle w:val="Pa14"/>
        <w:jc w:val="both"/>
        <w:rPr>
          <w:rFonts w:eastAsia="Calibri"/>
          <w:szCs w:val="20"/>
          <w:lang w:val="en" w:eastAsia="de-CH" w:bidi="he-IL"/>
        </w:rPr>
      </w:pPr>
      <w:bookmarkStart w:id="0" w:name="_Hlk176261559"/>
      <w:r w:rsidRPr="00FF12AE">
        <w:rPr>
          <w:rFonts w:eastAsia="Calibri"/>
          <w:b/>
          <w:szCs w:val="20"/>
          <w:lang w:val="en" w:eastAsia="de-CH" w:bidi="he-IL"/>
        </w:rPr>
        <w:t xml:space="preserve">Table </w:t>
      </w:r>
      <w:r w:rsidR="00AA7C01">
        <w:rPr>
          <w:rFonts w:eastAsia="Calibri"/>
          <w:b/>
          <w:szCs w:val="20"/>
          <w:lang w:val="en" w:eastAsia="de-CH" w:bidi="he-IL"/>
        </w:rPr>
        <w:t>2</w:t>
      </w:r>
      <w:r w:rsidR="00AD2752" w:rsidRPr="00FF12AE">
        <w:rPr>
          <w:rFonts w:eastAsia="Calibri"/>
          <w:b/>
          <w:szCs w:val="20"/>
          <w:lang w:val="en" w:eastAsia="de-CH" w:bidi="he-IL"/>
        </w:rPr>
        <w:t>.</w:t>
      </w:r>
      <w:r w:rsidR="00AD2752" w:rsidRPr="005C628A">
        <w:rPr>
          <w:rFonts w:asciiTheme="minorHAnsi" w:eastAsia="Calibri" w:hAnsiTheme="minorHAnsi"/>
          <w:szCs w:val="20"/>
          <w:lang w:val="en" w:eastAsia="de-CH" w:bidi="he-IL"/>
        </w:rPr>
        <w:t xml:space="preserve"> </w:t>
      </w:r>
      <w:r w:rsidR="00685565" w:rsidRPr="00685565">
        <w:rPr>
          <w:rFonts w:eastAsia="Calibri"/>
          <w:szCs w:val="20"/>
          <w:lang w:val="en" w:eastAsia="de-CH" w:bidi="he-IL"/>
        </w:rPr>
        <w:t>Characteristics of umbilical cord blood</w:t>
      </w:r>
      <w:r w:rsidR="00CC1441">
        <w:rPr>
          <w:rFonts w:eastAsia="Calibri"/>
          <w:szCs w:val="20"/>
          <w:lang w:val="en" w:eastAsia="de-CH" w:bidi="he-IL"/>
        </w:rPr>
        <w:t>, platelet rich plasma</w:t>
      </w:r>
      <w:r w:rsidR="00685565" w:rsidRPr="00685565">
        <w:rPr>
          <w:rFonts w:eastAsia="Calibri"/>
          <w:szCs w:val="20"/>
          <w:lang w:val="en" w:eastAsia="de-CH" w:bidi="he-IL"/>
        </w:rPr>
        <w:t xml:space="preserve"> and </w:t>
      </w:r>
      <w:r w:rsidR="009230E5" w:rsidRPr="009230E5">
        <w:rPr>
          <w:rFonts w:eastAsia="Calibri"/>
          <w:szCs w:val="20"/>
          <w:lang w:val="en" w:eastAsia="de-CH" w:bidi="he-IL"/>
        </w:rPr>
        <w:t>platelet</w:t>
      </w:r>
      <w:r w:rsidR="00685565" w:rsidRPr="00685565">
        <w:rPr>
          <w:rFonts w:eastAsia="Calibri"/>
          <w:szCs w:val="20"/>
          <w:lang w:val="en" w:eastAsia="de-CH" w:bidi="he-IL"/>
        </w:rPr>
        <w:t xml:space="preserve"> concentrat</w:t>
      </w:r>
      <w:r w:rsidR="009230E5">
        <w:rPr>
          <w:rFonts w:eastAsia="Calibri"/>
          <w:szCs w:val="20"/>
          <w:lang w:val="en" w:eastAsia="de-CH" w:bidi="he-IL"/>
        </w:rPr>
        <w:t>e</w:t>
      </w:r>
      <w:r w:rsidR="00685565" w:rsidRPr="00FF12AE">
        <w:rPr>
          <w:rFonts w:eastAsia="Calibri"/>
          <w:szCs w:val="20"/>
          <w:lang w:val="en" w:eastAsia="de-CH" w:bidi="he-IL"/>
        </w:rPr>
        <w:t xml:space="preserve"> </w:t>
      </w:r>
    </w:p>
    <w:p w14:paraId="7906115C" w14:textId="0D7C6EE0" w:rsidR="00FF12AE" w:rsidRDefault="00322D67" w:rsidP="00FF12AE">
      <w:pPr>
        <w:pStyle w:val="Pa14"/>
        <w:jc w:val="both"/>
        <w:rPr>
          <w:rFonts w:eastAsia="Calibri"/>
          <w:szCs w:val="20"/>
          <w:lang w:val="en" w:eastAsia="de-CH" w:bidi="he-IL"/>
        </w:rPr>
      </w:pPr>
      <w:r w:rsidRPr="00156C79">
        <w:t>(n</w:t>
      </w:r>
      <w:r>
        <w:t xml:space="preserve"> </w:t>
      </w:r>
      <w:r w:rsidRPr="00156C79">
        <w:t>=</w:t>
      </w:r>
      <w:r>
        <w:t xml:space="preserve"> 10</w:t>
      </w:r>
      <w:r w:rsidRPr="00156C79">
        <w:t>)</w:t>
      </w:r>
      <w:r>
        <w:t xml:space="preserve"> </w:t>
      </w:r>
    </w:p>
    <w:p w14:paraId="4AE97DB4" w14:textId="3A183C28" w:rsidR="00AD2752" w:rsidRPr="0062680A" w:rsidRDefault="00AD2752" w:rsidP="003405E6">
      <w:pPr>
        <w:spacing w:line="240" w:lineRule="auto"/>
        <w:rPr>
          <w:rFonts w:asciiTheme="minorHAnsi" w:eastAsia="Calibri" w:hAnsiTheme="minorHAnsi"/>
          <w:sz w:val="22"/>
          <w:szCs w:val="18"/>
          <w:lang w:val="en" w:eastAsia="de-CH" w:bidi="he-IL"/>
        </w:rPr>
      </w:pPr>
    </w:p>
    <w:tbl>
      <w:tblPr>
        <w:tblStyle w:val="TableGridLight2"/>
        <w:tblW w:w="9309" w:type="dxa"/>
        <w:tblLook w:val="04A0" w:firstRow="1" w:lastRow="0" w:firstColumn="1" w:lastColumn="0" w:noHBand="0" w:noVBand="1"/>
      </w:tblPr>
      <w:tblGrid>
        <w:gridCol w:w="1303"/>
        <w:gridCol w:w="1663"/>
        <w:gridCol w:w="1626"/>
        <w:gridCol w:w="1640"/>
        <w:gridCol w:w="1418"/>
        <w:gridCol w:w="1659"/>
      </w:tblGrid>
      <w:tr w:rsidR="00AA7C01" w:rsidRPr="00FA1942" w14:paraId="76A5C23F" w14:textId="77777777" w:rsidTr="008A70DC">
        <w:trPr>
          <w:trHeight w:val="175"/>
        </w:trPr>
        <w:tc>
          <w:tcPr>
            <w:tcW w:w="1303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789D9E8C" w14:textId="77777777" w:rsidR="00AA7C01" w:rsidRPr="00685565" w:rsidRDefault="00AA7C01" w:rsidP="008A70DC">
            <w:pPr>
              <w:spacing w:before="60" w:after="60"/>
              <w:rPr>
                <w:rFonts w:eastAsia="Times New Roman" w:cs="Times New Roman"/>
                <w:b/>
                <w:color w:val="000000"/>
                <w:sz w:val="20"/>
              </w:rPr>
            </w:pPr>
            <w:r w:rsidRPr="00685565">
              <w:rPr>
                <w:rFonts w:eastAsia="Times New Roman" w:cs="Times New Roman"/>
                <w:b/>
                <w:color w:val="000000"/>
                <w:sz w:val="20"/>
              </w:rPr>
              <w:t>Preparation</w:t>
            </w:r>
          </w:p>
        </w:tc>
        <w:tc>
          <w:tcPr>
            <w:tcW w:w="8006" w:type="dxa"/>
            <w:gridSpan w:val="5"/>
            <w:shd w:val="clear" w:color="auto" w:fill="D9D9D9" w:themeFill="background1" w:themeFillShade="D9"/>
            <w:noWrap/>
            <w:vAlign w:val="center"/>
          </w:tcPr>
          <w:p w14:paraId="51D86BA0" w14:textId="77777777" w:rsidR="00AA7C01" w:rsidRPr="001958D5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 w:rsidRPr="001958D5">
              <w:rPr>
                <w:rFonts w:cs="Times New Roman"/>
                <w:b/>
                <w:sz w:val="20"/>
                <w:szCs w:val="20"/>
              </w:rPr>
              <w:t>Median (IQR)</w:t>
            </w:r>
          </w:p>
        </w:tc>
      </w:tr>
      <w:tr w:rsidR="00AA7C01" w:rsidRPr="00FA1942" w14:paraId="14133033" w14:textId="77777777" w:rsidTr="008A70DC">
        <w:trPr>
          <w:trHeight w:val="687"/>
        </w:trPr>
        <w:tc>
          <w:tcPr>
            <w:tcW w:w="1303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14:paraId="5019E505" w14:textId="77777777" w:rsidR="00AA7C01" w:rsidRPr="00AB16F6" w:rsidRDefault="00AA7C01" w:rsidP="008A70DC">
            <w:pPr>
              <w:spacing w:before="60" w:after="60"/>
              <w:rPr>
                <w:rFonts w:eastAsia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663" w:type="dxa"/>
            <w:shd w:val="clear" w:color="auto" w:fill="D9D9D9" w:themeFill="background1" w:themeFillShade="D9"/>
            <w:noWrap/>
            <w:vAlign w:val="center"/>
            <w:hideMark/>
          </w:tcPr>
          <w:p w14:paraId="0C73CDA8" w14:textId="77777777" w:rsidR="00AA7C01" w:rsidRDefault="00AA7C01" w:rsidP="008A70DC">
            <w:pPr>
              <w:spacing w:before="60" w:after="60"/>
              <w:rPr>
                <w:rFonts w:eastAsia="Times New Roman" w:cs="Times New Roman"/>
                <w:b/>
                <w:color w:val="000000"/>
                <w:sz w:val="20"/>
                <w:szCs w:val="18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</w:rPr>
              <w:t xml:space="preserve">        </w:t>
            </w:r>
            <w:r w:rsidRPr="00685565">
              <w:rPr>
                <w:rFonts w:eastAsia="Times New Roman" w:cs="Times New Roman"/>
                <w:b/>
                <w:color w:val="000000"/>
                <w:sz w:val="20"/>
              </w:rPr>
              <w:t>Volume</w:t>
            </w:r>
            <w:r w:rsidRPr="00685565">
              <w:rPr>
                <w:rFonts w:eastAsia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</w:p>
          <w:p w14:paraId="51A55B88" w14:textId="77777777" w:rsidR="00AA7C01" w:rsidRPr="00AB16F6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 w:rsidDel="000C1160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AB16F6">
              <w:rPr>
                <w:rFonts w:cs="Times New Roman"/>
                <w:b/>
                <w:sz w:val="18"/>
                <w:szCs w:val="18"/>
              </w:rPr>
              <w:t>(mL)</w:t>
            </w:r>
          </w:p>
        </w:tc>
        <w:tc>
          <w:tcPr>
            <w:tcW w:w="1626" w:type="dxa"/>
            <w:shd w:val="clear" w:color="auto" w:fill="D9D9D9" w:themeFill="background1" w:themeFillShade="D9"/>
            <w:noWrap/>
            <w:vAlign w:val="center"/>
            <w:hideMark/>
          </w:tcPr>
          <w:p w14:paraId="4FB53E68" w14:textId="77777777" w:rsidR="00AA7C01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 w:rsidRPr="00685565">
              <w:rPr>
                <w:rFonts w:eastAsia="Times New Roman" w:cs="Times New Roman"/>
                <w:b/>
                <w:color w:val="000000"/>
                <w:sz w:val="20"/>
              </w:rPr>
              <w:t>Platelets</w:t>
            </w:r>
          </w:p>
          <w:p w14:paraId="7727F8FD" w14:textId="77777777" w:rsidR="00AA7C01" w:rsidRPr="001958D5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b/>
                <w:color w:val="000000"/>
                <w:sz w:val="2"/>
              </w:rPr>
            </w:pPr>
            <w:r w:rsidRPr="00AB16F6">
              <w:rPr>
                <w:rFonts w:cs="Times New Roman"/>
                <w:b/>
                <w:sz w:val="18"/>
                <w:szCs w:val="18"/>
              </w:rPr>
              <w:t>(10</w:t>
            </w:r>
            <w:r w:rsidRPr="00AB16F6">
              <w:rPr>
                <w:rFonts w:cs="Times New Roman"/>
                <w:b/>
                <w:sz w:val="18"/>
                <w:szCs w:val="18"/>
                <w:vertAlign w:val="superscript"/>
              </w:rPr>
              <w:t>9</w:t>
            </w:r>
            <w:r w:rsidRPr="00AB16F6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640" w:type="dxa"/>
            <w:shd w:val="clear" w:color="auto" w:fill="D9D9D9" w:themeFill="background1" w:themeFillShade="D9"/>
            <w:noWrap/>
            <w:vAlign w:val="center"/>
            <w:hideMark/>
          </w:tcPr>
          <w:p w14:paraId="5388009D" w14:textId="77777777" w:rsidR="00AA7C01" w:rsidRPr="00AB16F6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 w:rsidRPr="00685565">
              <w:rPr>
                <w:rFonts w:eastAsia="Times New Roman" w:cs="Times New Roman"/>
                <w:b/>
                <w:color w:val="000000"/>
                <w:sz w:val="20"/>
              </w:rPr>
              <w:t xml:space="preserve">Leukocytes </w:t>
            </w:r>
            <w:r w:rsidRPr="00AB16F6">
              <w:rPr>
                <w:rFonts w:cs="Times New Roman"/>
                <w:b/>
                <w:sz w:val="18"/>
                <w:szCs w:val="18"/>
              </w:rPr>
              <w:t>(10</w:t>
            </w:r>
            <w:r w:rsidRPr="00AB16F6">
              <w:rPr>
                <w:rFonts w:cs="Times New Roman"/>
                <w:b/>
                <w:sz w:val="18"/>
                <w:szCs w:val="18"/>
                <w:vertAlign w:val="superscript"/>
              </w:rPr>
              <w:t>9</w:t>
            </w:r>
            <w:r w:rsidRPr="00AB16F6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238C66DF" w14:textId="77777777" w:rsidR="00AA7C01" w:rsidRPr="00AB16F6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b/>
                <w:color w:val="FF0000"/>
                <w:sz w:val="20"/>
              </w:rPr>
            </w:pPr>
            <w:r w:rsidRPr="00685565">
              <w:rPr>
                <w:rFonts w:eastAsia="Times New Roman" w:cs="Times New Roman"/>
                <w:b/>
                <w:color w:val="000000"/>
                <w:sz w:val="20"/>
              </w:rPr>
              <w:t xml:space="preserve">Erythrocytes </w:t>
            </w:r>
            <w:r w:rsidRPr="00AB16F6">
              <w:rPr>
                <w:rFonts w:eastAsia="Times New Roman" w:cs="Times New Roman"/>
                <w:b/>
                <w:color w:val="000000"/>
                <w:sz w:val="20"/>
              </w:rPr>
              <w:t>(</w:t>
            </w:r>
            <w:r w:rsidRPr="00AB16F6">
              <w:rPr>
                <w:rFonts w:cs="Times New Roman"/>
                <w:b/>
                <w:sz w:val="18"/>
                <w:szCs w:val="18"/>
              </w:rPr>
              <w:t>10</w:t>
            </w:r>
            <w:r w:rsidRPr="00AB16F6">
              <w:rPr>
                <w:rFonts w:cs="Times New Roman"/>
                <w:b/>
                <w:sz w:val="18"/>
                <w:szCs w:val="18"/>
                <w:vertAlign w:val="superscript"/>
              </w:rPr>
              <w:t>12</w:t>
            </w:r>
            <w:r w:rsidRPr="00AB16F6">
              <w:rPr>
                <w:rFonts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659" w:type="dxa"/>
            <w:shd w:val="clear" w:color="auto" w:fill="D9D9D9" w:themeFill="background1" w:themeFillShade="D9"/>
            <w:noWrap/>
            <w:vAlign w:val="center"/>
            <w:hideMark/>
          </w:tcPr>
          <w:p w14:paraId="5C5338B3" w14:textId="77777777" w:rsidR="00AA7C01" w:rsidRPr="00AB16F6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b/>
                <w:color w:val="000000"/>
                <w:sz w:val="20"/>
              </w:rPr>
            </w:pPr>
            <w:r w:rsidRPr="00AB16F6">
              <w:rPr>
                <w:rFonts w:eastAsia="Times New Roman" w:cs="Times New Roman"/>
                <w:b/>
                <w:color w:val="000000"/>
                <w:sz w:val="20"/>
              </w:rPr>
              <w:t>H</w:t>
            </w:r>
            <w:r>
              <w:rPr>
                <w:rFonts w:eastAsia="Times New Roman" w:cs="Times New Roman"/>
                <w:b/>
                <w:color w:val="000000"/>
                <w:sz w:val="20"/>
              </w:rPr>
              <w:t>emoglobin</w:t>
            </w:r>
          </w:p>
          <w:p w14:paraId="7FB31400" w14:textId="77777777" w:rsidR="00AA7C01" w:rsidRPr="00AB16F6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B16F6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(g/L)</w:t>
            </w:r>
          </w:p>
        </w:tc>
      </w:tr>
      <w:tr w:rsidR="00AA7C01" w:rsidRPr="00FA1942" w14:paraId="16377735" w14:textId="77777777" w:rsidTr="008A70DC">
        <w:trPr>
          <w:trHeight w:val="414"/>
        </w:trPr>
        <w:tc>
          <w:tcPr>
            <w:tcW w:w="1303" w:type="dxa"/>
            <w:noWrap/>
            <w:vAlign w:val="center"/>
            <w:hideMark/>
          </w:tcPr>
          <w:p w14:paraId="3F2CD318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74C44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UCB</w:t>
            </w:r>
          </w:p>
        </w:tc>
        <w:tc>
          <w:tcPr>
            <w:tcW w:w="1663" w:type="dxa"/>
            <w:noWrap/>
            <w:vAlign w:val="center"/>
            <w:hideMark/>
          </w:tcPr>
          <w:p w14:paraId="35AB0CE5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105 (91,4 - 118,3)</w:t>
            </w:r>
          </w:p>
        </w:tc>
        <w:tc>
          <w:tcPr>
            <w:tcW w:w="1626" w:type="dxa"/>
            <w:noWrap/>
            <w:vAlign w:val="center"/>
            <w:hideMark/>
          </w:tcPr>
          <w:p w14:paraId="7E1A8A79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22,2 (17,3 - 33,5)</w:t>
            </w:r>
          </w:p>
        </w:tc>
        <w:tc>
          <w:tcPr>
            <w:tcW w:w="1640" w:type="dxa"/>
            <w:noWrap/>
            <w:vAlign w:val="center"/>
          </w:tcPr>
          <w:p w14:paraId="5B3F49A1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1 (0,8 - 1,3)</w:t>
            </w:r>
          </w:p>
        </w:tc>
        <w:tc>
          <w:tcPr>
            <w:tcW w:w="1418" w:type="dxa"/>
            <w:noWrap/>
            <w:vAlign w:val="center"/>
          </w:tcPr>
          <w:p w14:paraId="25F88121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0,4 (0,3 - 0,4)</w:t>
            </w:r>
          </w:p>
        </w:tc>
        <w:tc>
          <w:tcPr>
            <w:tcW w:w="1659" w:type="dxa"/>
            <w:noWrap/>
            <w:vAlign w:val="center"/>
          </w:tcPr>
          <w:p w14:paraId="497E8815" w14:textId="77777777" w:rsidR="00AA7C01" w:rsidRPr="00974C44" w:rsidRDefault="00AA7C01" w:rsidP="008A70DC">
            <w:pPr>
              <w:spacing w:before="60" w:after="60"/>
              <w:jc w:val="center"/>
              <w:rPr>
                <w:rFonts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106,5 (104 - 119,5)</w:t>
            </w:r>
          </w:p>
        </w:tc>
      </w:tr>
      <w:tr w:rsidR="00AA7C01" w:rsidRPr="00FA1942" w14:paraId="4C458C1A" w14:textId="77777777" w:rsidTr="008A70DC">
        <w:trPr>
          <w:trHeight w:val="431"/>
        </w:trPr>
        <w:tc>
          <w:tcPr>
            <w:tcW w:w="1303" w:type="dxa"/>
            <w:noWrap/>
            <w:vAlign w:val="center"/>
            <w:hideMark/>
          </w:tcPr>
          <w:p w14:paraId="68E4DD1B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74C44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PRP</w:t>
            </w:r>
          </w:p>
        </w:tc>
        <w:tc>
          <w:tcPr>
            <w:tcW w:w="1663" w:type="dxa"/>
            <w:noWrap/>
            <w:vAlign w:val="center"/>
          </w:tcPr>
          <w:p w14:paraId="2F033F22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40,9 (36,7 - 43,6)</w:t>
            </w:r>
          </w:p>
        </w:tc>
        <w:tc>
          <w:tcPr>
            <w:tcW w:w="1626" w:type="dxa"/>
            <w:noWrap/>
            <w:vAlign w:val="center"/>
          </w:tcPr>
          <w:p w14:paraId="2A99CB87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12 (7,8 - 17,5)</w:t>
            </w:r>
          </w:p>
        </w:tc>
        <w:tc>
          <w:tcPr>
            <w:tcW w:w="1640" w:type="dxa"/>
            <w:noWrap/>
            <w:vAlign w:val="center"/>
          </w:tcPr>
          <w:p w14:paraId="6921BB27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0 (0 - 0)</w:t>
            </w:r>
          </w:p>
        </w:tc>
        <w:tc>
          <w:tcPr>
            <w:tcW w:w="1418" w:type="dxa"/>
            <w:noWrap/>
            <w:vAlign w:val="center"/>
          </w:tcPr>
          <w:p w14:paraId="4E15C173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b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0 (0 - 0)</w:t>
            </w:r>
          </w:p>
        </w:tc>
        <w:tc>
          <w:tcPr>
            <w:tcW w:w="1659" w:type="dxa"/>
            <w:noWrap/>
            <w:vAlign w:val="center"/>
          </w:tcPr>
          <w:p w14:paraId="33AB4367" w14:textId="77777777" w:rsidR="00AA7C01" w:rsidRPr="00974C44" w:rsidRDefault="00AA7C01" w:rsidP="008A70DC">
            <w:pPr>
              <w:spacing w:before="60" w:after="60"/>
              <w:jc w:val="center"/>
              <w:rPr>
                <w:rFonts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1 (0 - 1)</w:t>
            </w:r>
          </w:p>
        </w:tc>
      </w:tr>
      <w:tr w:rsidR="00AA7C01" w:rsidRPr="00FA1942" w14:paraId="482ED049" w14:textId="77777777" w:rsidTr="008A70DC">
        <w:trPr>
          <w:trHeight w:val="497"/>
        </w:trPr>
        <w:tc>
          <w:tcPr>
            <w:tcW w:w="1303" w:type="dxa"/>
            <w:noWrap/>
            <w:vAlign w:val="center"/>
            <w:hideMark/>
          </w:tcPr>
          <w:p w14:paraId="231C9870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74C44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UCB-PC</w:t>
            </w:r>
          </w:p>
        </w:tc>
        <w:tc>
          <w:tcPr>
            <w:tcW w:w="1663" w:type="dxa"/>
            <w:noWrap/>
            <w:vAlign w:val="center"/>
          </w:tcPr>
          <w:p w14:paraId="1B10D61C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8,4 (7,12 - 11,91)</w:t>
            </w:r>
          </w:p>
        </w:tc>
        <w:tc>
          <w:tcPr>
            <w:tcW w:w="1626" w:type="dxa"/>
            <w:noWrap/>
            <w:vAlign w:val="center"/>
          </w:tcPr>
          <w:p w14:paraId="6FF2A658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7,3 (4,66 - 13,51)</w:t>
            </w:r>
          </w:p>
        </w:tc>
        <w:tc>
          <w:tcPr>
            <w:tcW w:w="1640" w:type="dxa"/>
            <w:noWrap/>
            <w:vAlign w:val="center"/>
          </w:tcPr>
          <w:p w14:paraId="4AE46452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0 (0 - 0,01)</w:t>
            </w:r>
          </w:p>
        </w:tc>
        <w:tc>
          <w:tcPr>
            <w:tcW w:w="1418" w:type="dxa"/>
            <w:noWrap/>
            <w:vAlign w:val="center"/>
          </w:tcPr>
          <w:p w14:paraId="36E97C6D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0,1 (0,07 - 0,14)</w:t>
            </w:r>
          </w:p>
        </w:tc>
        <w:tc>
          <w:tcPr>
            <w:tcW w:w="1659" w:type="dxa"/>
            <w:noWrap/>
            <w:vAlign w:val="center"/>
          </w:tcPr>
          <w:p w14:paraId="365724E2" w14:textId="77777777" w:rsidR="00AA7C01" w:rsidRPr="00974C44" w:rsidRDefault="00AA7C01" w:rsidP="008A70DC">
            <w:pPr>
              <w:spacing w:before="60" w:after="60"/>
              <w:jc w:val="center"/>
              <w:rPr>
                <w:rFonts w:cs="Times New Roman"/>
                <w:sz w:val="18"/>
                <w:szCs w:val="16"/>
              </w:rPr>
            </w:pPr>
            <w:r w:rsidRPr="00974C44">
              <w:rPr>
                <w:rFonts w:cs="Times New Roman"/>
                <w:sz w:val="18"/>
                <w:szCs w:val="16"/>
              </w:rPr>
              <w:t>1 (0 - 2)</w:t>
            </w:r>
          </w:p>
        </w:tc>
      </w:tr>
      <w:tr w:rsidR="00AA7C01" w:rsidRPr="00FA1942" w14:paraId="380CBE7A" w14:textId="77777777" w:rsidTr="008A70DC">
        <w:trPr>
          <w:trHeight w:val="497"/>
        </w:trPr>
        <w:tc>
          <w:tcPr>
            <w:tcW w:w="1303" w:type="dxa"/>
            <w:noWrap/>
            <w:vAlign w:val="center"/>
          </w:tcPr>
          <w:p w14:paraId="46F966B9" w14:textId="77777777" w:rsidR="00AA7C01" w:rsidRPr="00974C44" w:rsidRDefault="00AA7C01" w:rsidP="008A70DC">
            <w:pPr>
              <w:spacing w:before="60" w:after="6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</w:pPr>
            <w:r w:rsidRPr="00974C44"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UCB-P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6"/>
              </w:rPr>
              <w:t>L</w:t>
            </w:r>
          </w:p>
        </w:tc>
        <w:tc>
          <w:tcPr>
            <w:tcW w:w="1663" w:type="dxa"/>
            <w:noWrap/>
            <w:vAlign w:val="center"/>
          </w:tcPr>
          <w:p w14:paraId="68E697C1" w14:textId="77777777" w:rsidR="00AA7C01" w:rsidRPr="00974C44" w:rsidRDefault="00AA7C01" w:rsidP="008A70DC">
            <w:pPr>
              <w:spacing w:before="60" w:after="60"/>
              <w:jc w:val="center"/>
              <w:rPr>
                <w:rFonts w:cs="Times New Roman"/>
                <w:sz w:val="18"/>
                <w:szCs w:val="16"/>
              </w:rPr>
            </w:pPr>
            <w:r w:rsidRPr="00585C4E">
              <w:rPr>
                <w:rFonts w:eastAsia="Times New Roman" w:cs="Times New Roman"/>
                <w:color w:val="000000"/>
                <w:sz w:val="16"/>
                <w:szCs w:val="12"/>
                <w:lang w:eastAsia="hr-HR"/>
              </w:rPr>
              <w:t>n.a</w:t>
            </w:r>
            <w:r>
              <w:rPr>
                <w:rFonts w:eastAsia="Times New Roman" w:cs="Times New Roman"/>
                <w:color w:val="000000"/>
                <w:sz w:val="16"/>
                <w:szCs w:val="12"/>
                <w:lang w:eastAsia="hr-HR"/>
              </w:rPr>
              <w:t>.</w:t>
            </w:r>
          </w:p>
        </w:tc>
        <w:tc>
          <w:tcPr>
            <w:tcW w:w="1626" w:type="dxa"/>
            <w:noWrap/>
            <w:vAlign w:val="center"/>
          </w:tcPr>
          <w:p w14:paraId="7158AB11" w14:textId="77777777" w:rsidR="00AA7C01" w:rsidRPr="00974C44" w:rsidRDefault="00AA7C01" w:rsidP="008A70DC">
            <w:pPr>
              <w:spacing w:before="60" w:after="60"/>
              <w:jc w:val="center"/>
              <w:rPr>
                <w:rFonts w:cs="Times New Roman"/>
                <w:sz w:val="18"/>
                <w:szCs w:val="16"/>
              </w:rPr>
            </w:pPr>
            <w:r w:rsidRPr="00964E06">
              <w:rPr>
                <w:rFonts w:cs="Times New Roman"/>
                <w:sz w:val="18"/>
                <w:szCs w:val="16"/>
              </w:rPr>
              <w:t>948 (615 – 1228)</w:t>
            </w:r>
          </w:p>
        </w:tc>
        <w:tc>
          <w:tcPr>
            <w:tcW w:w="1640" w:type="dxa"/>
            <w:noWrap/>
            <w:vAlign w:val="center"/>
          </w:tcPr>
          <w:p w14:paraId="71A790DA" w14:textId="77777777" w:rsidR="00AA7C01" w:rsidRPr="00974C44" w:rsidRDefault="00AA7C01" w:rsidP="008A70DC">
            <w:pPr>
              <w:spacing w:before="60" w:after="60"/>
              <w:jc w:val="center"/>
              <w:rPr>
                <w:rFonts w:cs="Times New Roman"/>
                <w:sz w:val="18"/>
                <w:szCs w:val="16"/>
              </w:rPr>
            </w:pPr>
            <w:r w:rsidRPr="00964E06">
              <w:rPr>
                <w:rFonts w:cs="Times New Roman"/>
                <w:sz w:val="18"/>
                <w:szCs w:val="16"/>
              </w:rPr>
              <w:t>0,58 (0,32 – 0,93)</w:t>
            </w:r>
          </w:p>
        </w:tc>
        <w:tc>
          <w:tcPr>
            <w:tcW w:w="1418" w:type="dxa"/>
            <w:noWrap/>
            <w:vAlign w:val="center"/>
          </w:tcPr>
          <w:p w14:paraId="446CE7C4" w14:textId="77777777" w:rsidR="00AA7C01" w:rsidRPr="00974C44" w:rsidRDefault="00AA7C01" w:rsidP="008A70DC">
            <w:pPr>
              <w:spacing w:before="60" w:after="60"/>
              <w:jc w:val="center"/>
              <w:rPr>
                <w:rFonts w:cs="Times New Roman"/>
                <w:sz w:val="18"/>
                <w:szCs w:val="16"/>
              </w:rPr>
            </w:pPr>
            <w:r w:rsidRPr="00585C4E">
              <w:rPr>
                <w:rFonts w:eastAsia="Times New Roman" w:cs="Times New Roman"/>
                <w:color w:val="000000"/>
                <w:sz w:val="16"/>
                <w:szCs w:val="12"/>
                <w:lang w:eastAsia="hr-HR"/>
              </w:rPr>
              <w:t>n.a</w:t>
            </w:r>
            <w:r>
              <w:rPr>
                <w:rFonts w:eastAsia="Times New Roman" w:cs="Times New Roman"/>
                <w:color w:val="000000"/>
                <w:sz w:val="16"/>
                <w:szCs w:val="12"/>
                <w:lang w:eastAsia="hr-HR"/>
              </w:rPr>
              <w:t>.</w:t>
            </w:r>
          </w:p>
        </w:tc>
        <w:tc>
          <w:tcPr>
            <w:tcW w:w="1659" w:type="dxa"/>
            <w:noWrap/>
            <w:vAlign w:val="center"/>
          </w:tcPr>
          <w:p w14:paraId="21042BB0" w14:textId="77777777" w:rsidR="00AA7C01" w:rsidRPr="00974C44" w:rsidRDefault="00AA7C01" w:rsidP="008A70DC">
            <w:pPr>
              <w:spacing w:before="60" w:after="60"/>
              <w:jc w:val="center"/>
              <w:rPr>
                <w:rFonts w:cs="Times New Roman"/>
                <w:sz w:val="18"/>
                <w:szCs w:val="16"/>
              </w:rPr>
            </w:pPr>
            <w:r w:rsidRPr="00585C4E">
              <w:rPr>
                <w:rFonts w:eastAsia="Times New Roman" w:cs="Times New Roman"/>
                <w:color w:val="000000"/>
                <w:sz w:val="16"/>
                <w:szCs w:val="12"/>
                <w:lang w:eastAsia="hr-HR"/>
              </w:rPr>
              <w:t>n.a</w:t>
            </w:r>
            <w:r>
              <w:rPr>
                <w:rFonts w:eastAsia="Times New Roman" w:cs="Times New Roman"/>
                <w:color w:val="000000"/>
                <w:sz w:val="16"/>
                <w:szCs w:val="12"/>
                <w:lang w:eastAsia="hr-HR"/>
              </w:rPr>
              <w:t>.</w:t>
            </w:r>
          </w:p>
        </w:tc>
      </w:tr>
      <w:bookmarkEnd w:id="0"/>
    </w:tbl>
    <w:p w14:paraId="474C24D4" w14:textId="77777777" w:rsidR="00FF12AE" w:rsidRDefault="00FF12AE" w:rsidP="00816C80">
      <w:pPr>
        <w:spacing w:after="0" w:line="240" w:lineRule="auto"/>
        <w:rPr>
          <w:rFonts w:eastAsia="Calibri" w:cs="Times New Roman"/>
          <w:color w:val="000000"/>
          <w:sz w:val="18"/>
          <w:szCs w:val="18"/>
        </w:rPr>
      </w:pPr>
    </w:p>
    <w:p w14:paraId="06F9C0A2" w14:textId="65AEF66A" w:rsidR="00685565" w:rsidRDefault="00AD2752" w:rsidP="00FF12AE">
      <w:pPr>
        <w:spacing w:after="0" w:line="240" w:lineRule="auto"/>
      </w:pPr>
      <w:r w:rsidRPr="00447482">
        <w:rPr>
          <w:rFonts w:eastAsia="Calibri" w:cs="Times New Roman"/>
          <w:color w:val="000000"/>
          <w:sz w:val="18"/>
          <w:szCs w:val="18"/>
        </w:rPr>
        <w:t>UCB</w:t>
      </w:r>
      <w:r>
        <w:rPr>
          <w:rFonts w:eastAsia="Calibri" w:cs="Times New Roman"/>
          <w:color w:val="000000"/>
          <w:sz w:val="18"/>
          <w:szCs w:val="18"/>
        </w:rPr>
        <w:t xml:space="preserve"> </w:t>
      </w:r>
      <w:r w:rsidRPr="00447482">
        <w:rPr>
          <w:rFonts w:eastAsia="Calibri" w:cs="Times New Roman"/>
          <w:color w:val="000000"/>
          <w:sz w:val="18"/>
          <w:szCs w:val="18"/>
        </w:rPr>
        <w:t xml:space="preserve">- </w:t>
      </w:r>
      <w:r w:rsidRPr="000F36F3">
        <w:rPr>
          <w:rFonts w:eastAsia="Calibri" w:cs="Times New Roman"/>
          <w:i/>
          <w:color w:val="000000"/>
          <w:sz w:val="18"/>
          <w:szCs w:val="18"/>
        </w:rPr>
        <w:t>umbilical cord blood</w:t>
      </w:r>
      <w:r w:rsidRPr="00447482">
        <w:rPr>
          <w:rFonts w:eastAsia="Calibri" w:cs="Times New Roman"/>
          <w:color w:val="000000"/>
          <w:sz w:val="18"/>
          <w:szCs w:val="18"/>
        </w:rPr>
        <w:t>, PRP</w:t>
      </w:r>
      <w:r w:rsidR="001958D5">
        <w:rPr>
          <w:rFonts w:eastAsia="Calibri" w:cs="Times New Roman"/>
          <w:color w:val="000000"/>
          <w:sz w:val="18"/>
          <w:szCs w:val="18"/>
        </w:rPr>
        <w:t xml:space="preserve"> </w:t>
      </w:r>
      <w:r w:rsidR="00685565">
        <w:rPr>
          <w:rFonts w:eastAsia="Calibri" w:cs="Times New Roman"/>
          <w:color w:val="000000"/>
          <w:sz w:val="18"/>
          <w:szCs w:val="18"/>
        </w:rPr>
        <w:t>-</w:t>
      </w:r>
      <w:r w:rsidR="001958D5">
        <w:rPr>
          <w:rFonts w:eastAsia="Calibri" w:cs="Times New Roman"/>
          <w:color w:val="000000"/>
          <w:sz w:val="18"/>
          <w:szCs w:val="18"/>
        </w:rPr>
        <w:t xml:space="preserve"> </w:t>
      </w:r>
      <w:r w:rsidRPr="000F36F3">
        <w:rPr>
          <w:rFonts w:eastAsia="Calibri" w:cs="Times New Roman"/>
          <w:i/>
          <w:color w:val="000000"/>
          <w:sz w:val="18"/>
          <w:szCs w:val="18"/>
        </w:rPr>
        <w:t>platelet rich plasma</w:t>
      </w:r>
      <w:r w:rsidRPr="00447482">
        <w:rPr>
          <w:rFonts w:eastAsia="Calibri" w:cs="Times New Roman"/>
          <w:color w:val="000000"/>
          <w:sz w:val="18"/>
          <w:szCs w:val="18"/>
        </w:rPr>
        <w:t>, UCB-PC</w:t>
      </w:r>
      <w:r>
        <w:rPr>
          <w:rFonts w:eastAsia="Calibri" w:cs="Times New Roman"/>
          <w:color w:val="000000"/>
          <w:sz w:val="18"/>
          <w:szCs w:val="18"/>
        </w:rPr>
        <w:t xml:space="preserve"> </w:t>
      </w:r>
      <w:r w:rsidRPr="00447482">
        <w:rPr>
          <w:rFonts w:eastAsia="Calibri" w:cs="Times New Roman"/>
          <w:color w:val="000000"/>
          <w:sz w:val="18"/>
          <w:szCs w:val="18"/>
        </w:rPr>
        <w:t xml:space="preserve">- </w:t>
      </w:r>
      <w:r w:rsidRPr="000F36F3">
        <w:rPr>
          <w:rFonts w:eastAsia="Calibri" w:cs="Times New Roman"/>
          <w:i/>
          <w:color w:val="000000"/>
          <w:sz w:val="18"/>
          <w:szCs w:val="18"/>
        </w:rPr>
        <w:t>umbilical cord blood platelate concentrat</w:t>
      </w:r>
      <w:r w:rsidR="00AA7C01" w:rsidRPr="00AA7C01">
        <w:rPr>
          <w:rFonts w:eastAsia="Calibri" w:cs="Times New Roman"/>
          <w:i/>
          <w:color w:val="000000"/>
          <w:sz w:val="18"/>
          <w:szCs w:val="18"/>
        </w:rPr>
        <w:t>, n.a.-not applicable</w:t>
      </w:r>
    </w:p>
    <w:p w14:paraId="732865AB" w14:textId="320218B3" w:rsidR="00FF12AE" w:rsidRDefault="00FF12AE"/>
    <w:sectPr w:rsidR="00FF1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752"/>
    <w:rsid w:val="000C1160"/>
    <w:rsid w:val="0013715B"/>
    <w:rsid w:val="00170E27"/>
    <w:rsid w:val="001958D5"/>
    <w:rsid w:val="001D79A6"/>
    <w:rsid w:val="00215754"/>
    <w:rsid w:val="002514C0"/>
    <w:rsid w:val="00283B82"/>
    <w:rsid w:val="002B4CD0"/>
    <w:rsid w:val="002C741D"/>
    <w:rsid w:val="00322D67"/>
    <w:rsid w:val="00333DFD"/>
    <w:rsid w:val="003405E6"/>
    <w:rsid w:val="003530F3"/>
    <w:rsid w:val="003D4F1E"/>
    <w:rsid w:val="003F23EB"/>
    <w:rsid w:val="004027CB"/>
    <w:rsid w:val="004930E4"/>
    <w:rsid w:val="004D64DB"/>
    <w:rsid w:val="004E052C"/>
    <w:rsid w:val="005478AA"/>
    <w:rsid w:val="00594814"/>
    <w:rsid w:val="005A340B"/>
    <w:rsid w:val="005B41E8"/>
    <w:rsid w:val="005C628A"/>
    <w:rsid w:val="005E6490"/>
    <w:rsid w:val="005E7053"/>
    <w:rsid w:val="0062680A"/>
    <w:rsid w:val="00685565"/>
    <w:rsid w:val="006A30E1"/>
    <w:rsid w:val="006E12E9"/>
    <w:rsid w:val="006F1B39"/>
    <w:rsid w:val="007D282C"/>
    <w:rsid w:val="007E7AC5"/>
    <w:rsid w:val="00811422"/>
    <w:rsid w:val="00814610"/>
    <w:rsid w:val="00816C80"/>
    <w:rsid w:val="008406A2"/>
    <w:rsid w:val="00874A41"/>
    <w:rsid w:val="008A26F9"/>
    <w:rsid w:val="00922737"/>
    <w:rsid w:val="009230E5"/>
    <w:rsid w:val="00947AFF"/>
    <w:rsid w:val="009C6DB4"/>
    <w:rsid w:val="00A246B2"/>
    <w:rsid w:val="00A671C9"/>
    <w:rsid w:val="00A7191C"/>
    <w:rsid w:val="00A82764"/>
    <w:rsid w:val="00AA7C01"/>
    <w:rsid w:val="00AB1FE8"/>
    <w:rsid w:val="00AC78EB"/>
    <w:rsid w:val="00AD2752"/>
    <w:rsid w:val="00AE1F26"/>
    <w:rsid w:val="00AE6CF8"/>
    <w:rsid w:val="00B01B75"/>
    <w:rsid w:val="00B57D60"/>
    <w:rsid w:val="00B80F6C"/>
    <w:rsid w:val="00BA2E8A"/>
    <w:rsid w:val="00BA7354"/>
    <w:rsid w:val="00CC1441"/>
    <w:rsid w:val="00CC6A0A"/>
    <w:rsid w:val="00D3310D"/>
    <w:rsid w:val="00E43A61"/>
    <w:rsid w:val="00F045C9"/>
    <w:rsid w:val="00F473E6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1F4A"/>
  <w15:chartTrackingRefBased/>
  <w15:docId w15:val="{A84B81A8-605A-4428-BF61-086F81E4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752"/>
    <w:pPr>
      <w:spacing w:after="120" w:line="360" w:lineRule="auto"/>
      <w:jc w:val="both"/>
    </w:pPr>
    <w:rPr>
      <w:rFonts w:ascii="Times New Roman" w:hAnsi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D2752"/>
    <w:pPr>
      <w:spacing w:after="200" w:line="240" w:lineRule="auto"/>
    </w:pPr>
    <w:rPr>
      <w:b/>
      <w:iCs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AD2752"/>
    <w:rPr>
      <w:rFonts w:ascii="Times New Roman" w:hAnsi="Times New Roman"/>
      <w:b/>
      <w:iCs/>
      <w:sz w:val="18"/>
      <w:szCs w:val="18"/>
      <w:lang w:val="hr-HR"/>
    </w:rPr>
  </w:style>
  <w:style w:type="table" w:customStyle="1" w:styleId="TableGridLight2">
    <w:name w:val="Table Grid Light2"/>
    <w:basedOn w:val="TableNormal"/>
    <w:uiPriority w:val="40"/>
    <w:rsid w:val="00AD27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Light">
    <w:name w:val="Grid Table Light"/>
    <w:basedOn w:val="TableNormal"/>
    <w:uiPriority w:val="40"/>
    <w:rsid w:val="005A340B"/>
    <w:pPr>
      <w:spacing w:after="0" w:line="240" w:lineRule="auto"/>
    </w:pPr>
    <w:rPr>
      <w:rFonts w:ascii="Calibri" w:eastAsia="Calibri" w:hAnsi="Calibri" w:cs="Times New Roman"/>
      <w:sz w:val="20"/>
      <w:szCs w:val="20"/>
      <w:lang w:bidi="he-I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Text">
    <w:name w:val="annotation text"/>
    <w:basedOn w:val="Normal"/>
    <w:link w:val="CommentTextChar"/>
    <w:uiPriority w:val="99"/>
    <w:rsid w:val="005C628A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28A"/>
    <w:rPr>
      <w:rFonts w:ascii="Times New Roman" w:eastAsia="Times New Roman" w:hAnsi="Times New Roman" w:cs="Times New Roman"/>
      <w:sz w:val="20"/>
      <w:szCs w:val="20"/>
      <w:lang w:val="hr-HR"/>
    </w:rPr>
  </w:style>
  <w:style w:type="table" w:customStyle="1" w:styleId="PlainTable12">
    <w:name w:val="Plain Table 12"/>
    <w:basedOn w:val="TableNormal"/>
    <w:uiPriority w:val="41"/>
    <w:rsid w:val="005C62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uiPriority w:val="41"/>
    <w:rsid w:val="005C628A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21">
    <w:name w:val="Plain Table 121"/>
    <w:basedOn w:val="TableNormal"/>
    <w:uiPriority w:val="41"/>
    <w:rsid w:val="003F23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22">
    <w:name w:val="Plain Table 122"/>
    <w:basedOn w:val="TableNormal"/>
    <w:uiPriority w:val="41"/>
    <w:rsid w:val="008114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0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5E6"/>
    <w:rPr>
      <w:rFonts w:ascii="Segoe UI" w:hAnsi="Segoe UI" w:cs="Segoe UI"/>
      <w:sz w:val="18"/>
      <w:szCs w:val="18"/>
      <w:lang w:val="hr-HR"/>
    </w:rPr>
  </w:style>
  <w:style w:type="paragraph" w:customStyle="1" w:styleId="Pa14">
    <w:name w:val="Pa14"/>
    <w:basedOn w:val="Normal"/>
    <w:next w:val="Normal"/>
    <w:uiPriority w:val="99"/>
    <w:rsid w:val="00FF12AE"/>
    <w:pPr>
      <w:autoSpaceDE w:val="0"/>
      <w:autoSpaceDN w:val="0"/>
      <w:adjustRightInd w:val="0"/>
      <w:spacing w:after="0" w:line="151" w:lineRule="atLeast"/>
      <w:jc w:val="left"/>
    </w:pPr>
    <w:rPr>
      <w:rFonts w:cs="Times New Roman"/>
      <w:szCs w:val="24"/>
      <w:lang w:val="en-US"/>
    </w:rPr>
  </w:style>
  <w:style w:type="character" w:customStyle="1" w:styleId="A11">
    <w:name w:val="A11"/>
    <w:uiPriority w:val="99"/>
    <w:rsid w:val="00FF12AE"/>
    <w:rPr>
      <w:color w:val="000000"/>
      <w:sz w:val="8"/>
      <w:szCs w:val="8"/>
    </w:rPr>
  </w:style>
  <w:style w:type="character" w:styleId="CommentReference">
    <w:name w:val="annotation reference"/>
    <w:basedOn w:val="DefaultParagraphFont"/>
    <w:uiPriority w:val="99"/>
    <w:semiHidden/>
    <w:unhideWhenUsed/>
    <w:rsid w:val="005478A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8AA"/>
    <w:pPr>
      <w:jc w:val="both"/>
    </w:pPr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8AA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420B8427-3FC0-4354-8B43-60A5E584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 Vidovic</cp:lastModifiedBy>
  <cp:revision>5</cp:revision>
  <dcterms:created xsi:type="dcterms:W3CDTF">2025-08-13T07:30:00Z</dcterms:created>
  <dcterms:modified xsi:type="dcterms:W3CDTF">2025-11-21T12:59:00Z</dcterms:modified>
</cp:coreProperties>
</file>