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E41A" w14:textId="77777777" w:rsidR="00E20EFA" w:rsidRDefault="00E20EFA" w:rsidP="00E20EFA">
      <w:pPr>
        <w:spacing w:after="160" w:line="240" w:lineRule="auto"/>
        <w:rPr>
          <w:rFonts w:cs="Times New Roman"/>
        </w:rPr>
      </w:pPr>
      <w:r>
        <w:rPr>
          <w:rFonts w:cs="Times New Roman"/>
        </w:rPr>
        <w:t>Supplementary information. Appendix A (supplementary methodological information and representative adapted items) is provided as a separate file for submission.</w:t>
      </w:r>
    </w:p>
    <w:p w14:paraId="0FE26C4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FA"/>
    <w:rsid w:val="000C4033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  <w:rsid w:val="00E20EFA"/>
    <w:rsid w:val="00EE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4BB52"/>
  <w15:chartTrackingRefBased/>
  <w15:docId w15:val="{5ED60B97-635C-4582-9AFC-229ADF20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EFA"/>
    <w:pPr>
      <w:spacing w:after="0" w:line="480" w:lineRule="auto"/>
    </w:pPr>
    <w:rPr>
      <w:rFonts w:ascii="Times New Roman" w:eastAsia="SimSu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E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E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E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E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E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E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E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E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E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0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E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0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EF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0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EFA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0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2026-05-20T10:58:00Z</dcterms:created>
  <dcterms:modified xsi:type="dcterms:W3CDTF">2026-05-20T10:58:00Z</dcterms:modified>
</cp:coreProperties>
</file>