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3F40E8">
      <w:pPr>
        <w:rPr>
          <w:rFonts w:hint="default" w:eastAsia="宋体" w:cs="宋体" w:asciiTheme="minorAscii" w:hAnsiTheme="minorAscii"/>
          <w:b/>
          <w:bCs/>
          <w:sz w:val="21"/>
          <w:szCs w:val="21"/>
          <w:lang w:val="en-US" w:eastAsia="zh-CN"/>
        </w:rPr>
      </w:pPr>
      <w:r>
        <w:rPr>
          <w:rFonts w:hint="default" w:eastAsia="宋体" w:cs="宋体" w:asciiTheme="minorAscii" w:hAnsiTheme="minorAscii"/>
          <w:b/>
          <w:bCs/>
          <w:sz w:val="21"/>
          <w:szCs w:val="21"/>
          <w:lang w:val="en-US" w:eastAsia="zh-CN"/>
        </w:rPr>
        <w:t>Embase</w:t>
      </w:r>
    </w:p>
    <w:p w14:paraId="304FCC1E">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rPr>
        <w:t>'aerial pollution' OR 'aerogenic pollution' OR 'air contamination' OR 'air pollutioning' OR 'air-borne pollution' OR 'airborne pollution' OR 'atmosphere pollution' OR 'atmospheric pollution' OR 'polluted air' OR 'polluted atmosphere' OR 'pollution, air' OR 'air pollution'</w:t>
      </w:r>
      <w:r>
        <w:rPr>
          <w:rFonts w:hint="default" w:eastAsia="宋体" w:cs="宋体" w:asciiTheme="minorAscii" w:hAnsiTheme="minorAscii"/>
          <w:sz w:val="21"/>
          <w:szCs w:val="21"/>
          <w:lang w:val="en-US" w:eastAsia="zh-CN"/>
        </w:rPr>
        <w:t>OR particulate matter OR PM2.5 OR PM10 OR nitrogen dioxide OR NO2 OR NO OR ozone OR O3 OR sulfur dioxide OR SO2 OR carbon monoxide OR CO</w:t>
      </w:r>
    </w:p>
    <w:p w14:paraId="05F3470C">
      <w:pPr>
        <w:rPr>
          <w:rFonts w:hint="default" w:eastAsia="宋体" w:cs="宋体" w:asciiTheme="minorAscii" w:hAnsiTheme="minorAscii"/>
          <w:i w:val="0"/>
          <w:iCs w:val="0"/>
          <w:caps w:val="0"/>
          <w:color w:val="2E2E2E"/>
          <w:spacing w:val="0"/>
          <w:sz w:val="21"/>
          <w:szCs w:val="21"/>
          <w:shd w:val="clear" w:fill="FFFFFF"/>
        </w:rPr>
      </w:pPr>
      <w:r>
        <w:rPr>
          <w:rFonts w:hint="default" w:eastAsia="宋体" w:cs="宋体" w:asciiTheme="minorAscii" w:hAnsiTheme="minorAscii"/>
          <w:i w:val="0"/>
          <w:iCs w:val="0"/>
          <w:caps w:val="0"/>
          <w:color w:val="2E2E2E"/>
          <w:spacing w:val="0"/>
          <w:sz w:val="21"/>
          <w:szCs w:val="21"/>
          <w:shd w:val="clear" w:fill="FFFFFF"/>
        </w:rPr>
        <w:t>'allergic rhinopathy' OR 'atopic rhinitis' OR 'eosinophil rhinitis' OR 'eosinophile rhinitis' OR 'eosinophilic rhinitis' OR 'eosinophilous rhinitis' OR 'rhinitis allergica' OR 'rhinitis atopica' OR 'rhinitis eosinophila' OR 'rhinitis, allergic' OR 'allergic rhinitis'</w:t>
      </w:r>
    </w:p>
    <w:p w14:paraId="6012A8BF">
      <w:pPr>
        <w:rPr>
          <w:rFonts w:hint="default" w:eastAsia="宋体" w:cs="宋体" w:asciiTheme="minorAscii" w:hAnsiTheme="minorAscii"/>
          <w:i w:val="0"/>
          <w:iCs w:val="0"/>
          <w:caps w:val="0"/>
          <w:color w:val="2E2E2E"/>
          <w:spacing w:val="0"/>
          <w:sz w:val="21"/>
          <w:szCs w:val="21"/>
          <w:shd w:val="clear" w:fill="FFFFFF"/>
          <w:lang w:val="en-US" w:eastAsia="zh-CN"/>
        </w:rPr>
      </w:pPr>
      <w:r>
        <w:rPr>
          <w:rFonts w:hint="default" w:eastAsia="宋体" w:cs="宋体" w:asciiTheme="minorAscii" w:hAnsiTheme="minorAscii"/>
          <w:i w:val="0"/>
          <w:iCs w:val="0"/>
          <w:caps w:val="0"/>
          <w:color w:val="2E2E2E"/>
          <w:spacing w:val="0"/>
          <w:sz w:val="21"/>
          <w:szCs w:val="21"/>
          <w:shd w:val="clear" w:fill="FFFFFF"/>
          <w:lang w:val="en-US" w:eastAsia="zh-CN"/>
        </w:rPr>
        <w:t>"inflammatory marker" OR "inflammatory mediator" OR cytokine OR interleukin OR "IL" OR tumor necrosis factor OR TNF OR TNF-alpha OR interferon OR IFN OR histamine OR leukotriene OR eosinophil OR eosinophilic OR eosinophils OR mast cells OR lymphocytes OR neutrophils OR macrophages OR nasal mucosa OR nasal secretions OR IgE OR CRP OR Fibrinogen OR NLRP3</w:t>
      </w:r>
    </w:p>
    <w:p w14:paraId="6850B354">
      <w:pPr>
        <w:rPr>
          <w:rFonts w:hint="default" w:eastAsia="宋体" w:cs="宋体" w:asciiTheme="minorAscii" w:hAnsiTheme="minorAscii"/>
          <w:i w:val="0"/>
          <w:iCs w:val="0"/>
          <w:caps w:val="0"/>
          <w:color w:val="2E2E2E"/>
          <w:spacing w:val="0"/>
          <w:sz w:val="21"/>
          <w:szCs w:val="21"/>
          <w:shd w:val="clear" w:fill="FFFFFF"/>
        </w:rPr>
      </w:pPr>
      <w:r>
        <w:rPr>
          <w:rFonts w:hint="default" w:eastAsia="宋体" w:cs="宋体" w:asciiTheme="minorAscii" w:hAnsiTheme="minorAscii"/>
          <w:i w:val="0"/>
          <w:iCs w:val="0"/>
          <w:caps w:val="0"/>
          <w:color w:val="2E2E2E"/>
          <w:spacing w:val="0"/>
          <w:sz w:val="21"/>
          <w:szCs w:val="21"/>
          <w:shd w:val="clear" w:fill="FFFFFF"/>
        </w:rPr>
        <w:t>'animal population groups' OR 'Animalia' OR 'animals' OR 'Metazoa' OR 'metazoan' OR 'metazoans' OR 'metazoon' OR 'animal'</w:t>
      </w:r>
    </w:p>
    <w:p w14:paraId="200A78C8">
      <w:pPr>
        <w:rPr>
          <w:rFonts w:hint="default" w:eastAsia="宋体" w:cs="宋体" w:asciiTheme="minorAscii" w:hAnsiTheme="minorAscii"/>
          <w:i w:val="0"/>
          <w:iCs w:val="0"/>
          <w:caps w:val="0"/>
          <w:color w:val="2E2E2E"/>
          <w:spacing w:val="0"/>
          <w:sz w:val="21"/>
          <w:szCs w:val="21"/>
          <w:shd w:val="clear" w:fill="FFFFFF"/>
          <w:lang w:val="en-US" w:eastAsia="zh-CN"/>
        </w:rPr>
      </w:pPr>
      <w:r>
        <w:rPr>
          <w:rFonts w:hint="default" w:eastAsia="宋体" w:cs="宋体" w:asciiTheme="minorAscii" w:hAnsiTheme="minorAscii"/>
          <w:i w:val="0"/>
          <w:iCs w:val="0"/>
          <w:caps w:val="0"/>
          <w:color w:val="2E2E2E"/>
          <w:spacing w:val="0"/>
          <w:sz w:val="21"/>
          <w:szCs w:val="21"/>
          <w:shd w:val="clear" w:fill="FFFFFF"/>
        </w:rPr>
        <w:t>'mice' OR 'Mus (genus)' OR 'newborn mice' OR 'mouse'</w:t>
      </w:r>
    </w:p>
    <w:p w14:paraId="3C76E015">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History  Save |Delete |Print view |Export |EmailCombineusingAndOr</w:t>
      </w:r>
    </w:p>
    <w:p w14:paraId="45D6AD73">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Collapsev</w:t>
      </w:r>
    </w:p>
    <w:p w14:paraId="3048C005">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#16</w:t>
      </w:r>
    </w:p>
    <w:p w14:paraId="5412286C">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#5 AND #8 AND #9 AND #15</w:t>
      </w:r>
    </w:p>
    <w:p w14:paraId="1CF9F9C2">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6,779</w:t>
      </w:r>
    </w:p>
    <w:p w14:paraId="2DDE5536">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#15</w:t>
      </w:r>
    </w:p>
    <w:p w14:paraId="1E50C2E6">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#12 OR #13 OR #14</w:t>
      </w:r>
    </w:p>
    <w:p w14:paraId="3845CBCD">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37,434,277</w:t>
      </w:r>
    </w:p>
    <w:p w14:paraId="133C6D64">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#14</w:t>
      </w:r>
    </w:p>
    <w:p w14:paraId="40704ABA">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mouse:ab,ti OR mice:ab,ti OR 'newborn mice':ab,ti OR (mus:ab,ti AND genus:ab,ti)</w:t>
      </w:r>
    </w:p>
    <w:p w14:paraId="1EEE7BC8">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2,144,806</w:t>
      </w:r>
    </w:p>
    <w:p w14:paraId="47FB015F">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#13</w:t>
      </w:r>
    </w:p>
    <w:p w14:paraId="5354DC56">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'mouse'/exp OR 'mouse'</w:t>
      </w:r>
    </w:p>
    <w:p w14:paraId="722341C1">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2,688,627</w:t>
      </w:r>
    </w:p>
    <w:p w14:paraId="47B8EA0C">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#12</w:t>
      </w:r>
    </w:p>
    <w:p w14:paraId="352674C9">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#10 OR #11</w:t>
      </w:r>
    </w:p>
    <w:p w14:paraId="08961B9E">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37,383,068</w:t>
      </w:r>
    </w:p>
    <w:p w14:paraId="661DFC93">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#11</w:t>
      </w:r>
    </w:p>
    <w:p w14:paraId="26B6BB88">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'animal population groups':ab,ti OR animalia:ab,ti OR animals:ab,ti OR metazoa:ab,ti OR metazoan:ab,ti OR metazoans:ab,ti OR metazoon:ab,ti OR animal:ab,ti</w:t>
      </w:r>
    </w:p>
    <w:p w14:paraId="553C9777">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1,705,700</w:t>
      </w:r>
    </w:p>
    <w:p w14:paraId="0A51EFAD">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#10</w:t>
      </w:r>
    </w:p>
    <w:p w14:paraId="2A2A87E5">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'animal'/exp OR 'animal'</w:t>
      </w:r>
    </w:p>
    <w:p w14:paraId="24351611">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37,338,992</w:t>
      </w:r>
    </w:p>
    <w:p w14:paraId="29736E52">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#9</w:t>
      </w:r>
    </w:p>
    <w:p w14:paraId="767A158A">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'inflammatory marker':ab,ti OR 'inflammatory mediator':ab,ti OR 'cytokine':ab,ti OR il:ab,ti OR tnf:ab,ti OR 'tumor necrosis factor':ab,ti OR 'interferon':ab,ti OR ifn:ab,ti OR 'histamine':ab,ti OR 'leukotriene':ab,ti OR eosinophilic:ab,ti OR 'eosinophil':ab,ti OR 'mast cell':ab,ti OR 'lymphocyte':ab,ti OR 'neutrophil':ab,ti OR 'macrophage':ab,ti OR 'nose mucosa':ab,ti OR 'nasal secretions':ab,ti OR 'immunoglobulin e':ab,ti OR 'c reactive protein':ab,ti OR 'fibrinogen':ab,ti OR 'nlrp3':ab,ti OR ige:ab,ti</w:t>
      </w:r>
    </w:p>
    <w:p w14:paraId="418EC878">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2,163,196</w:t>
      </w:r>
    </w:p>
    <w:p w14:paraId="103FAAC6">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#8</w:t>
      </w:r>
    </w:p>
    <w:p w14:paraId="102AE9CA">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#6 OR #7</w:t>
      </w:r>
    </w:p>
    <w:p w14:paraId="5A27A395">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70,657</w:t>
      </w:r>
    </w:p>
    <w:p w14:paraId="0E541719">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#7</w:t>
      </w:r>
    </w:p>
    <w:p w14:paraId="38C0095B">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'allergic rhinitis':ab,ti OR 'allergic rhinopathy':ab,ti OR 'atopic rhinitis':ab,ti OR 'eosinophil rhinitis':ab,ti OR 'eosinophile rhinitis':ab,ti OR 'eosinophilic rhinitis':ab,ti OR 'eosinophilous rhinitis':ab,ti OR 'rhinitis allergica':ab,ti OR 'rhinitis atopica':ab,ti OR 'rhinitis eosinophila':ab,ti OR 'rhinitis, allergic':ab,ti</w:t>
      </w:r>
    </w:p>
    <w:p w14:paraId="71DF8A18">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37,491</w:t>
      </w:r>
    </w:p>
    <w:p w14:paraId="744FB459">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#6</w:t>
      </w:r>
    </w:p>
    <w:p w14:paraId="2C9F18D1">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'allergic rhinitis'/exp</w:t>
      </w:r>
    </w:p>
    <w:p w14:paraId="0DE3CDCE">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66,091</w:t>
      </w:r>
    </w:p>
    <w:p w14:paraId="7FEE8312">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#5</w:t>
      </w:r>
    </w:p>
    <w:p w14:paraId="4C434BAA">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#3 OR #4</w:t>
      </w:r>
    </w:p>
    <w:p w14:paraId="584A1951">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8,915,479</w:t>
      </w:r>
    </w:p>
    <w:p w14:paraId="5FF91E16">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#4</w:t>
      </w:r>
    </w:p>
    <w:p w14:paraId="494B777F">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'particulate matter':ab,ti OR pm2.5:ab,ti OR pm10:ab,ti OR 'nitrogen dioxide':ab,ti OR no2:ab,ti OR no:ab,ti OR o3:ab,ti OR ozone:ab,ti OR 'sulfur dioxide':ab,ti OR so2:ab,ti OR 'carbon monoxide':ab,ti OR co:ab,ti</w:t>
      </w:r>
    </w:p>
    <w:p w14:paraId="201CB085">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8,757,519</w:t>
      </w:r>
    </w:p>
    <w:p w14:paraId="5893B706">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#3</w:t>
      </w:r>
    </w:p>
    <w:p w14:paraId="76FD9D47">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#1 OR #2</w:t>
      </w:r>
    </w:p>
    <w:p w14:paraId="495E68DA">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260,783</w:t>
      </w:r>
    </w:p>
    <w:p w14:paraId="77C04DE8">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#2</w:t>
      </w:r>
    </w:p>
    <w:p w14:paraId="6A1B13CC">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'air pollution':ab,ti OR 'aerial pollution':ab,ti OR 'aerogenic pollution':ab,ti OR 'air contamination':ab,ti OR 'air pollutioning':ab,ti OR 'air-borne pollution':ab,ti OR 'airborne pollution':ab,ti OR 'atmosphere pollution':ab,ti OR 'atmospheric pollution':ab,ti OR 'polluted air':ab,ti OR 'polluted atmosphere':ab,ti OR 'pollution, air':ab,ti</w:t>
      </w:r>
    </w:p>
    <w:p w14:paraId="1786F5D2">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58,699</w:t>
      </w:r>
    </w:p>
    <w:p w14:paraId="17481F63">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#1</w:t>
      </w:r>
    </w:p>
    <w:p w14:paraId="11104B62">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'air pollution'/exp OR 'air pollution'</w:t>
      </w:r>
    </w:p>
    <w:p w14:paraId="087F9DBB">
      <w:pPr>
        <w:rPr>
          <w:rFonts w:hint="default" w:eastAsia="宋体" w:cs="宋体" w:asciiTheme="minorAscii" w:hAnsiTheme="minorAscii"/>
          <w:sz w:val="21"/>
          <w:szCs w:val="21"/>
          <w:lang w:val="en-US" w:eastAsia="zh-CN"/>
        </w:rPr>
      </w:pPr>
    </w:p>
    <w:p w14:paraId="5E8B9283">
      <w:pPr>
        <w:rPr>
          <w:rFonts w:hint="default" w:eastAsia="宋体" w:cs="宋体" w:asciiTheme="minorAscii" w:hAnsiTheme="minorAscii"/>
          <w:sz w:val="21"/>
          <w:szCs w:val="21"/>
          <w:lang w:val="en-US" w:eastAsia="zh-CN"/>
        </w:rPr>
      </w:pPr>
    </w:p>
    <w:p w14:paraId="4F2AB327">
      <w:pPr>
        <w:rPr>
          <w:rFonts w:hint="default" w:eastAsia="宋体" w:cs="宋体" w:asciiTheme="minorAscii" w:hAnsiTheme="minorAscii"/>
          <w:b/>
          <w:bCs/>
          <w:sz w:val="21"/>
          <w:szCs w:val="21"/>
          <w:lang w:val="en-US" w:eastAsia="zh-CN"/>
        </w:rPr>
      </w:pPr>
      <w:r>
        <w:rPr>
          <w:rFonts w:hint="default" w:eastAsia="宋体" w:cs="宋体" w:asciiTheme="minorAscii" w:hAnsiTheme="minorAscii"/>
          <w:b/>
          <w:bCs/>
          <w:sz w:val="21"/>
          <w:szCs w:val="21"/>
          <w:lang w:val="en-US" w:eastAsia="zh-CN"/>
        </w:rPr>
        <w:t>COCHARANE</w:t>
      </w:r>
    </w:p>
    <w:p w14:paraId="366BBED0">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Air Quality; Pollution, Air; Air Pollutions</w:t>
      </w:r>
    </w:p>
    <w:p w14:paraId="21989C19">
      <w:pPr>
        <w:rPr>
          <w:rFonts w:hint="default" w:eastAsia="宋体" w:cs="宋体" w:asciiTheme="minorAscii" w:hAnsiTheme="minorAscii"/>
          <w:sz w:val="21"/>
          <w:szCs w:val="21"/>
          <w:lang w:val="en-US" w:eastAsia="zh-CN"/>
        </w:rPr>
      </w:pPr>
      <w:r>
        <w:rPr>
          <w:rFonts w:hint="default" w:eastAsia="宋体" w:cs="宋体" w:asciiTheme="minorAscii" w:hAnsiTheme="minorAscii"/>
          <w:sz w:val="21"/>
          <w:szCs w:val="21"/>
          <w:lang w:val="en-US" w:eastAsia="zh-CN"/>
        </w:rPr>
        <w:t>Environmental Pollutants, Air; Environmental Air Pollutants; Pollutants, Environmental Air; Air Environmental Pollutants; Air Pollutants, Environmental; Pollutants, Air Environmental; Air Pollutant; Pollutants, Air; Pollutant, Air</w:t>
      </w:r>
    </w:p>
    <w:p w14:paraId="01DC3649">
      <w:pPr>
        <w:rPr>
          <w:rFonts w:hint="default" w:eastAsia="宋体" w:cs="宋体" w:asciiTheme="minorAscii" w:hAnsiTheme="minorAscii"/>
          <w:sz w:val="21"/>
          <w:szCs w:val="21"/>
          <w:lang w:val="en-US" w:eastAsia="zh-CN"/>
        </w:rPr>
      </w:pPr>
    </w:p>
    <w:p w14:paraId="7D19CD89">
      <w:pPr>
        <w:rPr>
          <w:rFonts w:hint="default" w:eastAsia="宋体" w:cs="宋体" w:asciiTheme="minorAscii" w:hAnsiTheme="minorAscii"/>
          <w:sz w:val="21"/>
          <w:szCs w:val="21"/>
        </w:rPr>
      </w:pPr>
      <w:r>
        <w:rPr>
          <w:rFonts w:hint="default" w:eastAsia="宋体" w:cs="宋体" w:asciiTheme="minorAscii" w:hAnsiTheme="minorAscii"/>
          <w:sz w:val="21"/>
          <w:szCs w:val="21"/>
        </w:rPr>
        <w:t>Allergic Rhinitis; Rhinitides, Allergic; Allergic Rhinitides</w:t>
      </w:r>
    </w:p>
    <w:p w14:paraId="140185E2">
      <w:pPr>
        <w:rPr>
          <w:rFonts w:hint="default" w:eastAsia="宋体" w:cs="宋体" w:asciiTheme="minorAscii" w:hAnsiTheme="minorAscii"/>
          <w:sz w:val="21"/>
          <w:szCs w:val="21"/>
        </w:rPr>
      </w:pPr>
    </w:p>
    <w:p w14:paraId="5AC9B8A3">
      <w:pPr>
        <w:rPr>
          <w:rFonts w:hint="default" w:eastAsia="宋体" w:cs="宋体" w:asciiTheme="minorAscii" w:hAnsiTheme="minorAscii"/>
          <w:sz w:val="21"/>
          <w:szCs w:val="21"/>
        </w:rPr>
      </w:pPr>
      <w:r>
        <w:rPr>
          <w:rFonts w:hint="default" w:eastAsia="宋体" w:cs="宋体" w:asciiTheme="minorAscii" w:hAnsiTheme="minorAscii"/>
          <w:sz w:val="21"/>
          <w:szCs w:val="21"/>
        </w:rPr>
        <w:t>Animal; Animalia; Metazoa</w:t>
      </w:r>
    </w:p>
    <w:p w14:paraId="7781B1DE">
      <w:pPr>
        <w:rPr>
          <w:rFonts w:hint="default" w:eastAsia="宋体" w:cs="宋体" w:asciiTheme="minorAscii" w:hAnsiTheme="minorAscii"/>
          <w:sz w:val="21"/>
          <w:szCs w:val="21"/>
        </w:rPr>
      </w:pPr>
      <w:r>
        <w:rPr>
          <w:rFonts w:hint="default" w:eastAsia="宋体" w:cs="宋体" w:asciiTheme="minorAscii" w:hAnsiTheme="minorAscii"/>
          <w:sz w:val="21"/>
          <w:szCs w:val="21"/>
        </w:rPr>
        <w:t>Laboratory Mice; Laboratory Mouse; Mice, Laboratory; Mouse, Laboratory; Swiss Mice; Mice, Swiss; Mouse, Swiss; Swiss Mouse; Mouse; Mus; Mouse, House; House Mouse; Mus musculus; Mice, House; House Mice; Mus domesticus; Mus musculus domesticus; domesticus, Mus musculus</w:t>
      </w:r>
    </w:p>
    <w:p w14:paraId="1F566EE5">
      <w:pPr>
        <w:rPr>
          <w:rFonts w:hint="default" w:eastAsia="宋体" w:cs="宋体" w:asciiTheme="minorAscii" w:hAnsiTheme="minorAscii"/>
          <w:sz w:val="24"/>
          <w:szCs w:val="24"/>
        </w:rPr>
      </w:pPr>
    </w:p>
    <w:p w14:paraId="53FA99BB">
      <w:pPr>
        <w:rPr>
          <w:rFonts w:hint="default" w:eastAsia="宋体" w:cs="宋体" w:asciiTheme="minorAscii" w:hAnsiTheme="minorAscii"/>
          <w:sz w:val="24"/>
          <w:szCs w:val="24"/>
        </w:rPr>
      </w:pPr>
    </w:p>
    <w:p w14:paraId="59113C84">
      <w:pPr>
        <w:rPr>
          <w:rFonts w:hint="default" w:eastAsia="宋体" w:cs="宋体" w:asciiTheme="minorAscii" w:hAnsiTheme="minorAscii"/>
          <w:sz w:val="24"/>
          <w:szCs w:val="24"/>
        </w:rPr>
      </w:pPr>
    </w:p>
    <w:p w14:paraId="488F9D05">
      <w:pPr>
        <w:rPr>
          <w:rFonts w:hint="default" w:asciiTheme="minorAscii" w:hAnsiTheme="minorAscii" w:eastAsiaTheme="majorEastAsia" w:cstheme="majorEastAsia"/>
          <w:b/>
          <w:bCs/>
          <w:sz w:val="21"/>
          <w:szCs w:val="21"/>
          <w:lang w:val="en-US" w:eastAsia="zh-CN"/>
        </w:rPr>
      </w:pPr>
      <w:r>
        <w:rPr>
          <w:rFonts w:hint="default" w:asciiTheme="minorAscii" w:hAnsiTheme="minorAscii" w:eastAsiaTheme="majorEastAsia" w:cstheme="majorEastAsia"/>
          <w:b/>
          <w:bCs/>
          <w:sz w:val="21"/>
          <w:szCs w:val="21"/>
          <w:lang w:val="en-US" w:eastAsia="zh-CN"/>
        </w:rPr>
        <w:t>PUBMED\</w:t>
      </w:r>
      <w:r>
        <w:rPr>
          <w:rFonts w:hint="default" w:asciiTheme="minorAscii" w:hAnsiTheme="minorAscii" w:eastAsiaTheme="majorEastAsia" w:cstheme="majorEastAsia"/>
          <w:b/>
          <w:bCs/>
          <w:sz w:val="21"/>
          <w:szCs w:val="21"/>
        </w:rPr>
        <w:t>Web of Science</w:t>
      </w:r>
    </w:p>
    <w:p w14:paraId="54120C2E">
      <w:pPr>
        <w:keepNext w:val="0"/>
        <w:keepLines w:val="0"/>
        <w:widowControl/>
        <w:numPr>
          <w:ilvl w:val="0"/>
          <w:numId w:val="1"/>
        </w:numPr>
        <w:suppressLineNumbers w:val="0"/>
        <w:spacing w:before="0" w:beforeAutospacing="1" w:after="0" w:afterAutospacing="1"/>
        <w:ind w:left="720" w:hanging="360"/>
        <w:rPr>
          <w:rFonts w:hint="default" w:asciiTheme="minorAscii" w:hAnsiTheme="minorAscii" w:eastAsiaTheme="majorEastAsia" w:cstheme="majorEastAsia"/>
        </w:rPr>
      </w:pPr>
      <w:r>
        <w:rPr>
          <w:rFonts w:hint="default" w:asciiTheme="minorAscii" w:hAnsiTheme="minorAscii" w:eastAsiaTheme="majorEastAsia" w:cstheme="majorEastAsia"/>
        </w:rPr>
        <w:t>Air Pollutions</w:t>
      </w:r>
    </w:p>
    <w:p w14:paraId="0F0684A2">
      <w:pPr>
        <w:keepNext w:val="0"/>
        <w:keepLines w:val="0"/>
        <w:widowControl/>
        <w:numPr>
          <w:ilvl w:val="0"/>
          <w:numId w:val="1"/>
        </w:numPr>
        <w:suppressLineNumbers w:val="0"/>
        <w:spacing w:before="0" w:beforeAutospacing="1" w:after="0" w:afterAutospacing="1"/>
        <w:ind w:left="720" w:hanging="360"/>
        <w:rPr>
          <w:rFonts w:hint="default" w:asciiTheme="minorAscii" w:hAnsiTheme="minorAscii" w:eastAsiaTheme="majorEastAsia" w:cstheme="majorEastAsia"/>
        </w:rPr>
      </w:pPr>
      <w:r>
        <w:rPr>
          <w:rFonts w:hint="default" w:asciiTheme="minorAscii" w:hAnsiTheme="minorAscii" w:eastAsiaTheme="majorEastAsia" w:cstheme="majorEastAsia"/>
        </w:rPr>
        <w:t>Pollution, Air</w:t>
      </w:r>
    </w:p>
    <w:p w14:paraId="3B79E01F">
      <w:pPr>
        <w:keepNext w:val="0"/>
        <w:keepLines w:val="0"/>
        <w:widowControl/>
        <w:numPr>
          <w:ilvl w:val="0"/>
          <w:numId w:val="1"/>
        </w:numPr>
        <w:suppressLineNumbers w:val="0"/>
        <w:spacing w:before="0" w:beforeAutospacing="1" w:after="0" w:afterAutospacing="1"/>
        <w:ind w:left="720" w:hanging="360"/>
        <w:rPr>
          <w:rFonts w:hint="default" w:asciiTheme="minorAscii" w:hAnsiTheme="minorAscii" w:eastAsiaTheme="majorEastAsia" w:cstheme="majorEastAsia"/>
        </w:rPr>
      </w:pPr>
      <w:r>
        <w:rPr>
          <w:rFonts w:hint="default" w:asciiTheme="minorAscii" w:hAnsiTheme="minorAscii" w:eastAsiaTheme="majorEastAsia" w:cstheme="majorEastAsia"/>
        </w:rPr>
        <w:t>Air Quality</w:t>
      </w:r>
    </w:p>
    <w:p w14:paraId="432F15E6">
      <w:pPr>
        <w:keepNext w:val="0"/>
        <w:keepLines w:val="0"/>
        <w:widowControl/>
        <w:numPr>
          <w:ilvl w:val="0"/>
          <w:numId w:val="0"/>
        </w:numPr>
        <w:suppressLineNumbers w:val="0"/>
        <w:tabs>
          <w:tab w:val="left" w:pos="720"/>
        </w:tabs>
        <w:spacing w:before="0" w:beforeAutospacing="1" w:after="0" w:afterAutospacing="1"/>
        <w:jc w:val="both"/>
        <w:rPr>
          <w:rFonts w:hint="default" w:asciiTheme="minorAscii" w:hAnsiTheme="minorAscii" w:eastAsiaTheme="majorEastAsia" w:cstheme="majorEastAsia"/>
        </w:rPr>
      </w:pPr>
      <w:r>
        <w:rPr>
          <w:rFonts w:hint="default" w:asciiTheme="minorAscii" w:hAnsiTheme="minorAscii" w:eastAsiaTheme="majorEastAsia" w:cstheme="majorEastAsia"/>
        </w:rPr>
        <w:t xml:space="preserve">(air pollution </w:t>
      </w:r>
      <w:r>
        <w:rPr>
          <w:rFonts w:hint="default" w:asciiTheme="minorAscii" w:hAnsiTheme="minorAscii" w:eastAsiaTheme="majorEastAsia" w:cstheme="majorEastAsia"/>
          <w:lang w:val="en-US" w:eastAsia="zh-CN"/>
        </w:rPr>
        <w:t xml:space="preserve">OR </w:t>
      </w:r>
      <w:r>
        <w:rPr>
          <w:rFonts w:hint="default" w:asciiTheme="minorAscii" w:hAnsiTheme="minorAscii" w:eastAsiaTheme="majorEastAsia" w:cstheme="majorEastAsia"/>
        </w:rPr>
        <w:t>Air Pollutions</w:t>
      </w:r>
      <w:r>
        <w:rPr>
          <w:rFonts w:hint="default" w:asciiTheme="minorAscii" w:hAnsiTheme="minorAscii" w:eastAsiaTheme="majorEastAsia" w:cstheme="majorEastAsia"/>
          <w:lang w:val="en-US" w:eastAsia="zh-CN"/>
        </w:rPr>
        <w:t xml:space="preserve"> OR </w:t>
      </w:r>
      <w:r>
        <w:rPr>
          <w:rFonts w:hint="default" w:asciiTheme="minorAscii" w:hAnsiTheme="minorAscii" w:eastAsiaTheme="majorEastAsia" w:cstheme="majorEastAsia"/>
        </w:rPr>
        <w:t>Pollution, Air</w:t>
      </w:r>
      <w:r>
        <w:rPr>
          <w:rFonts w:hint="default" w:asciiTheme="minorAscii" w:hAnsiTheme="minorAscii" w:eastAsiaTheme="majorEastAsia" w:cstheme="majorEastAsia"/>
          <w:lang w:val="en-US" w:eastAsia="zh-CN"/>
        </w:rPr>
        <w:t xml:space="preserve"> OR </w:t>
      </w:r>
      <w:r>
        <w:rPr>
          <w:rFonts w:hint="default" w:asciiTheme="minorAscii" w:hAnsiTheme="minorAscii" w:eastAsiaTheme="majorEastAsia" w:cstheme="majorEastAsia"/>
        </w:rPr>
        <w:t>Air Quality</w:t>
      </w:r>
      <w:r>
        <w:rPr>
          <w:rFonts w:hint="default" w:asciiTheme="minorAscii" w:hAnsiTheme="minorAscii" w:eastAsiaTheme="majorEastAsia" w:cstheme="majorEastAsia"/>
          <w:lang w:val="en-US" w:eastAsia="zh-CN"/>
        </w:rPr>
        <w:t xml:space="preserve"> </w:t>
      </w:r>
      <w:r>
        <w:rPr>
          <w:rFonts w:hint="default" w:asciiTheme="minorAscii" w:hAnsiTheme="minorAscii" w:eastAsiaTheme="majorEastAsia" w:cstheme="majorEastAsia"/>
        </w:rPr>
        <w:t xml:space="preserve">OR ambient air pollution OR environmental pollution OR Polycyclic aromatic hydrocarbons OR particulate matter OR PM2.5 OR PM10 OR nitrogen dioxide OR NO2 OR NO OR ozone OR O3 OR sulfur dioxide OR SO2 OR carbon monoxide OR CO) </w:t>
      </w:r>
    </w:p>
    <w:p w14:paraId="0ADE0E33">
      <w:pPr>
        <w:keepNext w:val="0"/>
        <w:keepLines w:val="0"/>
        <w:widowControl/>
        <w:numPr>
          <w:ilvl w:val="0"/>
          <w:numId w:val="0"/>
        </w:numPr>
        <w:suppressLineNumbers w:val="0"/>
        <w:tabs>
          <w:tab w:val="left" w:pos="720"/>
        </w:tabs>
        <w:spacing w:before="0" w:beforeAutospacing="1" w:after="0" w:afterAutospacing="1"/>
        <w:jc w:val="both"/>
        <w:rPr>
          <w:rFonts w:hint="default" w:asciiTheme="minorAscii" w:hAnsiTheme="minorAscii" w:eastAsiaTheme="majorEastAsia" w:cstheme="majorEastAsia"/>
        </w:rPr>
      </w:pPr>
      <w:r>
        <w:rPr>
          <w:rFonts w:hint="default" w:asciiTheme="minorAscii" w:hAnsiTheme="minorAscii" w:eastAsiaTheme="majorEastAsia" w:cstheme="majorEastAsia"/>
        </w:rPr>
        <w:t>allergic rhinitis</w:t>
      </w:r>
    </w:p>
    <w:p w14:paraId="24DB437D">
      <w:pPr>
        <w:keepNext w:val="0"/>
        <w:keepLines w:val="0"/>
        <w:widowControl/>
        <w:numPr>
          <w:ilvl w:val="0"/>
          <w:numId w:val="2"/>
        </w:numPr>
        <w:suppressLineNumbers w:val="0"/>
        <w:spacing w:before="0" w:beforeAutospacing="1" w:after="0" w:afterAutospacing="1"/>
        <w:ind w:left="720" w:hanging="360"/>
        <w:rPr>
          <w:rFonts w:hint="default" w:asciiTheme="minorAscii" w:hAnsiTheme="minorAscii" w:eastAsiaTheme="majorEastAsia" w:cstheme="majorEastAsia"/>
        </w:rPr>
      </w:pPr>
      <w:r>
        <w:rPr>
          <w:rFonts w:hint="default" w:asciiTheme="minorAscii" w:hAnsiTheme="minorAscii" w:eastAsiaTheme="majorEastAsia" w:cstheme="majorEastAsia"/>
        </w:rPr>
        <w:t>Allergic Rhinitides</w:t>
      </w:r>
    </w:p>
    <w:p w14:paraId="46FD5D11">
      <w:pPr>
        <w:keepNext w:val="0"/>
        <w:keepLines w:val="0"/>
        <w:widowControl/>
        <w:numPr>
          <w:ilvl w:val="0"/>
          <w:numId w:val="2"/>
        </w:numPr>
        <w:suppressLineNumbers w:val="0"/>
        <w:spacing w:before="0" w:beforeAutospacing="1" w:after="0" w:afterAutospacing="1"/>
        <w:ind w:left="720" w:hanging="360"/>
        <w:rPr>
          <w:rFonts w:hint="default" w:asciiTheme="minorAscii" w:hAnsiTheme="minorAscii" w:eastAsiaTheme="majorEastAsia" w:cstheme="majorEastAsia"/>
        </w:rPr>
      </w:pPr>
      <w:r>
        <w:rPr>
          <w:rFonts w:hint="default" w:asciiTheme="minorAscii" w:hAnsiTheme="minorAscii" w:eastAsiaTheme="majorEastAsia" w:cstheme="majorEastAsia"/>
        </w:rPr>
        <w:t>Rhinitides, Allergic</w:t>
      </w:r>
    </w:p>
    <w:p w14:paraId="6D498B7D">
      <w:pPr>
        <w:keepNext w:val="0"/>
        <w:keepLines w:val="0"/>
        <w:widowControl/>
        <w:numPr>
          <w:ilvl w:val="0"/>
          <w:numId w:val="2"/>
        </w:numPr>
        <w:suppressLineNumbers w:val="0"/>
        <w:spacing w:before="0" w:beforeAutospacing="1" w:after="0" w:afterAutospacing="1"/>
        <w:ind w:left="720" w:hanging="360"/>
        <w:rPr>
          <w:rFonts w:hint="default" w:asciiTheme="minorAscii" w:hAnsiTheme="minorAscii" w:eastAsiaTheme="majorEastAsia" w:cstheme="majorEastAsia"/>
        </w:rPr>
      </w:pPr>
      <w:r>
        <w:rPr>
          <w:rFonts w:hint="default" w:asciiTheme="minorAscii" w:hAnsiTheme="minorAscii" w:eastAsiaTheme="majorEastAsia" w:cstheme="majorEastAsia"/>
        </w:rPr>
        <w:t>Allergic Rhinitis</w:t>
      </w:r>
    </w:p>
    <w:p w14:paraId="5FBDA325">
      <w:pPr>
        <w:keepNext w:val="0"/>
        <w:keepLines w:val="0"/>
        <w:widowControl/>
        <w:numPr>
          <w:ilvl w:val="0"/>
          <w:numId w:val="2"/>
        </w:numPr>
        <w:suppressLineNumbers w:val="0"/>
        <w:spacing w:before="0" w:beforeAutospacing="1" w:after="0" w:afterAutospacing="1"/>
        <w:ind w:left="720" w:hanging="360"/>
        <w:rPr>
          <w:rFonts w:hint="default" w:asciiTheme="minorAscii" w:hAnsiTheme="minorAscii" w:eastAsiaTheme="majorEastAsia" w:cstheme="majorEastAsia"/>
        </w:rPr>
      </w:pPr>
      <w:r>
        <w:rPr>
          <w:rFonts w:hint="default" w:asciiTheme="minorAscii" w:hAnsiTheme="minorAscii" w:eastAsiaTheme="majorEastAsia" w:cstheme="majorEastAsia"/>
        </w:rPr>
        <w:t>Rhinitis, Allergic</w:t>
      </w:r>
    </w:p>
    <w:p w14:paraId="3AE88776">
      <w:pPr>
        <w:keepNext w:val="0"/>
        <w:keepLines w:val="0"/>
        <w:widowControl/>
        <w:numPr>
          <w:ilvl w:val="0"/>
          <w:numId w:val="2"/>
        </w:numPr>
        <w:suppressLineNumbers w:val="0"/>
        <w:spacing w:before="0" w:beforeAutospacing="1" w:after="0" w:afterAutospacing="1"/>
        <w:ind w:left="720" w:hanging="360"/>
        <w:rPr>
          <w:rFonts w:hint="default" w:asciiTheme="minorAscii" w:hAnsiTheme="minorAscii" w:eastAsiaTheme="majorEastAsia" w:cstheme="majorEastAsia"/>
        </w:rPr>
      </w:pPr>
      <w:r>
        <w:rPr>
          <w:rFonts w:hint="default" w:asciiTheme="minorAscii" w:hAnsiTheme="minorAscii" w:eastAsiaTheme="majorEastAsia" w:cstheme="majorEastAsia"/>
        </w:rPr>
        <w:t>"allergic rhinitis" OR Rhinitides, Allergic OR Allergic Rhinitides</w:t>
      </w:r>
      <w:r>
        <w:rPr>
          <w:rFonts w:hint="default" w:asciiTheme="minorAscii" w:hAnsiTheme="minorAscii" w:eastAsiaTheme="majorEastAsia" w:cstheme="majorEastAsia"/>
          <w:lang w:val="en-US" w:eastAsia="zh-CN"/>
        </w:rPr>
        <w:t xml:space="preserve"> </w:t>
      </w:r>
      <w:r>
        <w:rPr>
          <w:rFonts w:hint="default" w:asciiTheme="minorAscii" w:hAnsiTheme="minorAscii" w:eastAsiaTheme="majorEastAsia" w:cstheme="majorEastAsia"/>
        </w:rPr>
        <w:t xml:space="preserve"> OR</w:t>
      </w:r>
      <w:r>
        <w:rPr>
          <w:rFonts w:hint="default" w:asciiTheme="minorAscii" w:hAnsiTheme="minorAscii" w:eastAsiaTheme="majorEastAsia" w:cstheme="majorEastAsia"/>
          <w:lang w:val="en-US" w:eastAsia="zh-CN"/>
        </w:rPr>
        <w:t xml:space="preserve"> </w:t>
      </w:r>
      <w:r>
        <w:rPr>
          <w:rFonts w:hint="default" w:asciiTheme="minorAscii" w:hAnsiTheme="minorAscii" w:eastAsiaTheme="majorEastAsia" w:cstheme="majorEastAsia"/>
        </w:rPr>
        <w:t>Rhinitis, Allergic</w:t>
      </w:r>
    </w:p>
    <w:p w14:paraId="415AACE0">
      <w:pPr>
        <w:keepNext w:val="0"/>
        <w:keepLines w:val="0"/>
        <w:widowControl/>
        <w:numPr>
          <w:ilvl w:val="0"/>
          <w:numId w:val="3"/>
        </w:numPr>
        <w:suppressLineNumbers w:val="0"/>
        <w:spacing w:before="0" w:beforeAutospacing="1" w:after="0" w:afterAutospacing="1"/>
        <w:ind w:left="720" w:hanging="360"/>
        <w:rPr>
          <w:rFonts w:hint="default" w:asciiTheme="minorAscii" w:hAnsiTheme="minorAscii" w:eastAsiaTheme="majorEastAsia" w:cstheme="majorEastAsia"/>
        </w:rPr>
      </w:pPr>
      <w:r>
        <w:rPr>
          <w:rFonts w:hint="default" w:asciiTheme="minorAscii" w:hAnsiTheme="minorAscii" w:eastAsiaTheme="majorEastAsia" w:cstheme="majorEastAsia"/>
          <w:lang w:val="en-US" w:eastAsia="zh-CN"/>
        </w:rPr>
        <w:t xml:space="preserve">animal OR </w:t>
      </w:r>
      <w:r>
        <w:rPr>
          <w:rFonts w:hint="default" w:asciiTheme="minorAscii" w:hAnsiTheme="minorAscii" w:eastAsiaTheme="majorEastAsia" w:cstheme="majorEastAsia"/>
        </w:rPr>
        <w:t>Animalia</w:t>
      </w:r>
      <w:r>
        <w:rPr>
          <w:rFonts w:hint="default" w:asciiTheme="minorAscii" w:hAnsiTheme="minorAscii" w:eastAsiaTheme="majorEastAsia" w:cstheme="majorEastAsia"/>
          <w:lang w:val="en-US" w:eastAsia="zh-CN"/>
        </w:rPr>
        <w:t xml:space="preserve"> OR Metazoa OR mouse OR murine  OR </w:t>
      </w:r>
      <w:r>
        <w:rPr>
          <w:rFonts w:hint="default" w:asciiTheme="minorAscii" w:hAnsiTheme="minorAscii" w:eastAsiaTheme="majorEastAsia" w:cstheme="majorEastAsia"/>
        </w:rPr>
        <w:t>Mus</w:t>
      </w:r>
      <w:r>
        <w:rPr>
          <w:rFonts w:hint="default" w:asciiTheme="minorAscii" w:hAnsiTheme="minorAscii" w:eastAsiaTheme="majorEastAsia" w:cstheme="majorEastAsia"/>
          <w:lang w:val="en-US" w:eastAsia="zh-CN"/>
        </w:rPr>
        <w:t xml:space="preserve"> OR </w:t>
      </w:r>
      <w:r>
        <w:rPr>
          <w:rFonts w:hint="default" w:asciiTheme="minorAscii" w:hAnsiTheme="minorAscii" w:eastAsiaTheme="majorEastAsia" w:cstheme="majorEastAsia"/>
        </w:rPr>
        <w:t>Mice, Laboratory</w:t>
      </w:r>
      <w:r>
        <w:rPr>
          <w:rFonts w:hint="default" w:asciiTheme="minorAscii" w:hAnsiTheme="minorAscii" w:eastAsiaTheme="majorEastAsia" w:cstheme="majorEastAsia"/>
          <w:lang w:val="en-US" w:eastAsia="zh-CN"/>
        </w:rPr>
        <w:t xml:space="preserve"> OR </w:t>
      </w:r>
      <w:r>
        <w:rPr>
          <w:rFonts w:hint="default" w:asciiTheme="minorAscii" w:hAnsiTheme="minorAscii" w:eastAsiaTheme="majorEastAsia" w:cstheme="majorEastAsia"/>
        </w:rPr>
        <w:t>Laboratory Mice</w:t>
      </w:r>
      <w:r>
        <w:rPr>
          <w:rFonts w:hint="default" w:asciiTheme="minorAscii" w:hAnsiTheme="minorAscii" w:eastAsiaTheme="majorEastAsia" w:cstheme="majorEastAsia"/>
          <w:lang w:val="en-US" w:eastAsia="zh-CN"/>
        </w:rPr>
        <w:t xml:space="preserve"> OR </w:t>
      </w:r>
      <w:r>
        <w:rPr>
          <w:rFonts w:hint="default" w:asciiTheme="minorAscii" w:hAnsiTheme="minorAscii" w:eastAsiaTheme="majorEastAsia" w:cstheme="majorEastAsia"/>
        </w:rPr>
        <w:t>Mouse, Swiss</w:t>
      </w:r>
      <w:r>
        <w:rPr>
          <w:rFonts w:hint="default" w:asciiTheme="minorAscii" w:hAnsiTheme="minorAscii" w:eastAsiaTheme="majorEastAsia" w:cstheme="majorEastAsia"/>
          <w:lang w:val="en-US" w:eastAsia="zh-CN"/>
        </w:rPr>
        <w:t xml:space="preserve"> OR </w:t>
      </w:r>
      <w:r>
        <w:rPr>
          <w:rFonts w:hint="default" w:asciiTheme="minorAscii" w:hAnsiTheme="minorAscii" w:eastAsiaTheme="majorEastAsia" w:cstheme="majorEastAsia"/>
        </w:rPr>
        <w:t>Swiss Mouse</w:t>
      </w:r>
      <w:r>
        <w:rPr>
          <w:rFonts w:hint="default" w:asciiTheme="minorAscii" w:hAnsiTheme="minorAscii" w:eastAsiaTheme="majorEastAsia" w:cstheme="majorEastAsia"/>
          <w:lang w:val="en-US" w:eastAsia="zh-CN"/>
        </w:rPr>
        <w:t xml:space="preserve"> OR </w:t>
      </w:r>
      <w:r>
        <w:rPr>
          <w:rFonts w:hint="default" w:asciiTheme="minorAscii" w:hAnsiTheme="minorAscii" w:eastAsiaTheme="majorEastAsia" w:cstheme="majorEastAsia"/>
        </w:rPr>
        <w:t>Swiss Mice</w:t>
      </w:r>
      <w:r>
        <w:rPr>
          <w:rFonts w:hint="default" w:asciiTheme="minorAscii" w:hAnsiTheme="minorAscii" w:eastAsiaTheme="majorEastAsia" w:cstheme="majorEastAsia"/>
          <w:lang w:val="en-US" w:eastAsia="zh-CN"/>
        </w:rPr>
        <w:t xml:space="preserve"> OR </w:t>
      </w:r>
      <w:r>
        <w:rPr>
          <w:rFonts w:hint="default" w:asciiTheme="minorAscii" w:hAnsiTheme="minorAscii" w:eastAsiaTheme="majorEastAsia" w:cstheme="majorEastAsia"/>
        </w:rPr>
        <w:t>Mice, Swiss</w:t>
      </w:r>
      <w:r>
        <w:rPr>
          <w:rFonts w:hint="default" w:asciiTheme="minorAscii" w:hAnsiTheme="minorAscii" w:eastAsiaTheme="majorEastAsia" w:cstheme="majorEastAsia"/>
          <w:lang w:val="en-US" w:eastAsia="zh-CN"/>
        </w:rPr>
        <w:t xml:space="preserve"> OR </w:t>
      </w:r>
      <w:r>
        <w:rPr>
          <w:rFonts w:hint="default" w:asciiTheme="minorAscii" w:hAnsiTheme="minorAscii" w:eastAsiaTheme="majorEastAsia" w:cstheme="majorEastAsia"/>
        </w:rPr>
        <w:t>Mus domesticus</w:t>
      </w:r>
      <w:r>
        <w:rPr>
          <w:rFonts w:hint="default" w:asciiTheme="minorAscii" w:hAnsiTheme="minorAscii" w:eastAsiaTheme="majorEastAsia" w:cstheme="majorEastAsia"/>
          <w:lang w:val="en-US" w:eastAsia="zh-CN"/>
        </w:rPr>
        <w:t xml:space="preserve"> OR </w:t>
      </w:r>
      <w:r>
        <w:rPr>
          <w:rFonts w:hint="default" w:asciiTheme="minorAscii" w:hAnsiTheme="minorAscii" w:eastAsiaTheme="majorEastAsia" w:cstheme="majorEastAsia"/>
        </w:rPr>
        <w:t>Mus musculus domesticus</w:t>
      </w:r>
      <w:r>
        <w:rPr>
          <w:rFonts w:hint="default" w:asciiTheme="minorAscii" w:hAnsiTheme="minorAscii" w:eastAsiaTheme="majorEastAsia" w:cstheme="majorEastAsia"/>
          <w:lang w:val="en-US" w:eastAsia="zh-CN"/>
        </w:rPr>
        <w:t xml:space="preserve"> OR </w:t>
      </w:r>
      <w:r>
        <w:rPr>
          <w:rFonts w:hint="default" w:asciiTheme="minorAscii" w:hAnsiTheme="minorAscii" w:eastAsiaTheme="majorEastAsia" w:cstheme="majorEastAsia"/>
        </w:rPr>
        <w:t>domesticus, Mus musculus</w:t>
      </w:r>
      <w:r>
        <w:rPr>
          <w:rFonts w:hint="default" w:asciiTheme="minorAscii" w:hAnsiTheme="minorAscii" w:eastAsiaTheme="majorEastAsia" w:cstheme="majorEastAsia"/>
          <w:lang w:val="en-US" w:eastAsia="zh-CN"/>
        </w:rPr>
        <w:t xml:space="preserve"> OR </w:t>
      </w:r>
      <w:r>
        <w:rPr>
          <w:rFonts w:hint="default" w:asciiTheme="minorAscii" w:hAnsiTheme="minorAscii" w:eastAsiaTheme="majorEastAsia" w:cstheme="majorEastAsia"/>
        </w:rPr>
        <w:t>Mus musculus</w:t>
      </w:r>
      <w:r>
        <w:rPr>
          <w:rFonts w:hint="default" w:asciiTheme="minorAscii" w:hAnsiTheme="minorAscii" w:eastAsiaTheme="majorEastAsia" w:cstheme="majorEastAsia"/>
          <w:lang w:val="en-US" w:eastAsia="zh-CN"/>
        </w:rPr>
        <w:t xml:space="preserve"> OR </w:t>
      </w:r>
      <w:r>
        <w:rPr>
          <w:rFonts w:hint="default" w:asciiTheme="minorAscii" w:hAnsiTheme="minorAscii" w:eastAsiaTheme="majorEastAsia" w:cstheme="majorEastAsia"/>
        </w:rPr>
        <w:t>Mouse, House</w:t>
      </w:r>
      <w:r>
        <w:rPr>
          <w:rFonts w:hint="default" w:asciiTheme="minorAscii" w:hAnsiTheme="minorAscii" w:eastAsiaTheme="majorEastAsia" w:cstheme="majorEastAsia"/>
          <w:lang w:val="en-US" w:eastAsia="zh-CN"/>
        </w:rPr>
        <w:t xml:space="preserve"> OR </w:t>
      </w:r>
      <w:r>
        <w:rPr>
          <w:rFonts w:hint="default" w:asciiTheme="minorAscii" w:hAnsiTheme="minorAscii" w:eastAsiaTheme="majorEastAsia" w:cstheme="majorEastAsia"/>
        </w:rPr>
        <w:t>House Mouse</w:t>
      </w:r>
      <w:r>
        <w:rPr>
          <w:rFonts w:hint="default" w:asciiTheme="minorAscii" w:hAnsiTheme="minorAscii" w:eastAsiaTheme="majorEastAsia" w:cstheme="majorEastAsia"/>
          <w:lang w:val="en-US" w:eastAsia="zh-CN"/>
        </w:rPr>
        <w:t xml:space="preserve"> OR </w:t>
      </w:r>
      <w:r>
        <w:rPr>
          <w:rFonts w:hint="default" w:asciiTheme="minorAscii" w:hAnsiTheme="minorAscii" w:eastAsiaTheme="majorEastAsia" w:cstheme="majorEastAsia"/>
        </w:rPr>
        <w:t>Mice, House</w:t>
      </w:r>
      <w:r>
        <w:rPr>
          <w:rFonts w:hint="default" w:asciiTheme="minorAscii" w:hAnsiTheme="minorAscii" w:eastAsiaTheme="majorEastAsia" w:cstheme="majorEastAsia"/>
          <w:lang w:val="en-US" w:eastAsia="zh-CN"/>
        </w:rPr>
        <w:t xml:space="preserve"> OR </w:t>
      </w:r>
      <w:r>
        <w:rPr>
          <w:rFonts w:hint="default" w:asciiTheme="minorAscii" w:hAnsiTheme="minorAscii" w:eastAsiaTheme="majorEastAsia" w:cstheme="majorEastAsia"/>
        </w:rPr>
        <w:t>House Mice</w:t>
      </w:r>
    </w:p>
    <w:p w14:paraId="66BAE74D">
      <w:pPr>
        <w:keepNext w:val="0"/>
        <w:keepLines w:val="0"/>
        <w:widowControl/>
        <w:numPr>
          <w:ilvl w:val="0"/>
          <w:numId w:val="3"/>
        </w:numPr>
        <w:suppressLineNumbers w:val="0"/>
        <w:spacing w:before="0" w:beforeAutospacing="1" w:after="0" w:afterAutospacing="1"/>
        <w:ind w:left="720" w:hanging="360"/>
        <w:rPr>
          <w:rFonts w:hint="default" w:asciiTheme="minorAscii" w:hAnsiTheme="minorAscii" w:eastAsiaTheme="majorEastAsia" w:cstheme="majorEastAsia"/>
        </w:rPr>
      </w:pPr>
    </w:p>
    <w:p w14:paraId="6E6B4B4D">
      <w:pPr>
        <w:keepNext w:val="0"/>
        <w:keepLines w:val="0"/>
        <w:widowControl/>
        <w:numPr>
          <w:ilvl w:val="0"/>
          <w:numId w:val="3"/>
        </w:numPr>
        <w:suppressLineNumbers w:val="0"/>
        <w:spacing w:before="0" w:beforeAutospacing="1" w:after="0" w:afterAutospacing="1"/>
        <w:ind w:left="720" w:hanging="360"/>
        <w:rPr>
          <w:rFonts w:hint="default" w:asciiTheme="minorAscii" w:hAnsiTheme="minorAscii" w:eastAsiaTheme="majorEastAsia" w:cstheme="majorEastAsia"/>
        </w:rPr>
      </w:pPr>
      <w:r>
        <w:rPr>
          <w:rFonts w:hint="default" w:asciiTheme="minorAscii" w:hAnsiTheme="minorAscii" w:eastAsiaTheme="majorEastAsia" w:cstheme="majorEastAsia"/>
          <w:lang w:val="en-US" w:eastAsia="zh-CN"/>
        </w:rPr>
        <w:t xml:space="preserve"> OR </w:t>
      </w:r>
      <w:r>
        <w:rPr>
          <w:rFonts w:hint="default" w:asciiTheme="minorAscii" w:hAnsiTheme="minorAscii" w:eastAsiaTheme="majorEastAsia" w:cstheme="majorEastAsia"/>
        </w:rPr>
        <w:t>Mus domesticus</w:t>
      </w:r>
    </w:p>
    <w:p w14:paraId="2470A613">
      <w:pPr>
        <w:keepNext w:val="0"/>
        <w:keepLines w:val="0"/>
        <w:widowControl/>
        <w:numPr>
          <w:ilvl w:val="0"/>
          <w:numId w:val="4"/>
        </w:numPr>
        <w:suppressLineNumbers w:val="0"/>
        <w:spacing w:before="0" w:beforeAutospacing="1" w:after="0" w:afterAutospacing="1"/>
        <w:ind w:left="720" w:hanging="360"/>
        <w:rPr>
          <w:rFonts w:hint="default" w:asciiTheme="minorAscii" w:hAnsiTheme="minorAscii" w:eastAsiaTheme="majorEastAsia" w:cstheme="majorEastAsia"/>
        </w:rPr>
      </w:pPr>
      <w:r>
        <w:rPr>
          <w:rFonts w:hint="default" w:asciiTheme="minorAscii" w:hAnsiTheme="minorAscii" w:eastAsiaTheme="majorEastAsia" w:cstheme="majorEastAsia"/>
        </w:rPr>
        <w:t>Animal</w:t>
      </w:r>
      <w:r>
        <w:rPr>
          <w:rFonts w:hint="default" w:asciiTheme="minorAscii" w:hAnsiTheme="minorAscii" w:eastAsiaTheme="majorEastAsia" w:cstheme="majorEastAsia"/>
          <w:lang w:val="en-US" w:eastAsia="zh-CN"/>
        </w:rPr>
        <w:t xml:space="preserve">   </w:t>
      </w:r>
    </w:p>
    <w:p w14:paraId="7A45F9A6">
      <w:pPr>
        <w:keepNext w:val="0"/>
        <w:keepLines w:val="0"/>
        <w:widowControl/>
        <w:numPr>
          <w:ilvl w:val="0"/>
          <w:numId w:val="4"/>
        </w:numPr>
        <w:suppressLineNumbers w:val="0"/>
        <w:spacing w:before="0" w:beforeAutospacing="1" w:after="0" w:afterAutospacing="1"/>
        <w:ind w:left="720" w:hanging="360"/>
        <w:rPr>
          <w:rFonts w:hint="default" w:asciiTheme="minorAscii" w:hAnsiTheme="minorAscii" w:eastAsiaTheme="majorEastAsia" w:cstheme="majorEastAsia"/>
        </w:rPr>
      </w:pPr>
      <w:r>
        <w:rPr>
          <w:rFonts w:hint="default" w:asciiTheme="minorAscii" w:hAnsiTheme="minorAscii" w:eastAsiaTheme="majorEastAsia" w:cstheme="majorEastAsia"/>
        </w:rPr>
        <w:t>Animalia</w:t>
      </w:r>
    </w:p>
    <w:p w14:paraId="71E4F50D">
      <w:pPr>
        <w:keepNext w:val="0"/>
        <w:keepLines w:val="0"/>
        <w:widowControl/>
        <w:numPr>
          <w:ilvl w:val="0"/>
          <w:numId w:val="4"/>
        </w:numPr>
        <w:suppressLineNumbers w:val="0"/>
        <w:spacing w:before="0" w:beforeAutospacing="1" w:after="0" w:afterAutospacing="1"/>
        <w:ind w:left="720" w:hanging="360"/>
        <w:rPr>
          <w:rFonts w:hint="default" w:asciiTheme="minorAscii" w:hAnsiTheme="minorAscii" w:eastAsiaTheme="majorEastAsia" w:cstheme="majorEastAsia"/>
        </w:rPr>
      </w:pPr>
      <w:r>
        <w:rPr>
          <w:rFonts w:hint="default" w:asciiTheme="minorAscii" w:hAnsiTheme="minorAscii" w:eastAsiaTheme="majorEastAsia" w:cstheme="majorEastAsia"/>
        </w:rPr>
        <w:t>Metazoa</w:t>
      </w:r>
    </w:p>
    <w:p w14:paraId="371FDE22">
      <w:pPr>
        <w:keepNext w:val="0"/>
        <w:keepLines w:val="0"/>
        <w:widowControl/>
        <w:numPr>
          <w:ilvl w:val="0"/>
          <w:numId w:val="3"/>
        </w:numPr>
        <w:suppressLineNumbers w:val="0"/>
        <w:spacing w:before="0" w:beforeAutospacing="1" w:after="0" w:afterAutospacing="1"/>
        <w:ind w:left="720" w:hanging="360"/>
        <w:rPr>
          <w:rFonts w:hint="default" w:asciiTheme="minorAscii" w:hAnsiTheme="minorAscii" w:eastAsiaTheme="majorEastAsia" w:cstheme="majorEastAsia"/>
        </w:rPr>
      </w:pPr>
      <w:r>
        <w:rPr>
          <w:rFonts w:hint="default" w:asciiTheme="minorAscii" w:hAnsiTheme="minorAscii" w:eastAsiaTheme="majorEastAsia" w:cstheme="majorEastAsia"/>
        </w:rPr>
        <w:t>Mus</w:t>
      </w:r>
    </w:p>
    <w:p w14:paraId="271E3403">
      <w:pPr>
        <w:keepNext w:val="0"/>
        <w:keepLines w:val="0"/>
        <w:widowControl/>
        <w:numPr>
          <w:ilvl w:val="0"/>
          <w:numId w:val="3"/>
        </w:numPr>
        <w:suppressLineNumbers w:val="0"/>
        <w:spacing w:before="0" w:beforeAutospacing="1" w:after="0" w:afterAutospacing="1"/>
        <w:ind w:left="720" w:hanging="360"/>
        <w:rPr>
          <w:rFonts w:hint="default" w:asciiTheme="minorAscii" w:hAnsiTheme="minorAscii" w:eastAsiaTheme="majorEastAsia" w:cstheme="majorEastAsia"/>
        </w:rPr>
      </w:pPr>
      <w:r>
        <w:rPr>
          <w:rFonts w:hint="default" w:asciiTheme="minorAscii" w:hAnsiTheme="minorAscii" w:eastAsiaTheme="majorEastAsia" w:cstheme="majorEastAsia"/>
        </w:rPr>
        <w:t>Mouse</w:t>
      </w:r>
    </w:p>
    <w:p w14:paraId="600687BD">
      <w:pPr>
        <w:keepNext w:val="0"/>
        <w:keepLines w:val="0"/>
        <w:widowControl/>
        <w:numPr>
          <w:ilvl w:val="0"/>
          <w:numId w:val="3"/>
        </w:numPr>
        <w:suppressLineNumbers w:val="0"/>
        <w:spacing w:before="0" w:beforeAutospacing="1" w:after="0" w:afterAutospacing="1"/>
        <w:ind w:left="720" w:hanging="360"/>
        <w:rPr>
          <w:rFonts w:hint="default" w:asciiTheme="minorAscii" w:hAnsiTheme="minorAscii" w:eastAsiaTheme="majorEastAsia" w:cstheme="majorEastAsia"/>
        </w:rPr>
      </w:pPr>
      <w:r>
        <w:rPr>
          <w:rFonts w:hint="default" w:asciiTheme="minorAscii" w:hAnsiTheme="minorAscii" w:eastAsiaTheme="majorEastAsia" w:cstheme="majorEastAsia"/>
        </w:rPr>
        <w:t>Mice, Laboratory</w:t>
      </w:r>
    </w:p>
    <w:p w14:paraId="777833FA">
      <w:pPr>
        <w:keepNext w:val="0"/>
        <w:keepLines w:val="0"/>
        <w:widowControl/>
        <w:numPr>
          <w:ilvl w:val="0"/>
          <w:numId w:val="3"/>
        </w:numPr>
        <w:suppressLineNumbers w:val="0"/>
        <w:spacing w:before="0" w:beforeAutospacing="1" w:after="0" w:afterAutospacing="1"/>
        <w:ind w:left="720" w:hanging="360"/>
        <w:rPr>
          <w:rFonts w:hint="default" w:asciiTheme="minorAscii" w:hAnsiTheme="minorAscii" w:eastAsiaTheme="majorEastAsia" w:cstheme="majorEastAsia"/>
        </w:rPr>
      </w:pPr>
      <w:r>
        <w:rPr>
          <w:rFonts w:hint="default" w:asciiTheme="minorAscii" w:hAnsiTheme="minorAscii" w:eastAsiaTheme="majorEastAsia" w:cstheme="majorEastAsia"/>
        </w:rPr>
        <w:t>Laboratory Mice</w:t>
      </w:r>
    </w:p>
    <w:p w14:paraId="40F0504A">
      <w:pPr>
        <w:keepNext w:val="0"/>
        <w:keepLines w:val="0"/>
        <w:widowControl/>
        <w:numPr>
          <w:ilvl w:val="0"/>
          <w:numId w:val="3"/>
        </w:numPr>
        <w:suppressLineNumbers w:val="0"/>
        <w:spacing w:before="0" w:beforeAutospacing="1" w:after="0" w:afterAutospacing="1"/>
        <w:ind w:left="720" w:hanging="360"/>
        <w:rPr>
          <w:rFonts w:hint="default" w:asciiTheme="minorAscii" w:hAnsiTheme="minorAscii" w:eastAsiaTheme="majorEastAsia" w:cstheme="majorEastAsia"/>
        </w:rPr>
      </w:pPr>
      <w:r>
        <w:rPr>
          <w:rFonts w:hint="default" w:asciiTheme="minorAscii" w:hAnsiTheme="minorAscii" w:eastAsiaTheme="majorEastAsia" w:cstheme="majorEastAsia"/>
        </w:rPr>
        <w:t>Mouse, Laboratory</w:t>
      </w:r>
    </w:p>
    <w:p w14:paraId="39F61EAA">
      <w:pPr>
        <w:keepNext w:val="0"/>
        <w:keepLines w:val="0"/>
        <w:widowControl/>
        <w:numPr>
          <w:ilvl w:val="0"/>
          <w:numId w:val="3"/>
        </w:numPr>
        <w:suppressLineNumbers w:val="0"/>
        <w:spacing w:before="0" w:beforeAutospacing="1" w:after="0" w:afterAutospacing="1"/>
        <w:ind w:left="720" w:hanging="360"/>
        <w:rPr>
          <w:rFonts w:hint="default" w:asciiTheme="minorAscii" w:hAnsiTheme="minorAscii" w:eastAsiaTheme="majorEastAsia" w:cstheme="majorEastAsia"/>
        </w:rPr>
      </w:pPr>
      <w:r>
        <w:rPr>
          <w:rFonts w:hint="default" w:asciiTheme="minorAscii" w:hAnsiTheme="minorAscii" w:eastAsiaTheme="majorEastAsia" w:cstheme="majorEastAsia"/>
        </w:rPr>
        <w:t>Laboratory Mouse</w:t>
      </w:r>
    </w:p>
    <w:p w14:paraId="4AB490D4">
      <w:pPr>
        <w:keepNext w:val="0"/>
        <w:keepLines w:val="0"/>
        <w:widowControl/>
        <w:numPr>
          <w:ilvl w:val="0"/>
          <w:numId w:val="3"/>
        </w:numPr>
        <w:suppressLineNumbers w:val="0"/>
        <w:spacing w:before="0" w:beforeAutospacing="1" w:after="0" w:afterAutospacing="1"/>
        <w:ind w:left="720" w:hanging="360"/>
        <w:rPr>
          <w:rFonts w:hint="default" w:asciiTheme="minorAscii" w:hAnsiTheme="minorAscii" w:eastAsiaTheme="majorEastAsia" w:cstheme="majorEastAsia"/>
        </w:rPr>
      </w:pPr>
      <w:r>
        <w:rPr>
          <w:rFonts w:hint="default" w:asciiTheme="minorAscii" w:hAnsiTheme="minorAscii" w:eastAsiaTheme="majorEastAsia" w:cstheme="majorEastAsia"/>
        </w:rPr>
        <w:t>Mouse, Swiss</w:t>
      </w:r>
    </w:p>
    <w:p w14:paraId="4C6BBB50">
      <w:pPr>
        <w:keepNext w:val="0"/>
        <w:keepLines w:val="0"/>
        <w:widowControl/>
        <w:numPr>
          <w:ilvl w:val="0"/>
          <w:numId w:val="3"/>
        </w:numPr>
        <w:suppressLineNumbers w:val="0"/>
        <w:spacing w:before="0" w:beforeAutospacing="1" w:after="0" w:afterAutospacing="1"/>
        <w:ind w:left="720" w:hanging="360"/>
        <w:rPr>
          <w:rFonts w:hint="default" w:asciiTheme="minorAscii" w:hAnsiTheme="minorAscii" w:eastAsiaTheme="majorEastAsia" w:cstheme="majorEastAsia"/>
        </w:rPr>
      </w:pPr>
      <w:r>
        <w:rPr>
          <w:rFonts w:hint="default" w:asciiTheme="minorAscii" w:hAnsiTheme="minorAscii" w:eastAsiaTheme="majorEastAsia" w:cstheme="majorEastAsia"/>
        </w:rPr>
        <w:t>Swiss Mouse</w:t>
      </w:r>
    </w:p>
    <w:p w14:paraId="5171EE01">
      <w:pPr>
        <w:keepNext w:val="0"/>
        <w:keepLines w:val="0"/>
        <w:widowControl/>
        <w:numPr>
          <w:ilvl w:val="0"/>
          <w:numId w:val="3"/>
        </w:numPr>
        <w:suppressLineNumbers w:val="0"/>
        <w:spacing w:before="0" w:beforeAutospacing="1" w:after="0" w:afterAutospacing="1"/>
        <w:ind w:left="720" w:hanging="360"/>
        <w:rPr>
          <w:rFonts w:hint="default" w:asciiTheme="minorAscii" w:hAnsiTheme="minorAscii" w:eastAsiaTheme="majorEastAsia" w:cstheme="majorEastAsia"/>
        </w:rPr>
      </w:pPr>
      <w:r>
        <w:rPr>
          <w:rFonts w:hint="default" w:asciiTheme="minorAscii" w:hAnsiTheme="minorAscii" w:eastAsiaTheme="majorEastAsia" w:cstheme="majorEastAsia"/>
        </w:rPr>
        <w:t>Swiss Mice</w:t>
      </w:r>
    </w:p>
    <w:p w14:paraId="5976AD34">
      <w:pPr>
        <w:keepNext w:val="0"/>
        <w:keepLines w:val="0"/>
        <w:widowControl/>
        <w:numPr>
          <w:ilvl w:val="0"/>
          <w:numId w:val="3"/>
        </w:numPr>
        <w:suppressLineNumbers w:val="0"/>
        <w:spacing w:before="0" w:beforeAutospacing="1" w:after="0" w:afterAutospacing="1"/>
        <w:ind w:left="720" w:hanging="360"/>
        <w:rPr>
          <w:rFonts w:hint="default" w:asciiTheme="minorAscii" w:hAnsiTheme="minorAscii" w:eastAsiaTheme="majorEastAsia" w:cstheme="majorEastAsia"/>
        </w:rPr>
      </w:pPr>
      <w:r>
        <w:rPr>
          <w:rFonts w:hint="default" w:asciiTheme="minorAscii" w:hAnsiTheme="minorAscii" w:eastAsiaTheme="majorEastAsia" w:cstheme="majorEastAsia"/>
        </w:rPr>
        <w:t>Mice, Swiss</w:t>
      </w:r>
    </w:p>
    <w:p w14:paraId="58EB0FB4">
      <w:pPr>
        <w:keepNext w:val="0"/>
        <w:keepLines w:val="0"/>
        <w:widowControl/>
        <w:numPr>
          <w:ilvl w:val="0"/>
          <w:numId w:val="3"/>
        </w:numPr>
        <w:suppressLineNumbers w:val="0"/>
        <w:spacing w:before="0" w:beforeAutospacing="1" w:after="0" w:afterAutospacing="1"/>
        <w:ind w:left="720" w:hanging="360"/>
        <w:rPr>
          <w:rFonts w:hint="default" w:asciiTheme="minorAscii" w:hAnsiTheme="minorAscii" w:eastAsiaTheme="majorEastAsia" w:cstheme="majorEastAsia"/>
        </w:rPr>
      </w:pPr>
      <w:r>
        <w:rPr>
          <w:rFonts w:hint="default" w:asciiTheme="minorAscii" w:hAnsiTheme="minorAscii" w:eastAsiaTheme="majorEastAsia" w:cstheme="majorEastAsia"/>
        </w:rPr>
        <w:t>Mus domesticus</w:t>
      </w:r>
    </w:p>
    <w:p w14:paraId="0C3D27E6">
      <w:pPr>
        <w:keepNext w:val="0"/>
        <w:keepLines w:val="0"/>
        <w:widowControl/>
        <w:numPr>
          <w:ilvl w:val="0"/>
          <w:numId w:val="3"/>
        </w:numPr>
        <w:suppressLineNumbers w:val="0"/>
        <w:spacing w:before="0" w:beforeAutospacing="1" w:after="0" w:afterAutospacing="1"/>
        <w:ind w:left="720" w:hanging="360"/>
        <w:rPr>
          <w:rFonts w:hint="default" w:asciiTheme="minorAscii" w:hAnsiTheme="minorAscii" w:eastAsiaTheme="majorEastAsia" w:cstheme="majorEastAsia"/>
        </w:rPr>
      </w:pPr>
      <w:r>
        <w:rPr>
          <w:rFonts w:hint="default" w:asciiTheme="minorAscii" w:hAnsiTheme="minorAscii" w:eastAsiaTheme="majorEastAsia" w:cstheme="majorEastAsia"/>
        </w:rPr>
        <w:t>Mus musculus domesticus</w:t>
      </w:r>
    </w:p>
    <w:p w14:paraId="02D02114">
      <w:pPr>
        <w:keepNext w:val="0"/>
        <w:keepLines w:val="0"/>
        <w:widowControl/>
        <w:numPr>
          <w:ilvl w:val="0"/>
          <w:numId w:val="3"/>
        </w:numPr>
        <w:suppressLineNumbers w:val="0"/>
        <w:spacing w:before="0" w:beforeAutospacing="1" w:after="0" w:afterAutospacing="1"/>
        <w:ind w:left="720" w:hanging="360"/>
        <w:rPr>
          <w:rFonts w:hint="default" w:asciiTheme="minorAscii" w:hAnsiTheme="minorAscii" w:eastAsiaTheme="majorEastAsia" w:cstheme="majorEastAsia"/>
        </w:rPr>
      </w:pPr>
      <w:r>
        <w:rPr>
          <w:rFonts w:hint="default" w:asciiTheme="minorAscii" w:hAnsiTheme="minorAscii" w:eastAsiaTheme="majorEastAsia" w:cstheme="majorEastAsia"/>
        </w:rPr>
        <w:t>domesticus, Mus musculus</w:t>
      </w:r>
    </w:p>
    <w:p w14:paraId="570F84AC">
      <w:pPr>
        <w:keepNext w:val="0"/>
        <w:keepLines w:val="0"/>
        <w:widowControl/>
        <w:numPr>
          <w:ilvl w:val="0"/>
          <w:numId w:val="3"/>
        </w:numPr>
        <w:suppressLineNumbers w:val="0"/>
        <w:spacing w:before="0" w:beforeAutospacing="1" w:after="0" w:afterAutospacing="1"/>
        <w:ind w:left="720" w:hanging="360"/>
        <w:rPr>
          <w:rFonts w:hint="default" w:asciiTheme="minorAscii" w:hAnsiTheme="minorAscii" w:eastAsiaTheme="majorEastAsia" w:cstheme="majorEastAsia"/>
        </w:rPr>
      </w:pPr>
      <w:r>
        <w:rPr>
          <w:rFonts w:hint="default" w:asciiTheme="minorAscii" w:hAnsiTheme="minorAscii" w:eastAsiaTheme="majorEastAsia" w:cstheme="majorEastAsia"/>
        </w:rPr>
        <w:t>Mus musculus</w:t>
      </w:r>
    </w:p>
    <w:p w14:paraId="4F661DBB">
      <w:pPr>
        <w:keepNext w:val="0"/>
        <w:keepLines w:val="0"/>
        <w:widowControl/>
        <w:numPr>
          <w:ilvl w:val="0"/>
          <w:numId w:val="3"/>
        </w:numPr>
        <w:suppressLineNumbers w:val="0"/>
        <w:spacing w:before="0" w:beforeAutospacing="1" w:after="0" w:afterAutospacing="1"/>
        <w:ind w:left="720" w:hanging="360"/>
        <w:rPr>
          <w:rFonts w:hint="default" w:asciiTheme="minorAscii" w:hAnsiTheme="minorAscii" w:eastAsiaTheme="majorEastAsia" w:cstheme="majorEastAsia"/>
        </w:rPr>
      </w:pPr>
      <w:r>
        <w:rPr>
          <w:rFonts w:hint="default" w:asciiTheme="minorAscii" w:hAnsiTheme="minorAscii" w:eastAsiaTheme="majorEastAsia" w:cstheme="majorEastAsia"/>
        </w:rPr>
        <w:t>Mouse, House</w:t>
      </w:r>
    </w:p>
    <w:p w14:paraId="4BAB6033">
      <w:pPr>
        <w:keepNext w:val="0"/>
        <w:keepLines w:val="0"/>
        <w:widowControl/>
        <w:numPr>
          <w:ilvl w:val="0"/>
          <w:numId w:val="3"/>
        </w:numPr>
        <w:suppressLineNumbers w:val="0"/>
        <w:spacing w:before="0" w:beforeAutospacing="1" w:after="0" w:afterAutospacing="1"/>
        <w:ind w:left="720" w:hanging="360"/>
        <w:rPr>
          <w:rFonts w:hint="default" w:asciiTheme="minorAscii" w:hAnsiTheme="minorAscii" w:eastAsiaTheme="majorEastAsia" w:cstheme="majorEastAsia"/>
        </w:rPr>
      </w:pPr>
      <w:r>
        <w:rPr>
          <w:rFonts w:hint="default" w:asciiTheme="minorAscii" w:hAnsiTheme="minorAscii" w:eastAsiaTheme="majorEastAsia" w:cstheme="majorEastAsia"/>
        </w:rPr>
        <w:t>House Mouse</w:t>
      </w:r>
    </w:p>
    <w:p w14:paraId="6C08858A">
      <w:pPr>
        <w:keepNext w:val="0"/>
        <w:keepLines w:val="0"/>
        <w:widowControl/>
        <w:numPr>
          <w:ilvl w:val="0"/>
          <w:numId w:val="3"/>
        </w:numPr>
        <w:suppressLineNumbers w:val="0"/>
        <w:spacing w:before="0" w:beforeAutospacing="1" w:after="0" w:afterAutospacing="1"/>
        <w:ind w:left="720" w:hanging="360"/>
        <w:rPr>
          <w:rFonts w:hint="default" w:asciiTheme="minorAscii" w:hAnsiTheme="minorAscii" w:eastAsiaTheme="majorEastAsia" w:cstheme="majorEastAsia"/>
        </w:rPr>
      </w:pPr>
      <w:r>
        <w:rPr>
          <w:rFonts w:hint="default" w:asciiTheme="minorAscii" w:hAnsiTheme="minorAscii" w:eastAsiaTheme="majorEastAsia" w:cstheme="majorEastAsia"/>
        </w:rPr>
        <w:t>Mice, House</w:t>
      </w:r>
    </w:p>
    <w:p w14:paraId="4834FC5C">
      <w:pPr>
        <w:keepNext w:val="0"/>
        <w:keepLines w:val="0"/>
        <w:widowControl/>
        <w:numPr>
          <w:ilvl w:val="0"/>
          <w:numId w:val="3"/>
        </w:numPr>
        <w:suppressLineNumbers w:val="0"/>
        <w:spacing w:before="0" w:beforeAutospacing="1" w:after="0" w:afterAutospacing="1"/>
        <w:ind w:left="720" w:hanging="360"/>
        <w:rPr>
          <w:rFonts w:hint="default" w:asciiTheme="minorAscii" w:hAnsiTheme="minorAscii" w:eastAsiaTheme="majorEastAsia" w:cstheme="majorEastAsia"/>
        </w:rPr>
      </w:pPr>
      <w:r>
        <w:rPr>
          <w:rFonts w:hint="default" w:asciiTheme="minorAscii" w:hAnsiTheme="minorAscii" w:eastAsiaTheme="majorEastAsia" w:cstheme="majorEastAsia"/>
        </w:rPr>
        <w:t>House Mice</w:t>
      </w:r>
    </w:p>
    <w:p w14:paraId="6DE51107">
      <w:pPr>
        <w:keepNext w:val="0"/>
        <w:keepLines w:val="0"/>
        <w:widowControl/>
        <w:numPr>
          <w:ilvl w:val="0"/>
          <w:numId w:val="0"/>
        </w:numPr>
        <w:suppressLineNumbers w:val="0"/>
        <w:spacing w:before="0" w:beforeAutospacing="1" w:after="0" w:afterAutospacing="1"/>
        <w:rPr>
          <w:rFonts w:hint="eastAsia" w:asciiTheme="majorEastAsia" w:hAnsiTheme="majorEastAsia" w:eastAsiaTheme="majorEastAsia" w:cstheme="majorEastAsia"/>
          <w:b w:val="0"/>
          <w:bCs w:val="0"/>
          <w:lang w:val="en-US" w:eastAsia="zh-CN"/>
        </w:rPr>
      </w:pPr>
      <w:r>
        <w:rPr>
          <w:rFonts w:hint="default" w:asciiTheme="minorAscii" w:hAnsiTheme="minorAscii" w:eastAsiaTheme="majorEastAsia" w:cstheme="majorEastAsia"/>
          <w:b w:val="0"/>
          <w:bCs w:val="0"/>
        </w:rPr>
        <w:t xml:space="preserve">(air pollution OR Air Pollutions OR Pollution, Air OR Air Quality OR ambient air pollution OR environmental pollution OR Polycyclic aromatic hydrocarbons OR particulate matter OR PM2.5 OR PM10 OR nitrogen dioxide OR NO2 OR NO OR ozone OR O3 OR sulfur dioxide OR SO2 OR carbon monoxide OR CO) </w:t>
      </w:r>
      <w:r>
        <w:rPr>
          <w:rFonts w:hint="default" w:asciiTheme="minorAscii" w:hAnsiTheme="minorAscii" w:eastAsiaTheme="majorEastAsia" w:cstheme="majorEastAsia"/>
          <w:b w:val="0"/>
          <w:bCs w:val="0"/>
          <w:lang w:val="en-US" w:eastAsia="zh-CN"/>
        </w:rPr>
        <w:t>AND ("allergic rhinitis" OR Rhinitides, Allergic OR Allergic Rhinitides  OR Rhinitis, Allergic) AND ("inflammatory marker" OR "inflammatory mediator" OR cytokine OR interleukin OR "IL" OR tumor necrosis factor OR TNF OR TNF-alpha OR interferon OR IFN OR histamine OR leukotriene OR eosinophil OR eosinophilic OR eosinophils OR mast cells OR lymphocytes OR neutrophils OR macrophages OR nasal mucosa OR nasal secretions OR IgE OR CRP OR Fibrinogen OR NLRP3) AND (animal OR Animalia OR Metazoa OR mouse OR murine  OR Mus OR Mice, Laboratory OR Laboratory Mice OR Mouse, Swiss OR Swiss Mouse OR Swiss Mice OR Mice, Swiss OR Mus domesticus OR Mus musculus domesticus OR domesticus, Mus musculus OR Mus musculus OR Mouse, House OR House Mouse OR Mice, House OR House Mice)</w:t>
      </w:r>
      <w:r>
        <w:rPr>
          <w:rFonts w:hint="eastAsia" w:asciiTheme="majorEastAsia" w:hAnsiTheme="majorEastAsia" w:eastAsiaTheme="majorEastAsia" w:cstheme="majorEastAsia"/>
          <w:b w:val="0"/>
          <w:bCs w:val="0"/>
          <w:lang w:val="en-US" w:eastAsia="zh-CN"/>
        </w:rPr>
        <w:fldChar w:fldCharType="begin"/>
      </w:r>
      <w:r>
        <w:rPr>
          <w:rFonts w:hint="eastAsia" w:asciiTheme="majorEastAsia" w:hAnsiTheme="majorEastAsia" w:eastAsiaTheme="majorEastAsia" w:cstheme="majorEastAsia"/>
          <w:b w:val="0"/>
          <w:bCs w:val="0"/>
          <w:lang w:val="en-US" w:eastAsia="zh-CN"/>
        </w:rPr>
        <w:fldChar w:fldCharType="separate"/>
      </w:r>
      <w:r>
        <w:rPr>
          <w:rFonts w:hint="eastAsia" w:asciiTheme="majorEastAsia" w:hAnsiTheme="majorEastAsia" w:eastAsiaTheme="majorEastAsia" w:cstheme="majorEastAsia"/>
          <w:b w:val="0"/>
          <w:bCs w:val="0"/>
          <w:kern w:val="2"/>
          <w:sz w:val="21"/>
          <w:szCs w:val="24"/>
          <w:lang w:val="en-US" w:eastAsia="zh-CN" w:bidi="ar-SA"/>
        </w:rPr>
        <w:t>{,  #205}</w:t>
      </w:r>
      <w:r>
        <w:rPr>
          <w:rFonts w:hint="eastAsia" w:asciiTheme="majorEastAsia" w:hAnsiTheme="majorEastAsia" w:eastAsiaTheme="majorEastAsia" w:cstheme="majorEastAsia"/>
          <w:b w:val="0"/>
          <w:bCs w:val="0"/>
          <w:lang w:val="en-US" w:eastAsia="zh-CN"/>
        </w:rPr>
        <w:fldChar w:fldCharType="end"/>
      </w:r>
    </w:p>
    <w:p w14:paraId="4BEC16C8">
      <w:pPr>
        <w:keepNext w:val="0"/>
        <w:keepLines w:val="0"/>
        <w:widowControl/>
        <w:numPr>
          <w:ilvl w:val="0"/>
          <w:numId w:val="0"/>
        </w:numPr>
        <w:suppressLineNumbers w:val="0"/>
        <w:tabs>
          <w:tab w:val="left" w:pos="720"/>
        </w:tabs>
        <w:spacing w:before="0" w:beforeAutospacing="1" w:after="0" w:afterAutospacing="1"/>
        <w:jc w:val="both"/>
        <w:rPr>
          <w:rFonts w:hint="eastAsia"/>
        </w:rPr>
      </w:pPr>
    </w:p>
    <w:p w14:paraId="6926FE45">
      <w:pPr>
        <w:keepNext w:val="0"/>
        <w:keepLines w:val="0"/>
        <w:widowControl/>
        <w:numPr>
          <w:ilvl w:val="0"/>
          <w:numId w:val="0"/>
        </w:numPr>
        <w:suppressLineNumbers w:val="0"/>
        <w:tabs>
          <w:tab w:val="left" w:pos="720"/>
        </w:tabs>
        <w:spacing w:before="0" w:beforeAutospacing="1" w:after="0" w:afterAutospacing="1"/>
        <w:jc w:val="both"/>
      </w:pPr>
    </w:p>
    <w:p w14:paraId="385D6500">
      <w:pPr>
        <w:keepNext w:val="0"/>
        <w:keepLines w:val="0"/>
        <w:widowControl/>
        <w:numPr>
          <w:ilvl w:val="0"/>
          <w:numId w:val="0"/>
        </w:numPr>
        <w:suppressLineNumbers w:val="0"/>
        <w:tabs>
          <w:tab w:val="left" w:pos="720"/>
        </w:tabs>
        <w:spacing w:before="0" w:beforeAutospacing="1" w:after="0" w:afterAutospacing="1"/>
        <w:jc w:val="both"/>
      </w:pPr>
    </w:p>
    <w:p w14:paraId="23AEC99B">
      <w:pPr>
        <w:keepNext w:val="0"/>
        <w:keepLines w:val="0"/>
        <w:widowControl/>
        <w:numPr>
          <w:ilvl w:val="0"/>
          <w:numId w:val="0"/>
        </w:numPr>
        <w:suppressLineNumbers w:val="0"/>
        <w:tabs>
          <w:tab w:val="left" w:pos="720"/>
        </w:tabs>
        <w:spacing w:before="0" w:beforeAutospacing="1" w:after="0" w:afterAutospacing="1"/>
        <w:jc w:val="both"/>
      </w:pPr>
    </w:p>
    <w:p w14:paraId="535329A7">
      <w:r>
        <w:br w:type="page"/>
      </w:r>
    </w:p>
    <w:p w14:paraId="0CB0EA7E">
      <w:pPr>
        <w:rPr>
          <w:rFonts w:hint="default" w:ascii="宋体" w:hAnsi="宋体" w:eastAsia="宋体" w:cs="宋体"/>
          <w:sz w:val="24"/>
          <w:szCs w:val="24"/>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C0F711"/>
    <w:multiLevelType w:val="multilevel"/>
    <w:tmpl w:val="D0C0F711"/>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11C82EBE"/>
    <w:multiLevelType w:val="multilevel"/>
    <w:tmpl w:val="11C82EBE"/>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40180CCF"/>
    <w:multiLevelType w:val="multilevel"/>
    <w:tmpl w:val="40180CCF"/>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74139708"/>
    <w:multiLevelType w:val="multilevel"/>
    <w:tmpl w:val="74139708"/>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5739CC"/>
    <w:rsid w:val="09BA4874"/>
    <w:rsid w:val="0EC046DA"/>
    <w:rsid w:val="133142B3"/>
    <w:rsid w:val="202D2F12"/>
    <w:rsid w:val="216607B4"/>
    <w:rsid w:val="26971D6D"/>
    <w:rsid w:val="3FFD7E28"/>
    <w:rsid w:val="4C5739CC"/>
    <w:rsid w:val="4D812CAB"/>
    <w:rsid w:val="500130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976</Words>
  <Characters>5884</Characters>
  <Lines>0</Lines>
  <Paragraphs>0</Paragraphs>
  <TotalTime>4</TotalTime>
  <ScaleCrop>false</ScaleCrop>
  <LinksUpToDate>false</LinksUpToDate>
  <CharactersWithSpaces>6774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2025-11-04T09:53:00Z</dcterms:created>
  <dc:creator>WPS_1753964897</dc:creator>
  <cp:lastModifiedBy>WPS_1753964897</cp:lastModifiedBy>
  <dcterms:modified xsi:type="dcterms:W3CDTF">2025-12-15T11:23:06Z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47B1A3764CCF49049555BB5D9B24D721_11</vt:lpwstr>
  </property>
  <property fmtid="{D5CDD505-2E9C-101B-9397-08002B2CF9AE}" pid="4" name="KSOTemplateDocerSaveRecord">
    <vt:lpwstr>eyJoZGlkIjoiNmUwZGJhOTFkNThjM2I0NmYwYmUwOTZiYzEyNDRjMTMiLCJ1c2VySWQiOiIxNzI1NzA1NzY3In0=</vt:lpwstr>
  </property>
</Properties>
</file>