
<file path=[Content_Types].xml><?xml version="1.0" encoding="utf-8"?>
<Types xmlns="http://schemas.openxmlformats.org/package/2006/content-types">
  <Default Extension="rels" ContentType="application/vnd.openxmlformats-package.relationships+xml"/>
  <Default Extension="tif" ContentType="image/tiff"/>
  <Default Extension="tiff" ContentType="image/tif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3B5EE287" w14:textId="13989180" w:rsidR="00E62CE9" w:rsidRPr="00465661" w:rsidRDefault="00E62CE9" w:rsidP="00492CD6">
      <w:pPr>
        <w:snapToGrid w:val="0"/>
        <w:spacing w:before="156" w:after="156"/>
        <w:ind w:firstLineChars="0" w:firstLine="0"/>
        <w:jc w:val="center"/>
        <w:rPr>
          <w:rFonts w:cs="Times New Roman"/>
          <w:b/>
          <w:bCs/>
          <w:color w:val="000000" w:themeColor="text1"/>
          <w:sz w:val="48"/>
          <w:szCs w:val="48"/>
        </w:rPr>
      </w:pPr>
      <w:bookmarkStart w:id="0" w:name="_Hlk111211580"/>
      <w:r w:rsidRPr="00465661">
        <w:rPr>
          <w:rFonts w:eastAsiaTheme="minorEastAsia" w:hint="eastAsia"/>
          <w:b/>
          <w:bCs/>
          <w:color w:val="000000" w:themeColor="text1"/>
          <w:sz w:val="48"/>
          <w:szCs w:val="48"/>
        </w:rPr>
        <w:t>Supporting information</w:t>
      </w:r>
    </w:p>
    <w:bookmarkEnd w:id="0"/>
    <w:p w14:paraId="68A038A8" w14:textId="02A2F26A" w:rsidR="00492CD6" w:rsidRPr="00C4463D" w:rsidRDefault="00492CD6" w:rsidP="00413C28">
      <w:pPr>
        <w:pStyle w:val="a3"/>
        <w:spacing w:before="156" w:after="156"/>
        <w:ind w:firstLineChars="0" w:firstLine="0"/>
        <w:jc w:val="both"/>
        <w:rPr>
          <w:rFonts w:eastAsiaTheme="minorEastAsia" w:cs="Times New Roman" w:hint="eastAsia"/>
          <w:color w:val="000000" w:themeColor="text1"/>
        </w:rPr>
      </w:pPr>
      <w:r>
        <w:rPr>
          <w:rFonts w:ascii="Times New Roman" w:eastAsiaTheme="minorEastAsia" w:hAnsi="Times New Roman" w:cs="Times New Roman" w:hint="eastAsia"/>
          <w:color w:val="000000" w:themeColor="text1"/>
        </w:rPr>
        <w:t>L</w:t>
      </w:r>
      <w:r w:rsidRPr="00D821A1">
        <w:rPr>
          <w:rFonts w:ascii="Times New Roman" w:eastAsiaTheme="minorEastAsia" w:hAnsi="Times New Roman" w:cs="Times New Roman"/>
          <w:color w:val="000000" w:themeColor="text1"/>
        </w:rPr>
        <w:t xml:space="preserve">ong-term </w:t>
      </w:r>
      <w:r>
        <w:rPr>
          <w:rFonts w:ascii="Times New Roman" w:eastAsiaTheme="minorEastAsia" w:hAnsi="Times New Roman" w:cs="Times New Roman" w:hint="eastAsia"/>
          <w:color w:val="000000" w:themeColor="text1"/>
        </w:rPr>
        <w:t>S</w:t>
      </w:r>
      <w:r w:rsidRPr="00D821A1">
        <w:rPr>
          <w:rFonts w:ascii="Times New Roman" w:eastAsiaTheme="minorEastAsia" w:hAnsi="Times New Roman" w:cs="Times New Roman"/>
          <w:color w:val="000000" w:themeColor="text1"/>
        </w:rPr>
        <w:t xml:space="preserve">tability of </w:t>
      </w:r>
      <w:r>
        <w:rPr>
          <w:rFonts w:ascii="Times New Roman" w:eastAsiaTheme="minorEastAsia" w:hAnsi="Times New Roman" w:cs="Times New Roman" w:hint="eastAsia"/>
          <w:color w:val="000000" w:themeColor="text1"/>
        </w:rPr>
        <w:t xml:space="preserve">Giant </w:t>
      </w:r>
      <w:r w:rsidRPr="00D821A1">
        <w:rPr>
          <w:rFonts w:ascii="Times New Roman" w:eastAsiaTheme="minorEastAsia" w:hAnsi="Times New Roman" w:cs="Times New Roman"/>
          <w:color w:val="000000" w:themeColor="text1"/>
        </w:rPr>
        <w:t xml:space="preserve">Electrocaloric Effect in Ferroelectric Polymer via </w:t>
      </w:r>
      <w:r>
        <w:rPr>
          <w:rFonts w:ascii="Times New Roman" w:eastAsiaTheme="minorEastAsia" w:hAnsi="Times New Roman" w:cs="Times New Roman" w:hint="eastAsia"/>
          <w:color w:val="000000" w:themeColor="text1"/>
        </w:rPr>
        <w:t>H</w:t>
      </w:r>
      <w:r w:rsidRPr="00766ACA">
        <w:rPr>
          <w:rFonts w:ascii="Times New Roman" w:eastAsiaTheme="minorEastAsia" w:hAnsi="Times New Roman" w:cs="Times New Roman"/>
          <w:color w:val="000000" w:themeColor="text1"/>
        </w:rPr>
        <w:t xml:space="preserve">igh-entropy </w:t>
      </w:r>
      <w:r>
        <w:rPr>
          <w:rFonts w:ascii="Times New Roman" w:eastAsiaTheme="minorEastAsia" w:hAnsi="Times New Roman" w:cs="Times New Roman" w:hint="eastAsia"/>
          <w:color w:val="000000" w:themeColor="text1"/>
        </w:rPr>
        <w:t>S</w:t>
      </w:r>
      <w:r w:rsidRPr="00766ACA">
        <w:rPr>
          <w:rFonts w:ascii="Times New Roman" w:eastAsiaTheme="minorEastAsia" w:hAnsi="Times New Roman" w:cs="Times New Roman"/>
          <w:color w:val="000000" w:themeColor="text1"/>
        </w:rPr>
        <w:t>tate</w:t>
      </w:r>
      <w:r>
        <w:rPr>
          <w:rFonts w:ascii="Times New Roman" w:eastAsiaTheme="minorEastAsia" w:hAnsi="Times New Roman" w:cs="Times New Roman" w:hint="eastAsia"/>
          <w:color w:val="000000" w:themeColor="text1"/>
        </w:rPr>
        <w:t xml:space="preserve"> C</w:t>
      </w:r>
      <w:r w:rsidRPr="003D55A1">
        <w:rPr>
          <w:rFonts w:ascii="Times New Roman" w:eastAsiaTheme="minorEastAsia" w:hAnsi="Times New Roman" w:cs="Times New Roman"/>
          <w:color w:val="000000" w:themeColor="text1"/>
        </w:rPr>
        <w:t>onstructi</w:t>
      </w:r>
      <w:r w:rsidR="00413C28">
        <w:rPr>
          <w:rFonts w:ascii="Times New Roman" w:eastAsiaTheme="minorEastAsia" w:hAnsi="Times New Roman" w:cs="Times New Roman" w:hint="eastAsia"/>
          <w:color w:val="000000" w:themeColor="text1"/>
        </w:rPr>
        <w:t>o</w:t>
      </w:r>
      <w:r w:rsidRPr="003D55A1">
        <w:rPr>
          <w:rFonts w:ascii="Times New Roman" w:eastAsiaTheme="minorEastAsia" w:hAnsi="Times New Roman" w:cs="Times New Roman"/>
          <w:color w:val="000000" w:themeColor="text1"/>
        </w:rPr>
        <w:t>n</w:t>
      </w:r>
    </w:p>
    <w:p w14:paraId="577A3006" w14:textId="77777777" w:rsidR="00507721" w:rsidRPr="00492CD6" w:rsidRDefault="00507721" w:rsidP="00413C28">
      <w:pPr>
        <w:widowControl/>
        <w:adjustRightInd w:val="0"/>
        <w:spacing w:before="156" w:after="156"/>
        <w:ind w:firstLineChars="0" w:firstLine="0"/>
        <w:rPr>
          <w:rFonts w:eastAsiaTheme="minorEastAsia"/>
          <w:color w:val="000000" w:themeColor="text1"/>
        </w:rPr>
      </w:pPr>
    </w:p>
    <w:p w14:paraId="19459521" w14:textId="77777777" w:rsidR="00413C28" w:rsidRPr="00552787" w:rsidRDefault="00413C28" w:rsidP="00413C28">
      <w:pPr>
        <w:spacing w:before="156" w:after="156"/>
        <w:ind w:firstLine="480"/>
        <w:rPr>
          <w:rFonts w:cs="Times New Roman"/>
          <w:b/>
          <w:color w:val="000000" w:themeColor="text1"/>
          <w:szCs w:val="21"/>
          <w:vertAlign w:val="superscript"/>
        </w:rPr>
      </w:pPr>
      <w:r>
        <w:rPr>
          <w:rFonts w:eastAsiaTheme="minorEastAsia" w:cs="Times New Roman" w:hint="eastAsia"/>
          <w:b/>
          <w:color w:val="000000" w:themeColor="text1"/>
          <w:szCs w:val="21"/>
        </w:rPr>
        <w:t>Wenning Qi</w:t>
      </w:r>
      <w:r w:rsidRPr="00552787">
        <w:rPr>
          <w:rFonts w:cs="Times New Roman"/>
          <w:b/>
          <w:color w:val="000000" w:themeColor="text1"/>
          <w:szCs w:val="21"/>
          <w:vertAlign w:val="superscript"/>
        </w:rPr>
        <w:t>a</w:t>
      </w:r>
      <w:r w:rsidRPr="00552787">
        <w:rPr>
          <w:rFonts w:cs="Times New Roman"/>
          <w:b/>
          <w:color w:val="000000" w:themeColor="text1"/>
          <w:szCs w:val="21"/>
        </w:rPr>
        <w:t xml:space="preserve">, </w:t>
      </w:r>
      <w:proofErr w:type="spellStart"/>
      <w:r>
        <w:rPr>
          <w:rFonts w:eastAsiaTheme="minorEastAsia" w:cs="Times New Roman" w:hint="eastAsia"/>
          <w:b/>
          <w:color w:val="000000" w:themeColor="text1"/>
          <w:szCs w:val="21"/>
        </w:rPr>
        <w:t>Ruilu</w:t>
      </w:r>
      <w:proofErr w:type="spellEnd"/>
      <w:r w:rsidRPr="00552787">
        <w:rPr>
          <w:rFonts w:cs="Times New Roman"/>
          <w:b/>
          <w:color w:val="000000" w:themeColor="text1"/>
          <w:szCs w:val="21"/>
        </w:rPr>
        <w:t xml:space="preserve"> </w:t>
      </w:r>
      <w:r>
        <w:rPr>
          <w:rFonts w:eastAsiaTheme="minorEastAsia" w:cs="Times New Roman" w:hint="eastAsia"/>
          <w:b/>
          <w:color w:val="000000" w:themeColor="text1"/>
          <w:szCs w:val="21"/>
        </w:rPr>
        <w:t>Guo</w:t>
      </w:r>
      <w:r>
        <w:rPr>
          <w:rFonts w:asciiTheme="minorEastAsia" w:eastAsiaTheme="minorEastAsia" w:hAnsiTheme="minorEastAsia" w:cs="Times New Roman" w:hint="eastAsia"/>
          <w:b/>
          <w:color w:val="000000" w:themeColor="text1"/>
          <w:szCs w:val="21"/>
          <w:vertAlign w:val="superscript"/>
        </w:rPr>
        <w:t>b</w:t>
      </w:r>
      <w:r w:rsidRPr="00552787">
        <w:rPr>
          <w:rFonts w:cs="Times New Roman"/>
          <w:b/>
          <w:color w:val="000000" w:themeColor="text1"/>
          <w:szCs w:val="21"/>
        </w:rPr>
        <w:t xml:space="preserve">, </w:t>
      </w:r>
      <w:r>
        <w:rPr>
          <w:rFonts w:eastAsiaTheme="minorEastAsia" w:cs="Times New Roman" w:hint="eastAsia"/>
          <w:b/>
          <w:color w:val="000000" w:themeColor="text1"/>
          <w:szCs w:val="21"/>
        </w:rPr>
        <w:t>Hui Quan</w:t>
      </w:r>
      <w:r>
        <w:rPr>
          <w:rFonts w:eastAsiaTheme="minorEastAsia" w:cs="Times New Roman" w:hint="eastAsia"/>
          <w:b/>
          <w:color w:val="000000" w:themeColor="text1"/>
          <w:szCs w:val="21"/>
          <w:vertAlign w:val="superscript"/>
        </w:rPr>
        <w:t>c</w:t>
      </w:r>
      <w:r>
        <w:rPr>
          <w:rFonts w:eastAsiaTheme="minorEastAsia" w:cs="Times New Roman" w:hint="eastAsia"/>
          <w:b/>
          <w:color w:val="000000" w:themeColor="text1"/>
          <w:szCs w:val="21"/>
        </w:rPr>
        <w:t>, Zhipeng Wang</w:t>
      </w:r>
      <w:r>
        <w:rPr>
          <w:rFonts w:eastAsiaTheme="minorEastAsia" w:cs="Times New Roman" w:hint="eastAsia"/>
          <w:b/>
          <w:color w:val="000000" w:themeColor="text1"/>
          <w:szCs w:val="21"/>
          <w:vertAlign w:val="superscript"/>
        </w:rPr>
        <w:t>a</w:t>
      </w:r>
      <w:r>
        <w:rPr>
          <w:rFonts w:eastAsiaTheme="minorEastAsia" w:cs="Times New Roman" w:hint="eastAsia"/>
          <w:b/>
          <w:color w:val="000000" w:themeColor="text1"/>
          <w:szCs w:val="21"/>
        </w:rPr>
        <w:t xml:space="preserve">, Dali </w:t>
      </w:r>
      <w:proofErr w:type="spellStart"/>
      <w:proofErr w:type="gramStart"/>
      <w:r>
        <w:rPr>
          <w:rFonts w:eastAsiaTheme="minorEastAsia" w:cs="Times New Roman" w:hint="eastAsia"/>
          <w:b/>
          <w:color w:val="000000" w:themeColor="text1"/>
          <w:szCs w:val="21"/>
        </w:rPr>
        <w:t>Gao</w:t>
      </w:r>
      <w:r>
        <w:rPr>
          <w:rFonts w:eastAsiaTheme="minorEastAsia" w:cs="Times New Roman" w:hint="eastAsia"/>
          <w:b/>
          <w:color w:val="000000" w:themeColor="text1"/>
          <w:szCs w:val="21"/>
          <w:vertAlign w:val="superscript"/>
        </w:rPr>
        <w:t>c</w:t>
      </w:r>
      <w:proofErr w:type="spellEnd"/>
      <w:r>
        <w:rPr>
          <w:rFonts w:eastAsiaTheme="minorEastAsia" w:cs="Times New Roman" w:hint="eastAsia"/>
          <w:b/>
          <w:color w:val="000000" w:themeColor="text1"/>
          <w:szCs w:val="21"/>
          <w:vertAlign w:val="superscript"/>
        </w:rPr>
        <w:t>,</w:t>
      </w:r>
      <w:r w:rsidRPr="00296487">
        <w:rPr>
          <w:rFonts w:eastAsiaTheme="minorEastAsia" w:cs="Times New Roman" w:hint="eastAsia"/>
          <w:b/>
          <w:color w:val="000000" w:themeColor="text1"/>
          <w:szCs w:val="21"/>
          <w:vertAlign w:val="superscript"/>
        </w:rPr>
        <w:t>*</w:t>
      </w:r>
      <w:proofErr w:type="gramEnd"/>
      <w:r>
        <w:rPr>
          <w:rFonts w:eastAsiaTheme="minorEastAsia" w:cs="Times New Roman" w:hint="eastAsia"/>
          <w:b/>
          <w:color w:val="000000" w:themeColor="text1"/>
          <w:szCs w:val="21"/>
        </w:rPr>
        <w:t xml:space="preserve">, </w:t>
      </w:r>
      <w:r w:rsidRPr="00552787">
        <w:rPr>
          <w:rFonts w:cs="Times New Roman"/>
          <w:b/>
          <w:color w:val="000000" w:themeColor="text1"/>
          <w:szCs w:val="21"/>
        </w:rPr>
        <w:t>Zheng Zhou</w:t>
      </w:r>
      <w:r w:rsidRPr="00552787">
        <w:rPr>
          <w:rFonts w:cs="Times New Roman"/>
          <w:b/>
          <w:color w:val="000000" w:themeColor="text1"/>
          <w:szCs w:val="21"/>
          <w:vertAlign w:val="superscript"/>
        </w:rPr>
        <w:t>a</w:t>
      </w:r>
      <w:r w:rsidRPr="00552787">
        <w:rPr>
          <w:rFonts w:cs="Times New Roman"/>
          <w:b/>
          <w:color w:val="000000" w:themeColor="text1"/>
          <w:szCs w:val="21"/>
        </w:rPr>
        <w:t xml:space="preserve">, </w:t>
      </w:r>
      <w:proofErr w:type="spellStart"/>
      <w:r w:rsidRPr="00552787">
        <w:rPr>
          <w:rFonts w:cs="Times New Roman"/>
          <w:b/>
          <w:color w:val="000000" w:themeColor="text1"/>
          <w:szCs w:val="21"/>
        </w:rPr>
        <w:t>Qifang</w:t>
      </w:r>
      <w:proofErr w:type="spellEnd"/>
      <w:r w:rsidRPr="00552787">
        <w:rPr>
          <w:rFonts w:cs="Times New Roman"/>
          <w:b/>
          <w:color w:val="000000" w:themeColor="text1"/>
          <w:szCs w:val="21"/>
        </w:rPr>
        <w:t xml:space="preserve"> Li</w:t>
      </w:r>
      <w:r>
        <w:rPr>
          <w:rFonts w:eastAsiaTheme="minorEastAsia" w:cs="Times New Roman" w:hint="eastAsia"/>
          <w:b/>
          <w:color w:val="000000" w:themeColor="text1"/>
          <w:szCs w:val="21"/>
          <w:vertAlign w:val="superscript"/>
        </w:rPr>
        <w:t>a</w:t>
      </w:r>
      <w:r w:rsidRPr="00552787">
        <w:rPr>
          <w:rFonts w:cs="Times New Roman"/>
          <w:b/>
          <w:color w:val="000000" w:themeColor="text1"/>
          <w:szCs w:val="21"/>
        </w:rPr>
        <w:t xml:space="preserve">, Guang-Xin </w:t>
      </w:r>
      <w:proofErr w:type="gramStart"/>
      <w:r w:rsidRPr="00552787">
        <w:rPr>
          <w:rFonts w:cs="Times New Roman"/>
          <w:b/>
          <w:color w:val="000000" w:themeColor="text1"/>
          <w:szCs w:val="21"/>
        </w:rPr>
        <w:t>Chen</w:t>
      </w:r>
      <w:r w:rsidRPr="00552787">
        <w:rPr>
          <w:rFonts w:cs="Times New Roman"/>
          <w:b/>
          <w:color w:val="000000" w:themeColor="text1"/>
          <w:szCs w:val="21"/>
          <w:vertAlign w:val="superscript"/>
        </w:rPr>
        <w:t>a,*</w:t>
      </w:r>
      <w:proofErr w:type="gramEnd"/>
    </w:p>
    <w:p w14:paraId="1D76C7F7" w14:textId="77777777" w:rsidR="00413C28" w:rsidRDefault="00413C28" w:rsidP="00413C28">
      <w:pPr>
        <w:spacing w:before="156" w:after="156"/>
        <w:ind w:firstLine="480"/>
        <w:rPr>
          <w:rFonts w:eastAsiaTheme="minorEastAsia" w:cs="Times New Roman"/>
          <w:color w:val="000000" w:themeColor="text1"/>
          <w:szCs w:val="21"/>
          <w:vertAlign w:val="superscript"/>
        </w:rPr>
      </w:pPr>
    </w:p>
    <w:p w14:paraId="70E21250" w14:textId="77777777" w:rsidR="00413C28" w:rsidRPr="00296487" w:rsidRDefault="00413C28" w:rsidP="00413C28">
      <w:pPr>
        <w:spacing w:before="156" w:after="156"/>
        <w:ind w:firstLine="480"/>
        <w:rPr>
          <w:rFonts w:eastAsiaTheme="minorEastAsia" w:cs="Times New Roman"/>
          <w:i/>
          <w:iCs/>
          <w:color w:val="000000" w:themeColor="text1"/>
          <w:szCs w:val="21"/>
        </w:rPr>
      </w:pPr>
      <w:r w:rsidRPr="00296487">
        <w:rPr>
          <w:rFonts w:cs="Times New Roman"/>
          <w:i/>
          <w:iCs/>
          <w:color w:val="000000" w:themeColor="text1"/>
          <w:szCs w:val="21"/>
          <w:vertAlign w:val="superscript"/>
        </w:rPr>
        <w:t xml:space="preserve">a </w:t>
      </w:r>
      <w:r w:rsidRPr="00296487">
        <w:rPr>
          <w:rFonts w:cs="Times New Roman"/>
          <w:i/>
          <w:iCs/>
          <w:color w:val="000000" w:themeColor="text1"/>
          <w:szCs w:val="21"/>
        </w:rPr>
        <w:t>College of Material Science and</w:t>
      </w:r>
      <w:r w:rsidRPr="00296487">
        <w:rPr>
          <w:rFonts w:cs="Times New Roman"/>
          <w:i/>
          <w:iCs/>
          <w:color w:val="000000" w:themeColor="text1"/>
          <w:szCs w:val="21"/>
          <w:vertAlign w:val="superscript"/>
        </w:rPr>
        <w:t xml:space="preserve"> </w:t>
      </w:r>
      <w:r w:rsidRPr="00296487">
        <w:rPr>
          <w:rFonts w:cs="Times New Roman"/>
          <w:i/>
          <w:iCs/>
          <w:color w:val="000000" w:themeColor="text1"/>
          <w:szCs w:val="21"/>
        </w:rPr>
        <w:t>Engineering, Beijing University of Chemical Technology, Beijing, 100029</w:t>
      </w:r>
      <w:r w:rsidRPr="00296487">
        <w:rPr>
          <w:rFonts w:eastAsiaTheme="minorEastAsia" w:cs="Times New Roman" w:hint="eastAsia"/>
          <w:i/>
          <w:iCs/>
          <w:color w:val="000000" w:themeColor="text1"/>
          <w:szCs w:val="21"/>
        </w:rPr>
        <w:t xml:space="preserve">, </w:t>
      </w:r>
      <w:r w:rsidRPr="002263B6">
        <w:rPr>
          <w:rFonts w:cs="Times New Roman"/>
          <w:i/>
          <w:iCs/>
          <w:color w:val="000000" w:themeColor="text1"/>
          <w:szCs w:val="21"/>
        </w:rPr>
        <w:t>P. R.</w:t>
      </w:r>
      <w:r>
        <w:rPr>
          <w:rFonts w:eastAsiaTheme="minorEastAsia" w:cs="Times New Roman" w:hint="eastAsia"/>
          <w:i/>
          <w:iCs/>
          <w:color w:val="000000" w:themeColor="text1"/>
          <w:szCs w:val="21"/>
        </w:rPr>
        <w:t xml:space="preserve"> </w:t>
      </w:r>
      <w:r w:rsidRPr="00296487">
        <w:rPr>
          <w:rFonts w:cs="Times New Roman"/>
          <w:i/>
          <w:iCs/>
          <w:color w:val="000000" w:themeColor="text1"/>
          <w:szCs w:val="21"/>
        </w:rPr>
        <w:t>China</w:t>
      </w:r>
    </w:p>
    <w:p w14:paraId="2BE5811F" w14:textId="77777777" w:rsidR="00413C28" w:rsidRPr="00296487" w:rsidRDefault="00413C28" w:rsidP="00413C28">
      <w:pPr>
        <w:spacing w:before="156" w:after="156"/>
        <w:ind w:firstLine="480"/>
        <w:rPr>
          <w:rFonts w:eastAsiaTheme="minorEastAsia" w:cs="Times New Roman"/>
          <w:i/>
          <w:iCs/>
          <w:color w:val="000000" w:themeColor="text1"/>
          <w:szCs w:val="21"/>
        </w:rPr>
      </w:pPr>
      <w:r w:rsidRPr="00296487">
        <w:rPr>
          <w:rFonts w:eastAsiaTheme="minorEastAsia" w:cs="Times New Roman" w:hint="eastAsia"/>
          <w:i/>
          <w:iCs/>
          <w:color w:val="000000" w:themeColor="text1"/>
          <w:szCs w:val="21"/>
          <w:vertAlign w:val="superscript"/>
        </w:rPr>
        <w:t>b</w:t>
      </w:r>
      <w:r w:rsidRPr="00296487">
        <w:rPr>
          <w:rFonts w:cs="Times New Roman"/>
          <w:i/>
          <w:iCs/>
          <w:color w:val="000000" w:themeColor="text1"/>
          <w:szCs w:val="21"/>
        </w:rPr>
        <w:t xml:space="preserve"> China Electric Power Research Institute, Beijing, 100192, </w:t>
      </w:r>
      <w:r w:rsidRPr="002263B6">
        <w:rPr>
          <w:rFonts w:cs="Times New Roman"/>
          <w:i/>
          <w:iCs/>
          <w:color w:val="000000" w:themeColor="text1"/>
          <w:szCs w:val="21"/>
        </w:rPr>
        <w:t>P. R.</w:t>
      </w:r>
      <w:r>
        <w:rPr>
          <w:rFonts w:eastAsiaTheme="minorEastAsia" w:cs="Times New Roman" w:hint="eastAsia"/>
          <w:i/>
          <w:iCs/>
          <w:color w:val="000000" w:themeColor="text1"/>
          <w:szCs w:val="21"/>
        </w:rPr>
        <w:t xml:space="preserve"> </w:t>
      </w:r>
      <w:r w:rsidRPr="00296487">
        <w:rPr>
          <w:rFonts w:cs="Times New Roman"/>
          <w:i/>
          <w:iCs/>
          <w:color w:val="000000" w:themeColor="text1"/>
          <w:szCs w:val="21"/>
        </w:rPr>
        <w:t>China</w:t>
      </w:r>
    </w:p>
    <w:p w14:paraId="1E97580F" w14:textId="77777777" w:rsidR="00413C28" w:rsidRPr="00296487" w:rsidRDefault="00413C28" w:rsidP="00413C28">
      <w:pPr>
        <w:spacing w:before="156" w:after="156"/>
        <w:ind w:firstLine="480"/>
        <w:rPr>
          <w:rFonts w:eastAsiaTheme="minorEastAsia" w:cs="Times New Roman"/>
          <w:i/>
          <w:iCs/>
          <w:color w:val="000000" w:themeColor="text1"/>
          <w:szCs w:val="21"/>
        </w:rPr>
      </w:pPr>
      <w:r>
        <w:rPr>
          <w:rFonts w:eastAsiaTheme="minorEastAsia" w:cs="Times New Roman" w:hint="eastAsia"/>
          <w:i/>
          <w:iCs/>
          <w:color w:val="000000" w:themeColor="text1"/>
          <w:szCs w:val="21"/>
          <w:vertAlign w:val="superscript"/>
        </w:rPr>
        <w:t>c</w:t>
      </w:r>
      <w:r w:rsidRPr="00296487">
        <w:rPr>
          <w:rFonts w:cs="Times New Roman"/>
          <w:i/>
          <w:iCs/>
          <w:color w:val="000000" w:themeColor="text1"/>
          <w:szCs w:val="21"/>
        </w:rPr>
        <w:t xml:space="preserve"> </w:t>
      </w:r>
      <w:r w:rsidRPr="002263B6">
        <w:rPr>
          <w:rFonts w:cs="Times New Roman"/>
          <w:i/>
          <w:iCs/>
          <w:color w:val="000000" w:themeColor="text1"/>
          <w:szCs w:val="21"/>
        </w:rPr>
        <w:t>Sinopec Beijing Research Institute of Chemical Industry, Beijing, 100013, P. R. China</w:t>
      </w:r>
    </w:p>
    <w:p w14:paraId="2F19EA1A" w14:textId="77777777" w:rsidR="00413C28" w:rsidRPr="00552787" w:rsidRDefault="00413C28" w:rsidP="00413C28">
      <w:pPr>
        <w:spacing w:before="156" w:after="156"/>
        <w:ind w:firstLine="400"/>
        <w:rPr>
          <w:rFonts w:cs="Times New Roman"/>
          <w:i/>
          <w:color w:val="000000" w:themeColor="text1"/>
          <w:sz w:val="20"/>
          <w:szCs w:val="21"/>
        </w:rPr>
      </w:pPr>
    </w:p>
    <w:p w14:paraId="1036B932" w14:textId="77777777" w:rsidR="00413C28" w:rsidRPr="00040586" w:rsidRDefault="00413C28" w:rsidP="00413C28">
      <w:pPr>
        <w:spacing w:before="156" w:after="156"/>
        <w:ind w:firstLine="482"/>
        <w:rPr>
          <w:rFonts w:eastAsiaTheme="minorEastAsia" w:cs="Times New Roman"/>
          <w:b/>
          <w:color w:val="000000" w:themeColor="text1"/>
          <w:szCs w:val="21"/>
        </w:rPr>
      </w:pPr>
      <w:r w:rsidRPr="00552787">
        <w:rPr>
          <w:rFonts w:cs="Times New Roman"/>
          <w:b/>
          <w:color w:val="000000" w:themeColor="text1"/>
          <w:szCs w:val="21"/>
        </w:rPr>
        <w:t>Corresponding Authors</w:t>
      </w:r>
    </w:p>
    <w:p w14:paraId="1E6B6D29" w14:textId="77777777" w:rsidR="00413C28" w:rsidRPr="002263B6" w:rsidRDefault="00413C28" w:rsidP="00413C28">
      <w:pPr>
        <w:spacing w:before="156" w:after="156"/>
        <w:ind w:firstLine="480"/>
        <w:rPr>
          <w:rFonts w:eastAsiaTheme="minorEastAsia" w:cs="Times New Roman"/>
          <w:color w:val="000000" w:themeColor="text1"/>
          <w:szCs w:val="21"/>
        </w:rPr>
      </w:pPr>
      <w:r w:rsidRPr="002263B6">
        <w:rPr>
          <w:rFonts w:cs="Times New Roman"/>
          <w:color w:val="000000" w:themeColor="text1"/>
          <w:szCs w:val="21"/>
        </w:rPr>
        <w:t>*E-mail: gaodl.bjhy@sinopec.com. (</w:t>
      </w:r>
      <w:r w:rsidRPr="002263B6">
        <w:rPr>
          <w:rFonts w:eastAsiaTheme="minorEastAsia" w:cs="Times New Roman" w:hint="eastAsia"/>
          <w:color w:val="000000" w:themeColor="text1"/>
          <w:szCs w:val="21"/>
        </w:rPr>
        <w:t>Dali Gao</w:t>
      </w:r>
      <w:r w:rsidRPr="002263B6">
        <w:rPr>
          <w:rFonts w:cs="Times New Roman"/>
          <w:color w:val="000000" w:themeColor="text1"/>
          <w:szCs w:val="21"/>
        </w:rPr>
        <w:t>).</w:t>
      </w:r>
    </w:p>
    <w:p w14:paraId="1A478800" w14:textId="77777777" w:rsidR="00413C28" w:rsidRPr="00552787" w:rsidRDefault="00413C28" w:rsidP="00413C28">
      <w:pPr>
        <w:spacing w:before="156" w:after="156"/>
        <w:ind w:firstLine="480"/>
        <w:rPr>
          <w:rFonts w:cs="Times New Roman"/>
          <w:color w:val="000000" w:themeColor="text1"/>
          <w:szCs w:val="21"/>
        </w:rPr>
      </w:pPr>
      <w:r w:rsidRPr="00552787">
        <w:rPr>
          <w:rFonts w:cs="Times New Roman"/>
          <w:color w:val="000000" w:themeColor="text1"/>
          <w:szCs w:val="21"/>
        </w:rPr>
        <w:t>*E-mail: gxchen@mail.buct.edu.cn. (Guang-Xin Chen).</w:t>
      </w:r>
    </w:p>
    <w:p w14:paraId="2DC834BC" w14:textId="0CABDD4F" w:rsidR="00CA1212" w:rsidRPr="00D269B2" w:rsidRDefault="00C92093">
      <w:pPr>
        <w:widowControl/>
        <w:spacing w:beforeLines="0" w:afterLines="0" w:line="240" w:lineRule="auto"/>
        <w:ind w:firstLineChars="0" w:firstLine="0"/>
        <w:jc w:val="left"/>
        <w:rPr>
          <w:rFonts w:eastAsiaTheme="minorEastAsia"/>
          <w:color w:val="000000" w:themeColor="text1"/>
        </w:rPr>
      </w:pPr>
      <w:r w:rsidRPr="00465661">
        <w:rPr>
          <w:rFonts w:eastAsiaTheme="minorEastAsia"/>
          <w:color w:val="000000" w:themeColor="text1"/>
        </w:rPr>
        <w:br w:type="page"/>
      </w:r>
    </w:p>
    <w:p w14:paraId="3F007FA5" w14:textId="1ED8CA37" w:rsidR="00B368AA" w:rsidRPr="00EE3696" w:rsidRDefault="00B368AA" w:rsidP="00B368AA">
      <w:pPr>
        <w:spacing w:beforeLines="0" w:afterLines="0"/>
        <w:ind w:firstLineChars="0" w:firstLine="0"/>
        <w:jc w:val="left"/>
        <w:rPr>
          <w:rFonts w:eastAsiaTheme="minorEastAsia"/>
          <w:b/>
          <w:bCs/>
          <w:color w:val="000000" w:themeColor="text1"/>
        </w:rPr>
      </w:pPr>
      <w:r w:rsidRPr="00EE3696">
        <w:rPr>
          <w:rFonts w:eastAsiaTheme="minorEastAsia"/>
          <w:b/>
          <w:bCs/>
          <w:color w:val="000000" w:themeColor="text1"/>
        </w:rPr>
        <w:lastRenderedPageBreak/>
        <w:t xml:space="preserve">Supplementary Note </w:t>
      </w:r>
      <w:r w:rsidRPr="00EE3696">
        <w:rPr>
          <w:rFonts w:eastAsiaTheme="minorEastAsia" w:hint="eastAsia"/>
          <w:b/>
          <w:bCs/>
          <w:color w:val="000000" w:themeColor="text1"/>
        </w:rPr>
        <w:t>1</w:t>
      </w:r>
    </w:p>
    <w:p w14:paraId="5076CB3E" w14:textId="56145258" w:rsidR="00B368AA" w:rsidRDefault="00B16404" w:rsidP="00B368AA">
      <w:pPr>
        <w:spacing w:before="156" w:after="156"/>
        <w:ind w:firstLine="480"/>
        <w:rPr>
          <w:rFonts w:eastAsiaTheme="minorEastAsia"/>
          <w:color w:val="000000" w:themeColor="text1"/>
        </w:rPr>
      </w:pPr>
      <w:r w:rsidRPr="00B16404">
        <w:rPr>
          <w:rFonts w:eastAsiaTheme="minorEastAsia"/>
          <w:color w:val="000000" w:themeColor="text1"/>
        </w:rPr>
        <w:t>The absorptivity at 3022 cm</w:t>
      </w:r>
      <w:r w:rsidRPr="00B16404">
        <w:rPr>
          <w:rFonts w:eastAsiaTheme="minorEastAsia"/>
          <w:color w:val="000000" w:themeColor="text1"/>
          <w:vertAlign w:val="superscript"/>
        </w:rPr>
        <w:t>-1</w:t>
      </w:r>
      <w:r w:rsidRPr="00B16404">
        <w:rPr>
          <w:rFonts w:eastAsiaTheme="minorEastAsia"/>
          <w:color w:val="000000" w:themeColor="text1"/>
        </w:rPr>
        <w:t xml:space="preserve"> is derived from the asymmetric stretching vibration of the C</w:t>
      </w:r>
      <w:r>
        <w:rPr>
          <w:rFonts w:eastAsiaTheme="minorEastAsia" w:hint="eastAsia"/>
          <w:color w:val="000000" w:themeColor="text1"/>
        </w:rPr>
        <w:t>-</w:t>
      </w:r>
      <w:r w:rsidRPr="00B16404">
        <w:rPr>
          <w:rFonts w:eastAsiaTheme="minorEastAsia"/>
          <w:color w:val="000000" w:themeColor="text1"/>
        </w:rPr>
        <w:t>H bond. Since it is almost proportional to the thickness of the sample and does not depend on the state of the sample, the absorptivity of each sample can be normalized by dividing the thickness.</w:t>
      </w:r>
      <w:r w:rsidR="002E4132" w:rsidRPr="002D3C7C">
        <w:rPr>
          <w:rFonts w:eastAsiaTheme="minorEastAsia"/>
          <w:color w:val="000000" w:themeColor="text1"/>
        </w:rPr>
        <w:t xml:space="preserve"> </w:t>
      </w:r>
      <w:r w:rsidR="00B368AA" w:rsidRPr="002D3C7C">
        <w:rPr>
          <w:rFonts w:eastAsiaTheme="minorEastAsia"/>
          <w:color w:val="000000" w:themeColor="text1"/>
        </w:rPr>
        <w:t>To quantitatively analyze the contents of the different conformations, the estimated fractions of the four distinct conformations were derived as follows:</w:t>
      </w:r>
    </w:p>
    <w:p w14:paraId="785FED2D" w14:textId="169A054D" w:rsidR="00B368AA" w:rsidRPr="008F79B8" w:rsidRDefault="00000000" w:rsidP="00B368AA">
      <w:pPr>
        <w:spacing w:before="156" w:after="156"/>
        <w:ind w:firstLine="48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F</m:t>
                  </m:r>
                </m:e>
                <m:sub>
                  <m:r>
                    <w:rPr>
                      <w:rFonts w:ascii="Cambria Math" w:eastAsiaTheme="minorEastAsia" w:hAnsi="Cambria Math" w:hint="eastAsia"/>
                      <w:color w:val="000000" w:themeColor="text1"/>
                    </w:rPr>
                    <m:t>i</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A</m:t>
                      </m:r>
                    </m:e>
                    <m:sub>
                      <m:r>
                        <w:rPr>
                          <w:rFonts w:ascii="Cambria Math" w:eastAsiaTheme="minorEastAsia" w:hAnsi="Cambria Math" w:hint="eastAsia"/>
                          <w:color w:val="000000" w:themeColor="text1"/>
                        </w:rPr>
                        <m:t>i</m:t>
                      </m:r>
                    </m:sub>
                  </m:sSub>
                </m:num>
                <m:den>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A</m:t>
                      </m:r>
                    </m:e>
                    <m:sub>
                      <m:r>
                        <w:rPr>
                          <w:rFonts w:ascii="Cambria Math" w:eastAsiaTheme="minorEastAsia" w:hAnsi="Cambria Math"/>
                          <w:color w:val="000000" w:themeColor="text1"/>
                        </w:rPr>
                        <m:t>tttt</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A</m:t>
                      </m:r>
                    </m:e>
                    <m:sub>
                      <m:r>
                        <w:rPr>
                          <w:rFonts w:ascii="Cambria Math" w:eastAsiaTheme="minorEastAsia" w:hAnsi="Cambria Math"/>
                          <w:color w:val="000000" w:themeColor="text1"/>
                        </w:rPr>
                        <m:t>tttg</m:t>
                      </m:r>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A</m:t>
                      </m:r>
                    </m:e>
                    <m:sub>
                      <m:r>
                        <w:rPr>
                          <w:rFonts w:ascii="Cambria Math" w:eastAsiaTheme="minorEastAsia" w:hAnsi="Cambria Math"/>
                          <w:color w:val="000000" w:themeColor="text1"/>
                        </w:rPr>
                        <m:t>tgt</m:t>
                      </m:r>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g</m:t>
                          </m:r>
                        </m:e>
                        <m:sup>
                          <m:r>
                            <w:rPr>
                              <w:rFonts w:ascii="Cambria Math" w:eastAsiaTheme="minorEastAsia" w:hAnsi="Cambria Math"/>
                              <w:color w:val="000000" w:themeColor="text1"/>
                            </w:rPr>
                            <m:t>'</m:t>
                          </m:r>
                        </m:sup>
                      </m:sSup>
                    </m:sub>
                  </m:sSub>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A</m:t>
                      </m:r>
                    </m:e>
                    <m:sub>
                      <m:r>
                        <w:rPr>
                          <w:rFonts w:ascii="Cambria Math" w:eastAsiaTheme="minorEastAsia" w:hAnsi="Cambria Math"/>
                          <w:color w:val="000000" w:themeColor="text1"/>
                        </w:rPr>
                        <m:t>tgtgtg</m:t>
                      </m:r>
                    </m:sub>
                  </m:sSub>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1</m:t>
                  </m:r>
                </m:e>
              </m:d>
            </m:e>
          </m:eqArr>
        </m:oMath>
      </m:oMathPara>
    </w:p>
    <w:p w14:paraId="131AC785" w14:textId="77777777" w:rsidR="00B368AA" w:rsidRDefault="00B368AA" w:rsidP="00B368AA">
      <w:pPr>
        <w:spacing w:before="156" w:after="156"/>
        <w:ind w:firstLine="480"/>
        <w:rPr>
          <w:rFonts w:eastAsiaTheme="minorEastAsia"/>
          <w:color w:val="000000" w:themeColor="text1"/>
        </w:rPr>
      </w:pPr>
      <w:r w:rsidRPr="002D3C7C">
        <w:rPr>
          <w:rFonts w:eastAsiaTheme="minorEastAsia"/>
          <w:color w:val="000000" w:themeColor="text1"/>
        </w:rPr>
        <w:t>where </w:t>
      </w:r>
      <w:r w:rsidRPr="006C66BA">
        <w:rPr>
          <w:rFonts w:eastAsiaTheme="minorEastAsia"/>
          <w:color w:val="000000" w:themeColor="text1"/>
        </w:rPr>
        <w:t>A</w:t>
      </w:r>
      <w:r w:rsidRPr="006C66BA">
        <w:rPr>
          <w:rFonts w:eastAsiaTheme="minorEastAsia"/>
          <w:color w:val="000000" w:themeColor="text1"/>
          <w:vertAlign w:val="subscript"/>
        </w:rPr>
        <w:t>i</w:t>
      </w:r>
      <w:r w:rsidRPr="006C66BA">
        <w:rPr>
          <w:rFonts w:eastAsiaTheme="minorEastAsia"/>
          <w:color w:val="000000" w:themeColor="text1"/>
        </w:rPr>
        <w:t> </w:t>
      </w:r>
      <w:r w:rsidRPr="002D3C7C">
        <w:rPr>
          <w:rFonts w:eastAsiaTheme="minorEastAsia"/>
          <w:color w:val="000000" w:themeColor="text1"/>
        </w:rPr>
        <w:t>can be any of</w:t>
      </w:r>
      <w:r w:rsidRPr="006C66BA">
        <w:rPr>
          <w:rFonts w:eastAsiaTheme="minorEastAsia"/>
          <w:color w:val="000000" w:themeColor="text1"/>
        </w:rPr>
        <w:t> </w:t>
      </w:r>
      <w:proofErr w:type="spellStart"/>
      <w:r w:rsidRPr="006C66BA">
        <w:rPr>
          <w:rFonts w:eastAsiaTheme="minorEastAsia"/>
          <w:color w:val="000000" w:themeColor="text1"/>
        </w:rPr>
        <w:t>A</w:t>
      </w:r>
      <w:r w:rsidRPr="006C66BA">
        <w:rPr>
          <w:rFonts w:eastAsiaTheme="minorEastAsia"/>
          <w:color w:val="000000" w:themeColor="text1"/>
          <w:vertAlign w:val="subscript"/>
        </w:rPr>
        <w:t>tttt</w:t>
      </w:r>
      <w:proofErr w:type="spellEnd"/>
      <w:r w:rsidRPr="006C66BA">
        <w:rPr>
          <w:rFonts w:eastAsiaTheme="minorEastAsia"/>
          <w:color w:val="000000" w:themeColor="text1"/>
        </w:rPr>
        <w:t>, </w:t>
      </w:r>
      <w:proofErr w:type="spellStart"/>
      <w:r w:rsidRPr="006C66BA">
        <w:rPr>
          <w:rFonts w:eastAsiaTheme="minorEastAsia"/>
          <w:color w:val="000000" w:themeColor="text1"/>
        </w:rPr>
        <w:t>A</w:t>
      </w:r>
      <w:r w:rsidRPr="006C66BA">
        <w:rPr>
          <w:rFonts w:eastAsiaTheme="minorEastAsia"/>
          <w:color w:val="000000" w:themeColor="text1"/>
          <w:vertAlign w:val="subscript"/>
        </w:rPr>
        <w:t>tttg</w:t>
      </w:r>
      <w:proofErr w:type="spellEnd"/>
      <w:r w:rsidRPr="006C66BA">
        <w:rPr>
          <w:rFonts w:eastAsiaTheme="minorEastAsia"/>
          <w:color w:val="000000" w:themeColor="text1"/>
        </w:rPr>
        <w:t>, </w:t>
      </w:r>
      <w:proofErr w:type="spellStart"/>
      <w:r w:rsidRPr="006C66BA">
        <w:rPr>
          <w:rFonts w:eastAsiaTheme="minorEastAsia"/>
          <w:color w:val="000000" w:themeColor="text1"/>
        </w:rPr>
        <w:t>A</w:t>
      </w:r>
      <w:r w:rsidRPr="006C66BA">
        <w:rPr>
          <w:rFonts w:eastAsiaTheme="minorEastAsia"/>
          <w:color w:val="000000" w:themeColor="text1"/>
          <w:vertAlign w:val="subscript"/>
        </w:rPr>
        <w:t>tgtg</w:t>
      </w:r>
      <w:proofErr w:type="spellEnd"/>
      <w:r w:rsidRPr="006C66BA">
        <w:rPr>
          <w:rFonts w:eastAsiaTheme="minorEastAsia"/>
          <w:color w:val="000000" w:themeColor="text1"/>
          <w:vertAlign w:val="subscript"/>
        </w:rPr>
        <w:t>′</w:t>
      </w:r>
      <w:r w:rsidRPr="006C66BA">
        <w:rPr>
          <w:rFonts w:eastAsiaTheme="minorEastAsia"/>
          <w:color w:val="000000" w:themeColor="text1"/>
        </w:rPr>
        <w:t> and </w:t>
      </w:r>
      <w:proofErr w:type="spellStart"/>
      <w:r w:rsidRPr="006C66BA">
        <w:rPr>
          <w:rFonts w:eastAsiaTheme="minorEastAsia"/>
          <w:color w:val="000000" w:themeColor="text1"/>
        </w:rPr>
        <w:t>A</w:t>
      </w:r>
      <w:r w:rsidRPr="006C66BA">
        <w:rPr>
          <w:rFonts w:eastAsiaTheme="minorEastAsia"/>
          <w:color w:val="000000" w:themeColor="text1"/>
          <w:vertAlign w:val="subscript"/>
        </w:rPr>
        <w:t>tgtgtg</w:t>
      </w:r>
      <w:proofErr w:type="spellEnd"/>
      <w:r w:rsidRPr="006C66BA">
        <w:rPr>
          <w:rFonts w:eastAsiaTheme="minorEastAsia"/>
          <w:color w:val="000000" w:themeColor="text1"/>
        </w:rPr>
        <w:t>, w</w:t>
      </w:r>
      <w:r w:rsidRPr="002D3C7C">
        <w:rPr>
          <w:rFonts w:eastAsiaTheme="minorEastAsia"/>
          <w:color w:val="000000" w:themeColor="text1"/>
        </w:rPr>
        <w:t>hich are the absorbances at the peaks of 1286, 1246, 614, and 507 cm</w:t>
      </w:r>
      <w:r w:rsidRPr="002D3C7C">
        <w:rPr>
          <w:rFonts w:eastAsiaTheme="minorEastAsia"/>
          <w:color w:val="000000" w:themeColor="text1"/>
          <w:vertAlign w:val="superscript"/>
        </w:rPr>
        <w:t>−1</w:t>
      </w:r>
      <w:r w:rsidRPr="002D3C7C">
        <w:rPr>
          <w:rFonts w:eastAsiaTheme="minorEastAsia"/>
          <w:color w:val="000000" w:themeColor="text1"/>
        </w:rPr>
        <w:t>, corresponding to</w:t>
      </w:r>
      <w:r w:rsidRPr="006C66BA">
        <w:rPr>
          <w:rFonts w:eastAsiaTheme="minorEastAsia"/>
          <w:color w:val="000000" w:themeColor="text1"/>
        </w:rPr>
        <w:t> </w:t>
      </w:r>
      <w:proofErr w:type="spellStart"/>
      <w:r w:rsidRPr="006C66BA">
        <w:rPr>
          <w:rFonts w:eastAsiaTheme="minorEastAsia"/>
          <w:color w:val="000000" w:themeColor="text1"/>
        </w:rPr>
        <w:t>tttt</w:t>
      </w:r>
      <w:proofErr w:type="spellEnd"/>
      <w:r w:rsidRPr="006C66BA">
        <w:rPr>
          <w:rFonts w:eastAsiaTheme="minorEastAsia"/>
          <w:color w:val="000000" w:themeColor="text1"/>
        </w:rPr>
        <w:t>, </w:t>
      </w:r>
      <w:proofErr w:type="spellStart"/>
      <w:r w:rsidRPr="006C66BA">
        <w:rPr>
          <w:rFonts w:eastAsiaTheme="minorEastAsia"/>
          <w:color w:val="000000" w:themeColor="text1"/>
        </w:rPr>
        <w:t>tttg</w:t>
      </w:r>
      <w:proofErr w:type="spellEnd"/>
      <w:r w:rsidRPr="006C66BA">
        <w:rPr>
          <w:rFonts w:eastAsiaTheme="minorEastAsia"/>
          <w:color w:val="000000" w:themeColor="text1"/>
        </w:rPr>
        <w:t>, </w:t>
      </w:r>
      <w:proofErr w:type="spellStart"/>
      <w:r w:rsidRPr="006C66BA">
        <w:rPr>
          <w:rFonts w:eastAsiaTheme="minorEastAsia"/>
          <w:color w:val="000000" w:themeColor="text1"/>
        </w:rPr>
        <w:t>tgtg</w:t>
      </w:r>
      <w:proofErr w:type="spellEnd"/>
      <w:r w:rsidRPr="006C66BA">
        <w:rPr>
          <w:rFonts w:eastAsiaTheme="minorEastAsia"/>
          <w:color w:val="000000" w:themeColor="text1"/>
        </w:rPr>
        <w:t>’, and </w:t>
      </w:r>
      <w:proofErr w:type="spellStart"/>
      <w:r w:rsidRPr="006C66BA">
        <w:rPr>
          <w:rFonts w:eastAsiaTheme="minorEastAsia"/>
          <w:color w:val="000000" w:themeColor="text1"/>
        </w:rPr>
        <w:t>tgtgtg</w:t>
      </w:r>
      <w:proofErr w:type="spellEnd"/>
      <w:r w:rsidRPr="006C66BA">
        <w:rPr>
          <w:rFonts w:eastAsiaTheme="minorEastAsia"/>
          <w:color w:val="000000" w:themeColor="text1"/>
        </w:rPr>
        <w:t>.</w:t>
      </w:r>
    </w:p>
    <w:p w14:paraId="13409072" w14:textId="77777777" w:rsidR="00B368AA" w:rsidRPr="008F79B8" w:rsidRDefault="00B368AA" w:rsidP="00B368AA">
      <w:pPr>
        <w:spacing w:beforeLines="0" w:afterLines="0"/>
        <w:ind w:firstLineChars="0" w:firstLine="0"/>
        <w:jc w:val="left"/>
        <w:rPr>
          <w:rFonts w:eastAsiaTheme="minorEastAsia"/>
          <w:color w:val="000000" w:themeColor="text1"/>
        </w:rPr>
      </w:pPr>
    </w:p>
    <w:p w14:paraId="45A9CA3F" w14:textId="77777777" w:rsidR="00A32958" w:rsidRDefault="00A32958" w:rsidP="00B368AA">
      <w:pPr>
        <w:spacing w:beforeLines="0" w:afterLines="0"/>
        <w:ind w:firstLineChars="0" w:firstLine="0"/>
        <w:jc w:val="left"/>
        <w:rPr>
          <w:rFonts w:eastAsiaTheme="minorEastAsia"/>
          <w:color w:val="000000" w:themeColor="text1"/>
        </w:rPr>
      </w:pPr>
    </w:p>
    <w:p w14:paraId="019B652C" w14:textId="77777777" w:rsidR="00A32958" w:rsidRDefault="00A32958" w:rsidP="00B368AA">
      <w:pPr>
        <w:spacing w:beforeLines="0" w:afterLines="0"/>
        <w:ind w:firstLineChars="0" w:firstLine="0"/>
        <w:jc w:val="left"/>
        <w:rPr>
          <w:rFonts w:eastAsiaTheme="minorEastAsia"/>
          <w:color w:val="000000" w:themeColor="text1"/>
        </w:rPr>
      </w:pPr>
    </w:p>
    <w:p w14:paraId="2D9E3AFE" w14:textId="617E85EA" w:rsidR="009A1123" w:rsidRPr="00465661" w:rsidRDefault="0086675E" w:rsidP="0018258E">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10EF0BD8" wp14:editId="2BE80E4F">
            <wp:extent cx="2880000" cy="2176470"/>
            <wp:effectExtent l="0" t="0" r="0" b="0"/>
            <wp:docPr id="150829687"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829687" name="图片 150829687"/>
                    <pic:cNvPicPr/>
                  </pic:nvPicPr>
                  <pic:blipFill>
                    <a:blip r:embed="rId8">
                      <a:extLst>
                        <a:ext uri="{28A0092B-C50C-407E-A947-70E740481C1C}">
                          <a14:useLocalDpi xmlns:a14="http://schemas.microsoft.com/office/drawing/2010/main" val="0"/>
                        </a:ext>
                      </a:extLst>
                    </a:blip>
                    <a:stretch>
                      <a:fillRect/>
                    </a:stretch>
                  </pic:blipFill>
                  <pic:spPr>
                    <a:xfrm>
                      <a:off x="0" y="0"/>
                      <a:ext cx="2880000" cy="2176470"/>
                    </a:xfrm>
                    <a:prstGeom prst="rect">
                      <a:avLst/>
                    </a:prstGeom>
                  </pic:spPr>
                </pic:pic>
              </a:graphicData>
            </a:graphic>
          </wp:inline>
        </w:drawing>
      </w:r>
    </w:p>
    <w:p w14:paraId="51326487" w14:textId="1478AF01" w:rsidR="00B05C14" w:rsidRDefault="009A1123" w:rsidP="00596FB9">
      <w:pPr>
        <w:spacing w:before="156" w:after="156"/>
        <w:ind w:firstLineChars="0" w:firstLine="0"/>
        <w:jc w:val="center"/>
        <w:rPr>
          <w:rFonts w:eastAsiaTheme="minorEastAsia"/>
          <w:color w:val="000000" w:themeColor="text1"/>
        </w:rPr>
      </w:pPr>
      <w:r w:rsidRPr="00EE3696">
        <w:rPr>
          <w:rFonts w:eastAsiaTheme="minorEastAsia"/>
          <w:b/>
          <w:bCs/>
          <w:color w:val="000000" w:themeColor="text1"/>
        </w:rPr>
        <w:t>Figure S</w:t>
      </w:r>
      <w:r w:rsidR="00992A2F" w:rsidRPr="00EE3696">
        <w:rPr>
          <w:rFonts w:eastAsiaTheme="minorEastAsia" w:hint="eastAsia"/>
          <w:b/>
          <w:bCs/>
          <w:color w:val="000000" w:themeColor="text1"/>
        </w:rPr>
        <w:t>1</w:t>
      </w:r>
      <w:r w:rsidRPr="00EE3696">
        <w:rPr>
          <w:rFonts w:eastAsiaTheme="minorEastAsia"/>
          <w:b/>
          <w:bCs/>
          <w:color w:val="000000" w:themeColor="text1"/>
        </w:rPr>
        <w:t>.</w:t>
      </w:r>
      <w:r w:rsidR="009009BE" w:rsidRPr="00465661">
        <w:rPr>
          <w:rFonts w:eastAsiaTheme="minorEastAsia"/>
          <w:color w:val="000000" w:themeColor="text1"/>
        </w:rPr>
        <w:t xml:space="preserve"> F</w:t>
      </w:r>
      <w:r w:rsidR="00D44A12">
        <w:rPr>
          <w:rFonts w:eastAsiaTheme="minorEastAsia" w:hint="eastAsia"/>
          <w:color w:val="000000" w:themeColor="text1"/>
        </w:rPr>
        <w:t>T-IR</w:t>
      </w:r>
      <w:r w:rsidR="0004050E">
        <w:rPr>
          <w:rFonts w:eastAsiaTheme="minorEastAsia" w:hint="eastAsia"/>
          <w:color w:val="000000" w:themeColor="text1"/>
        </w:rPr>
        <w:t xml:space="preserve"> </w:t>
      </w:r>
      <w:r w:rsidR="0004050E" w:rsidRPr="00EB4D07">
        <w:rPr>
          <w:rFonts w:eastAsiaTheme="minorEastAsia"/>
          <w:color w:val="000000" w:themeColor="text1"/>
        </w:rPr>
        <w:t>spectra</w:t>
      </w:r>
      <w:r w:rsidR="00D44A12">
        <w:rPr>
          <w:rFonts w:eastAsiaTheme="minorEastAsia" w:hint="eastAsia"/>
          <w:color w:val="000000" w:themeColor="text1"/>
        </w:rPr>
        <w:t xml:space="preserve"> of PMMA</w:t>
      </w:r>
      <w:r w:rsidR="007B1C94">
        <w:rPr>
          <w:rFonts w:eastAsiaTheme="minorEastAsia" w:hint="eastAsia"/>
          <w:color w:val="000000" w:themeColor="text1"/>
        </w:rPr>
        <w:t>.</w:t>
      </w:r>
    </w:p>
    <w:p w14:paraId="204E3399" w14:textId="77777777" w:rsidR="00EC3518" w:rsidRDefault="00EC3518" w:rsidP="00B05C14">
      <w:pPr>
        <w:spacing w:before="156" w:after="156"/>
        <w:ind w:firstLine="480"/>
        <w:rPr>
          <w:rFonts w:eastAsiaTheme="minorEastAsia"/>
          <w:color w:val="000000" w:themeColor="text1"/>
        </w:rPr>
      </w:pPr>
    </w:p>
    <w:p w14:paraId="1B1E76F6" w14:textId="288A5DCC" w:rsidR="0086675E" w:rsidRPr="00465661" w:rsidRDefault="0086675E"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5F3D14CD" wp14:editId="6D67384F">
            <wp:extent cx="2880000" cy="2025293"/>
            <wp:effectExtent l="0" t="0" r="0" b="0"/>
            <wp:docPr id="235592613" name="图片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92613" name="图片 235592613"/>
                    <pic:cNvPicPr/>
                  </pic:nvPicPr>
                  <pic:blipFill>
                    <a:blip r:embed="rId9">
                      <a:extLst>
                        <a:ext uri="{28A0092B-C50C-407E-A947-70E740481C1C}">
                          <a14:useLocalDpi xmlns:a14="http://schemas.microsoft.com/office/drawing/2010/main" val="0"/>
                        </a:ext>
                      </a:extLst>
                    </a:blip>
                    <a:stretch>
                      <a:fillRect/>
                    </a:stretch>
                  </pic:blipFill>
                  <pic:spPr>
                    <a:xfrm>
                      <a:off x="0" y="0"/>
                      <a:ext cx="2880000" cy="2025293"/>
                    </a:xfrm>
                    <a:prstGeom prst="rect">
                      <a:avLst/>
                    </a:prstGeom>
                  </pic:spPr>
                </pic:pic>
              </a:graphicData>
            </a:graphic>
          </wp:inline>
        </w:drawing>
      </w:r>
    </w:p>
    <w:p w14:paraId="7AC6865E" w14:textId="13C57DB7" w:rsidR="0086675E" w:rsidRDefault="0086675E" w:rsidP="00E52C59">
      <w:pPr>
        <w:spacing w:before="156" w:after="156"/>
        <w:ind w:firstLineChars="0" w:firstLine="0"/>
        <w:jc w:val="center"/>
        <w:rPr>
          <w:rFonts w:eastAsiaTheme="minorEastAsia"/>
          <w:color w:val="000000" w:themeColor="text1"/>
        </w:rPr>
      </w:pPr>
      <w:r w:rsidRPr="00E52C59">
        <w:rPr>
          <w:rFonts w:eastAsiaTheme="minorEastAsia"/>
          <w:b/>
          <w:bCs/>
          <w:color w:val="000000" w:themeColor="text1"/>
        </w:rPr>
        <w:t>Figure S</w:t>
      </w:r>
      <w:r w:rsidR="00992A2F" w:rsidRPr="00E52C59">
        <w:rPr>
          <w:rFonts w:eastAsiaTheme="minorEastAsia" w:hint="eastAsia"/>
          <w:b/>
          <w:bCs/>
          <w:color w:val="000000" w:themeColor="text1"/>
        </w:rPr>
        <w:t>2</w:t>
      </w:r>
      <w:r w:rsidRPr="00E52C59">
        <w:rPr>
          <w:rFonts w:eastAsiaTheme="minorEastAsia"/>
          <w:b/>
          <w:bCs/>
          <w:color w:val="000000" w:themeColor="text1"/>
        </w:rPr>
        <w:t>.</w:t>
      </w:r>
      <w:r w:rsidRPr="00465661">
        <w:rPr>
          <w:rFonts w:eastAsiaTheme="minorEastAsia"/>
          <w:color w:val="000000" w:themeColor="text1"/>
        </w:rPr>
        <w:t xml:space="preserve"> </w:t>
      </w:r>
      <w:r w:rsidR="00623E93" w:rsidRPr="00623E93">
        <w:rPr>
          <w:rFonts w:eastAsiaTheme="minorEastAsia"/>
          <w:color w:val="000000" w:themeColor="text1"/>
        </w:rPr>
        <w:t>Fractions of four chain configurations</w:t>
      </w:r>
      <w:r w:rsidR="007B1C94">
        <w:rPr>
          <w:rFonts w:eastAsiaTheme="minorEastAsia" w:hint="eastAsia"/>
          <w:color w:val="000000" w:themeColor="text1"/>
        </w:rPr>
        <w:t>.</w:t>
      </w:r>
    </w:p>
    <w:p w14:paraId="7DBEFC9E" w14:textId="77777777" w:rsidR="00D45DE8" w:rsidRDefault="00D45DE8" w:rsidP="0086675E">
      <w:pPr>
        <w:spacing w:before="156" w:after="156"/>
        <w:ind w:firstLine="480"/>
        <w:rPr>
          <w:rFonts w:eastAsiaTheme="minorEastAsia"/>
          <w:color w:val="000000" w:themeColor="text1"/>
        </w:rPr>
      </w:pPr>
    </w:p>
    <w:p w14:paraId="2509F5B9" w14:textId="77777777" w:rsidR="00A32958" w:rsidRDefault="00A32958" w:rsidP="0086675E">
      <w:pPr>
        <w:spacing w:before="156" w:after="156"/>
        <w:ind w:firstLine="480"/>
        <w:rPr>
          <w:rFonts w:eastAsiaTheme="minorEastAsia"/>
          <w:color w:val="000000" w:themeColor="text1"/>
        </w:rPr>
      </w:pPr>
    </w:p>
    <w:p w14:paraId="37D1E7B9" w14:textId="77777777" w:rsidR="00A32958" w:rsidRDefault="00A32958" w:rsidP="0086675E">
      <w:pPr>
        <w:spacing w:before="156" w:after="156"/>
        <w:ind w:firstLine="480"/>
        <w:rPr>
          <w:rFonts w:eastAsiaTheme="minorEastAsia"/>
          <w:color w:val="000000" w:themeColor="text1"/>
        </w:rPr>
      </w:pPr>
    </w:p>
    <w:p w14:paraId="6956CABC" w14:textId="12555961" w:rsidR="0086675E" w:rsidRPr="00465661" w:rsidRDefault="00E624B5" w:rsidP="00E624B5">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6F52A438" wp14:editId="4FFB0E7A">
            <wp:extent cx="5040000" cy="1876802"/>
            <wp:effectExtent l="0" t="0" r="8255" b="9525"/>
            <wp:docPr id="29255009"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55009" name="图片 29255009"/>
                    <pic:cNvPicPr/>
                  </pic:nvPicPr>
                  <pic:blipFill>
                    <a:blip r:embed="rId10">
                      <a:extLst>
                        <a:ext uri="{28A0092B-C50C-407E-A947-70E740481C1C}">
                          <a14:useLocalDpi xmlns:a14="http://schemas.microsoft.com/office/drawing/2010/main" val="0"/>
                        </a:ext>
                      </a:extLst>
                    </a:blip>
                    <a:stretch>
                      <a:fillRect/>
                    </a:stretch>
                  </pic:blipFill>
                  <pic:spPr>
                    <a:xfrm>
                      <a:off x="0" y="0"/>
                      <a:ext cx="5040000" cy="1876802"/>
                    </a:xfrm>
                    <a:prstGeom prst="rect">
                      <a:avLst/>
                    </a:prstGeom>
                  </pic:spPr>
                </pic:pic>
              </a:graphicData>
            </a:graphic>
          </wp:inline>
        </w:drawing>
      </w:r>
    </w:p>
    <w:p w14:paraId="41AC6B5C" w14:textId="2C5B82B6" w:rsidR="0086675E" w:rsidRDefault="0086675E" w:rsidP="00B63C09">
      <w:pPr>
        <w:spacing w:before="156" w:after="156"/>
        <w:ind w:firstLineChars="0" w:firstLine="0"/>
        <w:jc w:val="center"/>
        <w:rPr>
          <w:rFonts w:eastAsiaTheme="minorEastAsia"/>
          <w:color w:val="000000" w:themeColor="text1"/>
        </w:rPr>
      </w:pPr>
      <w:r w:rsidRPr="00B63C09">
        <w:rPr>
          <w:rFonts w:eastAsiaTheme="minorEastAsia"/>
          <w:b/>
          <w:bCs/>
          <w:color w:val="000000" w:themeColor="text1"/>
        </w:rPr>
        <w:t>Figure S</w:t>
      </w:r>
      <w:r w:rsidRPr="00B63C09">
        <w:rPr>
          <w:rFonts w:eastAsiaTheme="minorEastAsia" w:hint="eastAsia"/>
          <w:b/>
          <w:bCs/>
          <w:color w:val="000000" w:themeColor="text1"/>
        </w:rPr>
        <w:t>3</w:t>
      </w:r>
      <w:r w:rsidRPr="00B63C09">
        <w:rPr>
          <w:rFonts w:eastAsiaTheme="minorEastAsia"/>
          <w:b/>
          <w:bCs/>
          <w:color w:val="000000" w:themeColor="text1"/>
        </w:rPr>
        <w:t>.</w:t>
      </w:r>
      <w:r w:rsidRPr="00465661">
        <w:rPr>
          <w:rFonts w:eastAsiaTheme="minorEastAsia"/>
          <w:color w:val="000000" w:themeColor="text1"/>
        </w:rPr>
        <w:t xml:space="preserve"> </w:t>
      </w:r>
      <w:proofErr w:type="spellStart"/>
      <w:r w:rsidR="00B63C09" w:rsidRPr="00B63C09">
        <w:rPr>
          <w:rFonts w:eastAsiaTheme="minorEastAsia" w:hint="eastAsia"/>
          <w:b/>
          <w:bCs/>
          <w:color w:val="000000" w:themeColor="text1"/>
        </w:rPr>
        <w:t>a</w:t>
      </w:r>
      <w:proofErr w:type="spellEnd"/>
      <w:r w:rsidR="00B63C09">
        <w:rPr>
          <w:rFonts w:eastAsiaTheme="minorEastAsia" w:hint="eastAsia"/>
          <w:color w:val="000000" w:themeColor="text1"/>
        </w:rPr>
        <w:t xml:space="preserve"> </w:t>
      </w:r>
      <w:proofErr w:type="gramStart"/>
      <w:r w:rsidR="00E7180A" w:rsidRPr="00E7180A">
        <w:rPr>
          <w:rFonts w:eastAsiaTheme="minorEastAsia"/>
          <w:color w:val="000000" w:themeColor="text1"/>
        </w:rPr>
        <w:t>The</w:t>
      </w:r>
      <w:proofErr w:type="gramEnd"/>
      <w:r w:rsidR="00E7180A" w:rsidRPr="00E7180A">
        <w:rPr>
          <w:rFonts w:eastAsiaTheme="minorEastAsia"/>
          <w:color w:val="000000" w:themeColor="text1"/>
        </w:rPr>
        <w:t xml:space="preserve"> melting point</w:t>
      </w:r>
      <w:r w:rsidR="003B0336">
        <w:rPr>
          <w:rFonts w:eastAsiaTheme="minorEastAsia" w:hint="eastAsia"/>
          <w:color w:val="000000" w:themeColor="text1"/>
        </w:rPr>
        <w:t>s</w:t>
      </w:r>
      <w:r w:rsidR="00E7180A" w:rsidRPr="00E7180A">
        <w:rPr>
          <w:rFonts w:eastAsiaTheme="minorEastAsia"/>
          <w:color w:val="000000" w:themeColor="text1"/>
        </w:rPr>
        <w:t xml:space="preserve"> and </w:t>
      </w:r>
      <w:r w:rsidR="00B63C09" w:rsidRPr="00B63C09">
        <w:rPr>
          <w:rFonts w:eastAsiaTheme="minorEastAsia" w:hint="eastAsia"/>
          <w:b/>
          <w:bCs/>
          <w:color w:val="000000" w:themeColor="text1"/>
        </w:rPr>
        <w:t>b</w:t>
      </w:r>
      <w:r w:rsidR="00B63C09">
        <w:rPr>
          <w:rFonts w:eastAsiaTheme="minorEastAsia" w:hint="eastAsia"/>
          <w:color w:val="000000" w:themeColor="text1"/>
        </w:rPr>
        <w:t xml:space="preserve"> the </w:t>
      </w:r>
      <w:r w:rsidR="00E7180A" w:rsidRPr="00E7180A">
        <w:rPr>
          <w:rFonts w:eastAsiaTheme="minorEastAsia"/>
          <w:color w:val="000000" w:themeColor="text1"/>
        </w:rPr>
        <w:t>enthalpy change</w:t>
      </w:r>
      <w:r w:rsidR="006D29EA">
        <w:rPr>
          <w:rFonts w:eastAsiaTheme="minorEastAsia" w:hint="eastAsia"/>
          <w:color w:val="000000" w:themeColor="text1"/>
        </w:rPr>
        <w:t>s</w:t>
      </w:r>
      <w:r w:rsidR="00E7180A" w:rsidRPr="00E7180A">
        <w:rPr>
          <w:rFonts w:eastAsiaTheme="minorEastAsia"/>
          <w:color w:val="000000" w:themeColor="text1"/>
        </w:rPr>
        <w:t xml:space="preserve"> of </w:t>
      </w:r>
      <w:r w:rsidR="00E7180A">
        <w:rPr>
          <w:rFonts w:eastAsiaTheme="minorEastAsia" w:hint="eastAsia"/>
          <w:color w:val="000000" w:themeColor="text1"/>
        </w:rPr>
        <w:t>all</w:t>
      </w:r>
      <w:r w:rsidR="00E7180A" w:rsidRPr="00E7180A">
        <w:rPr>
          <w:rFonts w:eastAsiaTheme="minorEastAsia"/>
          <w:color w:val="000000" w:themeColor="text1"/>
        </w:rPr>
        <w:t xml:space="preserve"> film</w:t>
      </w:r>
      <w:r w:rsidR="00E7180A">
        <w:rPr>
          <w:rFonts w:eastAsiaTheme="minorEastAsia" w:hint="eastAsia"/>
          <w:color w:val="000000" w:themeColor="text1"/>
        </w:rPr>
        <w:t>s</w:t>
      </w:r>
      <w:r w:rsidR="007B1C94">
        <w:rPr>
          <w:rFonts w:eastAsiaTheme="minorEastAsia" w:hint="eastAsia"/>
          <w:color w:val="000000" w:themeColor="text1"/>
        </w:rPr>
        <w:t>.</w:t>
      </w:r>
    </w:p>
    <w:p w14:paraId="1BF6B441" w14:textId="77777777" w:rsidR="00D45DE8" w:rsidRDefault="00D45DE8" w:rsidP="0086675E">
      <w:pPr>
        <w:spacing w:before="156" w:after="156"/>
        <w:ind w:firstLine="480"/>
        <w:rPr>
          <w:rFonts w:eastAsiaTheme="minorEastAsia"/>
          <w:color w:val="000000" w:themeColor="text1"/>
        </w:rPr>
      </w:pPr>
    </w:p>
    <w:p w14:paraId="2153B6EA" w14:textId="77777777" w:rsidR="00A32958" w:rsidRDefault="00A32958" w:rsidP="0086675E">
      <w:pPr>
        <w:spacing w:before="156" w:after="156"/>
        <w:ind w:firstLine="480"/>
        <w:rPr>
          <w:rFonts w:eastAsiaTheme="minorEastAsia"/>
          <w:color w:val="000000" w:themeColor="text1"/>
        </w:rPr>
      </w:pPr>
    </w:p>
    <w:p w14:paraId="5886543B" w14:textId="77777777" w:rsidR="00A32958" w:rsidRDefault="00A32958" w:rsidP="0086675E">
      <w:pPr>
        <w:spacing w:before="156" w:after="156"/>
        <w:ind w:firstLine="480"/>
        <w:rPr>
          <w:rFonts w:eastAsiaTheme="minorEastAsia"/>
          <w:color w:val="000000" w:themeColor="text1"/>
        </w:rPr>
      </w:pPr>
    </w:p>
    <w:p w14:paraId="1BE14EC4" w14:textId="77777777" w:rsidR="00A32958" w:rsidRDefault="00A32958" w:rsidP="0086675E">
      <w:pPr>
        <w:spacing w:before="156" w:after="156"/>
        <w:ind w:firstLine="480"/>
        <w:rPr>
          <w:rFonts w:eastAsiaTheme="minorEastAsia"/>
          <w:color w:val="000000" w:themeColor="text1"/>
        </w:rPr>
      </w:pPr>
    </w:p>
    <w:p w14:paraId="6F6849A6" w14:textId="77777777" w:rsidR="00AE4C3B" w:rsidRDefault="00AE4C3B" w:rsidP="0086675E">
      <w:pPr>
        <w:spacing w:before="156" w:after="156"/>
        <w:ind w:firstLine="480"/>
        <w:rPr>
          <w:rFonts w:eastAsiaTheme="minorEastAsia"/>
          <w:color w:val="000000" w:themeColor="text1"/>
        </w:rPr>
      </w:pPr>
      <w:bookmarkStart w:id="1" w:name="_Hlk223708968"/>
    </w:p>
    <w:p w14:paraId="2036DC4C" w14:textId="2B3D72C2" w:rsidR="00F14855" w:rsidRPr="003602A0" w:rsidRDefault="00F14855" w:rsidP="003602A0">
      <w:pPr>
        <w:spacing w:before="156" w:after="156"/>
        <w:ind w:firstLineChars="0" w:firstLine="0"/>
        <w:rPr>
          <w:rFonts w:eastAsiaTheme="minorEastAsia"/>
          <w:b/>
          <w:bCs/>
          <w:color w:val="000000" w:themeColor="text1"/>
        </w:rPr>
      </w:pPr>
      <w:r w:rsidRPr="003602A0">
        <w:rPr>
          <w:rFonts w:eastAsiaTheme="minorEastAsia"/>
          <w:b/>
          <w:bCs/>
          <w:color w:val="000000" w:themeColor="text1"/>
        </w:rPr>
        <w:lastRenderedPageBreak/>
        <w:t xml:space="preserve">Supplementary Note </w:t>
      </w:r>
      <w:bookmarkEnd w:id="1"/>
      <w:r w:rsidRPr="003602A0">
        <w:rPr>
          <w:rFonts w:eastAsiaTheme="minorEastAsia" w:hint="eastAsia"/>
          <w:b/>
          <w:bCs/>
          <w:color w:val="000000" w:themeColor="text1"/>
        </w:rPr>
        <w:t>2</w:t>
      </w:r>
    </w:p>
    <w:p w14:paraId="733804D3" w14:textId="61C6BF92" w:rsidR="00F14855" w:rsidRPr="00350054" w:rsidRDefault="00AE4C3B" w:rsidP="00F14855">
      <w:pPr>
        <w:spacing w:before="156" w:after="156"/>
        <w:ind w:firstLine="480"/>
        <w:rPr>
          <w:rFonts w:eastAsiaTheme="minorEastAsia"/>
          <w:color w:val="000000" w:themeColor="text1"/>
          <w:highlight w:val="yellow"/>
        </w:rPr>
      </w:pPr>
      <w:r w:rsidRPr="00AE4C3B">
        <w:rPr>
          <w:rFonts w:eastAsiaTheme="minorEastAsia"/>
          <w:color w:val="000000" w:themeColor="text1"/>
        </w:rPr>
        <w:t xml:space="preserve">The calculation formula of crystallinity </w:t>
      </w:r>
      <w:proofErr w:type="spellStart"/>
      <w:r w:rsidRPr="007870FE">
        <w:rPr>
          <w:rFonts w:ascii="Cambria Math" w:eastAsiaTheme="minorEastAsia" w:hAnsi="Cambria Math"/>
          <w:color w:val="000000" w:themeColor="text1"/>
        </w:rPr>
        <w:t>Δ</w:t>
      </w:r>
      <w:r w:rsidRPr="007870FE">
        <w:rPr>
          <w:rFonts w:ascii="Cambria Math" w:eastAsia="宋体" w:hAnsi="Cambria Math"/>
          <w:color w:val="000000" w:themeColor="text1"/>
        </w:rPr>
        <w:t>χ</w:t>
      </w:r>
      <w:r w:rsidRPr="007870FE">
        <w:rPr>
          <w:rFonts w:ascii="Cambria Math" w:eastAsia="宋体" w:hAnsi="Cambria Math" w:hint="eastAsia"/>
          <w:color w:val="000000" w:themeColor="text1"/>
          <w:vertAlign w:val="subscript"/>
        </w:rPr>
        <w:t>c</w:t>
      </w:r>
      <w:proofErr w:type="spellEnd"/>
      <w:r w:rsidRPr="00AE4C3B">
        <w:rPr>
          <w:rFonts w:eastAsiaTheme="minorEastAsia"/>
          <w:color w:val="000000" w:themeColor="text1"/>
        </w:rPr>
        <w:t xml:space="preserve"> of film</w:t>
      </w:r>
      <w:r>
        <w:rPr>
          <w:rFonts w:eastAsiaTheme="minorEastAsia" w:hint="eastAsia"/>
          <w:color w:val="000000" w:themeColor="text1"/>
        </w:rPr>
        <w:t>s</w:t>
      </w:r>
      <w:r w:rsidRPr="00AE4C3B">
        <w:rPr>
          <w:rFonts w:eastAsiaTheme="minorEastAsia"/>
          <w:color w:val="000000" w:themeColor="text1"/>
        </w:rPr>
        <w:t xml:space="preserve"> with different PMMA content is as follows</w:t>
      </w:r>
      <w:r w:rsidR="00F14855">
        <w:rPr>
          <w:rFonts w:eastAsiaTheme="minorEastAsia" w:hint="eastAsia"/>
          <w:color w:val="000000" w:themeColor="text1"/>
        </w:rPr>
        <w:t>：</w:t>
      </w:r>
    </w:p>
    <w:p w14:paraId="471E0E36" w14:textId="37B388BE" w:rsidR="00F14855" w:rsidRPr="00886B75" w:rsidRDefault="00000000" w:rsidP="00F14855">
      <w:pPr>
        <w:spacing w:before="156" w:after="156"/>
        <w:ind w:firstLine="480"/>
        <w:rPr>
          <w:rFonts w:eastAsiaTheme="minorEastAsia"/>
          <w:color w:val="000000" w:themeColor="text1"/>
        </w:rPr>
      </w:pPr>
      <m:oMathPara>
        <m:oMath>
          <m:eqArr>
            <m:eqArrPr>
              <m:maxDist m:val="1"/>
              <m:ctrlPr>
                <w:rPr>
                  <w:rFonts w:ascii="Cambria Math" w:eastAsia="宋体" w:hAnsi="Cambria Math"/>
                  <w:i/>
                  <w:color w:val="000000" w:themeColor="text1"/>
                </w:rPr>
              </m:ctrlPr>
            </m:eqArrPr>
            <m:e>
              <m:r>
                <w:rPr>
                  <w:rFonts w:ascii="Cambria Math" w:eastAsiaTheme="minorEastAsia" w:hAnsi="Cambria Math"/>
                  <w:color w:val="000000" w:themeColor="text1"/>
                </w:rPr>
                <m:t>∆</m:t>
              </m:r>
              <m:sSub>
                <m:sSubPr>
                  <m:ctrlPr>
                    <w:rPr>
                      <w:rFonts w:ascii="Cambria Math" w:eastAsia="宋体" w:hAnsi="Cambria Math"/>
                      <w:i/>
                      <w:color w:val="000000" w:themeColor="text1"/>
                    </w:rPr>
                  </m:ctrlPr>
                </m:sSubPr>
                <m:e>
                  <m:r>
                    <w:rPr>
                      <w:rFonts w:ascii="Cambria Math" w:eastAsia="宋体" w:hAnsi="Cambria Math"/>
                      <w:color w:val="000000" w:themeColor="text1"/>
                    </w:rPr>
                    <m:t>χ</m:t>
                  </m:r>
                </m:e>
                <m:sub>
                  <m:r>
                    <w:rPr>
                      <w:rFonts w:ascii="Cambria Math" w:eastAsia="宋体" w:hAnsi="Cambria Math" w:hint="eastAsia"/>
                      <w:color w:val="000000" w:themeColor="text1"/>
                    </w:rPr>
                    <m:t>c</m:t>
                  </m:r>
                </m:sub>
              </m:sSub>
              <m:r>
                <w:rPr>
                  <w:rFonts w:ascii="Cambria Math" w:eastAsia="宋体" w:hAnsi="Cambria Math"/>
                  <w:color w:val="000000" w:themeColor="text1"/>
                </w:rPr>
                <m:t>=</m:t>
              </m:r>
              <m:f>
                <m:fPr>
                  <m:ctrlPr>
                    <w:rPr>
                      <w:rFonts w:ascii="Cambria Math" w:eastAsia="宋体" w:hAnsi="Cambria Math"/>
                      <w:i/>
                      <w:color w:val="000000" w:themeColor="text1"/>
                    </w:rPr>
                  </m:ctrlPr>
                </m:fPr>
                <m:num>
                  <m:r>
                    <w:rPr>
                      <w:rFonts w:ascii="Cambria Math" w:eastAsia="宋体" w:hAnsi="Cambria Math"/>
                      <w:color w:val="000000" w:themeColor="text1"/>
                    </w:rPr>
                    <m:t>∆</m:t>
                  </m:r>
                  <m:sSub>
                    <m:sSubPr>
                      <m:ctrlPr>
                        <w:rPr>
                          <w:rFonts w:ascii="Cambria Math" w:eastAsia="宋体" w:hAnsi="Cambria Math"/>
                          <w:i/>
                          <w:color w:val="000000" w:themeColor="text1"/>
                        </w:rPr>
                      </m:ctrlPr>
                    </m:sSubPr>
                    <m:e>
                      <m:r>
                        <w:rPr>
                          <w:rFonts w:ascii="Cambria Math" w:eastAsia="宋体" w:hAnsi="Cambria Math"/>
                          <w:color w:val="000000" w:themeColor="text1"/>
                        </w:rPr>
                        <m:t>H</m:t>
                      </m:r>
                    </m:e>
                    <m:sub>
                      <m:r>
                        <w:rPr>
                          <w:rFonts w:ascii="Cambria Math" w:eastAsia="宋体" w:hAnsi="Cambria Math" w:hint="eastAsia"/>
                          <w:color w:val="000000" w:themeColor="text1"/>
                        </w:rPr>
                        <m:t>m</m:t>
                      </m:r>
                    </m:sub>
                  </m:sSub>
                </m:num>
                <m:den>
                  <m:d>
                    <m:dPr>
                      <m:ctrlPr>
                        <w:rPr>
                          <w:rFonts w:ascii="Cambria Math" w:eastAsia="宋体" w:hAnsi="Cambria Math"/>
                          <w:i/>
                          <w:color w:val="000000" w:themeColor="text1"/>
                        </w:rPr>
                      </m:ctrlPr>
                    </m:dPr>
                    <m:e>
                      <m:r>
                        <w:rPr>
                          <w:rFonts w:ascii="Cambria Math" w:eastAsia="宋体" w:hAnsi="Cambria Math"/>
                          <w:color w:val="000000" w:themeColor="text1"/>
                        </w:rPr>
                        <m:t>1-</m:t>
                      </m:r>
                      <m:sSub>
                        <m:sSubPr>
                          <m:ctrlPr>
                            <w:rPr>
                              <w:rFonts w:ascii="Cambria Math" w:eastAsia="宋体" w:hAnsi="Cambria Math"/>
                              <w:i/>
                              <w:color w:val="000000" w:themeColor="text1"/>
                            </w:rPr>
                          </m:ctrlPr>
                        </m:sSubPr>
                        <m:e>
                          <m:r>
                            <w:rPr>
                              <w:rFonts w:ascii="Cambria Math" w:eastAsia="宋体" w:hAnsi="Cambria Math" w:hint="eastAsia"/>
                              <w:color w:val="000000" w:themeColor="text1"/>
                            </w:rPr>
                            <m:t>m</m:t>
                          </m:r>
                        </m:e>
                        <m:sub>
                          <m:r>
                            <w:rPr>
                              <w:rFonts w:ascii="Cambria Math" w:eastAsia="宋体" w:hAnsi="Cambria Math" w:hint="eastAsia"/>
                              <w:color w:val="000000" w:themeColor="text1"/>
                            </w:rPr>
                            <m:t>p</m:t>
                          </m:r>
                        </m:sub>
                      </m:sSub>
                    </m:e>
                  </m:d>
                  <m:r>
                    <w:rPr>
                      <w:rFonts w:ascii="Cambria Math" w:eastAsia="宋体" w:hAnsi="Cambria Math"/>
                      <w:color w:val="000000" w:themeColor="text1"/>
                    </w:rPr>
                    <m:t>∆</m:t>
                  </m:r>
                  <m:sSubSup>
                    <m:sSubSupPr>
                      <m:ctrlPr>
                        <w:rPr>
                          <w:rFonts w:ascii="Cambria Math" w:eastAsia="宋体" w:hAnsi="Cambria Math"/>
                          <w:i/>
                          <w:color w:val="000000" w:themeColor="text1"/>
                        </w:rPr>
                      </m:ctrlPr>
                    </m:sSubSupPr>
                    <m:e>
                      <m:r>
                        <w:rPr>
                          <w:rFonts w:ascii="Cambria Math" w:eastAsia="宋体" w:hAnsi="Cambria Math"/>
                          <w:color w:val="000000" w:themeColor="text1"/>
                        </w:rPr>
                        <m:t>H</m:t>
                      </m:r>
                    </m:e>
                    <m:sub>
                      <m:r>
                        <w:rPr>
                          <w:rFonts w:ascii="Cambria Math" w:eastAsia="宋体" w:hAnsi="Cambria Math" w:hint="eastAsia"/>
                          <w:color w:val="000000" w:themeColor="text1"/>
                        </w:rPr>
                        <m:t>m</m:t>
                      </m:r>
                    </m:sub>
                    <m:sup>
                      <m:r>
                        <w:rPr>
                          <w:rFonts w:ascii="Cambria Math" w:eastAsia="宋体" w:hAnsi="Cambria Math"/>
                          <w:color w:val="000000" w:themeColor="text1"/>
                        </w:rPr>
                        <m:t>*</m:t>
                      </m:r>
                    </m:sup>
                  </m:sSubSup>
                </m:den>
              </m:f>
              <m:r>
                <w:rPr>
                  <w:rFonts w:ascii="Cambria Math" w:eastAsia="宋体" w:hAnsi="Cambria Math"/>
                  <w:color w:val="000000" w:themeColor="text1"/>
                </w:rPr>
                <m:t>×100%</m:t>
              </m:r>
              <m:r>
                <w:rPr>
                  <w:rFonts w:ascii="Cambria Math" w:eastAsiaTheme="minorEastAsia" w:hAnsi="Cambria Math"/>
                  <w:color w:val="000000" w:themeColor="text1"/>
                </w:rPr>
                <m:t>#</m:t>
              </m:r>
              <m:d>
                <m:dPr>
                  <m:ctrlPr>
                    <w:rPr>
                      <w:rFonts w:ascii="Cambria Math" w:eastAsia="宋体" w:hAnsi="Cambria Math"/>
                      <w:i/>
                      <w:color w:val="000000" w:themeColor="text1"/>
                    </w:rPr>
                  </m:ctrlPr>
                </m:dPr>
                <m:e>
                  <m:r>
                    <w:rPr>
                      <w:rFonts w:ascii="Cambria Math" w:eastAsia="宋体" w:hAnsi="Cambria Math"/>
                      <w:color w:val="000000" w:themeColor="text1"/>
                    </w:rPr>
                    <m:t>2</m:t>
                  </m:r>
                </m:e>
              </m:d>
              <m:ctrlPr>
                <w:rPr>
                  <w:rFonts w:ascii="Cambria Math" w:eastAsiaTheme="minorEastAsia" w:hAnsi="Cambria Math"/>
                  <w:i/>
                  <w:color w:val="000000" w:themeColor="text1"/>
                </w:rPr>
              </m:ctrlPr>
            </m:e>
          </m:eqArr>
        </m:oMath>
      </m:oMathPara>
    </w:p>
    <w:p w14:paraId="6713F552" w14:textId="1778E4BC" w:rsidR="00F14855" w:rsidRDefault="00F14855" w:rsidP="00F14855">
      <w:pPr>
        <w:spacing w:before="156" w:after="156"/>
        <w:ind w:firstLine="480"/>
        <w:rPr>
          <w:rFonts w:eastAsiaTheme="minorEastAsia"/>
          <w:color w:val="000000" w:themeColor="text1"/>
        </w:rPr>
      </w:pPr>
      <w:r w:rsidRPr="007B754D">
        <w:rPr>
          <w:rFonts w:eastAsiaTheme="minorEastAsia"/>
          <w:color w:val="000000" w:themeColor="text1"/>
        </w:rPr>
        <w:t>where </w:t>
      </w:r>
      <w:proofErr w:type="spellStart"/>
      <w:r w:rsidR="009073F3" w:rsidRPr="007870FE">
        <w:rPr>
          <w:rFonts w:ascii="Cambria Math" w:eastAsiaTheme="minorEastAsia" w:hAnsi="Cambria Math"/>
          <w:color w:val="000000" w:themeColor="text1"/>
        </w:rPr>
        <w:t>Δ</w:t>
      </w:r>
      <w:r w:rsidR="009073F3" w:rsidRPr="007870FE">
        <w:rPr>
          <w:rFonts w:ascii="Cambria Math" w:eastAsia="宋体" w:hAnsi="Cambria Math"/>
          <w:color w:val="000000" w:themeColor="text1"/>
        </w:rPr>
        <w:t>χ</w:t>
      </w:r>
      <w:r w:rsidR="009073F3" w:rsidRPr="007870FE">
        <w:rPr>
          <w:rFonts w:ascii="Cambria Math" w:eastAsia="宋体" w:hAnsi="Cambria Math" w:hint="eastAsia"/>
          <w:color w:val="000000" w:themeColor="text1"/>
          <w:vertAlign w:val="subscript"/>
        </w:rPr>
        <w:t>c</w:t>
      </w:r>
      <w:proofErr w:type="spellEnd"/>
      <w:r w:rsidR="009073F3" w:rsidRPr="00AE4C3B">
        <w:rPr>
          <w:rFonts w:eastAsiaTheme="minorEastAsia"/>
          <w:color w:val="000000" w:themeColor="text1"/>
        </w:rPr>
        <w:t xml:space="preserve"> </w:t>
      </w:r>
      <w:r w:rsidR="009073F3">
        <w:rPr>
          <w:rFonts w:eastAsiaTheme="minorEastAsia" w:hint="eastAsia"/>
          <w:color w:val="000000" w:themeColor="text1"/>
        </w:rPr>
        <w:t>i</w:t>
      </w:r>
      <w:r w:rsidRPr="007B754D">
        <w:rPr>
          <w:rFonts w:eastAsiaTheme="minorEastAsia"/>
          <w:color w:val="000000" w:themeColor="text1"/>
        </w:rPr>
        <w:t xml:space="preserve">s the </w:t>
      </w:r>
      <w:r w:rsidRPr="00F132F6">
        <w:rPr>
          <w:rFonts w:eastAsiaTheme="minorEastAsia"/>
          <w:color w:val="000000" w:themeColor="text1"/>
        </w:rPr>
        <w:t>crystallinity</w:t>
      </w:r>
      <w:r w:rsidRPr="007B754D">
        <w:rPr>
          <w:rFonts w:eastAsiaTheme="minorEastAsia"/>
          <w:color w:val="000000" w:themeColor="text1"/>
        </w:rPr>
        <w:t>,</w:t>
      </w:r>
      <w:r w:rsidR="009073F3" w:rsidRPr="00AE4C3B">
        <w:rPr>
          <w:rFonts w:eastAsiaTheme="minorEastAsia"/>
          <w:color w:val="000000" w:themeColor="text1"/>
        </w:rPr>
        <w:t xml:space="preserve"> </w:t>
      </w:r>
      <w:proofErr w:type="spellStart"/>
      <w:r w:rsidR="009073F3" w:rsidRPr="007870FE">
        <w:rPr>
          <w:rFonts w:ascii="Cambria Math" w:eastAsiaTheme="minorEastAsia" w:hAnsi="Cambria Math"/>
          <w:color w:val="000000" w:themeColor="text1"/>
        </w:rPr>
        <w:t>Δ</w:t>
      </w:r>
      <w:r w:rsidR="009073F3">
        <w:rPr>
          <w:rFonts w:ascii="Cambria Math" w:eastAsia="宋体" w:hAnsi="Cambria Math" w:hint="eastAsia"/>
          <w:color w:val="000000" w:themeColor="text1"/>
        </w:rPr>
        <w:t>H</w:t>
      </w:r>
      <w:r w:rsidR="009073F3">
        <w:rPr>
          <w:rFonts w:ascii="Cambria Math" w:eastAsia="宋体" w:hAnsi="Cambria Math" w:hint="eastAsia"/>
          <w:color w:val="000000" w:themeColor="text1"/>
          <w:vertAlign w:val="subscript"/>
        </w:rPr>
        <w:t>m</w:t>
      </w:r>
      <w:proofErr w:type="spellEnd"/>
      <w:r w:rsidRPr="007B754D">
        <w:rPr>
          <w:rFonts w:eastAsiaTheme="minorEastAsia"/>
          <w:color w:val="000000" w:themeColor="text1"/>
        </w:rPr>
        <w:t xml:space="preserve"> is the </w:t>
      </w:r>
      <w:r w:rsidR="008275F0">
        <w:rPr>
          <w:rFonts w:eastAsiaTheme="minorEastAsia" w:hint="eastAsia"/>
          <w:color w:val="000000" w:themeColor="text1"/>
        </w:rPr>
        <w:t>m</w:t>
      </w:r>
      <w:r w:rsidR="008275F0" w:rsidRPr="008275F0">
        <w:rPr>
          <w:rFonts w:eastAsiaTheme="minorEastAsia"/>
          <w:color w:val="000000" w:themeColor="text1"/>
        </w:rPr>
        <w:t>elting enthalpy of PVDF</w:t>
      </w:r>
      <w:r w:rsidR="008275F0">
        <w:rPr>
          <w:rFonts w:eastAsiaTheme="minorEastAsia" w:hint="eastAsia"/>
          <w:color w:val="000000" w:themeColor="text1"/>
        </w:rPr>
        <w:t xml:space="preserve">, </w:t>
      </w:r>
      <w:r w:rsidR="004E3633" w:rsidRPr="007870FE">
        <w:rPr>
          <w:rFonts w:ascii="Cambria Math" w:eastAsiaTheme="minorEastAsia" w:hAnsi="Cambria Math"/>
          <w:color w:val="000000" w:themeColor="text1"/>
        </w:rPr>
        <w:t>Δ</w:t>
      </w:r>
      <w:r w:rsidR="004E3633">
        <w:rPr>
          <w:rFonts w:ascii="Cambria Math" w:eastAsia="宋体" w:hAnsi="Cambria Math" w:hint="eastAsia"/>
          <w:color w:val="000000" w:themeColor="text1"/>
        </w:rPr>
        <w:t>H</w:t>
      </w:r>
      <w:r w:rsidR="004E3633" w:rsidRPr="004E3633">
        <w:rPr>
          <w:rFonts w:ascii="宋体" w:eastAsia="宋体" w:hAnsi="宋体" w:hint="eastAsia"/>
          <w:color w:val="000000" w:themeColor="text1"/>
          <w:vertAlign w:val="superscript"/>
        </w:rPr>
        <w:t>*</w:t>
      </w:r>
      <w:r w:rsidR="004E3633">
        <w:rPr>
          <w:rFonts w:ascii="Cambria Math" w:eastAsia="宋体" w:hAnsi="Cambria Math" w:hint="eastAsia"/>
          <w:color w:val="000000" w:themeColor="text1"/>
          <w:vertAlign w:val="subscript"/>
        </w:rPr>
        <w:t>m</w:t>
      </w:r>
      <w:r w:rsidR="004E3633" w:rsidRPr="007B754D">
        <w:rPr>
          <w:rFonts w:eastAsiaTheme="minorEastAsia"/>
          <w:color w:val="000000" w:themeColor="text1"/>
        </w:rPr>
        <w:t xml:space="preserve"> </w:t>
      </w:r>
      <w:r w:rsidRPr="007B754D">
        <w:rPr>
          <w:rFonts w:eastAsiaTheme="minorEastAsia"/>
          <w:color w:val="000000" w:themeColor="text1"/>
        </w:rPr>
        <w:t xml:space="preserve">is the </w:t>
      </w:r>
      <w:r w:rsidR="007C75A0" w:rsidRPr="007C75A0">
        <w:rPr>
          <w:rFonts w:eastAsiaTheme="minorEastAsia"/>
          <w:color w:val="000000" w:themeColor="text1"/>
        </w:rPr>
        <w:t>melting enthalpy of PVDF with 100% crystallinity</w:t>
      </w:r>
      <w:r w:rsidR="007C75A0">
        <w:rPr>
          <w:rFonts w:eastAsiaTheme="minorEastAsia" w:hint="eastAsia"/>
          <w:color w:val="000000" w:themeColor="text1"/>
        </w:rPr>
        <w:t xml:space="preserve"> (</w:t>
      </w:r>
      <w:r w:rsidR="007C75A0" w:rsidRPr="007C75A0">
        <w:rPr>
          <w:rFonts w:eastAsiaTheme="minorEastAsia"/>
          <w:color w:val="000000" w:themeColor="text1"/>
        </w:rPr>
        <w:t>about 104.7 J/g</w:t>
      </w:r>
      <w:r w:rsidR="007C75A0">
        <w:rPr>
          <w:rFonts w:eastAsiaTheme="minorEastAsia" w:hint="eastAsia"/>
          <w:color w:val="000000" w:themeColor="text1"/>
        </w:rPr>
        <w:t>)</w:t>
      </w:r>
      <w:r w:rsidRPr="007B754D">
        <w:rPr>
          <w:rFonts w:eastAsiaTheme="minorEastAsia"/>
          <w:color w:val="000000" w:themeColor="text1"/>
        </w:rPr>
        <w:t>, and</w:t>
      </w:r>
      <w:r w:rsidR="00C234BC">
        <w:rPr>
          <w:rFonts w:ascii="Cambria Math" w:eastAsia="宋体" w:hAnsi="Cambria Math" w:hint="eastAsia"/>
          <w:color w:val="000000" w:themeColor="text1"/>
        </w:rPr>
        <w:t xml:space="preserve"> </w:t>
      </w:r>
      <w:proofErr w:type="spellStart"/>
      <w:r w:rsidR="00C234BC">
        <w:rPr>
          <w:rFonts w:ascii="Cambria Math" w:eastAsia="宋体" w:hAnsi="Cambria Math" w:hint="eastAsia"/>
          <w:color w:val="000000" w:themeColor="text1"/>
        </w:rPr>
        <w:t>m</w:t>
      </w:r>
      <w:r w:rsidR="00C234BC">
        <w:rPr>
          <w:rFonts w:ascii="Cambria Math" w:eastAsia="宋体" w:hAnsi="Cambria Math" w:hint="eastAsia"/>
          <w:color w:val="000000" w:themeColor="text1"/>
          <w:vertAlign w:val="subscript"/>
        </w:rPr>
        <w:t>p</w:t>
      </w:r>
      <w:proofErr w:type="spellEnd"/>
      <w:r w:rsidRPr="007B754D">
        <w:rPr>
          <w:rFonts w:eastAsiaTheme="minorEastAsia"/>
          <w:color w:val="000000" w:themeColor="text1"/>
        </w:rPr>
        <w:t xml:space="preserve"> is the </w:t>
      </w:r>
      <w:r w:rsidR="007C75A0" w:rsidRPr="007C75A0">
        <w:rPr>
          <w:rFonts w:eastAsiaTheme="minorEastAsia"/>
          <w:color w:val="000000" w:themeColor="text1"/>
        </w:rPr>
        <w:t>mass fraction of PMMA</w:t>
      </w:r>
      <w:r w:rsidRPr="007B754D">
        <w:rPr>
          <w:rFonts w:eastAsiaTheme="minorEastAsia"/>
          <w:color w:val="000000" w:themeColor="text1"/>
        </w:rPr>
        <w:t>.</w:t>
      </w:r>
    </w:p>
    <w:p w14:paraId="7998E80B" w14:textId="77777777" w:rsidR="00F14855" w:rsidRDefault="00F14855" w:rsidP="0086675E">
      <w:pPr>
        <w:spacing w:before="156" w:after="156"/>
        <w:ind w:firstLine="480"/>
        <w:rPr>
          <w:rFonts w:eastAsiaTheme="minorEastAsia"/>
          <w:color w:val="000000" w:themeColor="text1"/>
        </w:rPr>
      </w:pPr>
    </w:p>
    <w:p w14:paraId="34EDF1FF" w14:textId="77777777" w:rsidR="00A32958" w:rsidRDefault="00A32958" w:rsidP="0086675E">
      <w:pPr>
        <w:spacing w:before="156" w:after="156"/>
        <w:ind w:firstLine="480"/>
        <w:rPr>
          <w:rFonts w:eastAsiaTheme="minorEastAsia"/>
          <w:color w:val="000000" w:themeColor="text1"/>
        </w:rPr>
      </w:pPr>
    </w:p>
    <w:p w14:paraId="633369E3" w14:textId="77777777" w:rsidR="00A32958" w:rsidRPr="00F14855" w:rsidRDefault="00A32958" w:rsidP="0086675E">
      <w:pPr>
        <w:spacing w:before="156" w:after="156"/>
        <w:ind w:firstLine="480"/>
        <w:rPr>
          <w:rFonts w:eastAsiaTheme="minorEastAsia"/>
          <w:color w:val="000000" w:themeColor="text1"/>
        </w:rPr>
      </w:pPr>
    </w:p>
    <w:p w14:paraId="56911500" w14:textId="0A0C187C" w:rsidR="0086675E" w:rsidRPr="00465661" w:rsidRDefault="00D45DE8"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0D13FB35" wp14:editId="26DB8E9E">
            <wp:extent cx="2880000" cy="2174736"/>
            <wp:effectExtent l="0" t="0" r="0" b="0"/>
            <wp:docPr id="1866255660"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6255660" name="图片 1866255660"/>
                    <pic:cNvPicPr/>
                  </pic:nvPicPr>
                  <pic:blipFill>
                    <a:blip r:embed="rId11">
                      <a:extLst>
                        <a:ext uri="{28A0092B-C50C-407E-A947-70E740481C1C}">
                          <a14:useLocalDpi xmlns:a14="http://schemas.microsoft.com/office/drawing/2010/main" val="0"/>
                        </a:ext>
                      </a:extLst>
                    </a:blip>
                    <a:stretch>
                      <a:fillRect/>
                    </a:stretch>
                  </pic:blipFill>
                  <pic:spPr>
                    <a:xfrm>
                      <a:off x="0" y="0"/>
                      <a:ext cx="2880000" cy="2174736"/>
                    </a:xfrm>
                    <a:prstGeom prst="rect">
                      <a:avLst/>
                    </a:prstGeom>
                  </pic:spPr>
                </pic:pic>
              </a:graphicData>
            </a:graphic>
          </wp:inline>
        </w:drawing>
      </w:r>
    </w:p>
    <w:p w14:paraId="16DF9524" w14:textId="4FD536D3" w:rsidR="0086675E" w:rsidRDefault="0086675E" w:rsidP="004567C9">
      <w:pPr>
        <w:spacing w:before="156" w:after="156"/>
        <w:ind w:firstLineChars="0" w:firstLine="0"/>
        <w:jc w:val="center"/>
        <w:rPr>
          <w:rFonts w:eastAsiaTheme="minorEastAsia"/>
          <w:color w:val="000000" w:themeColor="text1"/>
        </w:rPr>
      </w:pPr>
      <w:r w:rsidRPr="004567C9">
        <w:rPr>
          <w:rFonts w:eastAsiaTheme="minorEastAsia"/>
          <w:b/>
          <w:bCs/>
          <w:color w:val="000000" w:themeColor="text1"/>
        </w:rPr>
        <w:t>Figure S</w:t>
      </w:r>
      <w:r w:rsidR="00992A2F" w:rsidRPr="004567C9">
        <w:rPr>
          <w:rFonts w:eastAsiaTheme="minorEastAsia" w:hint="eastAsia"/>
          <w:b/>
          <w:bCs/>
          <w:color w:val="000000" w:themeColor="text1"/>
        </w:rPr>
        <w:t>4</w:t>
      </w:r>
      <w:r w:rsidRPr="004567C9">
        <w:rPr>
          <w:rFonts w:eastAsiaTheme="minorEastAsia"/>
          <w:b/>
          <w:bCs/>
          <w:color w:val="000000" w:themeColor="text1"/>
        </w:rPr>
        <w:t>.</w:t>
      </w:r>
      <w:r w:rsidRPr="00465661">
        <w:rPr>
          <w:rFonts w:eastAsiaTheme="minorEastAsia"/>
          <w:color w:val="000000" w:themeColor="text1"/>
        </w:rPr>
        <w:t xml:space="preserve"> </w:t>
      </w:r>
      <w:r w:rsidR="000D1587" w:rsidRPr="000D1587">
        <w:rPr>
          <w:rFonts w:eastAsiaTheme="minorEastAsia"/>
          <w:color w:val="000000" w:themeColor="text1"/>
        </w:rPr>
        <w:t xml:space="preserve">Crystallinity of </w:t>
      </w:r>
      <w:r w:rsidR="000D1587">
        <w:rPr>
          <w:rFonts w:eastAsiaTheme="minorEastAsia" w:hint="eastAsia"/>
          <w:color w:val="000000" w:themeColor="text1"/>
        </w:rPr>
        <w:t>all</w:t>
      </w:r>
      <w:r w:rsidR="000D1587" w:rsidRPr="000D1587">
        <w:rPr>
          <w:rFonts w:eastAsiaTheme="minorEastAsia"/>
          <w:color w:val="000000" w:themeColor="text1"/>
        </w:rPr>
        <w:t xml:space="preserve"> films</w:t>
      </w:r>
      <w:r w:rsidRPr="00465661">
        <w:rPr>
          <w:rFonts w:eastAsiaTheme="minorEastAsia"/>
          <w:color w:val="000000" w:themeColor="text1"/>
        </w:rPr>
        <w:t>.</w:t>
      </w:r>
    </w:p>
    <w:p w14:paraId="1691FB54" w14:textId="77777777" w:rsidR="00992A2F" w:rsidRDefault="00992A2F" w:rsidP="0086675E">
      <w:pPr>
        <w:spacing w:before="156" w:after="156"/>
        <w:ind w:firstLine="480"/>
        <w:rPr>
          <w:rFonts w:eastAsiaTheme="minorEastAsia"/>
          <w:color w:val="000000" w:themeColor="text1"/>
        </w:rPr>
      </w:pPr>
    </w:p>
    <w:p w14:paraId="241FDD85" w14:textId="77777777" w:rsidR="00A32958" w:rsidRDefault="00A32958" w:rsidP="0086675E">
      <w:pPr>
        <w:spacing w:before="156" w:after="156"/>
        <w:ind w:firstLine="480"/>
        <w:rPr>
          <w:rFonts w:eastAsiaTheme="minorEastAsia"/>
          <w:color w:val="000000" w:themeColor="text1"/>
        </w:rPr>
      </w:pPr>
    </w:p>
    <w:p w14:paraId="17665966" w14:textId="77777777" w:rsidR="00A32958" w:rsidRDefault="00A32958" w:rsidP="0086675E">
      <w:pPr>
        <w:spacing w:before="156" w:after="156"/>
        <w:ind w:firstLine="480"/>
        <w:rPr>
          <w:rFonts w:eastAsiaTheme="minorEastAsia"/>
          <w:color w:val="000000" w:themeColor="text1"/>
        </w:rPr>
      </w:pPr>
    </w:p>
    <w:p w14:paraId="741A852D" w14:textId="77777777" w:rsidR="00A32958" w:rsidRDefault="00A32958" w:rsidP="0086675E">
      <w:pPr>
        <w:spacing w:before="156" w:after="156"/>
        <w:ind w:firstLine="480"/>
        <w:rPr>
          <w:rFonts w:eastAsiaTheme="minorEastAsia"/>
          <w:color w:val="000000" w:themeColor="text1"/>
        </w:rPr>
      </w:pPr>
    </w:p>
    <w:p w14:paraId="24A1475B" w14:textId="10E66F6C" w:rsidR="001923B1" w:rsidRPr="006521DC" w:rsidRDefault="001923B1" w:rsidP="006521DC">
      <w:pPr>
        <w:spacing w:before="156" w:after="156"/>
        <w:ind w:firstLineChars="0" w:firstLine="0"/>
        <w:rPr>
          <w:rFonts w:eastAsiaTheme="minorEastAsia"/>
          <w:b/>
          <w:bCs/>
          <w:color w:val="000000" w:themeColor="text1"/>
        </w:rPr>
      </w:pPr>
      <w:r w:rsidRPr="006521DC">
        <w:rPr>
          <w:rFonts w:eastAsiaTheme="minorEastAsia"/>
          <w:b/>
          <w:bCs/>
          <w:color w:val="000000" w:themeColor="text1"/>
        </w:rPr>
        <w:lastRenderedPageBreak/>
        <w:t>Supplementary Note</w:t>
      </w:r>
      <w:r w:rsidR="00BC28DB" w:rsidRPr="006521DC">
        <w:rPr>
          <w:rFonts w:eastAsiaTheme="minorEastAsia" w:hint="eastAsia"/>
          <w:b/>
          <w:bCs/>
          <w:color w:val="000000" w:themeColor="text1"/>
        </w:rPr>
        <w:t>3</w:t>
      </w:r>
    </w:p>
    <w:p w14:paraId="4D91713B" w14:textId="216A04A1" w:rsidR="00BC28DB" w:rsidRPr="00BC28DB" w:rsidRDefault="00EF02F8" w:rsidP="00BC28DB">
      <w:pPr>
        <w:spacing w:beforeLines="0" w:afterLines="0"/>
        <w:ind w:firstLineChars="0" w:firstLine="480"/>
        <w:rPr>
          <w:rFonts w:eastAsiaTheme="minorEastAsia"/>
          <w:color w:val="000000" w:themeColor="text1"/>
        </w:rPr>
      </w:pPr>
      <w:r>
        <w:rPr>
          <w:rFonts w:eastAsiaTheme="minorEastAsia" w:hint="eastAsia"/>
          <w:color w:val="000000" w:themeColor="text1"/>
        </w:rPr>
        <w:t>The c</w:t>
      </w:r>
      <w:r w:rsidRPr="007F3D86">
        <w:rPr>
          <w:rFonts w:eastAsiaTheme="minorEastAsia" w:hint="eastAsia"/>
          <w:color w:val="000000" w:themeColor="text1"/>
        </w:rPr>
        <w:t>rystalli</w:t>
      </w:r>
      <w:r>
        <w:rPr>
          <w:rFonts w:eastAsiaTheme="minorEastAsia" w:hint="eastAsia"/>
          <w:color w:val="000000" w:themeColor="text1"/>
        </w:rPr>
        <w:t>t</w:t>
      </w:r>
      <w:r w:rsidRPr="007F3D86">
        <w:rPr>
          <w:rFonts w:eastAsiaTheme="minorEastAsia" w:hint="eastAsia"/>
          <w:color w:val="000000" w:themeColor="text1"/>
        </w:rPr>
        <w:t>e</w:t>
      </w:r>
      <w:r w:rsidRPr="00F51379">
        <w:rPr>
          <w:rFonts w:eastAsiaTheme="minorEastAsia"/>
          <w:color w:val="000000" w:themeColor="text1"/>
        </w:rPr>
        <w:t xml:space="preserve"> size</w:t>
      </w:r>
      <w:r w:rsidR="009238BD" w:rsidRPr="009238BD">
        <w:rPr>
          <w:rFonts w:eastAsiaTheme="minorEastAsia"/>
          <w:color w:val="000000" w:themeColor="text1"/>
        </w:rPr>
        <w:t xml:space="preserve"> </w:t>
      </w:r>
      <w:r w:rsidR="009238BD" w:rsidRPr="00BC28DB">
        <w:rPr>
          <w:rFonts w:eastAsiaTheme="minorEastAsia"/>
          <w:color w:val="000000" w:themeColor="text1"/>
        </w:rPr>
        <w:t xml:space="preserve">was estimated using </w:t>
      </w:r>
      <w:r w:rsidR="00BC28DB" w:rsidRPr="00BC28DB">
        <w:rPr>
          <w:rFonts w:eastAsiaTheme="minorEastAsia"/>
          <w:color w:val="000000" w:themeColor="text1"/>
        </w:rPr>
        <w:t>Scherrer's formula</w:t>
      </w:r>
      <w:r w:rsidR="00BC28DB" w:rsidRPr="00BC28DB">
        <w:rPr>
          <w:rFonts w:eastAsiaTheme="minorEastAsia"/>
          <w:color w:val="000000" w:themeColor="text1"/>
        </w:rPr>
        <w:t>：</w:t>
      </w:r>
    </w:p>
    <w:p w14:paraId="5FB1C564" w14:textId="1E3A9D05" w:rsidR="00BC28DB" w:rsidRPr="007F700E" w:rsidRDefault="00000000" w:rsidP="00BC28DB">
      <w:pPr>
        <w:spacing w:beforeLines="0" w:afterLines="0"/>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D=</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Kλ</m:t>
                  </m:r>
                </m:num>
                <m:den>
                  <m:r>
                    <w:rPr>
                      <w:rFonts w:ascii="Cambria Math" w:eastAsiaTheme="minorEastAsia" w:hAnsi="Cambria Math"/>
                      <w:color w:val="000000" w:themeColor="text1"/>
                    </w:rPr>
                    <m:t>β</m:t>
                  </m:r>
                  <m:func>
                    <m:funcPr>
                      <m:ctrlPr>
                        <w:rPr>
                          <w:rFonts w:ascii="Cambria Math" w:eastAsiaTheme="minorEastAsia" w:hAnsi="Cambria Math"/>
                          <w:i/>
                          <w:color w:val="000000" w:themeColor="text1"/>
                        </w:rPr>
                      </m:ctrlPr>
                    </m:funcPr>
                    <m:fName>
                      <m:r>
                        <m:rPr>
                          <m:sty m:val="p"/>
                        </m:rPr>
                        <w:rPr>
                          <w:rFonts w:ascii="Cambria Math" w:hAnsi="Cambria Math"/>
                          <w:color w:val="000000" w:themeColor="text1"/>
                        </w:rPr>
                        <m:t>cos</m:t>
                      </m:r>
                    </m:fName>
                    <m:e>
                      <m:r>
                        <w:rPr>
                          <w:rFonts w:ascii="Cambria Math" w:eastAsiaTheme="minorEastAsia" w:hAnsi="Cambria Math"/>
                          <w:color w:val="000000" w:themeColor="text1"/>
                        </w:rPr>
                        <m:t>θ</m:t>
                      </m:r>
                    </m:e>
                  </m:func>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3</m:t>
                  </m:r>
                </m:e>
              </m:d>
            </m:e>
          </m:eqArr>
        </m:oMath>
      </m:oMathPara>
    </w:p>
    <w:p w14:paraId="15ABC3D0" w14:textId="5006B09C" w:rsidR="00513793" w:rsidRPr="00B15596" w:rsidRDefault="00BC28DB" w:rsidP="00BC28DB">
      <w:pPr>
        <w:spacing w:beforeLines="0" w:afterLines="0"/>
        <w:ind w:firstLineChars="0" w:firstLine="480"/>
        <w:rPr>
          <w:rFonts w:eastAsiaTheme="minorEastAsia" w:cs="Times New Roman"/>
          <w:color w:val="222222"/>
          <w:sz w:val="27"/>
          <w:szCs w:val="27"/>
          <w:shd w:val="clear" w:color="auto" w:fill="FFFFFF"/>
        </w:rPr>
      </w:pPr>
      <w:r w:rsidRPr="00B15596">
        <w:rPr>
          <w:rFonts w:eastAsiaTheme="minorEastAsia"/>
          <w:color w:val="000000" w:themeColor="text1"/>
        </w:rPr>
        <w:t>where D denotes the crystal size, K is the Scherrer's constant, taken as K</w:t>
      </w:r>
      <w:r w:rsidR="00004F0C">
        <w:rPr>
          <w:rFonts w:eastAsiaTheme="minorEastAsia" w:hint="eastAsia"/>
          <w:color w:val="000000" w:themeColor="text1"/>
        </w:rPr>
        <w:t>=</w:t>
      </w:r>
      <w:r w:rsidRPr="00B15596">
        <w:rPr>
          <w:rFonts w:eastAsiaTheme="minorEastAsia"/>
          <w:color w:val="000000" w:themeColor="text1"/>
        </w:rPr>
        <w:t>0.89, λ is the X-ray wavelength, β is the full width at half maxima, θ is the Bragg angle.</w:t>
      </w:r>
      <w:r w:rsidRPr="00B15596">
        <w:rPr>
          <w:rFonts w:cs="Times New Roman"/>
          <w:color w:val="222222"/>
          <w:sz w:val="27"/>
          <w:szCs w:val="27"/>
          <w:shd w:val="clear" w:color="auto" w:fill="FFFFFF"/>
        </w:rPr>
        <w:t xml:space="preserve"> </w:t>
      </w:r>
    </w:p>
    <w:p w14:paraId="41EE68D1" w14:textId="34F0D1C2" w:rsidR="00BC28DB" w:rsidRPr="00B15596" w:rsidRDefault="00BC28DB" w:rsidP="00BC28DB">
      <w:pPr>
        <w:spacing w:beforeLines="0" w:afterLines="0"/>
        <w:ind w:firstLineChars="0" w:firstLine="480"/>
        <w:rPr>
          <w:rFonts w:eastAsiaTheme="minorEastAsia"/>
          <w:color w:val="000000" w:themeColor="text1"/>
        </w:rPr>
      </w:pPr>
      <w:r w:rsidRPr="00B15596">
        <w:rPr>
          <w:rFonts w:eastAsiaTheme="minorEastAsia"/>
          <w:color w:val="000000" w:themeColor="text1"/>
        </w:rPr>
        <w:t>The l</w:t>
      </w:r>
      <w:r w:rsidRPr="00B15596">
        <w:rPr>
          <w:rFonts w:eastAsiaTheme="minorEastAsia" w:hint="eastAsia"/>
          <w:color w:val="000000" w:themeColor="text1"/>
        </w:rPr>
        <w:t>a</w:t>
      </w:r>
      <w:r w:rsidRPr="00B15596">
        <w:rPr>
          <w:rFonts w:eastAsiaTheme="minorEastAsia"/>
          <w:color w:val="000000" w:themeColor="text1"/>
        </w:rPr>
        <w:t>ttice spacing was estimated using Bragg’s law</w:t>
      </w:r>
      <w:r w:rsidRPr="00B15596">
        <w:rPr>
          <w:rFonts w:eastAsiaTheme="minorEastAsia" w:hint="eastAsia"/>
          <w:color w:val="000000" w:themeColor="text1"/>
        </w:rPr>
        <w:t>:</w:t>
      </w:r>
    </w:p>
    <w:p w14:paraId="7237EB72" w14:textId="06E6AB3E" w:rsidR="00BC28DB" w:rsidRPr="007F700E" w:rsidRDefault="00000000" w:rsidP="00BC28DB">
      <w:pPr>
        <w:spacing w:beforeLines="0" w:afterLines="0"/>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hint="eastAsia"/>
                  <w:color w:val="000000" w:themeColor="text1"/>
                </w:rPr>
                <m:t>n</m:t>
              </m:r>
              <m:r>
                <w:rPr>
                  <w:rFonts w:ascii="Cambria Math" w:eastAsiaTheme="minorEastAsia" w:hAnsi="Cambria Math"/>
                  <w:color w:val="000000" w:themeColor="text1"/>
                </w:rPr>
                <m:t>λ=2</m:t>
              </m:r>
              <m:r>
                <w:rPr>
                  <w:rFonts w:ascii="Cambria Math" w:eastAsiaTheme="minorEastAsia" w:hAnsi="Cambria Math" w:hint="eastAsia"/>
                  <w:color w:val="000000" w:themeColor="text1"/>
                </w:rPr>
                <m:t>d</m:t>
              </m:r>
              <m:func>
                <m:funcPr>
                  <m:ctrlPr>
                    <w:rPr>
                      <w:rFonts w:ascii="Cambria Math" w:eastAsiaTheme="minorEastAsia" w:hAnsi="Cambria Math"/>
                      <w:i/>
                      <w:color w:val="000000" w:themeColor="text1"/>
                    </w:rPr>
                  </m:ctrlPr>
                </m:funcPr>
                <m:fName>
                  <m:r>
                    <m:rPr>
                      <m:sty m:val="p"/>
                    </m:rPr>
                    <w:rPr>
                      <w:rFonts w:ascii="Cambria Math" w:hAnsi="Cambria Math"/>
                      <w:color w:val="000000" w:themeColor="text1"/>
                    </w:rPr>
                    <m:t>sin</m:t>
                  </m:r>
                </m:fName>
                <m:e>
                  <m:r>
                    <w:rPr>
                      <w:rFonts w:ascii="Cambria Math" w:eastAsiaTheme="minorEastAsia" w:hAnsi="Cambria Math"/>
                      <w:color w:val="000000" w:themeColor="text1"/>
                    </w:rPr>
                    <m:t>θ</m:t>
                  </m:r>
                </m:e>
              </m:func>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4</m:t>
                  </m:r>
                </m:e>
              </m:d>
            </m:e>
          </m:eqArr>
        </m:oMath>
      </m:oMathPara>
    </w:p>
    <w:p w14:paraId="6650663A" w14:textId="77777777" w:rsidR="00BC28DB" w:rsidRPr="0021554F" w:rsidRDefault="00BC28DB" w:rsidP="00BC28DB">
      <w:pPr>
        <w:spacing w:beforeLines="0" w:afterLines="0"/>
        <w:ind w:firstLineChars="0" w:firstLine="480"/>
        <w:rPr>
          <w:rFonts w:eastAsiaTheme="minorEastAsia"/>
          <w:color w:val="000000" w:themeColor="text1"/>
        </w:rPr>
      </w:pPr>
      <w:r w:rsidRPr="0021554F">
        <w:rPr>
          <w:rFonts w:eastAsiaTheme="minorEastAsia"/>
          <w:color w:val="000000" w:themeColor="text1"/>
        </w:rPr>
        <w:t>where n is the diffraction order, λ is the X-ray wavelength, θ is the diffraction angle, and d is the l</w:t>
      </w:r>
      <w:r w:rsidRPr="0021554F">
        <w:rPr>
          <w:rFonts w:eastAsiaTheme="minorEastAsia" w:hint="eastAsia"/>
          <w:color w:val="000000" w:themeColor="text1"/>
        </w:rPr>
        <w:t>a</w:t>
      </w:r>
      <w:r w:rsidRPr="0021554F">
        <w:rPr>
          <w:rFonts w:eastAsiaTheme="minorEastAsia"/>
          <w:color w:val="000000" w:themeColor="text1"/>
        </w:rPr>
        <w:t>ttice spacing.</w:t>
      </w:r>
    </w:p>
    <w:p w14:paraId="4763E78F" w14:textId="77777777" w:rsidR="001923B1" w:rsidRPr="00BC28DB" w:rsidRDefault="001923B1" w:rsidP="0086675E">
      <w:pPr>
        <w:spacing w:before="156" w:after="156"/>
        <w:ind w:firstLine="480"/>
        <w:rPr>
          <w:rFonts w:eastAsiaTheme="minorEastAsia"/>
          <w:color w:val="000000" w:themeColor="text1"/>
        </w:rPr>
      </w:pPr>
    </w:p>
    <w:p w14:paraId="2D9B873D" w14:textId="77777777" w:rsidR="001923B1" w:rsidRDefault="001923B1" w:rsidP="0086675E">
      <w:pPr>
        <w:spacing w:before="156" w:after="156"/>
        <w:ind w:firstLine="480"/>
        <w:rPr>
          <w:rFonts w:eastAsiaTheme="minorEastAsia"/>
          <w:color w:val="000000" w:themeColor="text1"/>
        </w:rPr>
      </w:pPr>
    </w:p>
    <w:p w14:paraId="1FD41658" w14:textId="77777777" w:rsidR="00A32958" w:rsidRDefault="00A32958" w:rsidP="0086675E">
      <w:pPr>
        <w:spacing w:before="156" w:after="156"/>
        <w:ind w:firstLine="480"/>
        <w:rPr>
          <w:rFonts w:eastAsiaTheme="minorEastAsia"/>
          <w:color w:val="000000" w:themeColor="text1"/>
        </w:rPr>
      </w:pPr>
    </w:p>
    <w:p w14:paraId="395990F9" w14:textId="0788807A" w:rsidR="0086675E" w:rsidRPr="00465661" w:rsidRDefault="00992A2F"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1AB56F23" wp14:editId="105EFB4E">
            <wp:extent cx="2880000" cy="2175777"/>
            <wp:effectExtent l="0" t="0" r="0" b="0"/>
            <wp:docPr id="2145917176"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5917176" name="图片 2145917176"/>
                    <pic:cNvPicPr/>
                  </pic:nvPicPr>
                  <pic:blipFill>
                    <a:blip r:embed="rId12">
                      <a:extLst>
                        <a:ext uri="{28A0092B-C50C-407E-A947-70E740481C1C}">
                          <a14:useLocalDpi xmlns:a14="http://schemas.microsoft.com/office/drawing/2010/main" val="0"/>
                        </a:ext>
                      </a:extLst>
                    </a:blip>
                    <a:stretch>
                      <a:fillRect/>
                    </a:stretch>
                  </pic:blipFill>
                  <pic:spPr>
                    <a:xfrm>
                      <a:off x="0" y="0"/>
                      <a:ext cx="2880000" cy="2175777"/>
                    </a:xfrm>
                    <a:prstGeom prst="rect">
                      <a:avLst/>
                    </a:prstGeom>
                  </pic:spPr>
                </pic:pic>
              </a:graphicData>
            </a:graphic>
          </wp:inline>
        </w:drawing>
      </w:r>
    </w:p>
    <w:p w14:paraId="3C1B63BE" w14:textId="5F518217" w:rsidR="0086675E" w:rsidRDefault="0086675E" w:rsidP="00EB7A1C">
      <w:pPr>
        <w:spacing w:before="156" w:after="156"/>
        <w:ind w:firstLineChars="0" w:firstLine="0"/>
        <w:jc w:val="center"/>
        <w:rPr>
          <w:rFonts w:eastAsiaTheme="minorEastAsia"/>
          <w:color w:val="000000" w:themeColor="text1"/>
        </w:rPr>
      </w:pPr>
      <w:r w:rsidRPr="00EB7A1C">
        <w:rPr>
          <w:rFonts w:eastAsiaTheme="minorEastAsia"/>
          <w:b/>
          <w:bCs/>
          <w:color w:val="000000" w:themeColor="text1"/>
        </w:rPr>
        <w:t>Figure S</w:t>
      </w:r>
      <w:r w:rsidR="00992A2F" w:rsidRPr="00EB7A1C">
        <w:rPr>
          <w:rFonts w:eastAsiaTheme="minorEastAsia" w:hint="eastAsia"/>
          <w:b/>
          <w:bCs/>
          <w:color w:val="000000" w:themeColor="text1"/>
        </w:rPr>
        <w:t>5</w:t>
      </w:r>
      <w:r w:rsidRPr="00EB7A1C">
        <w:rPr>
          <w:rFonts w:eastAsiaTheme="minorEastAsia"/>
          <w:b/>
          <w:bCs/>
          <w:color w:val="000000" w:themeColor="text1"/>
        </w:rPr>
        <w:t>.</w:t>
      </w:r>
      <w:r w:rsidRPr="00465661">
        <w:rPr>
          <w:rFonts w:eastAsiaTheme="minorEastAsia"/>
          <w:color w:val="000000" w:themeColor="text1"/>
        </w:rPr>
        <w:t xml:space="preserve"> </w:t>
      </w:r>
      <w:r w:rsidR="003F05ED">
        <w:rPr>
          <w:rFonts w:eastAsiaTheme="minorEastAsia" w:hint="eastAsia"/>
          <w:color w:val="000000" w:themeColor="text1"/>
        </w:rPr>
        <w:t xml:space="preserve">The </w:t>
      </w:r>
      <w:r w:rsidR="003F05ED" w:rsidRPr="00F763B2">
        <w:rPr>
          <w:rFonts w:eastAsiaTheme="minorEastAsia"/>
          <w:color w:val="000000" w:themeColor="text1"/>
        </w:rPr>
        <w:t>crystallization temperature</w:t>
      </w:r>
      <w:r w:rsidR="00660F7C">
        <w:rPr>
          <w:rFonts w:eastAsiaTheme="minorEastAsia" w:hint="eastAsia"/>
          <w:color w:val="000000" w:themeColor="text1"/>
        </w:rPr>
        <w:t xml:space="preserve"> of all films</w:t>
      </w:r>
      <w:r w:rsidRPr="00465661">
        <w:rPr>
          <w:rFonts w:eastAsiaTheme="minorEastAsia"/>
          <w:color w:val="000000" w:themeColor="text1"/>
        </w:rPr>
        <w:t>.</w:t>
      </w:r>
    </w:p>
    <w:p w14:paraId="12CF5999" w14:textId="77777777" w:rsidR="00992A2F" w:rsidRDefault="00992A2F" w:rsidP="0086675E">
      <w:pPr>
        <w:spacing w:before="156" w:after="156"/>
        <w:ind w:firstLine="480"/>
        <w:rPr>
          <w:rFonts w:eastAsiaTheme="minorEastAsia"/>
          <w:color w:val="000000" w:themeColor="text1"/>
        </w:rPr>
      </w:pPr>
    </w:p>
    <w:p w14:paraId="762BB20D" w14:textId="7185313B" w:rsidR="0086675E" w:rsidRPr="00465661" w:rsidRDefault="008F459A"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1DBEAB3B" wp14:editId="4114FF19">
            <wp:extent cx="5040000" cy="3612829"/>
            <wp:effectExtent l="0" t="0" r="8255" b="6985"/>
            <wp:docPr id="414985719"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4985719" name="图片 414985719"/>
                    <pic:cNvPicPr/>
                  </pic:nvPicPr>
                  <pic:blipFill>
                    <a:blip r:embed="rId13">
                      <a:extLst>
                        <a:ext uri="{28A0092B-C50C-407E-A947-70E740481C1C}">
                          <a14:useLocalDpi xmlns:a14="http://schemas.microsoft.com/office/drawing/2010/main" val="0"/>
                        </a:ext>
                      </a:extLst>
                    </a:blip>
                    <a:stretch>
                      <a:fillRect/>
                    </a:stretch>
                  </pic:blipFill>
                  <pic:spPr>
                    <a:xfrm>
                      <a:off x="0" y="0"/>
                      <a:ext cx="5040000" cy="3612829"/>
                    </a:xfrm>
                    <a:prstGeom prst="rect">
                      <a:avLst/>
                    </a:prstGeom>
                  </pic:spPr>
                </pic:pic>
              </a:graphicData>
            </a:graphic>
          </wp:inline>
        </w:drawing>
      </w:r>
    </w:p>
    <w:p w14:paraId="055A97AF" w14:textId="79456D93" w:rsidR="0086675E" w:rsidRDefault="0086675E" w:rsidP="00A7056E">
      <w:pPr>
        <w:spacing w:before="156" w:after="156"/>
        <w:ind w:firstLineChars="0" w:firstLine="0"/>
        <w:jc w:val="center"/>
        <w:rPr>
          <w:rFonts w:eastAsiaTheme="minorEastAsia"/>
          <w:color w:val="000000" w:themeColor="text1"/>
        </w:rPr>
      </w:pPr>
      <w:r w:rsidRPr="00A7056E">
        <w:rPr>
          <w:rFonts w:eastAsiaTheme="minorEastAsia"/>
          <w:b/>
          <w:bCs/>
          <w:color w:val="000000" w:themeColor="text1"/>
        </w:rPr>
        <w:t>Figure S</w:t>
      </w:r>
      <w:r w:rsidR="00DE6157" w:rsidRPr="00A7056E">
        <w:rPr>
          <w:rFonts w:eastAsiaTheme="minorEastAsia" w:hint="eastAsia"/>
          <w:b/>
          <w:bCs/>
          <w:color w:val="000000" w:themeColor="text1"/>
        </w:rPr>
        <w:t>6</w:t>
      </w:r>
      <w:r w:rsidRPr="00A7056E">
        <w:rPr>
          <w:rFonts w:eastAsiaTheme="minorEastAsia"/>
          <w:b/>
          <w:bCs/>
          <w:color w:val="000000" w:themeColor="text1"/>
        </w:rPr>
        <w:t>.</w:t>
      </w:r>
      <w:r w:rsidRPr="00465661">
        <w:rPr>
          <w:rFonts w:eastAsiaTheme="minorEastAsia"/>
          <w:color w:val="000000" w:themeColor="text1"/>
        </w:rPr>
        <w:t xml:space="preserve"> </w:t>
      </w:r>
      <w:r w:rsidR="00544EEB">
        <w:rPr>
          <w:rFonts w:eastAsiaTheme="minorEastAsia" w:hint="eastAsia"/>
          <w:color w:val="000000" w:themeColor="text1"/>
        </w:rPr>
        <w:t>SEM images of all films</w:t>
      </w:r>
      <w:r w:rsidR="009E5AFC">
        <w:rPr>
          <w:rFonts w:eastAsiaTheme="minorEastAsia" w:hint="eastAsia"/>
          <w:color w:val="000000" w:themeColor="text1"/>
        </w:rPr>
        <w:t xml:space="preserve">: </w:t>
      </w:r>
      <w:r w:rsidR="009E5AFC" w:rsidRPr="004707AF">
        <w:rPr>
          <w:rFonts w:eastAsiaTheme="minorEastAsia" w:hint="eastAsia"/>
          <w:b/>
          <w:bCs/>
          <w:color w:val="000000" w:themeColor="text1"/>
        </w:rPr>
        <w:t>a</w:t>
      </w:r>
      <w:r w:rsidR="009E5AFC">
        <w:rPr>
          <w:rFonts w:eastAsiaTheme="minorEastAsia" w:hint="eastAsia"/>
          <w:color w:val="000000" w:themeColor="text1"/>
        </w:rPr>
        <w:t xml:space="preserve"> TP, </w:t>
      </w:r>
      <w:r w:rsidR="009E5AFC" w:rsidRPr="004707AF">
        <w:rPr>
          <w:rFonts w:eastAsiaTheme="minorEastAsia" w:hint="eastAsia"/>
          <w:b/>
          <w:bCs/>
          <w:color w:val="000000" w:themeColor="text1"/>
        </w:rPr>
        <w:t>b</w:t>
      </w:r>
      <w:r w:rsidR="009E5AFC">
        <w:rPr>
          <w:rFonts w:eastAsiaTheme="minorEastAsia" w:hint="eastAsia"/>
          <w:color w:val="000000" w:themeColor="text1"/>
        </w:rPr>
        <w:t xml:space="preserve"> 0.5%, </w:t>
      </w:r>
      <w:r w:rsidR="009E5AFC" w:rsidRPr="004707AF">
        <w:rPr>
          <w:rFonts w:eastAsiaTheme="minorEastAsia" w:hint="eastAsia"/>
          <w:b/>
          <w:bCs/>
          <w:color w:val="000000" w:themeColor="text1"/>
        </w:rPr>
        <w:t>c</w:t>
      </w:r>
      <w:r w:rsidR="009E5AFC">
        <w:rPr>
          <w:rFonts w:eastAsiaTheme="minorEastAsia" w:hint="eastAsia"/>
          <w:color w:val="000000" w:themeColor="text1"/>
        </w:rPr>
        <w:t xml:space="preserve"> 1%, </w:t>
      </w:r>
      <w:r w:rsidR="009E5AFC" w:rsidRPr="004707AF">
        <w:rPr>
          <w:rFonts w:eastAsiaTheme="minorEastAsia" w:hint="eastAsia"/>
          <w:b/>
          <w:bCs/>
          <w:color w:val="000000" w:themeColor="text1"/>
        </w:rPr>
        <w:t>d</w:t>
      </w:r>
      <w:r w:rsidR="009E5AFC">
        <w:rPr>
          <w:rFonts w:eastAsiaTheme="minorEastAsia" w:hint="eastAsia"/>
          <w:color w:val="000000" w:themeColor="text1"/>
        </w:rPr>
        <w:t xml:space="preserve"> 3%, </w:t>
      </w:r>
      <w:r w:rsidR="009E5AFC" w:rsidRPr="004707AF">
        <w:rPr>
          <w:rFonts w:eastAsiaTheme="minorEastAsia" w:hint="eastAsia"/>
          <w:b/>
          <w:bCs/>
          <w:color w:val="000000" w:themeColor="text1"/>
        </w:rPr>
        <w:t xml:space="preserve">e </w:t>
      </w:r>
      <w:r w:rsidR="009E5AFC">
        <w:rPr>
          <w:rFonts w:eastAsiaTheme="minorEastAsia" w:hint="eastAsia"/>
          <w:color w:val="000000" w:themeColor="text1"/>
        </w:rPr>
        <w:t xml:space="preserve">5%, </w:t>
      </w:r>
      <w:r w:rsidR="009E5AFC" w:rsidRPr="004707AF">
        <w:rPr>
          <w:rFonts w:eastAsiaTheme="minorEastAsia" w:hint="eastAsia"/>
          <w:b/>
          <w:bCs/>
          <w:color w:val="000000" w:themeColor="text1"/>
        </w:rPr>
        <w:t>f</w:t>
      </w:r>
      <w:r w:rsidR="009E5AFC">
        <w:rPr>
          <w:rFonts w:eastAsiaTheme="minorEastAsia" w:hint="eastAsia"/>
          <w:color w:val="000000" w:themeColor="text1"/>
        </w:rPr>
        <w:t xml:space="preserve"> 7%</w:t>
      </w:r>
      <w:r w:rsidR="004707AF">
        <w:rPr>
          <w:rFonts w:eastAsiaTheme="minorEastAsia" w:hint="eastAsia"/>
          <w:color w:val="000000" w:themeColor="text1"/>
        </w:rPr>
        <w:t>.</w:t>
      </w:r>
    </w:p>
    <w:p w14:paraId="364AEFED" w14:textId="57AC5999" w:rsidR="0086675E" w:rsidRPr="00465661" w:rsidRDefault="008F459A"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09F6250B" wp14:editId="57F0846C">
            <wp:extent cx="5274310" cy="5784850"/>
            <wp:effectExtent l="0" t="0" r="2540" b="6350"/>
            <wp:docPr id="1012127003"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127003" name="图片 1012127003"/>
                    <pic:cNvPicPr/>
                  </pic:nvPicPr>
                  <pic:blipFill>
                    <a:blip r:embed="rId14">
                      <a:extLst>
                        <a:ext uri="{28A0092B-C50C-407E-A947-70E740481C1C}">
                          <a14:useLocalDpi xmlns:a14="http://schemas.microsoft.com/office/drawing/2010/main" val="0"/>
                        </a:ext>
                      </a:extLst>
                    </a:blip>
                    <a:stretch>
                      <a:fillRect/>
                    </a:stretch>
                  </pic:blipFill>
                  <pic:spPr>
                    <a:xfrm>
                      <a:off x="0" y="0"/>
                      <a:ext cx="5274310" cy="5784850"/>
                    </a:xfrm>
                    <a:prstGeom prst="rect">
                      <a:avLst/>
                    </a:prstGeom>
                  </pic:spPr>
                </pic:pic>
              </a:graphicData>
            </a:graphic>
          </wp:inline>
        </w:drawing>
      </w:r>
    </w:p>
    <w:p w14:paraId="73E333A2" w14:textId="01CC2C45" w:rsidR="0086675E" w:rsidRDefault="0086675E" w:rsidP="001710FF">
      <w:pPr>
        <w:spacing w:before="156" w:after="156"/>
        <w:ind w:firstLineChars="0" w:firstLine="0"/>
        <w:jc w:val="center"/>
        <w:rPr>
          <w:rFonts w:eastAsiaTheme="minorEastAsia"/>
          <w:color w:val="000000" w:themeColor="text1"/>
        </w:rPr>
      </w:pPr>
      <w:r w:rsidRPr="001710FF">
        <w:rPr>
          <w:rFonts w:eastAsiaTheme="minorEastAsia"/>
          <w:b/>
          <w:bCs/>
          <w:color w:val="000000" w:themeColor="text1"/>
        </w:rPr>
        <w:t>Figure S</w:t>
      </w:r>
      <w:r w:rsidR="008F459A" w:rsidRPr="001710FF">
        <w:rPr>
          <w:rFonts w:eastAsiaTheme="minorEastAsia" w:hint="eastAsia"/>
          <w:b/>
          <w:bCs/>
          <w:color w:val="000000" w:themeColor="text1"/>
        </w:rPr>
        <w:t>7</w:t>
      </w:r>
      <w:r w:rsidRPr="001710FF">
        <w:rPr>
          <w:rFonts w:eastAsiaTheme="minorEastAsia"/>
          <w:b/>
          <w:bCs/>
          <w:color w:val="000000" w:themeColor="text1"/>
        </w:rPr>
        <w:t>.</w:t>
      </w:r>
      <w:r w:rsidRPr="00465661">
        <w:rPr>
          <w:rFonts w:eastAsiaTheme="minorEastAsia"/>
          <w:color w:val="000000" w:themeColor="text1"/>
        </w:rPr>
        <w:t xml:space="preserve"> </w:t>
      </w:r>
      <w:r w:rsidR="00484EAE" w:rsidRPr="00484EAE">
        <w:rPr>
          <w:rFonts w:eastAsiaTheme="minorEastAsia"/>
          <w:color w:val="000000" w:themeColor="text1"/>
        </w:rPr>
        <w:t>EDS mapping images of</w:t>
      </w:r>
      <w:r w:rsidR="00484EAE">
        <w:rPr>
          <w:rFonts w:eastAsiaTheme="minorEastAsia" w:hint="eastAsia"/>
          <w:color w:val="000000" w:themeColor="text1"/>
        </w:rPr>
        <w:t xml:space="preserve"> all films</w:t>
      </w:r>
      <w:r w:rsidR="001710FF">
        <w:rPr>
          <w:rFonts w:eastAsiaTheme="minorEastAsia" w:hint="eastAsia"/>
          <w:color w:val="000000" w:themeColor="text1"/>
        </w:rPr>
        <w:t xml:space="preserve">: </w:t>
      </w:r>
      <w:r w:rsidR="001710FF" w:rsidRPr="004707AF">
        <w:rPr>
          <w:rFonts w:eastAsiaTheme="minorEastAsia" w:hint="eastAsia"/>
          <w:b/>
          <w:bCs/>
          <w:color w:val="000000" w:themeColor="text1"/>
        </w:rPr>
        <w:t>a</w:t>
      </w:r>
      <w:r w:rsidR="001710FF">
        <w:rPr>
          <w:rFonts w:eastAsiaTheme="minorEastAsia" w:hint="eastAsia"/>
          <w:color w:val="000000" w:themeColor="text1"/>
        </w:rPr>
        <w:t xml:space="preserve"> TP, </w:t>
      </w:r>
      <w:r w:rsidR="001710FF" w:rsidRPr="004707AF">
        <w:rPr>
          <w:rFonts w:eastAsiaTheme="minorEastAsia" w:hint="eastAsia"/>
          <w:b/>
          <w:bCs/>
          <w:color w:val="000000" w:themeColor="text1"/>
        </w:rPr>
        <w:t>b</w:t>
      </w:r>
      <w:r w:rsidR="001710FF">
        <w:rPr>
          <w:rFonts w:eastAsiaTheme="minorEastAsia" w:hint="eastAsia"/>
          <w:color w:val="000000" w:themeColor="text1"/>
        </w:rPr>
        <w:t xml:space="preserve"> 0.5%, </w:t>
      </w:r>
      <w:r w:rsidR="001710FF" w:rsidRPr="004707AF">
        <w:rPr>
          <w:rFonts w:eastAsiaTheme="minorEastAsia" w:hint="eastAsia"/>
          <w:b/>
          <w:bCs/>
          <w:color w:val="000000" w:themeColor="text1"/>
        </w:rPr>
        <w:t>c</w:t>
      </w:r>
      <w:r w:rsidR="001710FF">
        <w:rPr>
          <w:rFonts w:eastAsiaTheme="minorEastAsia" w:hint="eastAsia"/>
          <w:color w:val="000000" w:themeColor="text1"/>
        </w:rPr>
        <w:t xml:space="preserve"> 1%, </w:t>
      </w:r>
      <w:r w:rsidR="001710FF" w:rsidRPr="004707AF">
        <w:rPr>
          <w:rFonts w:eastAsiaTheme="minorEastAsia" w:hint="eastAsia"/>
          <w:b/>
          <w:bCs/>
          <w:color w:val="000000" w:themeColor="text1"/>
        </w:rPr>
        <w:t>d</w:t>
      </w:r>
      <w:r w:rsidR="001710FF">
        <w:rPr>
          <w:rFonts w:eastAsiaTheme="minorEastAsia" w:hint="eastAsia"/>
          <w:color w:val="000000" w:themeColor="text1"/>
        </w:rPr>
        <w:t xml:space="preserve"> 3%, </w:t>
      </w:r>
      <w:r w:rsidR="001710FF" w:rsidRPr="004707AF">
        <w:rPr>
          <w:rFonts w:eastAsiaTheme="minorEastAsia" w:hint="eastAsia"/>
          <w:b/>
          <w:bCs/>
          <w:color w:val="000000" w:themeColor="text1"/>
        </w:rPr>
        <w:t xml:space="preserve">e </w:t>
      </w:r>
      <w:r w:rsidR="001710FF">
        <w:rPr>
          <w:rFonts w:eastAsiaTheme="minorEastAsia" w:hint="eastAsia"/>
          <w:color w:val="000000" w:themeColor="text1"/>
        </w:rPr>
        <w:t xml:space="preserve">5%, </w:t>
      </w:r>
      <w:r w:rsidR="001710FF" w:rsidRPr="004707AF">
        <w:rPr>
          <w:rFonts w:eastAsiaTheme="minorEastAsia" w:hint="eastAsia"/>
          <w:b/>
          <w:bCs/>
          <w:color w:val="000000" w:themeColor="text1"/>
        </w:rPr>
        <w:t>f</w:t>
      </w:r>
      <w:r w:rsidR="001710FF">
        <w:rPr>
          <w:rFonts w:eastAsiaTheme="minorEastAsia" w:hint="eastAsia"/>
          <w:color w:val="000000" w:themeColor="text1"/>
        </w:rPr>
        <w:t xml:space="preserve"> 7%.</w:t>
      </w:r>
    </w:p>
    <w:p w14:paraId="65F09E7C" w14:textId="77777777" w:rsidR="0080721D" w:rsidRDefault="0080721D" w:rsidP="0086675E">
      <w:pPr>
        <w:spacing w:before="156" w:after="156"/>
        <w:ind w:firstLine="480"/>
        <w:rPr>
          <w:rFonts w:eastAsiaTheme="minorEastAsia"/>
          <w:color w:val="000000" w:themeColor="text1"/>
        </w:rPr>
      </w:pPr>
    </w:p>
    <w:p w14:paraId="33121C86" w14:textId="77777777" w:rsidR="0080721D" w:rsidRDefault="0080721D" w:rsidP="0086675E">
      <w:pPr>
        <w:spacing w:before="156" w:after="156"/>
        <w:ind w:firstLine="480"/>
        <w:rPr>
          <w:rFonts w:eastAsiaTheme="minorEastAsia"/>
          <w:color w:val="000000" w:themeColor="text1"/>
        </w:rPr>
      </w:pPr>
    </w:p>
    <w:p w14:paraId="31CB7A78" w14:textId="77777777" w:rsidR="0080721D" w:rsidRDefault="0080721D" w:rsidP="0086675E">
      <w:pPr>
        <w:spacing w:before="156" w:after="156"/>
        <w:ind w:firstLine="480"/>
        <w:rPr>
          <w:rFonts w:eastAsiaTheme="minorEastAsia"/>
          <w:color w:val="000000" w:themeColor="text1"/>
        </w:rPr>
      </w:pPr>
    </w:p>
    <w:p w14:paraId="5E8798BB" w14:textId="77777777" w:rsidR="0080721D" w:rsidRDefault="0080721D" w:rsidP="0086675E">
      <w:pPr>
        <w:spacing w:before="156" w:after="156"/>
        <w:ind w:firstLine="480"/>
        <w:rPr>
          <w:rFonts w:eastAsiaTheme="minorEastAsia"/>
          <w:color w:val="000000" w:themeColor="text1"/>
        </w:rPr>
      </w:pPr>
    </w:p>
    <w:p w14:paraId="0DF3822F" w14:textId="77777777" w:rsidR="00CB6122" w:rsidRDefault="00CB6122" w:rsidP="00CC173E">
      <w:pPr>
        <w:spacing w:before="156" w:after="156"/>
        <w:ind w:firstLineChars="0" w:firstLine="0"/>
        <w:rPr>
          <w:rFonts w:eastAsiaTheme="minorEastAsia"/>
          <w:color w:val="000000" w:themeColor="text1"/>
        </w:rPr>
      </w:pPr>
    </w:p>
    <w:p w14:paraId="505ABE21" w14:textId="023D09F9" w:rsidR="006809A7" w:rsidRDefault="006809A7" w:rsidP="00CC173E">
      <w:pPr>
        <w:spacing w:before="156" w:after="156"/>
        <w:ind w:firstLineChars="0" w:firstLine="0"/>
        <w:rPr>
          <w:rFonts w:eastAsiaTheme="minorEastAsia"/>
          <w:color w:val="000000" w:themeColor="text1"/>
        </w:rPr>
      </w:pPr>
      <w:r w:rsidRPr="00A3780B">
        <w:rPr>
          <w:rFonts w:eastAsiaTheme="minorEastAsia" w:hint="eastAsia"/>
          <w:b/>
          <w:bCs/>
          <w:color w:val="000000" w:themeColor="text1"/>
        </w:rPr>
        <w:lastRenderedPageBreak/>
        <w:t>Table S1</w:t>
      </w:r>
      <w:r w:rsidR="00A3780B" w:rsidRPr="00A3780B">
        <w:rPr>
          <w:rFonts w:eastAsiaTheme="minorEastAsia" w:hint="eastAsia"/>
          <w:b/>
          <w:bCs/>
          <w:color w:val="000000" w:themeColor="text1"/>
        </w:rPr>
        <w:t>.</w:t>
      </w:r>
      <w:r w:rsidR="004779F6">
        <w:rPr>
          <w:rFonts w:eastAsiaTheme="minorEastAsia" w:hint="eastAsia"/>
          <w:color w:val="000000" w:themeColor="text1"/>
        </w:rPr>
        <w:t xml:space="preserve"> </w:t>
      </w:r>
      <w:r w:rsidR="004779F6" w:rsidRPr="004779F6">
        <w:rPr>
          <w:rFonts w:eastAsiaTheme="minorEastAsia"/>
          <w:color w:val="000000" w:themeColor="text1"/>
        </w:rPr>
        <w:t>The elemental ratio results</w:t>
      </w:r>
      <w:r w:rsidR="004779F6">
        <w:rPr>
          <w:rFonts w:eastAsiaTheme="minorEastAsia" w:hint="eastAsia"/>
          <w:color w:val="000000" w:themeColor="text1"/>
        </w:rPr>
        <w:t xml:space="preserve"> of all films.</w:t>
      </w:r>
    </w:p>
    <w:tbl>
      <w:tblPr>
        <w:tblW w:w="5048" w:type="pct"/>
        <w:tblBorders>
          <w:top w:val="single" w:sz="4" w:space="0" w:color="auto"/>
          <w:bottom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096"/>
        <w:gridCol w:w="1213"/>
        <w:gridCol w:w="1214"/>
        <w:gridCol w:w="1218"/>
        <w:gridCol w:w="1213"/>
        <w:gridCol w:w="1214"/>
        <w:gridCol w:w="1218"/>
      </w:tblGrid>
      <w:tr w:rsidR="0080721D" w:rsidRPr="0080721D" w14:paraId="3A926946" w14:textId="77777777" w:rsidTr="00707CF1">
        <w:trPr>
          <w:trHeight w:hRule="exact" w:val="340"/>
        </w:trPr>
        <w:tc>
          <w:tcPr>
            <w:tcW w:w="653" w:type="pct"/>
            <w:tcBorders>
              <w:bottom w:val="single" w:sz="4" w:space="0" w:color="auto"/>
              <w:right w:val="nil"/>
              <w:tl2br w:val="nil"/>
            </w:tcBorders>
            <w:tcMar>
              <w:top w:w="72" w:type="dxa"/>
              <w:left w:w="144" w:type="dxa"/>
              <w:bottom w:w="72" w:type="dxa"/>
              <w:right w:w="144" w:type="dxa"/>
            </w:tcMar>
            <w:hideMark/>
          </w:tcPr>
          <w:p w14:paraId="5956B97A" w14:textId="77777777" w:rsidR="0080721D" w:rsidRPr="0080721D" w:rsidRDefault="0080721D" w:rsidP="0080721D">
            <w:pPr>
              <w:widowControl/>
              <w:spacing w:beforeLines="0" w:before="120" w:afterLines="0" w:after="120" w:line="240" w:lineRule="auto"/>
              <w:ind w:firstLineChars="0" w:firstLine="400"/>
              <w:jc w:val="left"/>
              <w:rPr>
                <w:rFonts w:eastAsia="宋体" w:cs="Times New Roman"/>
                <w:color w:val="000000" w:themeColor="text1"/>
                <w:kern w:val="0"/>
                <w:szCs w:val="24"/>
              </w:rPr>
            </w:pPr>
          </w:p>
        </w:tc>
        <w:tc>
          <w:tcPr>
            <w:tcW w:w="2172" w:type="pct"/>
            <w:gridSpan w:val="3"/>
            <w:tcBorders>
              <w:left w:val="nil"/>
              <w:right w:val="nil"/>
            </w:tcBorders>
            <w:tcMar>
              <w:top w:w="72" w:type="dxa"/>
              <w:left w:w="144" w:type="dxa"/>
              <w:bottom w:w="72" w:type="dxa"/>
              <w:right w:w="144" w:type="dxa"/>
            </w:tcMar>
            <w:hideMark/>
          </w:tcPr>
          <w:p w14:paraId="6F166BE9"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b/>
                <w:bCs/>
                <w:color w:val="000000" w:themeColor="text1"/>
                <w:kern w:val="24"/>
                <w:szCs w:val="24"/>
              </w:rPr>
              <w:t>C</w:t>
            </w:r>
          </w:p>
        </w:tc>
        <w:tc>
          <w:tcPr>
            <w:tcW w:w="2173" w:type="pct"/>
            <w:gridSpan w:val="3"/>
            <w:tcBorders>
              <w:left w:val="nil"/>
            </w:tcBorders>
            <w:tcMar>
              <w:top w:w="72" w:type="dxa"/>
              <w:left w:w="144" w:type="dxa"/>
              <w:bottom w:w="72" w:type="dxa"/>
              <w:right w:w="144" w:type="dxa"/>
            </w:tcMar>
            <w:hideMark/>
          </w:tcPr>
          <w:p w14:paraId="4A36CDBE"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b/>
                <w:bCs/>
                <w:color w:val="000000" w:themeColor="text1"/>
                <w:kern w:val="24"/>
                <w:szCs w:val="24"/>
              </w:rPr>
              <w:t>F</w:t>
            </w:r>
          </w:p>
        </w:tc>
      </w:tr>
      <w:tr w:rsidR="00707CF1" w:rsidRPr="0080721D" w14:paraId="601EB8C1" w14:textId="77777777" w:rsidTr="00BA7A26">
        <w:trPr>
          <w:trHeight w:val="624"/>
        </w:trPr>
        <w:tc>
          <w:tcPr>
            <w:tcW w:w="653" w:type="pct"/>
            <w:tcBorders>
              <w:bottom w:val="single" w:sz="4" w:space="0" w:color="auto"/>
              <w:right w:val="nil"/>
              <w:tl2br w:val="nil"/>
            </w:tcBorders>
            <w:tcMar>
              <w:top w:w="72" w:type="dxa"/>
              <w:left w:w="144" w:type="dxa"/>
              <w:bottom w:w="72" w:type="dxa"/>
              <w:right w:w="144" w:type="dxa"/>
            </w:tcMar>
            <w:hideMark/>
          </w:tcPr>
          <w:p w14:paraId="1DDD7740" w14:textId="77777777" w:rsidR="0080721D" w:rsidRPr="0080721D" w:rsidRDefault="0080721D" w:rsidP="0080721D">
            <w:pPr>
              <w:widowControl/>
              <w:spacing w:beforeLines="0" w:afterLines="0" w:line="240" w:lineRule="auto"/>
              <w:ind w:firstLineChars="0" w:firstLine="0"/>
              <w:jc w:val="left"/>
              <w:rPr>
                <w:rFonts w:eastAsia="宋体" w:cs="Times New Roman"/>
                <w:color w:val="000000" w:themeColor="text1"/>
                <w:kern w:val="0"/>
                <w:szCs w:val="24"/>
              </w:rPr>
            </w:pPr>
          </w:p>
        </w:tc>
        <w:tc>
          <w:tcPr>
            <w:tcW w:w="723" w:type="pct"/>
            <w:tcBorders>
              <w:left w:val="nil"/>
              <w:bottom w:val="single" w:sz="4" w:space="0" w:color="auto"/>
              <w:right w:val="nil"/>
            </w:tcBorders>
            <w:tcMar>
              <w:top w:w="72" w:type="dxa"/>
              <w:left w:w="144" w:type="dxa"/>
              <w:bottom w:w="72" w:type="dxa"/>
              <w:right w:w="144" w:type="dxa"/>
            </w:tcMar>
            <w:hideMark/>
          </w:tcPr>
          <w:p w14:paraId="54349D67"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tc>
        <w:tc>
          <w:tcPr>
            <w:tcW w:w="724" w:type="pct"/>
            <w:tcBorders>
              <w:left w:val="nil"/>
              <w:bottom w:val="single" w:sz="4" w:space="0" w:color="auto"/>
              <w:right w:val="nil"/>
            </w:tcBorders>
            <w:tcMar>
              <w:top w:w="72" w:type="dxa"/>
              <w:left w:w="144" w:type="dxa"/>
              <w:bottom w:w="72" w:type="dxa"/>
              <w:right w:w="144" w:type="dxa"/>
            </w:tcMar>
            <w:hideMark/>
          </w:tcPr>
          <w:p w14:paraId="01875961"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p w14:paraId="407C935D"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sigma</w:t>
            </w:r>
          </w:p>
        </w:tc>
        <w:tc>
          <w:tcPr>
            <w:tcW w:w="725" w:type="pct"/>
            <w:tcBorders>
              <w:left w:val="nil"/>
              <w:bottom w:val="single" w:sz="4" w:space="0" w:color="auto"/>
              <w:right w:val="nil"/>
            </w:tcBorders>
            <w:tcMar>
              <w:top w:w="72" w:type="dxa"/>
              <w:left w:w="144" w:type="dxa"/>
              <w:bottom w:w="72" w:type="dxa"/>
              <w:right w:w="144" w:type="dxa"/>
            </w:tcMar>
            <w:hideMark/>
          </w:tcPr>
          <w:p w14:paraId="062E2850"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Atomic percent</w:t>
            </w:r>
          </w:p>
        </w:tc>
        <w:tc>
          <w:tcPr>
            <w:tcW w:w="723" w:type="pct"/>
            <w:tcBorders>
              <w:left w:val="nil"/>
              <w:bottom w:val="single" w:sz="4" w:space="0" w:color="auto"/>
              <w:right w:val="nil"/>
            </w:tcBorders>
            <w:tcMar>
              <w:top w:w="72" w:type="dxa"/>
              <w:left w:w="144" w:type="dxa"/>
              <w:bottom w:w="72" w:type="dxa"/>
              <w:right w:w="144" w:type="dxa"/>
            </w:tcMar>
            <w:hideMark/>
          </w:tcPr>
          <w:p w14:paraId="33CD359E"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tc>
        <w:tc>
          <w:tcPr>
            <w:tcW w:w="724" w:type="pct"/>
            <w:tcBorders>
              <w:left w:val="nil"/>
              <w:bottom w:val="single" w:sz="4" w:space="0" w:color="auto"/>
              <w:right w:val="nil"/>
            </w:tcBorders>
            <w:tcMar>
              <w:top w:w="72" w:type="dxa"/>
              <w:left w:w="144" w:type="dxa"/>
              <w:bottom w:w="72" w:type="dxa"/>
              <w:right w:w="144" w:type="dxa"/>
            </w:tcMar>
            <w:hideMark/>
          </w:tcPr>
          <w:p w14:paraId="628EBCD9"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p w14:paraId="18EFB17E"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sigma</w:t>
            </w:r>
          </w:p>
        </w:tc>
        <w:tc>
          <w:tcPr>
            <w:tcW w:w="726" w:type="pct"/>
            <w:tcBorders>
              <w:left w:val="nil"/>
              <w:bottom w:val="single" w:sz="4" w:space="0" w:color="auto"/>
            </w:tcBorders>
            <w:tcMar>
              <w:top w:w="72" w:type="dxa"/>
              <w:left w:w="144" w:type="dxa"/>
              <w:bottom w:w="72" w:type="dxa"/>
              <w:right w:w="144" w:type="dxa"/>
            </w:tcMar>
            <w:hideMark/>
          </w:tcPr>
          <w:p w14:paraId="3E78EE63"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Atomic percent</w:t>
            </w:r>
          </w:p>
        </w:tc>
      </w:tr>
      <w:tr w:rsidR="0080721D" w:rsidRPr="0080721D" w14:paraId="561AAB1A" w14:textId="77777777" w:rsidTr="00BA7A26">
        <w:trPr>
          <w:trHeight w:val="340"/>
        </w:trPr>
        <w:tc>
          <w:tcPr>
            <w:tcW w:w="653" w:type="pct"/>
            <w:tcBorders>
              <w:bottom w:val="nil"/>
              <w:right w:val="nil"/>
            </w:tcBorders>
            <w:tcMar>
              <w:top w:w="72" w:type="dxa"/>
              <w:left w:w="144" w:type="dxa"/>
              <w:bottom w:w="72" w:type="dxa"/>
              <w:right w:w="144" w:type="dxa"/>
            </w:tcMar>
            <w:hideMark/>
          </w:tcPr>
          <w:p w14:paraId="15A2AA65" w14:textId="77777777"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TP</w:t>
            </w:r>
          </w:p>
        </w:tc>
        <w:tc>
          <w:tcPr>
            <w:tcW w:w="723" w:type="pct"/>
            <w:tcBorders>
              <w:left w:val="nil"/>
              <w:bottom w:val="nil"/>
              <w:right w:val="nil"/>
            </w:tcBorders>
            <w:tcMar>
              <w:top w:w="72" w:type="dxa"/>
              <w:left w:w="144" w:type="dxa"/>
              <w:bottom w:w="72" w:type="dxa"/>
              <w:right w:w="144" w:type="dxa"/>
            </w:tcMar>
            <w:hideMark/>
          </w:tcPr>
          <w:p w14:paraId="1C6F95D9"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46.01</w:t>
            </w:r>
          </w:p>
        </w:tc>
        <w:tc>
          <w:tcPr>
            <w:tcW w:w="724" w:type="pct"/>
            <w:tcBorders>
              <w:left w:val="nil"/>
              <w:bottom w:val="nil"/>
              <w:right w:val="nil"/>
            </w:tcBorders>
            <w:tcMar>
              <w:top w:w="72" w:type="dxa"/>
              <w:left w:w="144" w:type="dxa"/>
              <w:bottom w:w="72" w:type="dxa"/>
              <w:right w:w="144" w:type="dxa"/>
            </w:tcMar>
            <w:hideMark/>
          </w:tcPr>
          <w:p w14:paraId="7FD45F4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0.21</w:t>
            </w:r>
          </w:p>
        </w:tc>
        <w:tc>
          <w:tcPr>
            <w:tcW w:w="725" w:type="pct"/>
            <w:tcBorders>
              <w:left w:val="nil"/>
              <w:bottom w:val="nil"/>
              <w:right w:val="nil"/>
            </w:tcBorders>
            <w:tcMar>
              <w:top w:w="72" w:type="dxa"/>
              <w:left w:w="144" w:type="dxa"/>
              <w:bottom w:w="72" w:type="dxa"/>
              <w:right w:w="144" w:type="dxa"/>
            </w:tcMar>
            <w:hideMark/>
          </w:tcPr>
          <w:p w14:paraId="1158F307"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58.07</w:t>
            </w:r>
          </w:p>
        </w:tc>
        <w:tc>
          <w:tcPr>
            <w:tcW w:w="723" w:type="pct"/>
            <w:tcBorders>
              <w:left w:val="nil"/>
              <w:bottom w:val="nil"/>
              <w:right w:val="nil"/>
            </w:tcBorders>
            <w:tcMar>
              <w:top w:w="72" w:type="dxa"/>
              <w:left w:w="144" w:type="dxa"/>
              <w:bottom w:w="72" w:type="dxa"/>
              <w:right w:w="144" w:type="dxa"/>
            </w:tcMar>
            <w:hideMark/>
          </w:tcPr>
          <w:p w14:paraId="1C70164E"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50.38</w:t>
            </w:r>
          </w:p>
        </w:tc>
        <w:tc>
          <w:tcPr>
            <w:tcW w:w="724" w:type="pct"/>
            <w:tcBorders>
              <w:left w:val="nil"/>
              <w:bottom w:val="nil"/>
              <w:right w:val="nil"/>
            </w:tcBorders>
            <w:tcMar>
              <w:top w:w="72" w:type="dxa"/>
              <w:left w:w="144" w:type="dxa"/>
              <w:bottom w:w="72" w:type="dxa"/>
              <w:right w:w="144" w:type="dxa"/>
            </w:tcMar>
            <w:hideMark/>
          </w:tcPr>
          <w:p w14:paraId="1314821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0.20</w:t>
            </w:r>
          </w:p>
        </w:tc>
        <w:tc>
          <w:tcPr>
            <w:tcW w:w="726" w:type="pct"/>
            <w:tcBorders>
              <w:left w:val="nil"/>
              <w:bottom w:val="nil"/>
            </w:tcBorders>
            <w:tcMar>
              <w:top w:w="72" w:type="dxa"/>
              <w:left w:w="144" w:type="dxa"/>
              <w:bottom w:w="72" w:type="dxa"/>
              <w:right w:w="144" w:type="dxa"/>
            </w:tcMar>
            <w:hideMark/>
          </w:tcPr>
          <w:p w14:paraId="14D0227F"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40.20</w:t>
            </w:r>
          </w:p>
        </w:tc>
      </w:tr>
      <w:tr w:rsidR="0080721D" w:rsidRPr="0080721D" w14:paraId="6E298FA1" w14:textId="77777777" w:rsidTr="00BA7A26">
        <w:trPr>
          <w:trHeight w:val="340"/>
        </w:trPr>
        <w:tc>
          <w:tcPr>
            <w:tcW w:w="653" w:type="pct"/>
            <w:tcBorders>
              <w:top w:val="nil"/>
              <w:bottom w:val="nil"/>
              <w:right w:val="nil"/>
            </w:tcBorders>
            <w:tcMar>
              <w:top w:w="72" w:type="dxa"/>
              <w:left w:w="144" w:type="dxa"/>
              <w:bottom w:w="72" w:type="dxa"/>
              <w:right w:w="144" w:type="dxa"/>
            </w:tcMar>
            <w:hideMark/>
          </w:tcPr>
          <w:p w14:paraId="5822D824" w14:textId="0EE7E82C"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0.5</w:t>
            </w:r>
            <w:r w:rsidR="000B1231" w:rsidRPr="00047E1B">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4BCAB2C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49.56</w:t>
            </w:r>
          </w:p>
        </w:tc>
        <w:tc>
          <w:tcPr>
            <w:tcW w:w="724" w:type="pct"/>
            <w:tcBorders>
              <w:top w:val="nil"/>
              <w:left w:val="nil"/>
              <w:bottom w:val="nil"/>
              <w:right w:val="nil"/>
            </w:tcBorders>
            <w:tcMar>
              <w:top w:w="72" w:type="dxa"/>
              <w:left w:w="144" w:type="dxa"/>
              <w:bottom w:w="72" w:type="dxa"/>
              <w:right w:w="144" w:type="dxa"/>
            </w:tcMar>
            <w:hideMark/>
          </w:tcPr>
          <w:p w14:paraId="3A3A0E2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0.19</w:t>
            </w:r>
          </w:p>
        </w:tc>
        <w:tc>
          <w:tcPr>
            <w:tcW w:w="725" w:type="pct"/>
            <w:tcBorders>
              <w:top w:val="nil"/>
              <w:left w:val="nil"/>
              <w:bottom w:val="nil"/>
              <w:right w:val="nil"/>
            </w:tcBorders>
            <w:tcMar>
              <w:top w:w="72" w:type="dxa"/>
              <w:left w:w="144" w:type="dxa"/>
              <w:bottom w:w="72" w:type="dxa"/>
              <w:right w:w="144" w:type="dxa"/>
            </w:tcMar>
            <w:hideMark/>
          </w:tcPr>
          <w:p w14:paraId="603DEA66"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61.33</w:t>
            </w:r>
          </w:p>
        </w:tc>
        <w:tc>
          <w:tcPr>
            <w:tcW w:w="723" w:type="pct"/>
            <w:tcBorders>
              <w:top w:val="nil"/>
              <w:left w:val="nil"/>
              <w:bottom w:val="nil"/>
              <w:right w:val="nil"/>
            </w:tcBorders>
            <w:tcMar>
              <w:top w:w="72" w:type="dxa"/>
              <w:left w:w="144" w:type="dxa"/>
              <w:bottom w:w="72" w:type="dxa"/>
              <w:right w:w="144" w:type="dxa"/>
            </w:tcMar>
            <w:hideMark/>
          </w:tcPr>
          <w:p w14:paraId="42562B0A"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47.65</w:t>
            </w:r>
          </w:p>
        </w:tc>
        <w:tc>
          <w:tcPr>
            <w:tcW w:w="724" w:type="pct"/>
            <w:tcBorders>
              <w:top w:val="nil"/>
              <w:left w:val="nil"/>
              <w:bottom w:val="nil"/>
              <w:right w:val="nil"/>
            </w:tcBorders>
            <w:tcMar>
              <w:top w:w="72" w:type="dxa"/>
              <w:left w:w="144" w:type="dxa"/>
              <w:bottom w:w="72" w:type="dxa"/>
              <w:right w:w="144" w:type="dxa"/>
            </w:tcMar>
            <w:hideMark/>
          </w:tcPr>
          <w:p w14:paraId="7EBDEC41"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0.18</w:t>
            </w:r>
          </w:p>
        </w:tc>
        <w:tc>
          <w:tcPr>
            <w:tcW w:w="726" w:type="pct"/>
            <w:tcBorders>
              <w:top w:val="nil"/>
              <w:left w:val="nil"/>
              <w:bottom w:val="nil"/>
            </w:tcBorders>
            <w:tcMar>
              <w:top w:w="72" w:type="dxa"/>
              <w:left w:w="144" w:type="dxa"/>
              <w:bottom w:w="72" w:type="dxa"/>
              <w:right w:w="144" w:type="dxa"/>
            </w:tcMar>
            <w:hideMark/>
          </w:tcPr>
          <w:p w14:paraId="571D80B5"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37.27</w:t>
            </w:r>
          </w:p>
        </w:tc>
      </w:tr>
      <w:tr w:rsidR="0080721D" w:rsidRPr="0080721D" w14:paraId="09E06B13" w14:textId="77777777" w:rsidTr="00BA7A26">
        <w:trPr>
          <w:trHeight w:val="340"/>
        </w:trPr>
        <w:tc>
          <w:tcPr>
            <w:tcW w:w="653" w:type="pct"/>
            <w:tcBorders>
              <w:top w:val="nil"/>
              <w:bottom w:val="nil"/>
              <w:right w:val="nil"/>
            </w:tcBorders>
            <w:tcMar>
              <w:top w:w="72" w:type="dxa"/>
              <w:left w:w="144" w:type="dxa"/>
              <w:bottom w:w="72" w:type="dxa"/>
              <w:right w:w="144" w:type="dxa"/>
            </w:tcMar>
            <w:hideMark/>
          </w:tcPr>
          <w:p w14:paraId="4B77FB43" w14:textId="71C286DF"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1</w:t>
            </w:r>
            <w:r w:rsidR="000B1231" w:rsidRPr="00047E1B">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54EF2935"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49.73</w:t>
            </w:r>
          </w:p>
        </w:tc>
        <w:tc>
          <w:tcPr>
            <w:tcW w:w="724" w:type="pct"/>
            <w:tcBorders>
              <w:top w:val="nil"/>
              <w:left w:val="nil"/>
              <w:bottom w:val="nil"/>
              <w:right w:val="nil"/>
            </w:tcBorders>
            <w:tcMar>
              <w:top w:w="72" w:type="dxa"/>
              <w:left w:w="144" w:type="dxa"/>
              <w:bottom w:w="72" w:type="dxa"/>
              <w:right w:w="144" w:type="dxa"/>
            </w:tcMar>
            <w:hideMark/>
          </w:tcPr>
          <w:p w14:paraId="760CB75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0.19</w:t>
            </w:r>
          </w:p>
        </w:tc>
        <w:tc>
          <w:tcPr>
            <w:tcW w:w="725" w:type="pct"/>
            <w:tcBorders>
              <w:top w:val="nil"/>
              <w:left w:val="nil"/>
              <w:bottom w:val="nil"/>
              <w:right w:val="nil"/>
            </w:tcBorders>
            <w:tcMar>
              <w:top w:w="72" w:type="dxa"/>
              <w:left w:w="144" w:type="dxa"/>
              <w:bottom w:w="72" w:type="dxa"/>
              <w:right w:w="144" w:type="dxa"/>
            </w:tcMar>
            <w:hideMark/>
          </w:tcPr>
          <w:p w14:paraId="60E32DD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61.49</w:t>
            </w:r>
          </w:p>
        </w:tc>
        <w:tc>
          <w:tcPr>
            <w:tcW w:w="723" w:type="pct"/>
            <w:tcBorders>
              <w:top w:val="nil"/>
              <w:left w:val="nil"/>
              <w:bottom w:val="nil"/>
              <w:right w:val="nil"/>
            </w:tcBorders>
            <w:tcMar>
              <w:top w:w="72" w:type="dxa"/>
              <w:left w:w="144" w:type="dxa"/>
              <w:bottom w:w="72" w:type="dxa"/>
              <w:right w:w="144" w:type="dxa"/>
            </w:tcMar>
            <w:hideMark/>
          </w:tcPr>
          <w:p w14:paraId="0662A731"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47.20</w:t>
            </w:r>
          </w:p>
        </w:tc>
        <w:tc>
          <w:tcPr>
            <w:tcW w:w="724" w:type="pct"/>
            <w:tcBorders>
              <w:top w:val="nil"/>
              <w:left w:val="nil"/>
              <w:bottom w:val="nil"/>
              <w:right w:val="nil"/>
            </w:tcBorders>
            <w:tcMar>
              <w:top w:w="72" w:type="dxa"/>
              <w:left w:w="144" w:type="dxa"/>
              <w:bottom w:w="72" w:type="dxa"/>
              <w:right w:w="144" w:type="dxa"/>
            </w:tcMar>
            <w:hideMark/>
          </w:tcPr>
          <w:p w14:paraId="11B4AF9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0.18</w:t>
            </w:r>
          </w:p>
        </w:tc>
        <w:tc>
          <w:tcPr>
            <w:tcW w:w="726" w:type="pct"/>
            <w:tcBorders>
              <w:top w:val="nil"/>
              <w:left w:val="nil"/>
              <w:bottom w:val="nil"/>
            </w:tcBorders>
            <w:tcMar>
              <w:top w:w="72" w:type="dxa"/>
              <w:left w:w="144" w:type="dxa"/>
              <w:bottom w:w="72" w:type="dxa"/>
              <w:right w:w="144" w:type="dxa"/>
            </w:tcMar>
            <w:hideMark/>
          </w:tcPr>
          <w:p w14:paraId="5BC1BEF9"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36.90</w:t>
            </w:r>
          </w:p>
        </w:tc>
      </w:tr>
      <w:tr w:rsidR="0080721D" w:rsidRPr="0080721D" w14:paraId="5BBBC9C9" w14:textId="77777777" w:rsidTr="00BA7A26">
        <w:trPr>
          <w:trHeight w:val="340"/>
        </w:trPr>
        <w:tc>
          <w:tcPr>
            <w:tcW w:w="653" w:type="pct"/>
            <w:tcBorders>
              <w:top w:val="nil"/>
              <w:bottom w:val="nil"/>
              <w:right w:val="nil"/>
            </w:tcBorders>
            <w:tcMar>
              <w:top w:w="72" w:type="dxa"/>
              <w:left w:w="144" w:type="dxa"/>
              <w:bottom w:w="72" w:type="dxa"/>
              <w:right w:w="144" w:type="dxa"/>
            </w:tcMar>
            <w:hideMark/>
          </w:tcPr>
          <w:p w14:paraId="01786730" w14:textId="4EBCFD44"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3</w:t>
            </w:r>
            <w:r w:rsidR="000B1231" w:rsidRPr="00047E1B">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031B412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50.43</w:t>
            </w:r>
          </w:p>
        </w:tc>
        <w:tc>
          <w:tcPr>
            <w:tcW w:w="724" w:type="pct"/>
            <w:tcBorders>
              <w:top w:val="nil"/>
              <w:left w:val="nil"/>
              <w:bottom w:val="nil"/>
              <w:right w:val="nil"/>
            </w:tcBorders>
            <w:tcMar>
              <w:top w:w="72" w:type="dxa"/>
              <w:left w:w="144" w:type="dxa"/>
              <w:bottom w:w="72" w:type="dxa"/>
              <w:right w:w="144" w:type="dxa"/>
            </w:tcMar>
            <w:hideMark/>
          </w:tcPr>
          <w:p w14:paraId="479F4F2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0.19</w:t>
            </w:r>
          </w:p>
        </w:tc>
        <w:tc>
          <w:tcPr>
            <w:tcW w:w="725" w:type="pct"/>
            <w:tcBorders>
              <w:top w:val="nil"/>
              <w:left w:val="nil"/>
              <w:bottom w:val="nil"/>
              <w:right w:val="nil"/>
            </w:tcBorders>
            <w:tcMar>
              <w:top w:w="72" w:type="dxa"/>
              <w:left w:w="144" w:type="dxa"/>
              <w:bottom w:w="72" w:type="dxa"/>
              <w:right w:w="144" w:type="dxa"/>
            </w:tcMar>
            <w:hideMark/>
          </w:tcPr>
          <w:p w14:paraId="45AC9CA4"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62.11</w:t>
            </w:r>
          </w:p>
        </w:tc>
        <w:tc>
          <w:tcPr>
            <w:tcW w:w="723" w:type="pct"/>
            <w:tcBorders>
              <w:top w:val="nil"/>
              <w:left w:val="nil"/>
              <w:bottom w:val="nil"/>
              <w:right w:val="nil"/>
            </w:tcBorders>
            <w:tcMar>
              <w:top w:w="72" w:type="dxa"/>
              <w:left w:w="144" w:type="dxa"/>
              <w:bottom w:w="72" w:type="dxa"/>
              <w:right w:w="144" w:type="dxa"/>
            </w:tcMar>
            <w:hideMark/>
          </w:tcPr>
          <w:p w14:paraId="0A020869"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46.37</w:t>
            </w:r>
          </w:p>
        </w:tc>
        <w:tc>
          <w:tcPr>
            <w:tcW w:w="724" w:type="pct"/>
            <w:tcBorders>
              <w:top w:val="nil"/>
              <w:left w:val="nil"/>
              <w:bottom w:val="nil"/>
              <w:right w:val="nil"/>
            </w:tcBorders>
            <w:tcMar>
              <w:top w:w="72" w:type="dxa"/>
              <w:left w:w="144" w:type="dxa"/>
              <w:bottom w:w="72" w:type="dxa"/>
              <w:right w:w="144" w:type="dxa"/>
            </w:tcMar>
            <w:hideMark/>
          </w:tcPr>
          <w:p w14:paraId="0B096CE7"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0.18</w:t>
            </w:r>
          </w:p>
        </w:tc>
        <w:tc>
          <w:tcPr>
            <w:tcW w:w="726" w:type="pct"/>
            <w:tcBorders>
              <w:top w:val="nil"/>
              <w:left w:val="nil"/>
              <w:bottom w:val="nil"/>
            </w:tcBorders>
            <w:tcMar>
              <w:top w:w="72" w:type="dxa"/>
              <w:left w:w="144" w:type="dxa"/>
              <w:bottom w:w="72" w:type="dxa"/>
              <w:right w:w="144" w:type="dxa"/>
            </w:tcMar>
            <w:hideMark/>
          </w:tcPr>
          <w:p w14:paraId="03A39BB6"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36.11</w:t>
            </w:r>
          </w:p>
        </w:tc>
      </w:tr>
      <w:tr w:rsidR="0080721D" w:rsidRPr="0080721D" w14:paraId="3DD16ADF" w14:textId="77777777" w:rsidTr="00BA7A26">
        <w:trPr>
          <w:trHeight w:val="340"/>
        </w:trPr>
        <w:tc>
          <w:tcPr>
            <w:tcW w:w="653" w:type="pct"/>
            <w:tcBorders>
              <w:top w:val="nil"/>
              <w:bottom w:val="nil"/>
              <w:right w:val="nil"/>
            </w:tcBorders>
            <w:tcMar>
              <w:top w:w="72" w:type="dxa"/>
              <w:left w:w="144" w:type="dxa"/>
              <w:bottom w:w="72" w:type="dxa"/>
              <w:right w:w="144" w:type="dxa"/>
            </w:tcMar>
            <w:hideMark/>
          </w:tcPr>
          <w:p w14:paraId="4E38FCBC" w14:textId="434CF50A"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5</w:t>
            </w:r>
            <w:r w:rsidR="000B1231" w:rsidRPr="00047E1B">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7B44948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51.05</w:t>
            </w:r>
          </w:p>
        </w:tc>
        <w:tc>
          <w:tcPr>
            <w:tcW w:w="724" w:type="pct"/>
            <w:tcBorders>
              <w:top w:val="nil"/>
              <w:left w:val="nil"/>
              <w:bottom w:val="nil"/>
              <w:right w:val="nil"/>
            </w:tcBorders>
            <w:tcMar>
              <w:top w:w="72" w:type="dxa"/>
              <w:left w:w="144" w:type="dxa"/>
              <w:bottom w:w="72" w:type="dxa"/>
              <w:right w:w="144" w:type="dxa"/>
            </w:tcMar>
            <w:hideMark/>
          </w:tcPr>
          <w:p w14:paraId="11031640"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0.21</w:t>
            </w:r>
          </w:p>
        </w:tc>
        <w:tc>
          <w:tcPr>
            <w:tcW w:w="725" w:type="pct"/>
            <w:tcBorders>
              <w:top w:val="nil"/>
              <w:left w:val="nil"/>
              <w:bottom w:val="nil"/>
              <w:right w:val="nil"/>
            </w:tcBorders>
            <w:tcMar>
              <w:top w:w="72" w:type="dxa"/>
              <w:left w:w="144" w:type="dxa"/>
              <w:bottom w:w="72" w:type="dxa"/>
              <w:right w:w="144" w:type="dxa"/>
            </w:tcMar>
            <w:hideMark/>
          </w:tcPr>
          <w:p w14:paraId="3E795E01"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62.82</w:t>
            </w:r>
          </w:p>
        </w:tc>
        <w:tc>
          <w:tcPr>
            <w:tcW w:w="723" w:type="pct"/>
            <w:tcBorders>
              <w:top w:val="nil"/>
              <w:left w:val="nil"/>
              <w:bottom w:val="nil"/>
              <w:right w:val="nil"/>
            </w:tcBorders>
            <w:tcMar>
              <w:top w:w="72" w:type="dxa"/>
              <w:left w:w="144" w:type="dxa"/>
              <w:bottom w:w="72" w:type="dxa"/>
              <w:right w:w="144" w:type="dxa"/>
            </w:tcMar>
            <w:hideMark/>
          </w:tcPr>
          <w:p w14:paraId="51183483"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44.51</w:t>
            </w:r>
          </w:p>
        </w:tc>
        <w:tc>
          <w:tcPr>
            <w:tcW w:w="724" w:type="pct"/>
            <w:tcBorders>
              <w:top w:val="nil"/>
              <w:left w:val="nil"/>
              <w:bottom w:val="nil"/>
              <w:right w:val="nil"/>
            </w:tcBorders>
            <w:tcMar>
              <w:top w:w="72" w:type="dxa"/>
              <w:left w:w="144" w:type="dxa"/>
              <w:bottom w:w="72" w:type="dxa"/>
              <w:right w:w="144" w:type="dxa"/>
            </w:tcMar>
            <w:hideMark/>
          </w:tcPr>
          <w:p w14:paraId="28A371DD"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0.20</w:t>
            </w:r>
          </w:p>
        </w:tc>
        <w:tc>
          <w:tcPr>
            <w:tcW w:w="726" w:type="pct"/>
            <w:tcBorders>
              <w:top w:val="nil"/>
              <w:left w:val="nil"/>
              <w:bottom w:val="nil"/>
            </w:tcBorders>
            <w:tcMar>
              <w:top w:w="72" w:type="dxa"/>
              <w:left w:w="144" w:type="dxa"/>
              <w:bottom w:w="72" w:type="dxa"/>
              <w:right w:w="144" w:type="dxa"/>
            </w:tcMar>
            <w:hideMark/>
          </w:tcPr>
          <w:p w14:paraId="2153F0D2"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34.63</w:t>
            </w:r>
          </w:p>
        </w:tc>
      </w:tr>
      <w:tr w:rsidR="00707CF1" w:rsidRPr="0080721D" w14:paraId="2721B637" w14:textId="77777777" w:rsidTr="00BA7A26">
        <w:trPr>
          <w:trHeight w:val="340"/>
        </w:trPr>
        <w:tc>
          <w:tcPr>
            <w:tcW w:w="653" w:type="pct"/>
            <w:tcBorders>
              <w:top w:val="nil"/>
              <w:bottom w:val="single" w:sz="4" w:space="0" w:color="auto"/>
              <w:right w:val="nil"/>
            </w:tcBorders>
            <w:tcMar>
              <w:top w:w="72" w:type="dxa"/>
              <w:left w:w="144" w:type="dxa"/>
              <w:bottom w:w="72" w:type="dxa"/>
              <w:right w:w="144" w:type="dxa"/>
            </w:tcMar>
            <w:hideMark/>
          </w:tcPr>
          <w:p w14:paraId="25FDBA57" w14:textId="7A616A94" w:rsidR="0080721D" w:rsidRPr="0080721D" w:rsidRDefault="0080721D" w:rsidP="0080721D">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7</w:t>
            </w:r>
            <w:r w:rsidR="000B1231" w:rsidRPr="00047E1B">
              <w:rPr>
                <w:rFonts w:eastAsia="等线" w:cs="Times New Roman" w:hint="eastAsia"/>
                <w:b/>
                <w:bCs/>
                <w:color w:val="000000" w:themeColor="text1"/>
                <w:kern w:val="24"/>
                <w:szCs w:val="24"/>
              </w:rPr>
              <w:t>%</w:t>
            </w:r>
          </w:p>
        </w:tc>
        <w:tc>
          <w:tcPr>
            <w:tcW w:w="723" w:type="pct"/>
            <w:tcBorders>
              <w:top w:val="nil"/>
              <w:left w:val="nil"/>
              <w:bottom w:val="single" w:sz="4" w:space="0" w:color="auto"/>
              <w:right w:val="nil"/>
            </w:tcBorders>
            <w:tcMar>
              <w:top w:w="72" w:type="dxa"/>
              <w:left w:w="144" w:type="dxa"/>
              <w:bottom w:w="72" w:type="dxa"/>
              <w:right w:w="144" w:type="dxa"/>
            </w:tcMar>
            <w:hideMark/>
          </w:tcPr>
          <w:p w14:paraId="11E26078"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52.21</w:t>
            </w:r>
          </w:p>
        </w:tc>
        <w:tc>
          <w:tcPr>
            <w:tcW w:w="724" w:type="pct"/>
            <w:tcBorders>
              <w:top w:val="nil"/>
              <w:left w:val="nil"/>
              <w:bottom w:val="single" w:sz="4" w:space="0" w:color="auto"/>
              <w:right w:val="nil"/>
            </w:tcBorders>
            <w:tcMar>
              <w:top w:w="72" w:type="dxa"/>
              <w:left w:w="144" w:type="dxa"/>
              <w:bottom w:w="72" w:type="dxa"/>
              <w:right w:w="144" w:type="dxa"/>
            </w:tcMar>
            <w:hideMark/>
          </w:tcPr>
          <w:p w14:paraId="349B8C4C"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0.19</w:t>
            </w:r>
          </w:p>
        </w:tc>
        <w:tc>
          <w:tcPr>
            <w:tcW w:w="725" w:type="pct"/>
            <w:tcBorders>
              <w:top w:val="nil"/>
              <w:left w:val="nil"/>
              <w:bottom w:val="single" w:sz="4" w:space="0" w:color="auto"/>
              <w:right w:val="nil"/>
            </w:tcBorders>
            <w:tcMar>
              <w:top w:w="72" w:type="dxa"/>
              <w:left w:w="144" w:type="dxa"/>
              <w:bottom w:w="72" w:type="dxa"/>
              <w:right w:w="144" w:type="dxa"/>
            </w:tcMar>
            <w:hideMark/>
          </w:tcPr>
          <w:p w14:paraId="4E621BFF"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63.82</w:t>
            </w:r>
          </w:p>
        </w:tc>
        <w:tc>
          <w:tcPr>
            <w:tcW w:w="723" w:type="pct"/>
            <w:tcBorders>
              <w:top w:val="nil"/>
              <w:left w:val="nil"/>
              <w:right w:val="nil"/>
            </w:tcBorders>
            <w:tcMar>
              <w:top w:w="72" w:type="dxa"/>
              <w:left w:w="144" w:type="dxa"/>
              <w:bottom w:w="72" w:type="dxa"/>
              <w:right w:w="144" w:type="dxa"/>
            </w:tcMar>
            <w:hideMark/>
          </w:tcPr>
          <w:p w14:paraId="24D8DE0E"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43.28</w:t>
            </w:r>
          </w:p>
        </w:tc>
        <w:tc>
          <w:tcPr>
            <w:tcW w:w="724" w:type="pct"/>
            <w:tcBorders>
              <w:top w:val="nil"/>
              <w:left w:val="nil"/>
              <w:right w:val="nil"/>
            </w:tcBorders>
            <w:tcMar>
              <w:top w:w="72" w:type="dxa"/>
              <w:left w:w="144" w:type="dxa"/>
              <w:bottom w:w="72" w:type="dxa"/>
              <w:right w:w="144" w:type="dxa"/>
            </w:tcMar>
            <w:hideMark/>
          </w:tcPr>
          <w:p w14:paraId="2ECB7F73"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0.18</w:t>
            </w:r>
          </w:p>
        </w:tc>
        <w:tc>
          <w:tcPr>
            <w:tcW w:w="726" w:type="pct"/>
            <w:tcBorders>
              <w:top w:val="nil"/>
              <w:left w:val="nil"/>
            </w:tcBorders>
            <w:tcMar>
              <w:top w:w="72" w:type="dxa"/>
              <w:left w:w="144" w:type="dxa"/>
              <w:bottom w:w="72" w:type="dxa"/>
              <w:right w:w="144" w:type="dxa"/>
            </w:tcMar>
            <w:hideMark/>
          </w:tcPr>
          <w:p w14:paraId="4FE539BD" w14:textId="77777777" w:rsidR="0080721D" w:rsidRPr="0080721D" w:rsidRDefault="0080721D" w:rsidP="0080721D">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33.45</w:t>
            </w:r>
          </w:p>
        </w:tc>
      </w:tr>
      <w:tr w:rsidR="0080721D" w:rsidRPr="0080721D" w14:paraId="671CA6E3" w14:textId="77777777" w:rsidTr="006523BC">
        <w:trPr>
          <w:trHeight w:hRule="exact" w:val="340"/>
        </w:trPr>
        <w:tc>
          <w:tcPr>
            <w:tcW w:w="653" w:type="pct"/>
            <w:tcBorders>
              <w:bottom w:val="single" w:sz="4" w:space="0" w:color="auto"/>
              <w:right w:val="nil"/>
              <w:tl2br w:val="nil"/>
            </w:tcBorders>
            <w:tcMar>
              <w:top w:w="72" w:type="dxa"/>
              <w:left w:w="144" w:type="dxa"/>
              <w:bottom w:w="72" w:type="dxa"/>
              <w:right w:w="144" w:type="dxa"/>
            </w:tcMar>
            <w:hideMark/>
          </w:tcPr>
          <w:p w14:paraId="0603EBC2" w14:textId="77777777" w:rsidR="0080721D" w:rsidRPr="0080721D" w:rsidRDefault="0080721D" w:rsidP="00035605">
            <w:pPr>
              <w:widowControl/>
              <w:spacing w:beforeLines="0" w:before="120" w:afterLines="0" w:after="120" w:line="240" w:lineRule="auto"/>
              <w:ind w:firstLineChars="0" w:firstLine="400"/>
              <w:jc w:val="left"/>
              <w:rPr>
                <w:rFonts w:eastAsia="宋体" w:cs="Times New Roman"/>
                <w:color w:val="000000" w:themeColor="text1"/>
                <w:kern w:val="0"/>
                <w:szCs w:val="24"/>
              </w:rPr>
            </w:pPr>
          </w:p>
        </w:tc>
        <w:tc>
          <w:tcPr>
            <w:tcW w:w="2173" w:type="pct"/>
            <w:gridSpan w:val="3"/>
            <w:tcBorders>
              <w:left w:val="nil"/>
              <w:right w:val="nil"/>
            </w:tcBorders>
            <w:tcMar>
              <w:top w:w="72" w:type="dxa"/>
              <w:left w:w="144" w:type="dxa"/>
              <w:bottom w:w="72" w:type="dxa"/>
              <w:right w:w="144" w:type="dxa"/>
            </w:tcMar>
            <w:hideMark/>
          </w:tcPr>
          <w:p w14:paraId="61CDF0E6"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Cl</w:t>
            </w:r>
          </w:p>
        </w:tc>
        <w:tc>
          <w:tcPr>
            <w:tcW w:w="2173" w:type="pct"/>
            <w:gridSpan w:val="3"/>
            <w:tcBorders>
              <w:left w:val="nil"/>
            </w:tcBorders>
            <w:tcMar>
              <w:top w:w="72" w:type="dxa"/>
              <w:left w:w="144" w:type="dxa"/>
              <w:bottom w:w="72" w:type="dxa"/>
              <w:right w:w="144" w:type="dxa"/>
            </w:tcMar>
            <w:hideMark/>
          </w:tcPr>
          <w:p w14:paraId="349F877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b/>
                <w:bCs/>
                <w:color w:val="000000" w:themeColor="text1"/>
                <w:kern w:val="24"/>
                <w:szCs w:val="24"/>
              </w:rPr>
              <w:t>O</w:t>
            </w:r>
          </w:p>
        </w:tc>
      </w:tr>
      <w:tr w:rsidR="006523BC" w:rsidRPr="0080721D" w14:paraId="0F59E71D" w14:textId="77777777" w:rsidTr="006523BC">
        <w:trPr>
          <w:trHeight w:val="624"/>
        </w:trPr>
        <w:tc>
          <w:tcPr>
            <w:tcW w:w="653" w:type="pct"/>
            <w:tcBorders>
              <w:bottom w:val="single" w:sz="4" w:space="0" w:color="auto"/>
              <w:right w:val="nil"/>
              <w:tl2br w:val="nil"/>
            </w:tcBorders>
            <w:tcMar>
              <w:top w:w="72" w:type="dxa"/>
              <w:left w:w="144" w:type="dxa"/>
              <w:bottom w:w="72" w:type="dxa"/>
              <w:right w:w="144" w:type="dxa"/>
            </w:tcMar>
            <w:hideMark/>
          </w:tcPr>
          <w:p w14:paraId="513B3751" w14:textId="77777777" w:rsidR="0080721D" w:rsidRPr="0080721D" w:rsidRDefault="0080721D" w:rsidP="00035605">
            <w:pPr>
              <w:widowControl/>
              <w:spacing w:beforeLines="0" w:afterLines="0" w:line="240" w:lineRule="auto"/>
              <w:ind w:firstLineChars="0" w:firstLine="0"/>
              <w:jc w:val="left"/>
              <w:rPr>
                <w:rFonts w:eastAsia="宋体" w:cs="Times New Roman"/>
                <w:color w:val="000000" w:themeColor="text1"/>
                <w:kern w:val="0"/>
                <w:szCs w:val="24"/>
              </w:rPr>
            </w:pPr>
          </w:p>
        </w:tc>
        <w:tc>
          <w:tcPr>
            <w:tcW w:w="723" w:type="pct"/>
            <w:tcBorders>
              <w:left w:val="nil"/>
              <w:bottom w:val="single" w:sz="4" w:space="0" w:color="auto"/>
              <w:right w:val="nil"/>
            </w:tcBorders>
            <w:tcMar>
              <w:top w:w="72" w:type="dxa"/>
              <w:left w:w="144" w:type="dxa"/>
              <w:bottom w:w="72" w:type="dxa"/>
              <w:right w:w="144" w:type="dxa"/>
            </w:tcMar>
            <w:hideMark/>
          </w:tcPr>
          <w:p w14:paraId="1161B0A6"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tc>
        <w:tc>
          <w:tcPr>
            <w:tcW w:w="724" w:type="pct"/>
            <w:tcBorders>
              <w:left w:val="nil"/>
              <w:bottom w:val="single" w:sz="4" w:space="0" w:color="auto"/>
              <w:right w:val="nil"/>
            </w:tcBorders>
            <w:tcMar>
              <w:top w:w="72" w:type="dxa"/>
              <w:left w:w="144" w:type="dxa"/>
              <w:bottom w:w="72" w:type="dxa"/>
              <w:right w:w="144" w:type="dxa"/>
            </w:tcMar>
            <w:hideMark/>
          </w:tcPr>
          <w:p w14:paraId="6BC29CBB"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p w14:paraId="24039644"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sigma</w:t>
            </w:r>
          </w:p>
        </w:tc>
        <w:tc>
          <w:tcPr>
            <w:tcW w:w="725" w:type="pct"/>
            <w:tcBorders>
              <w:left w:val="nil"/>
              <w:bottom w:val="single" w:sz="4" w:space="0" w:color="auto"/>
              <w:right w:val="nil"/>
            </w:tcBorders>
            <w:tcMar>
              <w:top w:w="72" w:type="dxa"/>
              <w:left w:w="144" w:type="dxa"/>
              <w:bottom w:w="72" w:type="dxa"/>
              <w:right w:w="144" w:type="dxa"/>
            </w:tcMar>
            <w:hideMark/>
          </w:tcPr>
          <w:p w14:paraId="38A86A92"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Atomic percent</w:t>
            </w:r>
          </w:p>
        </w:tc>
        <w:tc>
          <w:tcPr>
            <w:tcW w:w="723" w:type="pct"/>
            <w:tcBorders>
              <w:left w:val="nil"/>
              <w:bottom w:val="single" w:sz="4" w:space="0" w:color="auto"/>
              <w:right w:val="nil"/>
            </w:tcBorders>
            <w:tcMar>
              <w:top w:w="72" w:type="dxa"/>
              <w:left w:w="144" w:type="dxa"/>
              <w:bottom w:w="72" w:type="dxa"/>
              <w:right w:w="144" w:type="dxa"/>
            </w:tcMar>
            <w:hideMark/>
          </w:tcPr>
          <w:p w14:paraId="300D41E6"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tc>
        <w:tc>
          <w:tcPr>
            <w:tcW w:w="724" w:type="pct"/>
            <w:tcBorders>
              <w:left w:val="nil"/>
              <w:bottom w:val="single" w:sz="4" w:space="0" w:color="auto"/>
              <w:right w:val="nil"/>
            </w:tcBorders>
            <w:tcMar>
              <w:top w:w="72" w:type="dxa"/>
              <w:left w:w="144" w:type="dxa"/>
              <w:bottom w:w="72" w:type="dxa"/>
              <w:right w:w="144" w:type="dxa"/>
            </w:tcMar>
            <w:hideMark/>
          </w:tcPr>
          <w:p w14:paraId="07A5ECC0"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proofErr w:type="spellStart"/>
            <w:r w:rsidRPr="0080721D">
              <w:rPr>
                <w:rFonts w:eastAsia="等线" w:cs="Times New Roman"/>
                <w:b/>
                <w:bCs/>
                <w:color w:val="000000" w:themeColor="text1"/>
                <w:kern w:val="24"/>
                <w:szCs w:val="24"/>
              </w:rPr>
              <w:t>wt</w:t>
            </w:r>
            <w:proofErr w:type="spellEnd"/>
            <w:r w:rsidRPr="0080721D">
              <w:rPr>
                <w:rFonts w:eastAsia="等线" w:cs="Times New Roman"/>
                <w:b/>
                <w:bCs/>
                <w:color w:val="000000" w:themeColor="text1"/>
                <w:kern w:val="24"/>
                <w:szCs w:val="24"/>
              </w:rPr>
              <w:t>%</w:t>
            </w:r>
          </w:p>
          <w:p w14:paraId="03782D36"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sigma</w:t>
            </w:r>
          </w:p>
        </w:tc>
        <w:tc>
          <w:tcPr>
            <w:tcW w:w="726" w:type="pct"/>
            <w:tcBorders>
              <w:left w:val="nil"/>
              <w:bottom w:val="single" w:sz="4" w:space="0" w:color="auto"/>
            </w:tcBorders>
            <w:tcMar>
              <w:top w:w="72" w:type="dxa"/>
              <w:left w:w="144" w:type="dxa"/>
              <w:bottom w:w="72" w:type="dxa"/>
              <w:right w:w="144" w:type="dxa"/>
            </w:tcMar>
            <w:hideMark/>
          </w:tcPr>
          <w:p w14:paraId="346B3195"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Atomic percent</w:t>
            </w:r>
          </w:p>
        </w:tc>
      </w:tr>
      <w:tr w:rsidR="006523BC" w:rsidRPr="0080721D" w14:paraId="63480D25" w14:textId="77777777" w:rsidTr="006523BC">
        <w:trPr>
          <w:trHeight w:val="340"/>
        </w:trPr>
        <w:tc>
          <w:tcPr>
            <w:tcW w:w="653" w:type="pct"/>
            <w:tcBorders>
              <w:top w:val="single" w:sz="4" w:space="0" w:color="auto"/>
              <w:bottom w:val="nil"/>
              <w:right w:val="nil"/>
            </w:tcBorders>
            <w:tcMar>
              <w:top w:w="72" w:type="dxa"/>
              <w:left w:w="144" w:type="dxa"/>
              <w:bottom w:w="72" w:type="dxa"/>
              <w:right w:w="144" w:type="dxa"/>
            </w:tcMar>
            <w:hideMark/>
          </w:tcPr>
          <w:p w14:paraId="0704100A" w14:textId="77777777"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TP</w:t>
            </w:r>
          </w:p>
        </w:tc>
        <w:tc>
          <w:tcPr>
            <w:tcW w:w="723" w:type="pct"/>
            <w:tcBorders>
              <w:top w:val="single" w:sz="4" w:space="0" w:color="auto"/>
              <w:left w:val="nil"/>
              <w:bottom w:val="nil"/>
              <w:right w:val="nil"/>
            </w:tcBorders>
            <w:tcMar>
              <w:top w:w="72" w:type="dxa"/>
              <w:left w:w="144" w:type="dxa"/>
              <w:bottom w:w="72" w:type="dxa"/>
              <w:right w:w="144" w:type="dxa"/>
            </w:tcMar>
            <w:hideMark/>
          </w:tcPr>
          <w:p w14:paraId="18099A60"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3.24</w:t>
            </w:r>
          </w:p>
        </w:tc>
        <w:tc>
          <w:tcPr>
            <w:tcW w:w="724" w:type="pct"/>
            <w:tcBorders>
              <w:top w:val="single" w:sz="4" w:space="0" w:color="auto"/>
              <w:left w:val="nil"/>
              <w:bottom w:val="nil"/>
              <w:right w:val="nil"/>
            </w:tcBorders>
            <w:tcMar>
              <w:top w:w="72" w:type="dxa"/>
              <w:left w:w="144" w:type="dxa"/>
              <w:bottom w:w="72" w:type="dxa"/>
              <w:right w:w="144" w:type="dxa"/>
            </w:tcMar>
            <w:hideMark/>
          </w:tcPr>
          <w:p w14:paraId="43742486"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0.04</w:t>
            </w:r>
          </w:p>
        </w:tc>
        <w:tc>
          <w:tcPr>
            <w:tcW w:w="725" w:type="pct"/>
            <w:tcBorders>
              <w:top w:val="single" w:sz="4" w:space="0" w:color="auto"/>
              <w:left w:val="nil"/>
              <w:bottom w:val="nil"/>
              <w:right w:val="nil"/>
            </w:tcBorders>
            <w:tcMar>
              <w:top w:w="72" w:type="dxa"/>
              <w:left w:w="144" w:type="dxa"/>
              <w:bottom w:w="72" w:type="dxa"/>
              <w:right w:w="144" w:type="dxa"/>
            </w:tcMar>
            <w:hideMark/>
          </w:tcPr>
          <w:p w14:paraId="59AA05BD"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1.39</w:t>
            </w:r>
          </w:p>
        </w:tc>
        <w:tc>
          <w:tcPr>
            <w:tcW w:w="723" w:type="pct"/>
            <w:tcBorders>
              <w:top w:val="single" w:sz="4" w:space="0" w:color="auto"/>
              <w:left w:val="nil"/>
              <w:bottom w:val="nil"/>
              <w:right w:val="nil"/>
            </w:tcBorders>
            <w:tcMar>
              <w:top w:w="72" w:type="dxa"/>
              <w:left w:w="144" w:type="dxa"/>
              <w:bottom w:w="72" w:type="dxa"/>
              <w:right w:w="144" w:type="dxa"/>
            </w:tcMar>
            <w:hideMark/>
          </w:tcPr>
          <w:p w14:paraId="6AAB146D"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0.36</w:t>
            </w:r>
          </w:p>
        </w:tc>
        <w:tc>
          <w:tcPr>
            <w:tcW w:w="724" w:type="pct"/>
            <w:tcBorders>
              <w:top w:val="single" w:sz="4" w:space="0" w:color="auto"/>
              <w:left w:val="nil"/>
              <w:bottom w:val="nil"/>
              <w:right w:val="nil"/>
            </w:tcBorders>
            <w:tcMar>
              <w:top w:w="72" w:type="dxa"/>
              <w:left w:w="144" w:type="dxa"/>
              <w:bottom w:w="72" w:type="dxa"/>
              <w:right w:w="144" w:type="dxa"/>
            </w:tcMar>
            <w:hideMark/>
          </w:tcPr>
          <w:p w14:paraId="403B8199"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0.06</w:t>
            </w:r>
          </w:p>
        </w:tc>
        <w:tc>
          <w:tcPr>
            <w:tcW w:w="726" w:type="pct"/>
            <w:tcBorders>
              <w:top w:val="single" w:sz="4" w:space="0" w:color="auto"/>
              <w:left w:val="nil"/>
              <w:bottom w:val="nil"/>
            </w:tcBorders>
            <w:tcMar>
              <w:top w:w="72" w:type="dxa"/>
              <w:left w:w="144" w:type="dxa"/>
              <w:bottom w:w="72" w:type="dxa"/>
              <w:right w:w="144" w:type="dxa"/>
            </w:tcMar>
            <w:hideMark/>
          </w:tcPr>
          <w:p w14:paraId="45E7A8EB"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0.35</w:t>
            </w:r>
          </w:p>
        </w:tc>
      </w:tr>
      <w:tr w:rsidR="006523BC" w:rsidRPr="0080721D" w14:paraId="4B28027F" w14:textId="77777777" w:rsidTr="006523BC">
        <w:trPr>
          <w:trHeight w:val="340"/>
        </w:trPr>
        <w:tc>
          <w:tcPr>
            <w:tcW w:w="653" w:type="pct"/>
            <w:tcBorders>
              <w:top w:val="nil"/>
              <w:bottom w:val="nil"/>
              <w:right w:val="nil"/>
            </w:tcBorders>
            <w:tcMar>
              <w:top w:w="72" w:type="dxa"/>
              <w:left w:w="144" w:type="dxa"/>
              <w:bottom w:w="72" w:type="dxa"/>
              <w:right w:w="144" w:type="dxa"/>
            </w:tcMar>
            <w:hideMark/>
          </w:tcPr>
          <w:p w14:paraId="5E2D331C" w14:textId="24C4602A"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0.5</w:t>
            </w:r>
            <w:r w:rsidR="000B1231" w:rsidRPr="006523BC">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2F01A9F0"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2.34</w:t>
            </w:r>
          </w:p>
        </w:tc>
        <w:tc>
          <w:tcPr>
            <w:tcW w:w="724" w:type="pct"/>
            <w:tcBorders>
              <w:top w:val="nil"/>
              <w:left w:val="nil"/>
              <w:bottom w:val="nil"/>
              <w:right w:val="nil"/>
            </w:tcBorders>
            <w:tcMar>
              <w:top w:w="72" w:type="dxa"/>
              <w:left w:w="144" w:type="dxa"/>
              <w:bottom w:w="72" w:type="dxa"/>
              <w:right w:w="144" w:type="dxa"/>
            </w:tcMar>
            <w:hideMark/>
          </w:tcPr>
          <w:p w14:paraId="6DE11B80"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0.03</w:t>
            </w:r>
          </w:p>
        </w:tc>
        <w:tc>
          <w:tcPr>
            <w:tcW w:w="725" w:type="pct"/>
            <w:tcBorders>
              <w:top w:val="nil"/>
              <w:left w:val="nil"/>
              <w:bottom w:val="nil"/>
              <w:right w:val="nil"/>
            </w:tcBorders>
            <w:tcMar>
              <w:top w:w="72" w:type="dxa"/>
              <w:left w:w="144" w:type="dxa"/>
              <w:bottom w:w="72" w:type="dxa"/>
              <w:right w:w="144" w:type="dxa"/>
            </w:tcMar>
            <w:hideMark/>
          </w:tcPr>
          <w:p w14:paraId="6FE8E9FE"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0.98</w:t>
            </w:r>
          </w:p>
        </w:tc>
        <w:tc>
          <w:tcPr>
            <w:tcW w:w="723" w:type="pct"/>
            <w:tcBorders>
              <w:top w:val="nil"/>
              <w:left w:val="nil"/>
              <w:bottom w:val="nil"/>
              <w:right w:val="nil"/>
            </w:tcBorders>
            <w:tcMar>
              <w:top w:w="72" w:type="dxa"/>
              <w:left w:w="144" w:type="dxa"/>
              <w:bottom w:w="72" w:type="dxa"/>
              <w:right w:w="144" w:type="dxa"/>
            </w:tcMar>
            <w:hideMark/>
          </w:tcPr>
          <w:p w14:paraId="5565B613"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0.45</w:t>
            </w:r>
          </w:p>
        </w:tc>
        <w:tc>
          <w:tcPr>
            <w:tcW w:w="724" w:type="pct"/>
            <w:tcBorders>
              <w:top w:val="nil"/>
              <w:left w:val="nil"/>
              <w:bottom w:val="nil"/>
              <w:right w:val="nil"/>
            </w:tcBorders>
            <w:tcMar>
              <w:top w:w="72" w:type="dxa"/>
              <w:left w:w="144" w:type="dxa"/>
              <w:bottom w:w="72" w:type="dxa"/>
              <w:right w:w="144" w:type="dxa"/>
            </w:tcMar>
            <w:hideMark/>
          </w:tcPr>
          <w:p w14:paraId="3A06DA08"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0.06</w:t>
            </w:r>
          </w:p>
        </w:tc>
        <w:tc>
          <w:tcPr>
            <w:tcW w:w="726" w:type="pct"/>
            <w:tcBorders>
              <w:top w:val="nil"/>
              <w:left w:val="nil"/>
              <w:bottom w:val="nil"/>
            </w:tcBorders>
            <w:tcMar>
              <w:top w:w="72" w:type="dxa"/>
              <w:left w:w="144" w:type="dxa"/>
              <w:bottom w:w="72" w:type="dxa"/>
              <w:right w:w="144" w:type="dxa"/>
            </w:tcMar>
            <w:hideMark/>
          </w:tcPr>
          <w:p w14:paraId="33E74AA9"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0.42</w:t>
            </w:r>
          </w:p>
        </w:tc>
      </w:tr>
      <w:tr w:rsidR="006523BC" w:rsidRPr="0080721D" w14:paraId="405E6EE6" w14:textId="77777777" w:rsidTr="006523BC">
        <w:trPr>
          <w:trHeight w:val="340"/>
        </w:trPr>
        <w:tc>
          <w:tcPr>
            <w:tcW w:w="653" w:type="pct"/>
            <w:tcBorders>
              <w:top w:val="nil"/>
              <w:bottom w:val="nil"/>
              <w:right w:val="nil"/>
            </w:tcBorders>
            <w:tcMar>
              <w:top w:w="72" w:type="dxa"/>
              <w:left w:w="144" w:type="dxa"/>
              <w:bottom w:w="72" w:type="dxa"/>
              <w:right w:w="144" w:type="dxa"/>
            </w:tcMar>
            <w:hideMark/>
          </w:tcPr>
          <w:p w14:paraId="58F49874" w14:textId="1CA9DE96"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1</w:t>
            </w:r>
            <w:r w:rsidR="000B1231" w:rsidRPr="006523BC">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61425F8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2.44</w:t>
            </w:r>
          </w:p>
        </w:tc>
        <w:tc>
          <w:tcPr>
            <w:tcW w:w="724" w:type="pct"/>
            <w:tcBorders>
              <w:top w:val="nil"/>
              <w:left w:val="nil"/>
              <w:bottom w:val="nil"/>
              <w:right w:val="nil"/>
            </w:tcBorders>
            <w:tcMar>
              <w:top w:w="72" w:type="dxa"/>
              <w:left w:w="144" w:type="dxa"/>
              <w:bottom w:w="72" w:type="dxa"/>
              <w:right w:w="144" w:type="dxa"/>
            </w:tcMar>
            <w:hideMark/>
          </w:tcPr>
          <w:p w14:paraId="4A579C2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0.03</w:t>
            </w:r>
          </w:p>
        </w:tc>
        <w:tc>
          <w:tcPr>
            <w:tcW w:w="725" w:type="pct"/>
            <w:tcBorders>
              <w:top w:val="nil"/>
              <w:left w:val="nil"/>
              <w:bottom w:val="nil"/>
              <w:right w:val="nil"/>
            </w:tcBorders>
            <w:tcMar>
              <w:top w:w="72" w:type="dxa"/>
              <w:left w:w="144" w:type="dxa"/>
              <w:bottom w:w="72" w:type="dxa"/>
              <w:right w:w="144" w:type="dxa"/>
            </w:tcMar>
            <w:hideMark/>
          </w:tcPr>
          <w:p w14:paraId="1E0E636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1.02</w:t>
            </w:r>
          </w:p>
        </w:tc>
        <w:tc>
          <w:tcPr>
            <w:tcW w:w="723" w:type="pct"/>
            <w:tcBorders>
              <w:top w:val="nil"/>
              <w:left w:val="nil"/>
              <w:bottom w:val="nil"/>
              <w:right w:val="nil"/>
            </w:tcBorders>
            <w:tcMar>
              <w:top w:w="72" w:type="dxa"/>
              <w:left w:w="144" w:type="dxa"/>
              <w:bottom w:w="72" w:type="dxa"/>
              <w:right w:w="144" w:type="dxa"/>
            </w:tcMar>
            <w:hideMark/>
          </w:tcPr>
          <w:p w14:paraId="29083B1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0.63</w:t>
            </w:r>
          </w:p>
        </w:tc>
        <w:tc>
          <w:tcPr>
            <w:tcW w:w="724" w:type="pct"/>
            <w:tcBorders>
              <w:top w:val="nil"/>
              <w:left w:val="nil"/>
              <w:bottom w:val="nil"/>
              <w:right w:val="nil"/>
            </w:tcBorders>
            <w:tcMar>
              <w:top w:w="72" w:type="dxa"/>
              <w:left w:w="144" w:type="dxa"/>
              <w:bottom w:w="72" w:type="dxa"/>
              <w:right w:w="144" w:type="dxa"/>
            </w:tcMar>
            <w:hideMark/>
          </w:tcPr>
          <w:p w14:paraId="3BCF9E93"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0.06</w:t>
            </w:r>
          </w:p>
        </w:tc>
        <w:tc>
          <w:tcPr>
            <w:tcW w:w="726" w:type="pct"/>
            <w:tcBorders>
              <w:top w:val="nil"/>
              <w:left w:val="nil"/>
              <w:bottom w:val="nil"/>
            </w:tcBorders>
            <w:tcMar>
              <w:top w:w="72" w:type="dxa"/>
              <w:left w:w="144" w:type="dxa"/>
              <w:bottom w:w="72" w:type="dxa"/>
              <w:right w:w="144" w:type="dxa"/>
            </w:tcMar>
            <w:hideMark/>
          </w:tcPr>
          <w:p w14:paraId="2703303D"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0.58</w:t>
            </w:r>
          </w:p>
        </w:tc>
      </w:tr>
      <w:tr w:rsidR="006523BC" w:rsidRPr="0080721D" w14:paraId="17E92C1B" w14:textId="77777777" w:rsidTr="006523BC">
        <w:trPr>
          <w:trHeight w:val="340"/>
        </w:trPr>
        <w:tc>
          <w:tcPr>
            <w:tcW w:w="653" w:type="pct"/>
            <w:tcBorders>
              <w:top w:val="nil"/>
              <w:bottom w:val="nil"/>
              <w:right w:val="nil"/>
            </w:tcBorders>
            <w:tcMar>
              <w:top w:w="72" w:type="dxa"/>
              <w:left w:w="144" w:type="dxa"/>
              <w:bottom w:w="72" w:type="dxa"/>
              <w:right w:w="144" w:type="dxa"/>
            </w:tcMar>
            <w:hideMark/>
          </w:tcPr>
          <w:p w14:paraId="01D14620" w14:textId="3BCCE43A"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3</w:t>
            </w:r>
            <w:r w:rsidR="000B1231" w:rsidRPr="006523BC">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6B7AFE4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2.34</w:t>
            </w:r>
          </w:p>
        </w:tc>
        <w:tc>
          <w:tcPr>
            <w:tcW w:w="724" w:type="pct"/>
            <w:tcBorders>
              <w:top w:val="nil"/>
              <w:left w:val="nil"/>
              <w:bottom w:val="nil"/>
              <w:right w:val="nil"/>
            </w:tcBorders>
            <w:tcMar>
              <w:top w:w="72" w:type="dxa"/>
              <w:left w:w="144" w:type="dxa"/>
              <w:bottom w:w="72" w:type="dxa"/>
              <w:right w:w="144" w:type="dxa"/>
            </w:tcMar>
            <w:hideMark/>
          </w:tcPr>
          <w:p w14:paraId="6879DCA8"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0.03</w:t>
            </w:r>
          </w:p>
        </w:tc>
        <w:tc>
          <w:tcPr>
            <w:tcW w:w="725" w:type="pct"/>
            <w:tcBorders>
              <w:top w:val="nil"/>
              <w:left w:val="nil"/>
              <w:bottom w:val="nil"/>
              <w:right w:val="nil"/>
            </w:tcBorders>
            <w:tcMar>
              <w:top w:w="72" w:type="dxa"/>
              <w:left w:w="144" w:type="dxa"/>
              <w:bottom w:w="72" w:type="dxa"/>
              <w:right w:w="144" w:type="dxa"/>
            </w:tcMar>
            <w:hideMark/>
          </w:tcPr>
          <w:p w14:paraId="26130468"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0.98</w:t>
            </w:r>
          </w:p>
        </w:tc>
        <w:tc>
          <w:tcPr>
            <w:tcW w:w="723" w:type="pct"/>
            <w:tcBorders>
              <w:top w:val="nil"/>
              <w:left w:val="nil"/>
              <w:bottom w:val="nil"/>
              <w:right w:val="nil"/>
            </w:tcBorders>
            <w:tcMar>
              <w:top w:w="72" w:type="dxa"/>
              <w:left w:w="144" w:type="dxa"/>
              <w:bottom w:w="72" w:type="dxa"/>
              <w:right w:w="144" w:type="dxa"/>
            </w:tcMar>
            <w:hideMark/>
          </w:tcPr>
          <w:p w14:paraId="429CC86C"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0.86</w:t>
            </w:r>
          </w:p>
        </w:tc>
        <w:tc>
          <w:tcPr>
            <w:tcW w:w="724" w:type="pct"/>
            <w:tcBorders>
              <w:top w:val="nil"/>
              <w:left w:val="nil"/>
              <w:bottom w:val="nil"/>
              <w:right w:val="nil"/>
            </w:tcBorders>
            <w:tcMar>
              <w:top w:w="72" w:type="dxa"/>
              <w:left w:w="144" w:type="dxa"/>
              <w:bottom w:w="72" w:type="dxa"/>
              <w:right w:w="144" w:type="dxa"/>
            </w:tcMar>
            <w:hideMark/>
          </w:tcPr>
          <w:p w14:paraId="13C1AB62"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0.06</w:t>
            </w:r>
          </w:p>
        </w:tc>
        <w:tc>
          <w:tcPr>
            <w:tcW w:w="726" w:type="pct"/>
            <w:tcBorders>
              <w:top w:val="nil"/>
              <w:left w:val="nil"/>
              <w:bottom w:val="nil"/>
            </w:tcBorders>
            <w:tcMar>
              <w:top w:w="72" w:type="dxa"/>
              <w:left w:w="144" w:type="dxa"/>
              <w:bottom w:w="72" w:type="dxa"/>
              <w:right w:w="144" w:type="dxa"/>
            </w:tcMar>
            <w:hideMark/>
          </w:tcPr>
          <w:p w14:paraId="07D88168"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0.80</w:t>
            </w:r>
          </w:p>
        </w:tc>
      </w:tr>
      <w:tr w:rsidR="006523BC" w:rsidRPr="0080721D" w14:paraId="29F23486" w14:textId="77777777" w:rsidTr="006523BC">
        <w:trPr>
          <w:trHeight w:val="340"/>
        </w:trPr>
        <w:tc>
          <w:tcPr>
            <w:tcW w:w="653" w:type="pct"/>
            <w:tcBorders>
              <w:top w:val="nil"/>
              <w:bottom w:val="nil"/>
              <w:right w:val="nil"/>
            </w:tcBorders>
            <w:tcMar>
              <w:top w:w="72" w:type="dxa"/>
              <w:left w:w="144" w:type="dxa"/>
              <w:bottom w:w="72" w:type="dxa"/>
              <w:right w:w="144" w:type="dxa"/>
            </w:tcMar>
            <w:hideMark/>
          </w:tcPr>
          <w:p w14:paraId="674DB98F" w14:textId="3E5C66B4"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5</w:t>
            </w:r>
            <w:r w:rsidR="000B1231" w:rsidRPr="006523BC">
              <w:rPr>
                <w:rFonts w:eastAsia="等线" w:cs="Times New Roman" w:hint="eastAsia"/>
                <w:b/>
                <w:bCs/>
                <w:color w:val="000000" w:themeColor="text1"/>
                <w:kern w:val="24"/>
                <w:szCs w:val="24"/>
              </w:rPr>
              <w:t>%</w:t>
            </w:r>
          </w:p>
        </w:tc>
        <w:tc>
          <w:tcPr>
            <w:tcW w:w="723" w:type="pct"/>
            <w:tcBorders>
              <w:top w:val="nil"/>
              <w:left w:val="nil"/>
              <w:bottom w:val="nil"/>
              <w:right w:val="nil"/>
            </w:tcBorders>
            <w:tcMar>
              <w:top w:w="72" w:type="dxa"/>
              <w:left w:w="144" w:type="dxa"/>
              <w:bottom w:w="72" w:type="dxa"/>
              <w:right w:w="144" w:type="dxa"/>
            </w:tcMar>
            <w:hideMark/>
          </w:tcPr>
          <w:p w14:paraId="67338829"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3.06</w:t>
            </w:r>
          </w:p>
        </w:tc>
        <w:tc>
          <w:tcPr>
            <w:tcW w:w="724" w:type="pct"/>
            <w:tcBorders>
              <w:top w:val="nil"/>
              <w:left w:val="nil"/>
              <w:bottom w:val="nil"/>
              <w:right w:val="nil"/>
            </w:tcBorders>
            <w:tcMar>
              <w:top w:w="72" w:type="dxa"/>
              <w:left w:w="144" w:type="dxa"/>
              <w:bottom w:w="72" w:type="dxa"/>
              <w:right w:w="144" w:type="dxa"/>
            </w:tcMar>
            <w:hideMark/>
          </w:tcPr>
          <w:p w14:paraId="3EFB7FFC"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0.03</w:t>
            </w:r>
          </w:p>
        </w:tc>
        <w:tc>
          <w:tcPr>
            <w:tcW w:w="725" w:type="pct"/>
            <w:tcBorders>
              <w:top w:val="nil"/>
              <w:left w:val="nil"/>
              <w:bottom w:val="nil"/>
              <w:right w:val="nil"/>
            </w:tcBorders>
            <w:tcMar>
              <w:top w:w="72" w:type="dxa"/>
              <w:left w:w="144" w:type="dxa"/>
              <w:bottom w:w="72" w:type="dxa"/>
              <w:right w:w="144" w:type="dxa"/>
            </w:tcMar>
            <w:hideMark/>
          </w:tcPr>
          <w:p w14:paraId="5169C063"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1.27</w:t>
            </w:r>
          </w:p>
        </w:tc>
        <w:tc>
          <w:tcPr>
            <w:tcW w:w="723" w:type="pct"/>
            <w:tcBorders>
              <w:top w:val="nil"/>
              <w:left w:val="nil"/>
              <w:bottom w:val="nil"/>
              <w:right w:val="nil"/>
            </w:tcBorders>
            <w:tcMar>
              <w:top w:w="72" w:type="dxa"/>
              <w:left w:w="144" w:type="dxa"/>
              <w:bottom w:w="72" w:type="dxa"/>
              <w:right w:w="144" w:type="dxa"/>
            </w:tcMar>
            <w:hideMark/>
          </w:tcPr>
          <w:p w14:paraId="610667A3"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1.38</w:t>
            </w:r>
          </w:p>
        </w:tc>
        <w:tc>
          <w:tcPr>
            <w:tcW w:w="724" w:type="pct"/>
            <w:tcBorders>
              <w:top w:val="nil"/>
              <w:left w:val="nil"/>
              <w:bottom w:val="nil"/>
              <w:right w:val="nil"/>
            </w:tcBorders>
            <w:tcMar>
              <w:top w:w="72" w:type="dxa"/>
              <w:left w:w="144" w:type="dxa"/>
              <w:bottom w:w="72" w:type="dxa"/>
              <w:right w:w="144" w:type="dxa"/>
            </w:tcMar>
            <w:hideMark/>
          </w:tcPr>
          <w:p w14:paraId="4DC2B19B"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0.07</w:t>
            </w:r>
          </w:p>
        </w:tc>
        <w:tc>
          <w:tcPr>
            <w:tcW w:w="726" w:type="pct"/>
            <w:tcBorders>
              <w:top w:val="nil"/>
              <w:left w:val="nil"/>
              <w:bottom w:val="nil"/>
            </w:tcBorders>
            <w:tcMar>
              <w:top w:w="72" w:type="dxa"/>
              <w:left w:w="144" w:type="dxa"/>
              <w:bottom w:w="72" w:type="dxa"/>
              <w:right w:w="144" w:type="dxa"/>
            </w:tcMar>
            <w:hideMark/>
          </w:tcPr>
          <w:p w14:paraId="41245589"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1.27</w:t>
            </w:r>
          </w:p>
        </w:tc>
      </w:tr>
      <w:tr w:rsidR="006523BC" w:rsidRPr="0080721D" w14:paraId="7B5BB32F" w14:textId="77777777" w:rsidTr="006523BC">
        <w:trPr>
          <w:trHeight w:val="340"/>
        </w:trPr>
        <w:tc>
          <w:tcPr>
            <w:tcW w:w="653" w:type="pct"/>
            <w:tcBorders>
              <w:top w:val="nil"/>
              <w:right w:val="nil"/>
            </w:tcBorders>
            <w:tcMar>
              <w:top w:w="72" w:type="dxa"/>
              <w:left w:w="144" w:type="dxa"/>
              <w:bottom w:w="72" w:type="dxa"/>
              <w:right w:w="144" w:type="dxa"/>
            </w:tcMar>
            <w:hideMark/>
          </w:tcPr>
          <w:p w14:paraId="4BD5C4A8" w14:textId="352CB351" w:rsidR="0080721D" w:rsidRPr="0080721D" w:rsidRDefault="0080721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7</w:t>
            </w:r>
            <w:r w:rsidR="000B1231" w:rsidRPr="006523BC">
              <w:rPr>
                <w:rFonts w:eastAsia="等线" w:cs="Times New Roman" w:hint="eastAsia"/>
                <w:b/>
                <w:bCs/>
                <w:color w:val="000000" w:themeColor="text1"/>
                <w:kern w:val="24"/>
                <w:szCs w:val="24"/>
              </w:rPr>
              <w:t>%</w:t>
            </w:r>
          </w:p>
        </w:tc>
        <w:tc>
          <w:tcPr>
            <w:tcW w:w="723" w:type="pct"/>
            <w:tcBorders>
              <w:top w:val="nil"/>
              <w:left w:val="nil"/>
              <w:right w:val="nil"/>
            </w:tcBorders>
            <w:tcMar>
              <w:top w:w="72" w:type="dxa"/>
              <w:left w:w="144" w:type="dxa"/>
              <w:bottom w:w="72" w:type="dxa"/>
              <w:right w:w="144" w:type="dxa"/>
            </w:tcMar>
            <w:hideMark/>
          </w:tcPr>
          <w:p w14:paraId="5F9D868A"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2.79</w:t>
            </w:r>
          </w:p>
        </w:tc>
        <w:tc>
          <w:tcPr>
            <w:tcW w:w="724" w:type="pct"/>
            <w:tcBorders>
              <w:top w:val="nil"/>
              <w:left w:val="nil"/>
              <w:right w:val="nil"/>
            </w:tcBorders>
            <w:tcMar>
              <w:top w:w="72" w:type="dxa"/>
              <w:left w:w="144" w:type="dxa"/>
              <w:bottom w:w="72" w:type="dxa"/>
              <w:right w:w="144" w:type="dxa"/>
            </w:tcMar>
            <w:hideMark/>
          </w:tcPr>
          <w:p w14:paraId="393F5179"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0.03</w:t>
            </w:r>
          </w:p>
        </w:tc>
        <w:tc>
          <w:tcPr>
            <w:tcW w:w="725" w:type="pct"/>
            <w:tcBorders>
              <w:top w:val="nil"/>
              <w:left w:val="nil"/>
              <w:right w:val="nil"/>
            </w:tcBorders>
            <w:tcMar>
              <w:top w:w="72" w:type="dxa"/>
              <w:left w:w="144" w:type="dxa"/>
              <w:bottom w:w="72" w:type="dxa"/>
              <w:right w:w="144" w:type="dxa"/>
            </w:tcMar>
            <w:hideMark/>
          </w:tcPr>
          <w:p w14:paraId="4D2553AA"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1.16</w:t>
            </w:r>
          </w:p>
        </w:tc>
        <w:tc>
          <w:tcPr>
            <w:tcW w:w="723" w:type="pct"/>
            <w:tcBorders>
              <w:top w:val="nil"/>
              <w:left w:val="nil"/>
              <w:right w:val="nil"/>
            </w:tcBorders>
            <w:tcMar>
              <w:top w:w="72" w:type="dxa"/>
              <w:left w:w="144" w:type="dxa"/>
              <w:bottom w:w="72" w:type="dxa"/>
              <w:right w:w="144" w:type="dxa"/>
            </w:tcMar>
            <w:hideMark/>
          </w:tcPr>
          <w:p w14:paraId="2C079041"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1.72</w:t>
            </w:r>
          </w:p>
        </w:tc>
        <w:tc>
          <w:tcPr>
            <w:tcW w:w="724" w:type="pct"/>
            <w:tcBorders>
              <w:top w:val="nil"/>
              <w:left w:val="nil"/>
              <w:right w:val="nil"/>
            </w:tcBorders>
            <w:tcMar>
              <w:top w:w="72" w:type="dxa"/>
              <w:left w:w="144" w:type="dxa"/>
              <w:bottom w:w="72" w:type="dxa"/>
              <w:right w:w="144" w:type="dxa"/>
            </w:tcMar>
            <w:hideMark/>
          </w:tcPr>
          <w:p w14:paraId="3935CBE1"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0.07</w:t>
            </w:r>
          </w:p>
        </w:tc>
        <w:tc>
          <w:tcPr>
            <w:tcW w:w="726" w:type="pct"/>
            <w:tcBorders>
              <w:top w:val="nil"/>
              <w:left w:val="nil"/>
            </w:tcBorders>
            <w:tcMar>
              <w:top w:w="72" w:type="dxa"/>
              <w:left w:w="144" w:type="dxa"/>
              <w:bottom w:w="72" w:type="dxa"/>
              <w:right w:w="144" w:type="dxa"/>
            </w:tcMar>
            <w:hideMark/>
          </w:tcPr>
          <w:p w14:paraId="5FDB4E67" w14:textId="77777777" w:rsidR="0080721D" w:rsidRPr="0080721D" w:rsidRDefault="0080721D" w:rsidP="00035605">
            <w:pPr>
              <w:widowControl/>
              <w:spacing w:beforeLines="0" w:afterLines="0" w:line="240" w:lineRule="auto"/>
              <w:ind w:firstLineChars="0" w:firstLine="0"/>
              <w:jc w:val="center"/>
              <w:rPr>
                <w:rFonts w:eastAsia="宋体" w:cs="Times New Roman"/>
                <w:color w:val="000000" w:themeColor="text1"/>
                <w:kern w:val="0"/>
                <w:szCs w:val="24"/>
              </w:rPr>
            </w:pPr>
            <w:r w:rsidRPr="0080721D">
              <w:rPr>
                <w:rFonts w:eastAsia="等线" w:cs="Times New Roman"/>
                <w:color w:val="000000" w:themeColor="text1"/>
                <w:kern w:val="24"/>
                <w:szCs w:val="24"/>
              </w:rPr>
              <w:t>1.58</w:t>
            </w:r>
          </w:p>
        </w:tc>
      </w:tr>
    </w:tbl>
    <w:p w14:paraId="465A568A" w14:textId="41CE7B24" w:rsidR="0080721D" w:rsidRDefault="0080721D" w:rsidP="0086675E">
      <w:pPr>
        <w:spacing w:before="156" w:after="156"/>
        <w:ind w:firstLine="480"/>
        <w:rPr>
          <w:rFonts w:eastAsiaTheme="minorEastAsia"/>
          <w:color w:val="000000" w:themeColor="text1"/>
        </w:rPr>
      </w:pPr>
    </w:p>
    <w:p w14:paraId="06ADCF93" w14:textId="67B5DDF6" w:rsidR="0086675E" w:rsidRDefault="0080721D" w:rsidP="001119ED">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293973B6" wp14:editId="11656563">
            <wp:extent cx="5040000" cy="4643766"/>
            <wp:effectExtent l="0" t="0" r="8255" b="4445"/>
            <wp:docPr id="648801495"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8801495" name="图片 648801495"/>
                    <pic:cNvPicPr/>
                  </pic:nvPicPr>
                  <pic:blipFill>
                    <a:blip r:embed="rId15">
                      <a:extLst>
                        <a:ext uri="{28A0092B-C50C-407E-A947-70E740481C1C}">
                          <a14:useLocalDpi xmlns:a14="http://schemas.microsoft.com/office/drawing/2010/main" val="0"/>
                        </a:ext>
                      </a:extLst>
                    </a:blip>
                    <a:stretch>
                      <a:fillRect/>
                    </a:stretch>
                  </pic:blipFill>
                  <pic:spPr>
                    <a:xfrm>
                      <a:off x="0" y="0"/>
                      <a:ext cx="5040000" cy="4643766"/>
                    </a:xfrm>
                    <a:prstGeom prst="rect">
                      <a:avLst/>
                    </a:prstGeom>
                  </pic:spPr>
                </pic:pic>
              </a:graphicData>
            </a:graphic>
          </wp:inline>
        </w:drawing>
      </w:r>
      <w:r w:rsidR="0086675E" w:rsidRPr="001119ED">
        <w:rPr>
          <w:rFonts w:eastAsiaTheme="minorEastAsia"/>
          <w:b/>
          <w:bCs/>
          <w:color w:val="000000" w:themeColor="text1"/>
        </w:rPr>
        <w:t>Figure S</w:t>
      </w:r>
      <w:r w:rsidR="00CA7E70" w:rsidRPr="001119ED">
        <w:rPr>
          <w:rFonts w:eastAsiaTheme="minorEastAsia" w:hint="eastAsia"/>
          <w:b/>
          <w:bCs/>
          <w:color w:val="000000" w:themeColor="text1"/>
        </w:rPr>
        <w:t>8</w:t>
      </w:r>
      <w:r w:rsidR="0086675E" w:rsidRPr="001119ED">
        <w:rPr>
          <w:rFonts w:eastAsiaTheme="minorEastAsia"/>
          <w:b/>
          <w:bCs/>
          <w:color w:val="000000" w:themeColor="text1"/>
        </w:rPr>
        <w:t>.</w:t>
      </w:r>
      <w:r w:rsidR="0086675E" w:rsidRPr="00465661">
        <w:rPr>
          <w:rFonts w:eastAsiaTheme="minorEastAsia"/>
          <w:color w:val="000000" w:themeColor="text1"/>
        </w:rPr>
        <w:t xml:space="preserve"> </w:t>
      </w:r>
      <w:r w:rsidR="004F5A75" w:rsidRPr="003558C5">
        <w:rPr>
          <w:rFonts w:eastAsiaTheme="minorEastAsia"/>
          <w:color w:val="000000" w:themeColor="text1"/>
        </w:rPr>
        <w:t xml:space="preserve">The AFM surface morphologies and </w:t>
      </w:r>
      <w:r w:rsidR="004F5A75" w:rsidRPr="005322B9">
        <w:rPr>
          <w:rFonts w:eastAsiaTheme="minorEastAsia"/>
          <w:color w:val="000000" w:themeColor="text1"/>
        </w:rPr>
        <w:t>phase mappings</w:t>
      </w:r>
      <w:r w:rsidR="004F5A75" w:rsidRPr="003558C5">
        <w:rPr>
          <w:rFonts w:eastAsiaTheme="minorEastAsia"/>
          <w:color w:val="000000" w:themeColor="text1"/>
        </w:rPr>
        <w:t xml:space="preserve"> of</w:t>
      </w:r>
      <w:r w:rsidR="004F5A75">
        <w:rPr>
          <w:rFonts w:eastAsiaTheme="minorEastAsia" w:hint="eastAsia"/>
          <w:color w:val="000000" w:themeColor="text1"/>
        </w:rPr>
        <w:t xml:space="preserve"> all films</w:t>
      </w:r>
      <w:r w:rsidR="001119ED">
        <w:rPr>
          <w:rFonts w:eastAsiaTheme="minorEastAsia" w:hint="eastAsia"/>
          <w:color w:val="000000" w:themeColor="text1"/>
        </w:rPr>
        <w:t xml:space="preserve">: </w:t>
      </w:r>
      <w:r w:rsidR="001119ED" w:rsidRPr="004707AF">
        <w:rPr>
          <w:rFonts w:eastAsiaTheme="minorEastAsia" w:hint="eastAsia"/>
          <w:b/>
          <w:bCs/>
          <w:color w:val="000000" w:themeColor="text1"/>
        </w:rPr>
        <w:t>a</w:t>
      </w:r>
      <w:r w:rsidR="001119ED">
        <w:rPr>
          <w:rFonts w:eastAsiaTheme="minorEastAsia" w:hint="eastAsia"/>
          <w:color w:val="000000" w:themeColor="text1"/>
        </w:rPr>
        <w:t xml:space="preserve"> TP, </w:t>
      </w:r>
      <w:r w:rsidR="001119ED" w:rsidRPr="004707AF">
        <w:rPr>
          <w:rFonts w:eastAsiaTheme="minorEastAsia" w:hint="eastAsia"/>
          <w:b/>
          <w:bCs/>
          <w:color w:val="000000" w:themeColor="text1"/>
        </w:rPr>
        <w:t>b</w:t>
      </w:r>
      <w:r w:rsidR="001119ED">
        <w:rPr>
          <w:rFonts w:eastAsiaTheme="minorEastAsia" w:hint="eastAsia"/>
          <w:color w:val="000000" w:themeColor="text1"/>
        </w:rPr>
        <w:t xml:space="preserve"> 0.5%, </w:t>
      </w:r>
      <w:r w:rsidR="001119ED" w:rsidRPr="004707AF">
        <w:rPr>
          <w:rFonts w:eastAsiaTheme="minorEastAsia" w:hint="eastAsia"/>
          <w:b/>
          <w:bCs/>
          <w:color w:val="000000" w:themeColor="text1"/>
        </w:rPr>
        <w:t>c</w:t>
      </w:r>
      <w:r w:rsidR="001119ED">
        <w:rPr>
          <w:rFonts w:eastAsiaTheme="minorEastAsia" w:hint="eastAsia"/>
          <w:color w:val="000000" w:themeColor="text1"/>
        </w:rPr>
        <w:t xml:space="preserve"> 1%, </w:t>
      </w:r>
      <w:r w:rsidR="001119ED" w:rsidRPr="004707AF">
        <w:rPr>
          <w:rFonts w:eastAsiaTheme="minorEastAsia" w:hint="eastAsia"/>
          <w:b/>
          <w:bCs/>
          <w:color w:val="000000" w:themeColor="text1"/>
        </w:rPr>
        <w:t>d</w:t>
      </w:r>
      <w:r w:rsidR="001119ED">
        <w:rPr>
          <w:rFonts w:eastAsiaTheme="minorEastAsia" w:hint="eastAsia"/>
          <w:color w:val="000000" w:themeColor="text1"/>
        </w:rPr>
        <w:t xml:space="preserve"> 3%, </w:t>
      </w:r>
      <w:r w:rsidR="001119ED" w:rsidRPr="004707AF">
        <w:rPr>
          <w:rFonts w:eastAsiaTheme="minorEastAsia" w:hint="eastAsia"/>
          <w:b/>
          <w:bCs/>
          <w:color w:val="000000" w:themeColor="text1"/>
        </w:rPr>
        <w:t xml:space="preserve">e </w:t>
      </w:r>
      <w:r w:rsidR="001119ED">
        <w:rPr>
          <w:rFonts w:eastAsiaTheme="minorEastAsia" w:hint="eastAsia"/>
          <w:color w:val="000000" w:themeColor="text1"/>
        </w:rPr>
        <w:t xml:space="preserve">5%, </w:t>
      </w:r>
      <w:r w:rsidR="001119ED" w:rsidRPr="004707AF">
        <w:rPr>
          <w:rFonts w:eastAsiaTheme="minorEastAsia" w:hint="eastAsia"/>
          <w:b/>
          <w:bCs/>
          <w:color w:val="000000" w:themeColor="text1"/>
        </w:rPr>
        <w:t>f</w:t>
      </w:r>
      <w:r w:rsidR="001119ED">
        <w:rPr>
          <w:rFonts w:eastAsiaTheme="minorEastAsia" w:hint="eastAsia"/>
          <w:color w:val="000000" w:themeColor="text1"/>
        </w:rPr>
        <w:t xml:space="preserve"> 7%.</w:t>
      </w:r>
      <w:r w:rsidR="0086675E" w:rsidRPr="00B05C14">
        <w:rPr>
          <w:rFonts w:eastAsiaTheme="minorEastAsia"/>
          <w:color w:val="000000" w:themeColor="text1"/>
        </w:rPr>
        <w:t xml:space="preserve"> </w:t>
      </w:r>
    </w:p>
    <w:p w14:paraId="69FA9200" w14:textId="77777777" w:rsidR="005D0D46" w:rsidRDefault="005D0D46" w:rsidP="0086675E">
      <w:pPr>
        <w:spacing w:before="156" w:after="156"/>
        <w:ind w:firstLine="480"/>
        <w:rPr>
          <w:rFonts w:eastAsiaTheme="minorEastAsia"/>
          <w:color w:val="000000" w:themeColor="text1"/>
        </w:rPr>
      </w:pPr>
    </w:p>
    <w:p w14:paraId="76F25669" w14:textId="77777777" w:rsidR="00CC173E" w:rsidRDefault="00CC173E" w:rsidP="0086675E">
      <w:pPr>
        <w:spacing w:before="156" w:after="156"/>
        <w:ind w:firstLine="480"/>
        <w:rPr>
          <w:rFonts w:eastAsiaTheme="minorEastAsia"/>
          <w:color w:val="000000" w:themeColor="text1"/>
        </w:rPr>
      </w:pPr>
    </w:p>
    <w:p w14:paraId="2C36A81F" w14:textId="77777777" w:rsidR="00CC173E" w:rsidRDefault="00CC173E" w:rsidP="0086675E">
      <w:pPr>
        <w:spacing w:before="156" w:after="156"/>
        <w:ind w:firstLine="480"/>
        <w:rPr>
          <w:rFonts w:eastAsiaTheme="minorEastAsia"/>
          <w:color w:val="000000" w:themeColor="text1"/>
        </w:rPr>
      </w:pPr>
    </w:p>
    <w:p w14:paraId="6ED6890B" w14:textId="77777777" w:rsidR="00CC173E" w:rsidRDefault="00CC173E" w:rsidP="0086675E">
      <w:pPr>
        <w:spacing w:before="156" w:after="156"/>
        <w:ind w:firstLine="480"/>
        <w:rPr>
          <w:rFonts w:eastAsiaTheme="minorEastAsia"/>
          <w:color w:val="000000" w:themeColor="text1"/>
        </w:rPr>
      </w:pPr>
    </w:p>
    <w:p w14:paraId="38BBE213" w14:textId="77777777" w:rsidR="00CC173E" w:rsidRDefault="00CC173E" w:rsidP="0086675E">
      <w:pPr>
        <w:spacing w:before="156" w:after="156"/>
        <w:ind w:firstLine="480"/>
        <w:rPr>
          <w:rFonts w:eastAsiaTheme="minorEastAsia"/>
          <w:color w:val="000000" w:themeColor="text1"/>
        </w:rPr>
      </w:pPr>
    </w:p>
    <w:p w14:paraId="252B753D" w14:textId="77777777" w:rsidR="00CC173E" w:rsidRDefault="00CC173E" w:rsidP="0086675E">
      <w:pPr>
        <w:spacing w:before="156" w:after="156"/>
        <w:ind w:firstLine="480"/>
        <w:rPr>
          <w:rFonts w:eastAsiaTheme="minorEastAsia"/>
          <w:color w:val="000000" w:themeColor="text1"/>
        </w:rPr>
      </w:pPr>
    </w:p>
    <w:p w14:paraId="4249F6AF" w14:textId="77777777" w:rsidR="00CC173E" w:rsidRDefault="00CC173E" w:rsidP="0086675E">
      <w:pPr>
        <w:spacing w:before="156" w:after="156"/>
        <w:ind w:firstLine="480"/>
        <w:rPr>
          <w:rFonts w:eastAsiaTheme="minorEastAsia"/>
          <w:color w:val="000000" w:themeColor="text1"/>
        </w:rPr>
      </w:pPr>
    </w:p>
    <w:p w14:paraId="016F7A9D" w14:textId="77777777" w:rsidR="00EC0FEC" w:rsidRPr="00EC0FEC" w:rsidRDefault="00EC0FEC" w:rsidP="0086675E">
      <w:pPr>
        <w:spacing w:before="156" w:after="156"/>
        <w:ind w:firstLine="480"/>
        <w:rPr>
          <w:rFonts w:eastAsiaTheme="minorEastAsia"/>
          <w:color w:val="000000" w:themeColor="text1"/>
        </w:rPr>
      </w:pPr>
    </w:p>
    <w:p w14:paraId="77325145" w14:textId="4141C922" w:rsidR="00CC173E" w:rsidRPr="00034800" w:rsidRDefault="00CC173E" w:rsidP="00034800">
      <w:pPr>
        <w:widowControl/>
        <w:spacing w:beforeLines="0" w:afterLines="0" w:line="240" w:lineRule="auto"/>
        <w:ind w:firstLineChars="0" w:firstLine="0"/>
        <w:jc w:val="left"/>
        <w:rPr>
          <w:rFonts w:eastAsia="宋体" w:cs="Times New Roman"/>
          <w:color w:val="000000" w:themeColor="text1"/>
          <w:kern w:val="0"/>
          <w:szCs w:val="24"/>
        </w:rPr>
      </w:pPr>
      <w:r w:rsidRPr="00080127">
        <w:rPr>
          <w:rFonts w:eastAsiaTheme="minorEastAsia" w:cs="Times New Roman"/>
          <w:b/>
          <w:bCs/>
          <w:color w:val="000000" w:themeColor="text1"/>
        </w:rPr>
        <w:lastRenderedPageBreak/>
        <w:t>Table S2</w:t>
      </w:r>
      <w:r w:rsidR="009A097D">
        <w:rPr>
          <w:rFonts w:eastAsiaTheme="minorEastAsia" w:cs="Times New Roman" w:hint="eastAsia"/>
          <w:b/>
          <w:bCs/>
          <w:color w:val="000000" w:themeColor="text1"/>
        </w:rPr>
        <w:t>.</w:t>
      </w:r>
      <w:r w:rsidR="00034800" w:rsidRPr="00034800">
        <w:rPr>
          <w:rFonts w:eastAsiaTheme="minorEastAsia" w:cs="Times New Roman"/>
          <w:color w:val="000000" w:themeColor="text1"/>
        </w:rPr>
        <w:t xml:space="preserve"> </w:t>
      </w:r>
      <w:proofErr w:type="spellStart"/>
      <w:r w:rsidR="00034800" w:rsidRPr="00034800">
        <w:rPr>
          <w:rFonts w:eastAsia="等线" w:cs="Times New Roman"/>
          <w:color w:val="000000" w:themeColor="text1"/>
          <w:kern w:val="24"/>
          <w:szCs w:val="24"/>
        </w:rPr>
        <w:t>ε</w:t>
      </w:r>
      <w:r w:rsidR="00034800" w:rsidRPr="00034800">
        <w:rPr>
          <w:rFonts w:eastAsia="等线" w:cs="Times New Roman"/>
          <w:color w:val="000000" w:themeColor="text1"/>
          <w:kern w:val="24"/>
          <w:szCs w:val="24"/>
          <w:vertAlign w:val="subscript"/>
        </w:rPr>
        <w:t>r</w:t>
      </w:r>
      <w:proofErr w:type="spellEnd"/>
      <w:r w:rsidR="00034800" w:rsidRPr="00034800">
        <w:rPr>
          <w:rFonts w:eastAsia="等线" w:cs="Times New Roman"/>
          <w:color w:val="000000" w:themeColor="text1"/>
          <w:kern w:val="24"/>
          <w:szCs w:val="24"/>
        </w:rPr>
        <w:t xml:space="preserve">, </w:t>
      </w:r>
      <w:proofErr w:type="spellStart"/>
      <w:r w:rsidR="00034800" w:rsidRPr="00034800">
        <w:rPr>
          <w:rFonts w:eastAsia="等线" w:cs="Times New Roman"/>
          <w:color w:val="000000" w:themeColor="text1"/>
          <w:kern w:val="24"/>
          <w:szCs w:val="24"/>
        </w:rPr>
        <w:t>tanδ</w:t>
      </w:r>
      <w:proofErr w:type="spellEnd"/>
      <w:r w:rsidR="00034800" w:rsidRPr="00034800">
        <w:rPr>
          <w:rFonts w:eastAsia="等线" w:cs="Times New Roman"/>
          <w:color w:val="000000" w:themeColor="text1"/>
          <w:kern w:val="24"/>
          <w:szCs w:val="24"/>
        </w:rPr>
        <w:t xml:space="preserve">, </w:t>
      </w:r>
      <w:r w:rsidR="00034800" w:rsidRPr="00034800">
        <w:rPr>
          <w:rFonts w:eastAsia="宋体" w:cs="Times New Roman"/>
          <w:color w:val="000000" w:themeColor="text1"/>
          <w:kern w:val="0"/>
          <w:szCs w:val="24"/>
        </w:rPr>
        <w:t>E</w:t>
      </w:r>
      <w:r w:rsidR="00034800" w:rsidRPr="00034800">
        <w:rPr>
          <w:rFonts w:eastAsia="宋体" w:cs="Times New Roman"/>
          <w:color w:val="000000" w:themeColor="text1"/>
          <w:kern w:val="0"/>
          <w:szCs w:val="24"/>
          <w:vertAlign w:val="subscript"/>
        </w:rPr>
        <w:t>b</w:t>
      </w:r>
      <w:r w:rsidR="00034800" w:rsidRPr="00034800">
        <w:rPr>
          <w:rFonts w:eastAsia="宋体" w:cs="Times New Roman"/>
          <w:color w:val="000000" w:themeColor="text1"/>
          <w:kern w:val="0"/>
          <w:szCs w:val="24"/>
        </w:rPr>
        <w:t xml:space="preserve">, and </w:t>
      </w:r>
      <w:r w:rsidR="00034800" w:rsidRPr="00034800">
        <w:rPr>
          <w:rFonts w:eastAsia="等线" w:cs="Times New Roman"/>
          <w:color w:val="000000" w:themeColor="text1"/>
          <w:kern w:val="24"/>
          <w:szCs w:val="24"/>
        </w:rPr>
        <w:t>β</w:t>
      </w:r>
      <w:r w:rsidR="00034800">
        <w:rPr>
          <w:rFonts w:eastAsia="等线" w:cs="Times New Roman" w:hint="eastAsia"/>
          <w:color w:val="000000" w:themeColor="text1"/>
          <w:kern w:val="24"/>
          <w:szCs w:val="24"/>
        </w:rPr>
        <w:t xml:space="preserve"> of all films.</w:t>
      </w:r>
    </w:p>
    <w:tbl>
      <w:tblPr>
        <w:tblW w:w="5000" w:type="pct"/>
        <w:tblBorders>
          <w:top w:val="single" w:sz="4" w:space="0" w:color="auto"/>
          <w:bottom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662"/>
        <w:gridCol w:w="1661"/>
        <w:gridCol w:w="1661"/>
        <w:gridCol w:w="1661"/>
        <w:gridCol w:w="1661"/>
      </w:tblGrid>
      <w:tr w:rsidR="00D973AB" w:rsidRPr="0080721D" w14:paraId="4561E241" w14:textId="77777777" w:rsidTr="00D973AB">
        <w:trPr>
          <w:trHeight w:val="624"/>
        </w:trPr>
        <w:tc>
          <w:tcPr>
            <w:tcW w:w="1000" w:type="pct"/>
            <w:tcBorders>
              <w:bottom w:val="single" w:sz="4" w:space="0" w:color="auto"/>
              <w:right w:val="nil"/>
              <w:tl2br w:val="nil"/>
            </w:tcBorders>
            <w:tcMar>
              <w:top w:w="72" w:type="dxa"/>
              <w:left w:w="144" w:type="dxa"/>
              <w:bottom w:w="72" w:type="dxa"/>
              <w:right w:w="144" w:type="dxa"/>
            </w:tcMar>
            <w:hideMark/>
          </w:tcPr>
          <w:p w14:paraId="4AF4426F" w14:textId="77777777" w:rsidR="00D973AB" w:rsidRPr="0080721D" w:rsidRDefault="00D973AB" w:rsidP="00035605">
            <w:pPr>
              <w:widowControl/>
              <w:spacing w:beforeLines="0" w:afterLines="0" w:line="240" w:lineRule="auto"/>
              <w:ind w:firstLineChars="0" w:firstLine="0"/>
              <w:jc w:val="left"/>
              <w:rPr>
                <w:rFonts w:eastAsia="宋体" w:cs="Times New Roman"/>
                <w:color w:val="000000" w:themeColor="text1"/>
                <w:kern w:val="0"/>
                <w:szCs w:val="24"/>
              </w:rPr>
            </w:pPr>
          </w:p>
        </w:tc>
        <w:tc>
          <w:tcPr>
            <w:tcW w:w="1000" w:type="pct"/>
            <w:tcBorders>
              <w:left w:val="nil"/>
              <w:bottom w:val="single" w:sz="4" w:space="0" w:color="auto"/>
              <w:right w:val="nil"/>
            </w:tcBorders>
            <w:tcMar>
              <w:top w:w="72" w:type="dxa"/>
              <w:left w:w="144" w:type="dxa"/>
              <w:bottom w:w="72" w:type="dxa"/>
              <w:right w:w="144" w:type="dxa"/>
            </w:tcMar>
            <w:hideMark/>
          </w:tcPr>
          <w:p w14:paraId="17A58A66" w14:textId="5A91BD10" w:rsidR="00D973AB" w:rsidRPr="0080721D" w:rsidRDefault="00541C1C" w:rsidP="00035605">
            <w:pPr>
              <w:widowControl/>
              <w:spacing w:beforeLines="0" w:afterLines="0" w:line="240" w:lineRule="auto"/>
              <w:ind w:firstLineChars="0" w:firstLine="0"/>
              <w:jc w:val="center"/>
              <w:rPr>
                <w:rFonts w:eastAsia="宋体" w:cs="Times New Roman"/>
                <w:b/>
                <w:bCs/>
                <w:color w:val="000000" w:themeColor="text1"/>
                <w:kern w:val="0"/>
                <w:szCs w:val="24"/>
              </w:rPr>
            </w:pPr>
            <w:r>
              <w:rPr>
                <w:rFonts w:ascii="等线" w:eastAsia="等线" w:hAnsi="等线" w:cs="Times New Roman" w:hint="eastAsia"/>
                <w:b/>
                <w:bCs/>
                <w:color w:val="000000" w:themeColor="text1"/>
                <w:kern w:val="24"/>
                <w:szCs w:val="24"/>
              </w:rPr>
              <w:t>ε</w:t>
            </w:r>
            <w:r w:rsidRPr="00541C1C">
              <w:rPr>
                <w:rFonts w:eastAsia="等线" w:cs="Times New Roman" w:hint="eastAsia"/>
                <w:b/>
                <w:bCs/>
                <w:color w:val="000000" w:themeColor="text1"/>
                <w:kern w:val="24"/>
                <w:szCs w:val="24"/>
                <w:vertAlign w:val="subscript"/>
              </w:rPr>
              <w:t>r</w:t>
            </w:r>
          </w:p>
        </w:tc>
        <w:tc>
          <w:tcPr>
            <w:tcW w:w="1000" w:type="pct"/>
            <w:tcBorders>
              <w:left w:val="nil"/>
              <w:bottom w:val="single" w:sz="4" w:space="0" w:color="auto"/>
              <w:right w:val="nil"/>
            </w:tcBorders>
            <w:tcMar>
              <w:top w:w="72" w:type="dxa"/>
              <w:left w:w="144" w:type="dxa"/>
              <w:bottom w:w="72" w:type="dxa"/>
              <w:right w:w="144" w:type="dxa"/>
            </w:tcMar>
            <w:hideMark/>
          </w:tcPr>
          <w:p w14:paraId="58950454" w14:textId="33940CDF" w:rsidR="00D973AB" w:rsidRPr="0080721D" w:rsidRDefault="00541C1C" w:rsidP="00035605">
            <w:pPr>
              <w:widowControl/>
              <w:spacing w:beforeLines="0" w:afterLines="0" w:line="240" w:lineRule="auto"/>
              <w:ind w:firstLineChars="0" w:firstLine="0"/>
              <w:jc w:val="center"/>
              <w:rPr>
                <w:rFonts w:eastAsia="宋体" w:cs="Times New Roman"/>
                <w:b/>
                <w:bCs/>
                <w:color w:val="000000" w:themeColor="text1"/>
                <w:kern w:val="0"/>
                <w:szCs w:val="24"/>
              </w:rPr>
            </w:pPr>
            <w:r>
              <w:rPr>
                <w:rFonts w:eastAsia="等线" w:cs="Times New Roman" w:hint="eastAsia"/>
                <w:b/>
                <w:bCs/>
                <w:color w:val="000000" w:themeColor="text1"/>
                <w:kern w:val="24"/>
                <w:szCs w:val="24"/>
              </w:rPr>
              <w:t>tan</w:t>
            </w:r>
            <w:r>
              <w:rPr>
                <w:rFonts w:ascii="等线" w:eastAsia="等线" w:hAnsi="等线" w:cs="Times New Roman" w:hint="eastAsia"/>
                <w:b/>
                <w:bCs/>
                <w:color w:val="000000" w:themeColor="text1"/>
                <w:kern w:val="24"/>
                <w:szCs w:val="24"/>
              </w:rPr>
              <w:t>δ</w:t>
            </w:r>
          </w:p>
        </w:tc>
        <w:tc>
          <w:tcPr>
            <w:tcW w:w="1000" w:type="pct"/>
            <w:tcBorders>
              <w:left w:val="nil"/>
              <w:bottom w:val="single" w:sz="4" w:space="0" w:color="auto"/>
              <w:right w:val="nil"/>
            </w:tcBorders>
            <w:tcMar>
              <w:top w:w="72" w:type="dxa"/>
              <w:left w:w="144" w:type="dxa"/>
              <w:bottom w:w="72" w:type="dxa"/>
              <w:right w:w="144" w:type="dxa"/>
            </w:tcMar>
            <w:hideMark/>
          </w:tcPr>
          <w:p w14:paraId="05700ED9" w14:textId="77777777" w:rsidR="00D973AB" w:rsidRDefault="00B306B3" w:rsidP="00035605">
            <w:pPr>
              <w:widowControl/>
              <w:spacing w:beforeLines="0" w:afterLines="0" w:line="240" w:lineRule="auto"/>
              <w:ind w:firstLineChars="0" w:firstLine="0"/>
              <w:jc w:val="center"/>
              <w:rPr>
                <w:rFonts w:eastAsia="宋体" w:cs="Times New Roman"/>
                <w:b/>
                <w:bCs/>
                <w:color w:val="000000" w:themeColor="text1"/>
                <w:kern w:val="0"/>
                <w:szCs w:val="24"/>
              </w:rPr>
            </w:pPr>
            <w:r>
              <w:rPr>
                <w:rFonts w:eastAsia="宋体" w:cs="Times New Roman" w:hint="eastAsia"/>
                <w:b/>
                <w:bCs/>
                <w:color w:val="000000" w:themeColor="text1"/>
                <w:kern w:val="0"/>
                <w:szCs w:val="24"/>
              </w:rPr>
              <w:t>E</w:t>
            </w:r>
            <w:r w:rsidRPr="00B306B3">
              <w:rPr>
                <w:rFonts w:eastAsia="宋体" w:cs="Times New Roman" w:hint="eastAsia"/>
                <w:b/>
                <w:bCs/>
                <w:color w:val="000000" w:themeColor="text1"/>
                <w:kern w:val="0"/>
                <w:szCs w:val="24"/>
                <w:vertAlign w:val="subscript"/>
              </w:rPr>
              <w:t>b</w:t>
            </w:r>
          </w:p>
          <w:p w14:paraId="67D3F12A" w14:textId="41545BA3" w:rsidR="00B306B3" w:rsidRPr="0080721D" w:rsidRDefault="00B306B3" w:rsidP="00035605">
            <w:pPr>
              <w:widowControl/>
              <w:spacing w:beforeLines="0" w:afterLines="0" w:line="240" w:lineRule="auto"/>
              <w:ind w:firstLineChars="0" w:firstLine="0"/>
              <w:jc w:val="center"/>
              <w:rPr>
                <w:rFonts w:eastAsia="宋体" w:cs="Times New Roman"/>
                <w:b/>
                <w:bCs/>
                <w:color w:val="000000" w:themeColor="text1"/>
                <w:kern w:val="0"/>
                <w:szCs w:val="24"/>
              </w:rPr>
            </w:pPr>
            <w:r>
              <w:rPr>
                <w:rFonts w:eastAsia="宋体" w:cs="Times New Roman" w:hint="eastAsia"/>
                <w:b/>
                <w:bCs/>
                <w:color w:val="000000" w:themeColor="text1"/>
                <w:kern w:val="0"/>
                <w:szCs w:val="24"/>
              </w:rPr>
              <w:t>(MV/m)</w:t>
            </w:r>
          </w:p>
        </w:tc>
        <w:tc>
          <w:tcPr>
            <w:tcW w:w="1000" w:type="pct"/>
            <w:tcBorders>
              <w:left w:val="nil"/>
              <w:bottom w:val="single" w:sz="4" w:space="0" w:color="auto"/>
              <w:right w:val="nil"/>
            </w:tcBorders>
            <w:tcMar>
              <w:top w:w="72" w:type="dxa"/>
              <w:left w:w="144" w:type="dxa"/>
              <w:bottom w:w="72" w:type="dxa"/>
              <w:right w:w="144" w:type="dxa"/>
            </w:tcMar>
            <w:hideMark/>
          </w:tcPr>
          <w:p w14:paraId="48D7D29E" w14:textId="5C507F71" w:rsidR="00D973AB" w:rsidRPr="0080721D" w:rsidRDefault="00B306B3" w:rsidP="00035605">
            <w:pPr>
              <w:widowControl/>
              <w:spacing w:beforeLines="0" w:afterLines="0" w:line="240" w:lineRule="auto"/>
              <w:ind w:firstLineChars="0" w:firstLine="0"/>
              <w:jc w:val="center"/>
              <w:rPr>
                <w:rFonts w:eastAsia="宋体" w:cs="Times New Roman"/>
                <w:b/>
                <w:bCs/>
                <w:color w:val="000000" w:themeColor="text1"/>
                <w:kern w:val="0"/>
                <w:szCs w:val="24"/>
              </w:rPr>
            </w:pPr>
            <w:r>
              <w:rPr>
                <w:rFonts w:eastAsia="等线" w:cs="Times New Roman"/>
                <w:b/>
                <w:bCs/>
                <w:color w:val="000000" w:themeColor="text1"/>
                <w:kern w:val="24"/>
                <w:szCs w:val="24"/>
              </w:rPr>
              <w:t>β</w:t>
            </w:r>
          </w:p>
        </w:tc>
      </w:tr>
      <w:tr w:rsidR="008534C0" w:rsidRPr="0080721D" w14:paraId="1124174E" w14:textId="77777777" w:rsidTr="00D973AB">
        <w:trPr>
          <w:trHeight w:val="340"/>
        </w:trPr>
        <w:tc>
          <w:tcPr>
            <w:tcW w:w="1000" w:type="pct"/>
            <w:tcBorders>
              <w:top w:val="single" w:sz="4" w:space="0" w:color="auto"/>
              <w:bottom w:val="nil"/>
              <w:right w:val="nil"/>
            </w:tcBorders>
            <w:tcMar>
              <w:top w:w="72" w:type="dxa"/>
              <w:left w:w="144" w:type="dxa"/>
              <w:bottom w:w="72" w:type="dxa"/>
              <w:right w:w="144" w:type="dxa"/>
            </w:tcMar>
            <w:hideMark/>
          </w:tcPr>
          <w:p w14:paraId="57319F8B"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TP</w:t>
            </w:r>
          </w:p>
        </w:tc>
        <w:tc>
          <w:tcPr>
            <w:tcW w:w="1000" w:type="pct"/>
            <w:tcBorders>
              <w:top w:val="single" w:sz="4" w:space="0" w:color="auto"/>
              <w:left w:val="nil"/>
              <w:bottom w:val="nil"/>
              <w:right w:val="nil"/>
            </w:tcBorders>
            <w:tcMar>
              <w:top w:w="72" w:type="dxa"/>
              <w:left w:w="144" w:type="dxa"/>
              <w:bottom w:w="72" w:type="dxa"/>
              <w:right w:w="144" w:type="dxa"/>
            </w:tcMar>
            <w:hideMark/>
          </w:tcPr>
          <w:p w14:paraId="25C27FB9" w14:textId="536C9C02"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E566E">
              <w:t>51.29</w:t>
            </w:r>
          </w:p>
        </w:tc>
        <w:tc>
          <w:tcPr>
            <w:tcW w:w="1000" w:type="pct"/>
            <w:tcBorders>
              <w:top w:val="single" w:sz="4" w:space="0" w:color="auto"/>
              <w:left w:val="nil"/>
              <w:bottom w:val="nil"/>
              <w:right w:val="nil"/>
            </w:tcBorders>
            <w:tcMar>
              <w:top w:w="72" w:type="dxa"/>
              <w:left w:w="144" w:type="dxa"/>
              <w:bottom w:w="72" w:type="dxa"/>
              <w:right w:w="144" w:type="dxa"/>
            </w:tcMar>
            <w:hideMark/>
          </w:tcPr>
          <w:p w14:paraId="31AAA916" w14:textId="7DBE6EB8"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5D74BE">
              <w:t>0.079</w:t>
            </w:r>
          </w:p>
        </w:tc>
        <w:tc>
          <w:tcPr>
            <w:tcW w:w="1000" w:type="pct"/>
            <w:tcBorders>
              <w:top w:val="single" w:sz="4" w:space="0" w:color="auto"/>
              <w:left w:val="nil"/>
              <w:bottom w:val="nil"/>
              <w:right w:val="nil"/>
            </w:tcBorders>
            <w:tcMar>
              <w:top w:w="72" w:type="dxa"/>
              <w:left w:w="144" w:type="dxa"/>
              <w:bottom w:w="72" w:type="dxa"/>
              <w:right w:w="144" w:type="dxa"/>
            </w:tcMar>
            <w:hideMark/>
          </w:tcPr>
          <w:p w14:paraId="7B257267" w14:textId="4A038FE3"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290.57</w:t>
            </w:r>
          </w:p>
        </w:tc>
        <w:tc>
          <w:tcPr>
            <w:tcW w:w="1000" w:type="pct"/>
            <w:tcBorders>
              <w:top w:val="single" w:sz="4" w:space="0" w:color="auto"/>
              <w:left w:val="nil"/>
              <w:bottom w:val="nil"/>
              <w:right w:val="nil"/>
            </w:tcBorders>
            <w:tcMar>
              <w:top w:w="72" w:type="dxa"/>
              <w:left w:w="144" w:type="dxa"/>
              <w:bottom w:w="72" w:type="dxa"/>
              <w:right w:w="144" w:type="dxa"/>
            </w:tcMar>
            <w:hideMark/>
          </w:tcPr>
          <w:p w14:paraId="66A2C935" w14:textId="368F5B4D"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14.23</w:t>
            </w:r>
          </w:p>
        </w:tc>
      </w:tr>
      <w:tr w:rsidR="008534C0" w:rsidRPr="0080721D" w14:paraId="79E0240D" w14:textId="77777777" w:rsidTr="00D973AB">
        <w:trPr>
          <w:trHeight w:val="340"/>
        </w:trPr>
        <w:tc>
          <w:tcPr>
            <w:tcW w:w="1000" w:type="pct"/>
            <w:tcBorders>
              <w:top w:val="nil"/>
              <w:bottom w:val="nil"/>
              <w:right w:val="nil"/>
            </w:tcBorders>
            <w:tcMar>
              <w:top w:w="72" w:type="dxa"/>
              <w:left w:w="144" w:type="dxa"/>
              <w:bottom w:w="72" w:type="dxa"/>
              <w:right w:w="144" w:type="dxa"/>
            </w:tcMar>
            <w:hideMark/>
          </w:tcPr>
          <w:p w14:paraId="309EB4B3"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0.5</w:t>
            </w:r>
            <w:r w:rsidRPr="006523BC">
              <w:rPr>
                <w:rFonts w:eastAsia="等线" w:cs="Times New Roman" w:hint="eastAsia"/>
                <w:b/>
                <w:bCs/>
                <w:color w:val="000000" w:themeColor="text1"/>
                <w:kern w:val="24"/>
                <w:szCs w:val="24"/>
              </w:rPr>
              <w:t>%</w:t>
            </w:r>
          </w:p>
        </w:tc>
        <w:tc>
          <w:tcPr>
            <w:tcW w:w="1000" w:type="pct"/>
            <w:tcBorders>
              <w:top w:val="nil"/>
              <w:left w:val="nil"/>
              <w:bottom w:val="nil"/>
              <w:right w:val="nil"/>
            </w:tcBorders>
            <w:tcMar>
              <w:top w:w="72" w:type="dxa"/>
              <w:left w:w="144" w:type="dxa"/>
              <w:bottom w:w="72" w:type="dxa"/>
              <w:right w:w="144" w:type="dxa"/>
            </w:tcMar>
            <w:hideMark/>
          </w:tcPr>
          <w:p w14:paraId="5386F4B1" w14:textId="791EF264"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BE566E">
              <w:t>50.7</w:t>
            </w:r>
            <w:r>
              <w:rPr>
                <w:rFonts w:eastAsiaTheme="minorEastAsia" w:hint="eastAsia"/>
              </w:rPr>
              <w:t>2</w:t>
            </w:r>
          </w:p>
        </w:tc>
        <w:tc>
          <w:tcPr>
            <w:tcW w:w="1000" w:type="pct"/>
            <w:tcBorders>
              <w:top w:val="nil"/>
              <w:left w:val="nil"/>
              <w:bottom w:val="nil"/>
              <w:right w:val="nil"/>
            </w:tcBorders>
            <w:tcMar>
              <w:top w:w="72" w:type="dxa"/>
              <w:left w:w="144" w:type="dxa"/>
              <w:bottom w:w="72" w:type="dxa"/>
              <w:right w:w="144" w:type="dxa"/>
            </w:tcMar>
            <w:hideMark/>
          </w:tcPr>
          <w:p w14:paraId="7B6616F2" w14:textId="636F367C"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5D74BE">
              <w:t>0.07</w:t>
            </w:r>
            <w:r>
              <w:rPr>
                <w:rFonts w:eastAsiaTheme="minorEastAsia" w:hint="eastAsia"/>
              </w:rPr>
              <w:t>1</w:t>
            </w:r>
          </w:p>
        </w:tc>
        <w:tc>
          <w:tcPr>
            <w:tcW w:w="1000" w:type="pct"/>
            <w:tcBorders>
              <w:top w:val="nil"/>
              <w:left w:val="nil"/>
              <w:bottom w:val="nil"/>
              <w:right w:val="nil"/>
            </w:tcBorders>
            <w:tcMar>
              <w:top w:w="72" w:type="dxa"/>
              <w:left w:w="144" w:type="dxa"/>
              <w:bottom w:w="72" w:type="dxa"/>
              <w:right w:w="144" w:type="dxa"/>
            </w:tcMar>
            <w:hideMark/>
          </w:tcPr>
          <w:p w14:paraId="168B2A4B" w14:textId="5D9418F7"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319.43</w:t>
            </w:r>
          </w:p>
        </w:tc>
        <w:tc>
          <w:tcPr>
            <w:tcW w:w="1000" w:type="pct"/>
            <w:tcBorders>
              <w:top w:val="nil"/>
              <w:left w:val="nil"/>
              <w:bottom w:val="nil"/>
              <w:right w:val="nil"/>
            </w:tcBorders>
            <w:tcMar>
              <w:top w:w="72" w:type="dxa"/>
              <w:left w:w="144" w:type="dxa"/>
              <w:bottom w:w="72" w:type="dxa"/>
              <w:right w:w="144" w:type="dxa"/>
            </w:tcMar>
            <w:hideMark/>
          </w:tcPr>
          <w:p w14:paraId="73E233C5" w14:textId="239CC58E"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9.86</w:t>
            </w:r>
          </w:p>
        </w:tc>
      </w:tr>
      <w:tr w:rsidR="008534C0" w:rsidRPr="0080721D" w14:paraId="6F9905AF" w14:textId="77777777" w:rsidTr="00D973AB">
        <w:trPr>
          <w:trHeight w:val="340"/>
        </w:trPr>
        <w:tc>
          <w:tcPr>
            <w:tcW w:w="1000" w:type="pct"/>
            <w:tcBorders>
              <w:top w:val="nil"/>
              <w:bottom w:val="nil"/>
              <w:right w:val="nil"/>
            </w:tcBorders>
            <w:tcMar>
              <w:top w:w="72" w:type="dxa"/>
              <w:left w:w="144" w:type="dxa"/>
              <w:bottom w:w="72" w:type="dxa"/>
              <w:right w:w="144" w:type="dxa"/>
            </w:tcMar>
            <w:hideMark/>
          </w:tcPr>
          <w:p w14:paraId="26D3EDE7"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1</w:t>
            </w:r>
            <w:r w:rsidRPr="006523BC">
              <w:rPr>
                <w:rFonts w:eastAsia="等线" w:cs="Times New Roman" w:hint="eastAsia"/>
                <w:b/>
                <w:bCs/>
                <w:color w:val="000000" w:themeColor="text1"/>
                <w:kern w:val="24"/>
                <w:szCs w:val="24"/>
              </w:rPr>
              <w:t>%</w:t>
            </w:r>
          </w:p>
        </w:tc>
        <w:tc>
          <w:tcPr>
            <w:tcW w:w="1000" w:type="pct"/>
            <w:tcBorders>
              <w:top w:val="nil"/>
              <w:left w:val="nil"/>
              <w:bottom w:val="nil"/>
              <w:right w:val="nil"/>
            </w:tcBorders>
            <w:tcMar>
              <w:top w:w="72" w:type="dxa"/>
              <w:left w:w="144" w:type="dxa"/>
              <w:bottom w:w="72" w:type="dxa"/>
              <w:right w:w="144" w:type="dxa"/>
            </w:tcMar>
            <w:hideMark/>
          </w:tcPr>
          <w:p w14:paraId="2B5A6F0A" w14:textId="1C61B8E1"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BE566E">
              <w:t>47.0</w:t>
            </w:r>
            <w:r>
              <w:rPr>
                <w:rFonts w:eastAsiaTheme="minorEastAsia" w:hint="eastAsia"/>
              </w:rPr>
              <w:t>2</w:t>
            </w:r>
          </w:p>
        </w:tc>
        <w:tc>
          <w:tcPr>
            <w:tcW w:w="1000" w:type="pct"/>
            <w:tcBorders>
              <w:top w:val="nil"/>
              <w:left w:val="nil"/>
              <w:bottom w:val="nil"/>
              <w:right w:val="nil"/>
            </w:tcBorders>
            <w:tcMar>
              <w:top w:w="72" w:type="dxa"/>
              <w:left w:w="144" w:type="dxa"/>
              <w:bottom w:w="72" w:type="dxa"/>
              <w:right w:w="144" w:type="dxa"/>
            </w:tcMar>
            <w:hideMark/>
          </w:tcPr>
          <w:p w14:paraId="4762AE58" w14:textId="1A61AC81"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5D74BE">
              <w:t>0.07</w:t>
            </w:r>
            <w:r>
              <w:rPr>
                <w:rFonts w:eastAsiaTheme="minorEastAsia" w:hint="eastAsia"/>
              </w:rPr>
              <w:t>2</w:t>
            </w:r>
          </w:p>
        </w:tc>
        <w:tc>
          <w:tcPr>
            <w:tcW w:w="1000" w:type="pct"/>
            <w:tcBorders>
              <w:top w:val="nil"/>
              <w:left w:val="nil"/>
              <w:bottom w:val="nil"/>
              <w:right w:val="nil"/>
            </w:tcBorders>
            <w:tcMar>
              <w:top w:w="72" w:type="dxa"/>
              <w:left w:w="144" w:type="dxa"/>
              <w:bottom w:w="72" w:type="dxa"/>
              <w:right w:w="144" w:type="dxa"/>
            </w:tcMar>
            <w:hideMark/>
          </w:tcPr>
          <w:p w14:paraId="2FC74C66" w14:textId="1B8B2283"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363.16</w:t>
            </w:r>
          </w:p>
        </w:tc>
        <w:tc>
          <w:tcPr>
            <w:tcW w:w="1000" w:type="pct"/>
            <w:tcBorders>
              <w:top w:val="nil"/>
              <w:left w:val="nil"/>
              <w:bottom w:val="nil"/>
              <w:right w:val="nil"/>
            </w:tcBorders>
            <w:tcMar>
              <w:top w:w="72" w:type="dxa"/>
              <w:left w:w="144" w:type="dxa"/>
              <w:bottom w:w="72" w:type="dxa"/>
              <w:right w:w="144" w:type="dxa"/>
            </w:tcMar>
            <w:hideMark/>
          </w:tcPr>
          <w:p w14:paraId="0BCAA426" w14:textId="33980C4D"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12.95</w:t>
            </w:r>
          </w:p>
        </w:tc>
      </w:tr>
      <w:tr w:rsidR="008534C0" w:rsidRPr="0080721D" w14:paraId="026CF37F" w14:textId="77777777" w:rsidTr="00D973AB">
        <w:trPr>
          <w:trHeight w:val="340"/>
        </w:trPr>
        <w:tc>
          <w:tcPr>
            <w:tcW w:w="1000" w:type="pct"/>
            <w:tcBorders>
              <w:top w:val="nil"/>
              <w:bottom w:val="nil"/>
              <w:right w:val="nil"/>
            </w:tcBorders>
            <w:tcMar>
              <w:top w:w="72" w:type="dxa"/>
              <w:left w:w="144" w:type="dxa"/>
              <w:bottom w:w="72" w:type="dxa"/>
              <w:right w:w="144" w:type="dxa"/>
            </w:tcMar>
            <w:hideMark/>
          </w:tcPr>
          <w:p w14:paraId="5C7BF3EC"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3</w:t>
            </w:r>
            <w:r w:rsidRPr="006523BC">
              <w:rPr>
                <w:rFonts w:eastAsia="等线" w:cs="Times New Roman" w:hint="eastAsia"/>
                <w:b/>
                <w:bCs/>
                <w:color w:val="000000" w:themeColor="text1"/>
                <w:kern w:val="24"/>
                <w:szCs w:val="24"/>
              </w:rPr>
              <w:t>%</w:t>
            </w:r>
          </w:p>
        </w:tc>
        <w:tc>
          <w:tcPr>
            <w:tcW w:w="1000" w:type="pct"/>
            <w:tcBorders>
              <w:top w:val="nil"/>
              <w:left w:val="nil"/>
              <w:bottom w:val="nil"/>
              <w:right w:val="nil"/>
            </w:tcBorders>
            <w:tcMar>
              <w:top w:w="72" w:type="dxa"/>
              <w:left w:w="144" w:type="dxa"/>
              <w:bottom w:w="72" w:type="dxa"/>
              <w:right w:w="144" w:type="dxa"/>
            </w:tcMar>
            <w:hideMark/>
          </w:tcPr>
          <w:p w14:paraId="1A498D90" w14:textId="6BFE4E87"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E566E">
              <w:t>43.83</w:t>
            </w:r>
          </w:p>
        </w:tc>
        <w:tc>
          <w:tcPr>
            <w:tcW w:w="1000" w:type="pct"/>
            <w:tcBorders>
              <w:top w:val="nil"/>
              <w:left w:val="nil"/>
              <w:bottom w:val="nil"/>
              <w:right w:val="nil"/>
            </w:tcBorders>
            <w:tcMar>
              <w:top w:w="72" w:type="dxa"/>
              <w:left w:w="144" w:type="dxa"/>
              <w:bottom w:w="72" w:type="dxa"/>
              <w:right w:w="144" w:type="dxa"/>
            </w:tcMar>
            <w:hideMark/>
          </w:tcPr>
          <w:p w14:paraId="12C88536" w14:textId="3023A04A"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5D74BE">
              <w:t>0.066</w:t>
            </w:r>
          </w:p>
        </w:tc>
        <w:tc>
          <w:tcPr>
            <w:tcW w:w="1000" w:type="pct"/>
            <w:tcBorders>
              <w:top w:val="nil"/>
              <w:left w:val="nil"/>
              <w:bottom w:val="nil"/>
              <w:right w:val="nil"/>
            </w:tcBorders>
            <w:tcMar>
              <w:top w:w="72" w:type="dxa"/>
              <w:left w:w="144" w:type="dxa"/>
              <w:bottom w:w="72" w:type="dxa"/>
              <w:right w:w="144" w:type="dxa"/>
            </w:tcMar>
            <w:hideMark/>
          </w:tcPr>
          <w:p w14:paraId="31AB2F6D" w14:textId="7CCBE26B"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417.62</w:t>
            </w:r>
          </w:p>
        </w:tc>
        <w:tc>
          <w:tcPr>
            <w:tcW w:w="1000" w:type="pct"/>
            <w:tcBorders>
              <w:top w:val="nil"/>
              <w:left w:val="nil"/>
              <w:bottom w:val="nil"/>
              <w:right w:val="nil"/>
            </w:tcBorders>
            <w:tcMar>
              <w:top w:w="72" w:type="dxa"/>
              <w:left w:w="144" w:type="dxa"/>
              <w:bottom w:w="72" w:type="dxa"/>
              <w:right w:w="144" w:type="dxa"/>
            </w:tcMar>
            <w:hideMark/>
          </w:tcPr>
          <w:p w14:paraId="0F473507" w14:textId="45BE655A"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8.95</w:t>
            </w:r>
          </w:p>
        </w:tc>
      </w:tr>
      <w:tr w:rsidR="008534C0" w:rsidRPr="0080721D" w14:paraId="40245E1A" w14:textId="77777777" w:rsidTr="00D973AB">
        <w:trPr>
          <w:trHeight w:val="340"/>
        </w:trPr>
        <w:tc>
          <w:tcPr>
            <w:tcW w:w="1000" w:type="pct"/>
            <w:tcBorders>
              <w:top w:val="nil"/>
              <w:bottom w:val="nil"/>
              <w:right w:val="nil"/>
            </w:tcBorders>
            <w:tcMar>
              <w:top w:w="72" w:type="dxa"/>
              <w:left w:w="144" w:type="dxa"/>
              <w:bottom w:w="72" w:type="dxa"/>
              <w:right w:w="144" w:type="dxa"/>
            </w:tcMar>
            <w:hideMark/>
          </w:tcPr>
          <w:p w14:paraId="28C60516"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5</w:t>
            </w:r>
            <w:r w:rsidRPr="006523BC">
              <w:rPr>
                <w:rFonts w:eastAsia="等线" w:cs="Times New Roman" w:hint="eastAsia"/>
                <w:b/>
                <w:bCs/>
                <w:color w:val="000000" w:themeColor="text1"/>
                <w:kern w:val="24"/>
                <w:szCs w:val="24"/>
              </w:rPr>
              <w:t>%</w:t>
            </w:r>
          </w:p>
        </w:tc>
        <w:tc>
          <w:tcPr>
            <w:tcW w:w="1000" w:type="pct"/>
            <w:tcBorders>
              <w:top w:val="nil"/>
              <w:left w:val="nil"/>
              <w:bottom w:val="nil"/>
              <w:right w:val="nil"/>
            </w:tcBorders>
            <w:tcMar>
              <w:top w:w="72" w:type="dxa"/>
              <w:left w:w="144" w:type="dxa"/>
              <w:bottom w:w="72" w:type="dxa"/>
              <w:right w:w="144" w:type="dxa"/>
            </w:tcMar>
            <w:hideMark/>
          </w:tcPr>
          <w:p w14:paraId="4FBDEE71" w14:textId="1CA863A0"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BE566E">
              <w:t>40.5</w:t>
            </w:r>
            <w:r>
              <w:rPr>
                <w:rFonts w:eastAsiaTheme="minorEastAsia" w:hint="eastAsia"/>
              </w:rPr>
              <w:t>8</w:t>
            </w:r>
          </w:p>
        </w:tc>
        <w:tc>
          <w:tcPr>
            <w:tcW w:w="1000" w:type="pct"/>
            <w:tcBorders>
              <w:top w:val="nil"/>
              <w:left w:val="nil"/>
              <w:bottom w:val="nil"/>
              <w:right w:val="nil"/>
            </w:tcBorders>
            <w:tcMar>
              <w:top w:w="72" w:type="dxa"/>
              <w:left w:w="144" w:type="dxa"/>
              <w:bottom w:w="72" w:type="dxa"/>
              <w:right w:w="144" w:type="dxa"/>
            </w:tcMar>
            <w:hideMark/>
          </w:tcPr>
          <w:p w14:paraId="4471408A" w14:textId="61C8FF09"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5D74BE">
              <w:t>0.063</w:t>
            </w:r>
          </w:p>
        </w:tc>
        <w:tc>
          <w:tcPr>
            <w:tcW w:w="1000" w:type="pct"/>
            <w:tcBorders>
              <w:top w:val="nil"/>
              <w:left w:val="nil"/>
              <w:bottom w:val="nil"/>
              <w:right w:val="nil"/>
            </w:tcBorders>
            <w:tcMar>
              <w:top w:w="72" w:type="dxa"/>
              <w:left w:w="144" w:type="dxa"/>
              <w:bottom w:w="72" w:type="dxa"/>
              <w:right w:w="144" w:type="dxa"/>
            </w:tcMar>
            <w:hideMark/>
          </w:tcPr>
          <w:p w14:paraId="47C5BFA8" w14:textId="609067B9"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437.33</w:t>
            </w:r>
          </w:p>
        </w:tc>
        <w:tc>
          <w:tcPr>
            <w:tcW w:w="1000" w:type="pct"/>
            <w:tcBorders>
              <w:top w:val="nil"/>
              <w:left w:val="nil"/>
              <w:bottom w:val="nil"/>
              <w:right w:val="nil"/>
            </w:tcBorders>
            <w:tcMar>
              <w:top w:w="72" w:type="dxa"/>
              <w:left w:w="144" w:type="dxa"/>
              <w:bottom w:w="72" w:type="dxa"/>
              <w:right w:w="144" w:type="dxa"/>
            </w:tcMar>
            <w:hideMark/>
          </w:tcPr>
          <w:p w14:paraId="08565B7D" w14:textId="097C7058"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12.85</w:t>
            </w:r>
          </w:p>
        </w:tc>
      </w:tr>
      <w:tr w:rsidR="008534C0" w:rsidRPr="0080721D" w14:paraId="2073A677" w14:textId="77777777" w:rsidTr="00D973AB">
        <w:trPr>
          <w:trHeight w:val="340"/>
        </w:trPr>
        <w:tc>
          <w:tcPr>
            <w:tcW w:w="1000" w:type="pct"/>
            <w:tcBorders>
              <w:top w:val="nil"/>
              <w:right w:val="nil"/>
            </w:tcBorders>
            <w:tcMar>
              <w:top w:w="72" w:type="dxa"/>
              <w:left w:w="144" w:type="dxa"/>
              <w:bottom w:w="72" w:type="dxa"/>
              <w:right w:w="144" w:type="dxa"/>
            </w:tcMar>
            <w:hideMark/>
          </w:tcPr>
          <w:p w14:paraId="4E3ACFC8" w14:textId="77777777" w:rsidR="008534C0" w:rsidRPr="0080721D" w:rsidRDefault="008534C0" w:rsidP="008534C0">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7</w:t>
            </w:r>
            <w:r w:rsidRPr="006523BC">
              <w:rPr>
                <w:rFonts w:eastAsia="等线" w:cs="Times New Roman" w:hint="eastAsia"/>
                <w:b/>
                <w:bCs/>
                <w:color w:val="000000" w:themeColor="text1"/>
                <w:kern w:val="24"/>
                <w:szCs w:val="24"/>
              </w:rPr>
              <w:t>%</w:t>
            </w:r>
          </w:p>
        </w:tc>
        <w:tc>
          <w:tcPr>
            <w:tcW w:w="1000" w:type="pct"/>
            <w:tcBorders>
              <w:top w:val="nil"/>
              <w:left w:val="nil"/>
              <w:right w:val="nil"/>
            </w:tcBorders>
            <w:tcMar>
              <w:top w:w="72" w:type="dxa"/>
              <w:left w:w="144" w:type="dxa"/>
              <w:bottom w:w="72" w:type="dxa"/>
              <w:right w:w="144" w:type="dxa"/>
            </w:tcMar>
            <w:hideMark/>
          </w:tcPr>
          <w:p w14:paraId="4141F84F" w14:textId="6F1C59FF" w:rsidR="008534C0" w:rsidRPr="0080721D" w:rsidRDefault="008534C0" w:rsidP="008534C0">
            <w:pPr>
              <w:widowControl/>
              <w:spacing w:beforeLines="0" w:afterLines="0" w:line="240" w:lineRule="auto"/>
              <w:ind w:firstLineChars="0" w:firstLine="0"/>
              <w:jc w:val="center"/>
              <w:rPr>
                <w:rFonts w:eastAsiaTheme="minorEastAsia" w:cs="Times New Roman"/>
                <w:color w:val="000000" w:themeColor="text1"/>
                <w:kern w:val="0"/>
                <w:szCs w:val="24"/>
              </w:rPr>
            </w:pPr>
            <w:r w:rsidRPr="00BE566E">
              <w:t>38.</w:t>
            </w:r>
            <w:r>
              <w:rPr>
                <w:rFonts w:eastAsiaTheme="minorEastAsia" w:hint="eastAsia"/>
              </w:rPr>
              <w:t>80</w:t>
            </w:r>
          </w:p>
        </w:tc>
        <w:tc>
          <w:tcPr>
            <w:tcW w:w="1000" w:type="pct"/>
            <w:tcBorders>
              <w:top w:val="nil"/>
              <w:left w:val="nil"/>
              <w:right w:val="nil"/>
            </w:tcBorders>
            <w:tcMar>
              <w:top w:w="72" w:type="dxa"/>
              <w:left w:w="144" w:type="dxa"/>
              <w:bottom w:w="72" w:type="dxa"/>
              <w:right w:w="144" w:type="dxa"/>
            </w:tcMar>
            <w:hideMark/>
          </w:tcPr>
          <w:p w14:paraId="1ADFC193" w14:textId="76ECF966"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5D74BE">
              <w:t>0.064</w:t>
            </w:r>
          </w:p>
        </w:tc>
        <w:tc>
          <w:tcPr>
            <w:tcW w:w="1000" w:type="pct"/>
            <w:tcBorders>
              <w:top w:val="nil"/>
              <w:left w:val="nil"/>
              <w:right w:val="nil"/>
            </w:tcBorders>
            <w:tcMar>
              <w:top w:w="72" w:type="dxa"/>
              <w:left w:w="144" w:type="dxa"/>
              <w:bottom w:w="72" w:type="dxa"/>
              <w:right w:w="144" w:type="dxa"/>
            </w:tcMar>
            <w:hideMark/>
          </w:tcPr>
          <w:p w14:paraId="1511D3D6" w14:textId="48EF5728"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0D495F">
              <w:t>488.12</w:t>
            </w:r>
          </w:p>
        </w:tc>
        <w:tc>
          <w:tcPr>
            <w:tcW w:w="1000" w:type="pct"/>
            <w:tcBorders>
              <w:top w:val="nil"/>
              <w:left w:val="nil"/>
              <w:right w:val="nil"/>
            </w:tcBorders>
            <w:tcMar>
              <w:top w:w="72" w:type="dxa"/>
              <w:left w:w="144" w:type="dxa"/>
              <w:bottom w:w="72" w:type="dxa"/>
              <w:right w:w="144" w:type="dxa"/>
            </w:tcMar>
            <w:hideMark/>
          </w:tcPr>
          <w:p w14:paraId="67F86B64" w14:textId="2BDD969F" w:rsidR="008534C0" w:rsidRPr="0080721D" w:rsidRDefault="008534C0" w:rsidP="008534C0">
            <w:pPr>
              <w:widowControl/>
              <w:spacing w:beforeLines="0" w:afterLines="0" w:line="240" w:lineRule="auto"/>
              <w:ind w:firstLineChars="0" w:firstLine="0"/>
              <w:jc w:val="center"/>
              <w:rPr>
                <w:rFonts w:eastAsia="宋体" w:cs="Times New Roman"/>
                <w:color w:val="000000" w:themeColor="text1"/>
                <w:kern w:val="0"/>
                <w:szCs w:val="24"/>
              </w:rPr>
            </w:pPr>
            <w:r w:rsidRPr="00B17416">
              <w:t>14.92</w:t>
            </w:r>
          </w:p>
        </w:tc>
      </w:tr>
    </w:tbl>
    <w:p w14:paraId="1865A7DC" w14:textId="77777777" w:rsidR="00246655" w:rsidRDefault="00246655" w:rsidP="0086675E">
      <w:pPr>
        <w:spacing w:before="156" w:after="156"/>
        <w:ind w:firstLine="480"/>
        <w:rPr>
          <w:rFonts w:eastAsiaTheme="minorEastAsia"/>
          <w:color w:val="000000" w:themeColor="text1"/>
        </w:rPr>
      </w:pPr>
    </w:p>
    <w:p w14:paraId="35C07BB5" w14:textId="77777777" w:rsidR="00D973AB" w:rsidRDefault="00D973AB" w:rsidP="0086675E">
      <w:pPr>
        <w:spacing w:before="156" w:after="156"/>
        <w:ind w:firstLine="480"/>
        <w:rPr>
          <w:rFonts w:eastAsiaTheme="minorEastAsia"/>
          <w:color w:val="000000" w:themeColor="text1"/>
        </w:rPr>
      </w:pPr>
    </w:p>
    <w:p w14:paraId="40471F4D" w14:textId="74D951FB" w:rsidR="0086675E" w:rsidRDefault="00BA6165" w:rsidP="00FE7582">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1F9EB4A3" wp14:editId="2DAAB652">
            <wp:extent cx="5040000" cy="5272401"/>
            <wp:effectExtent l="0" t="0" r="8255" b="5080"/>
            <wp:docPr id="1511438336"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1438336" name="图片 1511438336"/>
                    <pic:cNvPicPr/>
                  </pic:nvPicPr>
                  <pic:blipFill>
                    <a:blip r:embed="rId16">
                      <a:extLst>
                        <a:ext uri="{28A0092B-C50C-407E-A947-70E740481C1C}">
                          <a14:useLocalDpi xmlns:a14="http://schemas.microsoft.com/office/drawing/2010/main" val="0"/>
                        </a:ext>
                      </a:extLst>
                    </a:blip>
                    <a:stretch>
                      <a:fillRect/>
                    </a:stretch>
                  </pic:blipFill>
                  <pic:spPr>
                    <a:xfrm>
                      <a:off x="0" y="0"/>
                      <a:ext cx="5040000" cy="5272401"/>
                    </a:xfrm>
                    <a:prstGeom prst="rect">
                      <a:avLst/>
                    </a:prstGeom>
                  </pic:spPr>
                </pic:pic>
              </a:graphicData>
            </a:graphic>
          </wp:inline>
        </w:drawing>
      </w:r>
      <w:r w:rsidR="0086675E" w:rsidRPr="00193F57">
        <w:rPr>
          <w:rFonts w:eastAsiaTheme="minorEastAsia"/>
          <w:b/>
          <w:bCs/>
          <w:color w:val="000000" w:themeColor="text1"/>
        </w:rPr>
        <w:t>Figure S</w:t>
      </w:r>
      <w:r w:rsidR="00246655" w:rsidRPr="00193F57">
        <w:rPr>
          <w:rFonts w:eastAsiaTheme="minorEastAsia" w:hint="eastAsia"/>
          <w:b/>
          <w:bCs/>
          <w:color w:val="000000" w:themeColor="text1"/>
        </w:rPr>
        <w:t>9</w:t>
      </w:r>
      <w:r w:rsidR="0086675E" w:rsidRPr="00193F57">
        <w:rPr>
          <w:rFonts w:eastAsiaTheme="minorEastAsia"/>
          <w:b/>
          <w:bCs/>
          <w:color w:val="000000" w:themeColor="text1"/>
        </w:rPr>
        <w:t>.</w:t>
      </w:r>
      <w:r w:rsidR="0086675E" w:rsidRPr="00465661">
        <w:rPr>
          <w:rFonts w:eastAsiaTheme="minorEastAsia"/>
          <w:color w:val="000000" w:themeColor="text1"/>
        </w:rPr>
        <w:t xml:space="preserve"> </w:t>
      </w:r>
      <w:r w:rsidR="00193F57" w:rsidRPr="0013005D">
        <w:rPr>
          <w:rFonts w:eastAsiaTheme="minorEastAsia"/>
          <w:color w:val="000000" w:themeColor="text1"/>
        </w:rPr>
        <w:t>Temperature-dependent permittivity and losses of</w:t>
      </w:r>
      <w:r w:rsidR="00193F57">
        <w:rPr>
          <w:rFonts w:eastAsiaTheme="minorEastAsia" w:hint="eastAsia"/>
          <w:color w:val="000000" w:themeColor="text1"/>
        </w:rPr>
        <w:t xml:space="preserve"> all films</w:t>
      </w:r>
      <w:r w:rsidR="00FE7582">
        <w:rPr>
          <w:rFonts w:eastAsiaTheme="minorEastAsia" w:hint="eastAsia"/>
          <w:color w:val="000000" w:themeColor="text1"/>
        </w:rPr>
        <w:t xml:space="preserve">: </w:t>
      </w:r>
      <w:r w:rsidR="00FE7582" w:rsidRPr="004707AF">
        <w:rPr>
          <w:rFonts w:eastAsiaTheme="minorEastAsia" w:hint="eastAsia"/>
          <w:b/>
          <w:bCs/>
          <w:color w:val="000000" w:themeColor="text1"/>
        </w:rPr>
        <w:t>a</w:t>
      </w:r>
      <w:r w:rsidR="00FE7582">
        <w:rPr>
          <w:rFonts w:eastAsiaTheme="minorEastAsia" w:hint="eastAsia"/>
          <w:color w:val="000000" w:themeColor="text1"/>
        </w:rPr>
        <w:t xml:space="preserve"> TP, </w:t>
      </w:r>
      <w:r w:rsidR="00FE7582" w:rsidRPr="004707AF">
        <w:rPr>
          <w:rFonts w:eastAsiaTheme="minorEastAsia" w:hint="eastAsia"/>
          <w:b/>
          <w:bCs/>
          <w:color w:val="000000" w:themeColor="text1"/>
        </w:rPr>
        <w:t>b</w:t>
      </w:r>
      <w:r w:rsidR="00FE7582">
        <w:rPr>
          <w:rFonts w:eastAsiaTheme="minorEastAsia" w:hint="eastAsia"/>
          <w:color w:val="000000" w:themeColor="text1"/>
        </w:rPr>
        <w:t xml:space="preserve"> 0.5%, </w:t>
      </w:r>
      <w:r w:rsidR="00FE7582" w:rsidRPr="004707AF">
        <w:rPr>
          <w:rFonts w:eastAsiaTheme="minorEastAsia" w:hint="eastAsia"/>
          <w:b/>
          <w:bCs/>
          <w:color w:val="000000" w:themeColor="text1"/>
        </w:rPr>
        <w:t>c</w:t>
      </w:r>
      <w:r w:rsidR="00FE7582">
        <w:rPr>
          <w:rFonts w:eastAsiaTheme="minorEastAsia" w:hint="eastAsia"/>
          <w:color w:val="000000" w:themeColor="text1"/>
        </w:rPr>
        <w:t xml:space="preserve"> 1%, </w:t>
      </w:r>
      <w:r w:rsidR="00FE7582" w:rsidRPr="004707AF">
        <w:rPr>
          <w:rFonts w:eastAsiaTheme="minorEastAsia" w:hint="eastAsia"/>
          <w:b/>
          <w:bCs/>
          <w:color w:val="000000" w:themeColor="text1"/>
        </w:rPr>
        <w:t>d</w:t>
      </w:r>
      <w:r w:rsidR="00FE7582">
        <w:rPr>
          <w:rFonts w:eastAsiaTheme="minorEastAsia" w:hint="eastAsia"/>
          <w:color w:val="000000" w:themeColor="text1"/>
        </w:rPr>
        <w:t xml:space="preserve"> 3%, </w:t>
      </w:r>
      <w:r w:rsidR="00FE7582" w:rsidRPr="004707AF">
        <w:rPr>
          <w:rFonts w:eastAsiaTheme="minorEastAsia" w:hint="eastAsia"/>
          <w:b/>
          <w:bCs/>
          <w:color w:val="000000" w:themeColor="text1"/>
        </w:rPr>
        <w:t xml:space="preserve">e </w:t>
      </w:r>
      <w:r w:rsidR="00FE7582">
        <w:rPr>
          <w:rFonts w:eastAsiaTheme="minorEastAsia" w:hint="eastAsia"/>
          <w:color w:val="000000" w:themeColor="text1"/>
        </w:rPr>
        <w:t xml:space="preserve">5%, </w:t>
      </w:r>
      <w:r w:rsidR="00FE7582" w:rsidRPr="004707AF">
        <w:rPr>
          <w:rFonts w:eastAsiaTheme="minorEastAsia" w:hint="eastAsia"/>
          <w:b/>
          <w:bCs/>
          <w:color w:val="000000" w:themeColor="text1"/>
        </w:rPr>
        <w:t>f</w:t>
      </w:r>
      <w:r w:rsidR="00FE7582">
        <w:rPr>
          <w:rFonts w:eastAsiaTheme="minorEastAsia" w:hint="eastAsia"/>
          <w:color w:val="000000" w:themeColor="text1"/>
        </w:rPr>
        <w:t xml:space="preserve"> 7%.</w:t>
      </w:r>
      <w:r w:rsidR="0086675E" w:rsidRPr="00B05C14">
        <w:rPr>
          <w:rFonts w:eastAsiaTheme="minorEastAsia"/>
          <w:color w:val="000000" w:themeColor="text1"/>
        </w:rPr>
        <w:t xml:space="preserve"> </w:t>
      </w:r>
    </w:p>
    <w:p w14:paraId="73DCCD81" w14:textId="77777777" w:rsidR="00385739" w:rsidRDefault="00385739" w:rsidP="0086675E">
      <w:pPr>
        <w:spacing w:before="156" w:after="156"/>
        <w:ind w:firstLine="480"/>
        <w:rPr>
          <w:rFonts w:eastAsiaTheme="minorEastAsia"/>
          <w:color w:val="000000" w:themeColor="text1"/>
        </w:rPr>
      </w:pPr>
    </w:p>
    <w:p w14:paraId="475E6E2E" w14:textId="77777777" w:rsidR="00385739" w:rsidRDefault="00385739" w:rsidP="0086675E">
      <w:pPr>
        <w:spacing w:before="156" w:after="156"/>
        <w:ind w:firstLine="480"/>
        <w:rPr>
          <w:rFonts w:eastAsiaTheme="minorEastAsia"/>
          <w:color w:val="000000" w:themeColor="text1"/>
        </w:rPr>
      </w:pPr>
    </w:p>
    <w:p w14:paraId="313B5E23" w14:textId="77777777" w:rsidR="00385739" w:rsidRDefault="00385739" w:rsidP="0086675E">
      <w:pPr>
        <w:spacing w:before="156" w:after="156"/>
        <w:ind w:firstLine="480"/>
        <w:rPr>
          <w:rFonts w:eastAsiaTheme="minorEastAsia"/>
          <w:color w:val="000000" w:themeColor="text1"/>
        </w:rPr>
      </w:pPr>
    </w:p>
    <w:p w14:paraId="3E4D5F00" w14:textId="77777777" w:rsidR="00385739" w:rsidRDefault="00385739" w:rsidP="0086675E">
      <w:pPr>
        <w:spacing w:before="156" w:after="156"/>
        <w:ind w:firstLine="480"/>
        <w:rPr>
          <w:rFonts w:eastAsiaTheme="minorEastAsia"/>
          <w:color w:val="000000" w:themeColor="text1"/>
        </w:rPr>
      </w:pPr>
    </w:p>
    <w:p w14:paraId="40A304C8" w14:textId="77777777" w:rsidR="00385739" w:rsidRDefault="00385739" w:rsidP="0086675E">
      <w:pPr>
        <w:spacing w:before="156" w:after="156"/>
        <w:ind w:firstLine="480"/>
        <w:rPr>
          <w:rFonts w:eastAsiaTheme="minorEastAsia"/>
          <w:color w:val="000000" w:themeColor="text1"/>
        </w:rPr>
      </w:pPr>
    </w:p>
    <w:p w14:paraId="67A1AC47" w14:textId="77777777" w:rsidR="00385739" w:rsidRDefault="00385739" w:rsidP="0086675E">
      <w:pPr>
        <w:spacing w:before="156" w:after="156"/>
        <w:ind w:firstLine="480"/>
        <w:rPr>
          <w:rFonts w:eastAsiaTheme="minorEastAsia"/>
          <w:color w:val="000000" w:themeColor="text1"/>
        </w:rPr>
      </w:pPr>
    </w:p>
    <w:p w14:paraId="4581AACC" w14:textId="6D1D0922" w:rsidR="00385739" w:rsidRDefault="00385739" w:rsidP="00385739">
      <w:pPr>
        <w:spacing w:before="156" w:after="156"/>
        <w:ind w:firstLineChars="0" w:firstLine="0"/>
        <w:jc w:val="left"/>
        <w:rPr>
          <w:rFonts w:eastAsiaTheme="minorEastAsia"/>
          <w:color w:val="000000" w:themeColor="text1"/>
        </w:rPr>
      </w:pPr>
      <w:r w:rsidRPr="00F8582B">
        <w:rPr>
          <w:rFonts w:eastAsiaTheme="minorEastAsia" w:hint="eastAsia"/>
          <w:b/>
          <w:bCs/>
          <w:color w:val="000000" w:themeColor="text1"/>
        </w:rPr>
        <w:lastRenderedPageBreak/>
        <w:t>Table S3</w:t>
      </w:r>
      <w:r w:rsidR="00F8582B" w:rsidRPr="00F8582B">
        <w:rPr>
          <w:rFonts w:eastAsiaTheme="minorEastAsia" w:hint="eastAsia"/>
          <w:b/>
          <w:bCs/>
          <w:color w:val="000000" w:themeColor="text1"/>
        </w:rPr>
        <w:t>.</w:t>
      </w:r>
      <w:r w:rsidR="006F6AC3">
        <w:rPr>
          <w:rFonts w:eastAsiaTheme="minorEastAsia" w:hint="eastAsia"/>
          <w:color w:val="000000" w:themeColor="text1"/>
        </w:rPr>
        <w:t xml:space="preserve"> </w:t>
      </w:r>
      <w:r w:rsidR="006F6AC3" w:rsidRPr="006F6AC3">
        <w:rPr>
          <w:rFonts w:eastAsiaTheme="minorEastAsia"/>
          <w:color w:val="000000" w:themeColor="text1"/>
        </w:rPr>
        <w:t xml:space="preserve">Values of γ and </w:t>
      </w:r>
      <w:proofErr w:type="spellStart"/>
      <w:r w:rsidR="006F6AC3" w:rsidRPr="006F6AC3">
        <w:rPr>
          <w:rFonts w:eastAsiaTheme="minorEastAsia"/>
          <w:color w:val="000000" w:themeColor="text1"/>
        </w:rPr>
        <w:t>lnC</w:t>
      </w:r>
      <w:proofErr w:type="spellEnd"/>
      <w:r w:rsidR="006F6AC3" w:rsidRPr="006F6AC3">
        <w:rPr>
          <w:rFonts w:eastAsiaTheme="minorEastAsia"/>
          <w:color w:val="000000" w:themeColor="text1"/>
        </w:rPr>
        <w:t xml:space="preserve"> corresponding to different </w:t>
      </w:r>
      <w:r w:rsidR="006F6AC3">
        <w:rPr>
          <w:rFonts w:eastAsiaTheme="minorEastAsia" w:hint="eastAsia"/>
          <w:color w:val="000000" w:themeColor="text1"/>
        </w:rPr>
        <w:t>films.</w:t>
      </w:r>
    </w:p>
    <w:tbl>
      <w:tblPr>
        <w:tblW w:w="5000" w:type="pct"/>
        <w:tblBorders>
          <w:top w:val="single" w:sz="4" w:space="0" w:color="auto"/>
          <w:bottom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768"/>
        <w:gridCol w:w="2769"/>
        <w:gridCol w:w="2769"/>
      </w:tblGrid>
      <w:tr w:rsidR="00385739" w:rsidRPr="0080721D" w14:paraId="59DF15AC" w14:textId="77777777" w:rsidTr="005B627D">
        <w:trPr>
          <w:trHeight w:hRule="exact" w:val="454"/>
        </w:trPr>
        <w:tc>
          <w:tcPr>
            <w:tcW w:w="1666" w:type="pct"/>
            <w:tcBorders>
              <w:bottom w:val="single" w:sz="4" w:space="0" w:color="auto"/>
              <w:right w:val="nil"/>
              <w:tl2br w:val="nil"/>
            </w:tcBorders>
            <w:tcMar>
              <w:top w:w="72" w:type="dxa"/>
              <w:left w:w="144" w:type="dxa"/>
              <w:bottom w:w="72" w:type="dxa"/>
              <w:right w:w="144" w:type="dxa"/>
            </w:tcMar>
            <w:hideMark/>
          </w:tcPr>
          <w:p w14:paraId="1AFE9BED" w14:textId="77777777" w:rsidR="00385739" w:rsidRPr="0080721D" w:rsidRDefault="00385739" w:rsidP="00035605">
            <w:pPr>
              <w:widowControl/>
              <w:spacing w:beforeLines="0" w:before="120" w:afterLines="0" w:after="120" w:line="240" w:lineRule="auto"/>
              <w:ind w:firstLineChars="0" w:firstLine="400"/>
              <w:jc w:val="left"/>
              <w:rPr>
                <w:rFonts w:eastAsia="宋体" w:cs="Times New Roman"/>
                <w:color w:val="000000" w:themeColor="text1"/>
                <w:kern w:val="0"/>
                <w:szCs w:val="24"/>
              </w:rPr>
            </w:pPr>
          </w:p>
        </w:tc>
        <w:tc>
          <w:tcPr>
            <w:tcW w:w="1667" w:type="pct"/>
            <w:tcBorders>
              <w:left w:val="nil"/>
              <w:right w:val="nil"/>
            </w:tcBorders>
            <w:tcMar>
              <w:top w:w="72" w:type="dxa"/>
              <w:left w:w="144" w:type="dxa"/>
              <w:bottom w:w="72" w:type="dxa"/>
              <w:right w:w="144" w:type="dxa"/>
            </w:tcMar>
            <w:hideMark/>
          </w:tcPr>
          <w:p w14:paraId="34B096C2" w14:textId="149DF278" w:rsidR="00385739" w:rsidRPr="0080721D" w:rsidRDefault="005B627D" w:rsidP="00035605">
            <w:pPr>
              <w:widowControl/>
              <w:spacing w:beforeLines="0" w:afterLines="0" w:line="240" w:lineRule="auto"/>
              <w:ind w:firstLineChars="0" w:firstLine="0"/>
              <w:jc w:val="center"/>
              <w:rPr>
                <w:rFonts w:eastAsia="宋体" w:cs="Times New Roman"/>
                <w:b/>
                <w:bCs/>
                <w:color w:val="000000" w:themeColor="text1"/>
                <w:kern w:val="0"/>
                <w:szCs w:val="24"/>
              </w:rPr>
            </w:pPr>
            <w:r w:rsidRPr="00856E78">
              <w:rPr>
                <w:rFonts w:eastAsia="等线" w:cs="Times New Roman"/>
                <w:b/>
                <w:bCs/>
                <w:color w:val="000000" w:themeColor="text1"/>
                <w:kern w:val="0"/>
                <w:szCs w:val="24"/>
              </w:rPr>
              <w:t>γ</w:t>
            </w:r>
          </w:p>
        </w:tc>
        <w:tc>
          <w:tcPr>
            <w:tcW w:w="1667" w:type="pct"/>
            <w:tcBorders>
              <w:left w:val="nil"/>
            </w:tcBorders>
            <w:tcMar>
              <w:top w:w="72" w:type="dxa"/>
              <w:left w:w="144" w:type="dxa"/>
              <w:bottom w:w="72" w:type="dxa"/>
              <w:right w:w="144" w:type="dxa"/>
            </w:tcMar>
            <w:hideMark/>
          </w:tcPr>
          <w:p w14:paraId="75946B23" w14:textId="29F19AC6" w:rsidR="00385739" w:rsidRPr="0080721D" w:rsidRDefault="00A83C3A" w:rsidP="00035605">
            <w:pPr>
              <w:widowControl/>
              <w:spacing w:beforeLines="0" w:afterLines="0" w:line="240" w:lineRule="auto"/>
              <w:ind w:firstLineChars="0" w:firstLine="0"/>
              <w:jc w:val="center"/>
              <w:rPr>
                <w:rFonts w:eastAsia="宋体" w:cs="Times New Roman"/>
                <w:color w:val="000000" w:themeColor="text1"/>
                <w:kern w:val="0"/>
                <w:szCs w:val="24"/>
              </w:rPr>
            </w:pPr>
            <w:proofErr w:type="spellStart"/>
            <w:r>
              <w:rPr>
                <w:rFonts w:eastAsia="等线" w:cs="Times New Roman" w:hint="eastAsia"/>
                <w:b/>
                <w:bCs/>
                <w:color w:val="000000" w:themeColor="text1"/>
                <w:kern w:val="24"/>
                <w:szCs w:val="24"/>
              </w:rPr>
              <w:t>lnC</w:t>
            </w:r>
            <w:proofErr w:type="spellEnd"/>
          </w:p>
        </w:tc>
      </w:tr>
      <w:tr w:rsidR="00684F2A" w:rsidRPr="0080721D" w14:paraId="0DBAF484" w14:textId="77777777" w:rsidTr="006E7F43">
        <w:trPr>
          <w:trHeight w:val="340"/>
        </w:trPr>
        <w:tc>
          <w:tcPr>
            <w:tcW w:w="1666" w:type="pct"/>
            <w:tcBorders>
              <w:bottom w:val="nil"/>
              <w:right w:val="nil"/>
            </w:tcBorders>
            <w:tcMar>
              <w:top w:w="72" w:type="dxa"/>
              <w:left w:w="144" w:type="dxa"/>
              <w:bottom w:w="72" w:type="dxa"/>
              <w:right w:w="144" w:type="dxa"/>
            </w:tcMar>
            <w:hideMark/>
          </w:tcPr>
          <w:p w14:paraId="4CC51FA0"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TP</w:t>
            </w:r>
          </w:p>
        </w:tc>
        <w:tc>
          <w:tcPr>
            <w:tcW w:w="1667" w:type="pct"/>
            <w:tcBorders>
              <w:left w:val="nil"/>
              <w:bottom w:val="nil"/>
              <w:right w:val="nil"/>
            </w:tcBorders>
            <w:tcMar>
              <w:top w:w="72" w:type="dxa"/>
              <w:left w:w="144" w:type="dxa"/>
              <w:bottom w:w="72" w:type="dxa"/>
              <w:right w:w="144" w:type="dxa"/>
            </w:tcMar>
            <w:hideMark/>
          </w:tcPr>
          <w:p w14:paraId="415B1611" w14:textId="470D6E72"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1870EA">
              <w:t>1.48</w:t>
            </w:r>
          </w:p>
        </w:tc>
        <w:tc>
          <w:tcPr>
            <w:tcW w:w="1667" w:type="pct"/>
            <w:tcBorders>
              <w:left w:val="nil"/>
              <w:bottom w:val="nil"/>
              <w:right w:val="nil"/>
            </w:tcBorders>
            <w:tcMar>
              <w:top w:w="72" w:type="dxa"/>
              <w:left w:w="144" w:type="dxa"/>
              <w:bottom w:w="72" w:type="dxa"/>
              <w:right w:w="144" w:type="dxa"/>
            </w:tcMar>
            <w:hideMark/>
          </w:tcPr>
          <w:p w14:paraId="5E6A54F4" w14:textId="5AF54861" w:rsidR="00684F2A" w:rsidRPr="0080721D" w:rsidRDefault="00684F2A" w:rsidP="00684F2A">
            <w:pPr>
              <w:widowControl/>
              <w:spacing w:beforeLines="0" w:afterLines="0" w:line="240" w:lineRule="auto"/>
              <w:ind w:firstLineChars="0" w:firstLine="0"/>
              <w:jc w:val="center"/>
              <w:rPr>
                <w:rFonts w:eastAsiaTheme="minorEastAsia" w:cs="Times New Roman"/>
                <w:color w:val="000000" w:themeColor="text1"/>
                <w:kern w:val="0"/>
                <w:szCs w:val="24"/>
              </w:rPr>
            </w:pPr>
            <w:r w:rsidRPr="00B14879">
              <w:t>10.5</w:t>
            </w:r>
            <w:r>
              <w:rPr>
                <w:rFonts w:eastAsiaTheme="minorEastAsia" w:hint="eastAsia"/>
              </w:rPr>
              <w:t>3</w:t>
            </w:r>
          </w:p>
        </w:tc>
      </w:tr>
      <w:tr w:rsidR="00684F2A" w:rsidRPr="0080721D" w14:paraId="0DB75DE6" w14:textId="77777777" w:rsidTr="006E7F43">
        <w:trPr>
          <w:trHeight w:val="340"/>
        </w:trPr>
        <w:tc>
          <w:tcPr>
            <w:tcW w:w="1666" w:type="pct"/>
            <w:tcBorders>
              <w:top w:val="nil"/>
              <w:bottom w:val="nil"/>
              <w:right w:val="nil"/>
            </w:tcBorders>
            <w:tcMar>
              <w:top w:w="72" w:type="dxa"/>
              <w:left w:w="144" w:type="dxa"/>
              <w:bottom w:w="72" w:type="dxa"/>
              <w:right w:w="144" w:type="dxa"/>
            </w:tcMar>
            <w:hideMark/>
          </w:tcPr>
          <w:p w14:paraId="58432D97"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0.5</w:t>
            </w:r>
            <w:r w:rsidRPr="00047E1B">
              <w:rPr>
                <w:rFonts w:eastAsia="等线" w:cs="Times New Roman" w:hint="eastAsia"/>
                <w:b/>
                <w:bCs/>
                <w:color w:val="000000" w:themeColor="text1"/>
                <w:kern w:val="24"/>
                <w:szCs w:val="24"/>
              </w:rPr>
              <w:t>%</w:t>
            </w:r>
          </w:p>
        </w:tc>
        <w:tc>
          <w:tcPr>
            <w:tcW w:w="1667" w:type="pct"/>
            <w:tcBorders>
              <w:top w:val="nil"/>
              <w:left w:val="nil"/>
              <w:bottom w:val="nil"/>
              <w:right w:val="nil"/>
            </w:tcBorders>
            <w:tcMar>
              <w:top w:w="72" w:type="dxa"/>
              <w:left w:w="144" w:type="dxa"/>
              <w:bottom w:w="72" w:type="dxa"/>
              <w:right w:w="144" w:type="dxa"/>
            </w:tcMar>
            <w:hideMark/>
          </w:tcPr>
          <w:p w14:paraId="2438D831" w14:textId="2EF4E079" w:rsidR="00684F2A" w:rsidRPr="0080721D" w:rsidRDefault="00684F2A" w:rsidP="00684F2A">
            <w:pPr>
              <w:widowControl/>
              <w:spacing w:beforeLines="0" w:afterLines="0" w:line="240" w:lineRule="auto"/>
              <w:ind w:firstLineChars="0" w:firstLine="0"/>
              <w:jc w:val="center"/>
              <w:rPr>
                <w:rFonts w:eastAsiaTheme="minorEastAsia" w:cs="Times New Roman"/>
                <w:color w:val="000000" w:themeColor="text1"/>
                <w:kern w:val="0"/>
                <w:szCs w:val="24"/>
              </w:rPr>
            </w:pPr>
            <w:r w:rsidRPr="001870EA">
              <w:t>1.5</w:t>
            </w:r>
            <w:r>
              <w:rPr>
                <w:rFonts w:eastAsiaTheme="minorEastAsia" w:hint="eastAsia"/>
              </w:rPr>
              <w:t>2</w:t>
            </w:r>
          </w:p>
        </w:tc>
        <w:tc>
          <w:tcPr>
            <w:tcW w:w="1667" w:type="pct"/>
            <w:tcBorders>
              <w:top w:val="nil"/>
              <w:left w:val="nil"/>
              <w:bottom w:val="nil"/>
              <w:right w:val="nil"/>
            </w:tcBorders>
            <w:tcMar>
              <w:top w:w="72" w:type="dxa"/>
              <w:left w:w="144" w:type="dxa"/>
              <w:bottom w:w="72" w:type="dxa"/>
              <w:right w:w="144" w:type="dxa"/>
            </w:tcMar>
            <w:hideMark/>
          </w:tcPr>
          <w:p w14:paraId="33CA9D94" w14:textId="0EE68AC8"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B14879">
              <w:t>10.70</w:t>
            </w:r>
          </w:p>
        </w:tc>
      </w:tr>
      <w:tr w:rsidR="00684F2A" w:rsidRPr="0080721D" w14:paraId="3A6B1ACF" w14:textId="77777777" w:rsidTr="006E7F43">
        <w:trPr>
          <w:trHeight w:val="340"/>
        </w:trPr>
        <w:tc>
          <w:tcPr>
            <w:tcW w:w="1666" w:type="pct"/>
            <w:tcBorders>
              <w:top w:val="nil"/>
              <w:bottom w:val="nil"/>
              <w:right w:val="nil"/>
            </w:tcBorders>
            <w:tcMar>
              <w:top w:w="72" w:type="dxa"/>
              <w:left w:w="144" w:type="dxa"/>
              <w:bottom w:w="72" w:type="dxa"/>
              <w:right w:w="144" w:type="dxa"/>
            </w:tcMar>
            <w:hideMark/>
          </w:tcPr>
          <w:p w14:paraId="4E9A0065"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1</w:t>
            </w:r>
            <w:r w:rsidRPr="00047E1B">
              <w:rPr>
                <w:rFonts w:eastAsia="等线" w:cs="Times New Roman" w:hint="eastAsia"/>
                <w:b/>
                <w:bCs/>
                <w:color w:val="000000" w:themeColor="text1"/>
                <w:kern w:val="24"/>
                <w:szCs w:val="24"/>
              </w:rPr>
              <w:t>%</w:t>
            </w:r>
          </w:p>
        </w:tc>
        <w:tc>
          <w:tcPr>
            <w:tcW w:w="1667" w:type="pct"/>
            <w:tcBorders>
              <w:top w:val="nil"/>
              <w:left w:val="nil"/>
              <w:bottom w:val="nil"/>
              <w:right w:val="nil"/>
            </w:tcBorders>
            <w:tcMar>
              <w:top w:w="72" w:type="dxa"/>
              <w:left w:w="144" w:type="dxa"/>
              <w:bottom w:w="72" w:type="dxa"/>
              <w:right w:w="144" w:type="dxa"/>
            </w:tcMar>
            <w:hideMark/>
          </w:tcPr>
          <w:p w14:paraId="050DF33E" w14:textId="03544B04"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1870EA">
              <w:t>1.53</w:t>
            </w:r>
          </w:p>
        </w:tc>
        <w:tc>
          <w:tcPr>
            <w:tcW w:w="1667" w:type="pct"/>
            <w:tcBorders>
              <w:top w:val="nil"/>
              <w:left w:val="nil"/>
              <w:bottom w:val="nil"/>
              <w:right w:val="nil"/>
            </w:tcBorders>
            <w:tcMar>
              <w:top w:w="72" w:type="dxa"/>
              <w:left w:w="144" w:type="dxa"/>
              <w:bottom w:w="72" w:type="dxa"/>
              <w:right w:w="144" w:type="dxa"/>
            </w:tcMar>
            <w:hideMark/>
          </w:tcPr>
          <w:p w14:paraId="03394F1E" w14:textId="3D66D075"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B14879">
              <w:t>10.68</w:t>
            </w:r>
          </w:p>
        </w:tc>
      </w:tr>
      <w:tr w:rsidR="00684F2A" w:rsidRPr="0080721D" w14:paraId="4DD4F809" w14:textId="77777777" w:rsidTr="006E7F43">
        <w:trPr>
          <w:trHeight w:val="340"/>
        </w:trPr>
        <w:tc>
          <w:tcPr>
            <w:tcW w:w="1666" w:type="pct"/>
            <w:tcBorders>
              <w:top w:val="nil"/>
              <w:bottom w:val="nil"/>
              <w:right w:val="nil"/>
            </w:tcBorders>
            <w:tcMar>
              <w:top w:w="72" w:type="dxa"/>
              <w:left w:w="144" w:type="dxa"/>
              <w:bottom w:w="72" w:type="dxa"/>
              <w:right w:w="144" w:type="dxa"/>
            </w:tcMar>
            <w:hideMark/>
          </w:tcPr>
          <w:p w14:paraId="39F04859"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3</w:t>
            </w:r>
            <w:r w:rsidRPr="00047E1B">
              <w:rPr>
                <w:rFonts w:eastAsia="等线" w:cs="Times New Roman" w:hint="eastAsia"/>
                <w:b/>
                <w:bCs/>
                <w:color w:val="000000" w:themeColor="text1"/>
                <w:kern w:val="24"/>
                <w:szCs w:val="24"/>
              </w:rPr>
              <w:t>%</w:t>
            </w:r>
          </w:p>
        </w:tc>
        <w:tc>
          <w:tcPr>
            <w:tcW w:w="1667" w:type="pct"/>
            <w:tcBorders>
              <w:top w:val="nil"/>
              <w:left w:val="nil"/>
              <w:bottom w:val="nil"/>
              <w:right w:val="nil"/>
            </w:tcBorders>
            <w:tcMar>
              <w:top w:w="72" w:type="dxa"/>
              <w:left w:w="144" w:type="dxa"/>
              <w:bottom w:w="72" w:type="dxa"/>
              <w:right w:w="144" w:type="dxa"/>
            </w:tcMar>
            <w:hideMark/>
          </w:tcPr>
          <w:p w14:paraId="52144D4E" w14:textId="53CE8FC0"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1870EA">
              <w:t>1.55</w:t>
            </w:r>
          </w:p>
        </w:tc>
        <w:tc>
          <w:tcPr>
            <w:tcW w:w="1667" w:type="pct"/>
            <w:tcBorders>
              <w:top w:val="nil"/>
              <w:left w:val="nil"/>
              <w:bottom w:val="nil"/>
              <w:right w:val="nil"/>
            </w:tcBorders>
            <w:tcMar>
              <w:top w:w="72" w:type="dxa"/>
              <w:left w:w="144" w:type="dxa"/>
              <w:bottom w:w="72" w:type="dxa"/>
              <w:right w:w="144" w:type="dxa"/>
            </w:tcMar>
            <w:hideMark/>
          </w:tcPr>
          <w:p w14:paraId="6FE69468" w14:textId="41A0522E" w:rsidR="00684F2A" w:rsidRPr="0080721D" w:rsidRDefault="00684F2A" w:rsidP="00684F2A">
            <w:pPr>
              <w:widowControl/>
              <w:spacing w:beforeLines="0" w:afterLines="0" w:line="240" w:lineRule="auto"/>
              <w:ind w:firstLineChars="0" w:firstLine="0"/>
              <w:jc w:val="center"/>
              <w:rPr>
                <w:rFonts w:eastAsiaTheme="minorEastAsia" w:cs="Times New Roman"/>
                <w:color w:val="000000" w:themeColor="text1"/>
                <w:kern w:val="0"/>
                <w:szCs w:val="24"/>
              </w:rPr>
            </w:pPr>
            <w:r w:rsidRPr="00B14879">
              <w:t>10.8</w:t>
            </w:r>
            <w:r>
              <w:rPr>
                <w:rFonts w:eastAsiaTheme="minorEastAsia" w:hint="eastAsia"/>
              </w:rPr>
              <w:t>4</w:t>
            </w:r>
          </w:p>
        </w:tc>
      </w:tr>
      <w:tr w:rsidR="00684F2A" w:rsidRPr="0080721D" w14:paraId="25ED7D3A" w14:textId="77777777" w:rsidTr="006E7F43">
        <w:trPr>
          <w:trHeight w:val="340"/>
        </w:trPr>
        <w:tc>
          <w:tcPr>
            <w:tcW w:w="1666" w:type="pct"/>
            <w:tcBorders>
              <w:top w:val="nil"/>
              <w:bottom w:val="nil"/>
              <w:right w:val="nil"/>
            </w:tcBorders>
            <w:tcMar>
              <w:top w:w="72" w:type="dxa"/>
              <w:left w:w="144" w:type="dxa"/>
              <w:bottom w:w="72" w:type="dxa"/>
              <w:right w:w="144" w:type="dxa"/>
            </w:tcMar>
            <w:hideMark/>
          </w:tcPr>
          <w:p w14:paraId="7E3C5B5D"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5</w:t>
            </w:r>
            <w:r w:rsidRPr="00047E1B">
              <w:rPr>
                <w:rFonts w:eastAsia="等线" w:cs="Times New Roman" w:hint="eastAsia"/>
                <w:b/>
                <w:bCs/>
                <w:color w:val="000000" w:themeColor="text1"/>
                <w:kern w:val="24"/>
                <w:szCs w:val="24"/>
              </w:rPr>
              <w:t>%</w:t>
            </w:r>
          </w:p>
        </w:tc>
        <w:tc>
          <w:tcPr>
            <w:tcW w:w="1667" w:type="pct"/>
            <w:tcBorders>
              <w:top w:val="nil"/>
              <w:left w:val="nil"/>
              <w:bottom w:val="nil"/>
              <w:right w:val="nil"/>
            </w:tcBorders>
            <w:tcMar>
              <w:top w:w="72" w:type="dxa"/>
              <w:left w:w="144" w:type="dxa"/>
              <w:bottom w:w="72" w:type="dxa"/>
              <w:right w:w="144" w:type="dxa"/>
            </w:tcMar>
            <w:hideMark/>
          </w:tcPr>
          <w:p w14:paraId="6C8A06C7" w14:textId="366D948A"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1870EA">
              <w:t>1.67</w:t>
            </w:r>
          </w:p>
        </w:tc>
        <w:tc>
          <w:tcPr>
            <w:tcW w:w="1667" w:type="pct"/>
            <w:tcBorders>
              <w:top w:val="nil"/>
              <w:left w:val="nil"/>
              <w:bottom w:val="nil"/>
              <w:right w:val="nil"/>
            </w:tcBorders>
            <w:tcMar>
              <w:top w:w="72" w:type="dxa"/>
              <w:left w:w="144" w:type="dxa"/>
              <w:bottom w:w="72" w:type="dxa"/>
              <w:right w:w="144" w:type="dxa"/>
            </w:tcMar>
            <w:hideMark/>
          </w:tcPr>
          <w:p w14:paraId="0632F436" w14:textId="3E7D888D" w:rsidR="00684F2A" w:rsidRPr="0080721D" w:rsidRDefault="00684F2A" w:rsidP="00684F2A">
            <w:pPr>
              <w:widowControl/>
              <w:spacing w:beforeLines="0" w:afterLines="0" w:line="240" w:lineRule="auto"/>
              <w:ind w:firstLineChars="0" w:firstLine="0"/>
              <w:jc w:val="center"/>
              <w:rPr>
                <w:rFonts w:eastAsia="宋体" w:cs="Times New Roman"/>
                <w:color w:val="000000" w:themeColor="text1"/>
                <w:kern w:val="0"/>
                <w:szCs w:val="24"/>
              </w:rPr>
            </w:pPr>
            <w:r w:rsidRPr="00B14879">
              <w:t>11.32</w:t>
            </w:r>
          </w:p>
        </w:tc>
      </w:tr>
      <w:tr w:rsidR="00684F2A" w:rsidRPr="0080721D" w14:paraId="4938AC0B" w14:textId="77777777" w:rsidTr="006E7F43">
        <w:trPr>
          <w:trHeight w:val="340"/>
        </w:trPr>
        <w:tc>
          <w:tcPr>
            <w:tcW w:w="1666" w:type="pct"/>
            <w:tcBorders>
              <w:top w:val="nil"/>
              <w:bottom w:val="single" w:sz="4" w:space="0" w:color="auto"/>
              <w:right w:val="nil"/>
            </w:tcBorders>
            <w:tcMar>
              <w:top w:w="72" w:type="dxa"/>
              <w:left w:w="144" w:type="dxa"/>
              <w:bottom w:w="72" w:type="dxa"/>
              <w:right w:w="144" w:type="dxa"/>
            </w:tcMar>
            <w:hideMark/>
          </w:tcPr>
          <w:p w14:paraId="22E9CE5F" w14:textId="77777777" w:rsidR="00684F2A" w:rsidRPr="0080721D" w:rsidRDefault="00684F2A" w:rsidP="00684F2A">
            <w:pPr>
              <w:widowControl/>
              <w:spacing w:beforeLines="0" w:afterLines="0" w:line="240" w:lineRule="auto"/>
              <w:ind w:firstLineChars="0" w:firstLine="0"/>
              <w:jc w:val="center"/>
              <w:rPr>
                <w:rFonts w:eastAsia="宋体" w:cs="Times New Roman"/>
                <w:b/>
                <w:bCs/>
                <w:color w:val="000000" w:themeColor="text1"/>
                <w:kern w:val="0"/>
                <w:szCs w:val="24"/>
              </w:rPr>
            </w:pPr>
            <w:r w:rsidRPr="0080721D">
              <w:rPr>
                <w:rFonts w:eastAsia="等线" w:cs="Times New Roman"/>
                <w:b/>
                <w:bCs/>
                <w:color w:val="000000" w:themeColor="text1"/>
                <w:kern w:val="24"/>
                <w:szCs w:val="24"/>
              </w:rPr>
              <w:t>7</w:t>
            </w:r>
            <w:r w:rsidRPr="00047E1B">
              <w:rPr>
                <w:rFonts w:eastAsia="等线" w:cs="Times New Roman" w:hint="eastAsia"/>
                <w:b/>
                <w:bCs/>
                <w:color w:val="000000" w:themeColor="text1"/>
                <w:kern w:val="24"/>
                <w:szCs w:val="24"/>
              </w:rPr>
              <w:t>%</w:t>
            </w:r>
          </w:p>
        </w:tc>
        <w:tc>
          <w:tcPr>
            <w:tcW w:w="1667" w:type="pct"/>
            <w:tcBorders>
              <w:top w:val="nil"/>
              <w:left w:val="nil"/>
              <w:bottom w:val="single" w:sz="4" w:space="0" w:color="auto"/>
              <w:right w:val="nil"/>
            </w:tcBorders>
            <w:tcMar>
              <w:top w:w="72" w:type="dxa"/>
              <w:left w:w="144" w:type="dxa"/>
              <w:bottom w:w="72" w:type="dxa"/>
              <w:right w:w="144" w:type="dxa"/>
            </w:tcMar>
            <w:hideMark/>
          </w:tcPr>
          <w:p w14:paraId="7E9EE41B" w14:textId="7F5859E2" w:rsidR="00684F2A" w:rsidRPr="0080721D" w:rsidRDefault="00684F2A" w:rsidP="00684F2A">
            <w:pPr>
              <w:widowControl/>
              <w:spacing w:beforeLines="0" w:afterLines="0" w:line="240" w:lineRule="auto"/>
              <w:ind w:firstLineChars="0" w:firstLine="0"/>
              <w:jc w:val="center"/>
              <w:rPr>
                <w:rFonts w:eastAsiaTheme="minorEastAsia" w:cs="Times New Roman"/>
                <w:color w:val="000000" w:themeColor="text1"/>
                <w:kern w:val="0"/>
                <w:szCs w:val="24"/>
              </w:rPr>
            </w:pPr>
            <w:r w:rsidRPr="001870EA">
              <w:t>1.9</w:t>
            </w:r>
            <w:r>
              <w:rPr>
                <w:rFonts w:eastAsiaTheme="minorEastAsia" w:hint="eastAsia"/>
              </w:rPr>
              <w:t>2</w:t>
            </w:r>
          </w:p>
        </w:tc>
        <w:tc>
          <w:tcPr>
            <w:tcW w:w="1667" w:type="pct"/>
            <w:tcBorders>
              <w:top w:val="nil"/>
              <w:left w:val="nil"/>
              <w:bottom w:val="single" w:sz="4" w:space="0" w:color="auto"/>
              <w:right w:val="nil"/>
            </w:tcBorders>
            <w:tcMar>
              <w:top w:w="72" w:type="dxa"/>
              <w:left w:w="144" w:type="dxa"/>
              <w:bottom w:w="72" w:type="dxa"/>
              <w:right w:w="144" w:type="dxa"/>
            </w:tcMar>
            <w:hideMark/>
          </w:tcPr>
          <w:p w14:paraId="30A1D898" w14:textId="3667DC95" w:rsidR="00684F2A" w:rsidRPr="0080721D" w:rsidRDefault="00684F2A" w:rsidP="00684F2A">
            <w:pPr>
              <w:widowControl/>
              <w:spacing w:beforeLines="0" w:afterLines="0" w:line="240" w:lineRule="auto"/>
              <w:ind w:firstLineChars="0" w:firstLine="0"/>
              <w:jc w:val="center"/>
              <w:rPr>
                <w:rFonts w:eastAsiaTheme="minorEastAsia" w:cs="Times New Roman"/>
                <w:color w:val="000000" w:themeColor="text1"/>
                <w:kern w:val="0"/>
                <w:szCs w:val="24"/>
              </w:rPr>
            </w:pPr>
            <w:r w:rsidRPr="00B14879">
              <w:t>12.3</w:t>
            </w:r>
            <w:r>
              <w:rPr>
                <w:rFonts w:eastAsiaTheme="minorEastAsia" w:hint="eastAsia"/>
              </w:rPr>
              <w:t>3</w:t>
            </w:r>
          </w:p>
        </w:tc>
      </w:tr>
    </w:tbl>
    <w:p w14:paraId="384B1A97" w14:textId="77777777" w:rsidR="00385739" w:rsidRDefault="00385739" w:rsidP="00385739">
      <w:pPr>
        <w:spacing w:before="156" w:after="156"/>
        <w:ind w:firstLine="480"/>
        <w:rPr>
          <w:rFonts w:eastAsiaTheme="minorEastAsia"/>
          <w:color w:val="000000" w:themeColor="text1"/>
        </w:rPr>
      </w:pPr>
    </w:p>
    <w:p w14:paraId="2F6EB77B" w14:textId="77777777" w:rsidR="00385739" w:rsidRDefault="00385739" w:rsidP="0086675E">
      <w:pPr>
        <w:spacing w:before="156" w:after="156"/>
        <w:ind w:firstLine="480"/>
        <w:rPr>
          <w:rFonts w:eastAsiaTheme="minorEastAsia"/>
          <w:color w:val="000000" w:themeColor="text1"/>
        </w:rPr>
      </w:pPr>
    </w:p>
    <w:p w14:paraId="48FD2CF0" w14:textId="77777777" w:rsidR="00A32958" w:rsidRDefault="00A32958" w:rsidP="0086675E">
      <w:pPr>
        <w:spacing w:before="156" w:after="156"/>
        <w:ind w:firstLine="480"/>
        <w:rPr>
          <w:rFonts w:eastAsiaTheme="minorEastAsia"/>
          <w:color w:val="000000" w:themeColor="text1"/>
        </w:rPr>
      </w:pPr>
    </w:p>
    <w:p w14:paraId="7F00A434" w14:textId="5838CF04" w:rsidR="0086675E" w:rsidRPr="00465661" w:rsidRDefault="00146040"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166AA073" wp14:editId="7DB7D478">
            <wp:extent cx="2880000" cy="2136595"/>
            <wp:effectExtent l="0" t="0" r="0" b="0"/>
            <wp:docPr id="1933557278" name="图片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3557278" name="图片 1933557278"/>
                    <pic:cNvPicPr/>
                  </pic:nvPicPr>
                  <pic:blipFill>
                    <a:blip r:embed="rId17">
                      <a:extLst>
                        <a:ext uri="{28A0092B-C50C-407E-A947-70E740481C1C}">
                          <a14:useLocalDpi xmlns:a14="http://schemas.microsoft.com/office/drawing/2010/main" val="0"/>
                        </a:ext>
                      </a:extLst>
                    </a:blip>
                    <a:stretch>
                      <a:fillRect/>
                    </a:stretch>
                  </pic:blipFill>
                  <pic:spPr>
                    <a:xfrm>
                      <a:off x="0" y="0"/>
                      <a:ext cx="2880000" cy="2136595"/>
                    </a:xfrm>
                    <a:prstGeom prst="rect">
                      <a:avLst/>
                    </a:prstGeom>
                  </pic:spPr>
                </pic:pic>
              </a:graphicData>
            </a:graphic>
          </wp:inline>
        </w:drawing>
      </w:r>
    </w:p>
    <w:p w14:paraId="56A86D67" w14:textId="476F479F" w:rsidR="0086675E" w:rsidRPr="00C00747" w:rsidRDefault="0086675E" w:rsidP="004C2FCB">
      <w:pPr>
        <w:spacing w:before="156" w:after="156"/>
        <w:ind w:firstLineChars="0" w:firstLine="0"/>
        <w:jc w:val="center"/>
        <w:rPr>
          <w:rFonts w:eastAsiaTheme="minorEastAsia" w:cs="Times New Roman"/>
          <w:color w:val="000000" w:themeColor="text1"/>
        </w:rPr>
      </w:pPr>
      <w:r w:rsidRPr="00C00747">
        <w:rPr>
          <w:rFonts w:eastAsiaTheme="minorEastAsia" w:cs="Times New Roman"/>
          <w:b/>
          <w:bCs/>
          <w:color w:val="000000" w:themeColor="text1"/>
        </w:rPr>
        <w:t>Figure S</w:t>
      </w:r>
      <w:r w:rsidR="00B91187" w:rsidRPr="00C00747">
        <w:rPr>
          <w:rFonts w:eastAsiaTheme="minorEastAsia" w:cs="Times New Roman"/>
          <w:b/>
          <w:bCs/>
          <w:color w:val="000000" w:themeColor="text1"/>
        </w:rPr>
        <w:t>10</w:t>
      </w:r>
      <w:r w:rsidRPr="00C00747">
        <w:rPr>
          <w:rFonts w:eastAsiaTheme="minorEastAsia" w:cs="Times New Roman"/>
          <w:b/>
          <w:bCs/>
          <w:color w:val="000000" w:themeColor="text1"/>
        </w:rPr>
        <w:t xml:space="preserve">. </w:t>
      </w:r>
      <w:r w:rsidR="00C00747" w:rsidRPr="00C00747">
        <w:rPr>
          <w:rFonts w:eastAsiaTheme="minorEastAsia" w:cs="Times New Roman"/>
          <w:color w:val="000000" w:themeColor="text1"/>
        </w:rPr>
        <w:t>P</w:t>
      </w:r>
      <w:r w:rsidR="00C00747" w:rsidRPr="00C00747">
        <w:rPr>
          <w:rFonts w:eastAsiaTheme="minorEastAsia" w:cs="Times New Roman"/>
          <w:color w:val="000000" w:themeColor="text1"/>
          <w:vertAlign w:val="subscript"/>
        </w:rPr>
        <w:t>max</w:t>
      </w:r>
      <w:r w:rsidR="00C00747" w:rsidRPr="00C00747">
        <w:rPr>
          <w:rFonts w:eastAsiaTheme="minorEastAsia" w:cs="Times New Roman"/>
          <w:color w:val="000000" w:themeColor="text1"/>
        </w:rPr>
        <w:t xml:space="preserve"> and </w:t>
      </w:r>
      <w:proofErr w:type="spellStart"/>
      <w:r w:rsidR="00C00747" w:rsidRPr="00C00747">
        <w:rPr>
          <w:rFonts w:eastAsiaTheme="minorEastAsia" w:cs="Times New Roman"/>
          <w:color w:val="000000" w:themeColor="text1"/>
        </w:rPr>
        <w:t>P</w:t>
      </w:r>
      <w:r w:rsidR="00C00747" w:rsidRPr="00C00747">
        <w:rPr>
          <w:rFonts w:eastAsiaTheme="minorEastAsia" w:cs="Times New Roman"/>
          <w:color w:val="000000" w:themeColor="text1"/>
          <w:vertAlign w:val="subscript"/>
        </w:rPr>
        <w:t>r</w:t>
      </w:r>
      <w:proofErr w:type="spellEnd"/>
      <w:r w:rsidR="00C00747" w:rsidRPr="00C00747">
        <w:rPr>
          <w:rFonts w:eastAsiaTheme="minorEastAsia" w:cs="Times New Roman"/>
          <w:color w:val="000000" w:themeColor="text1"/>
        </w:rPr>
        <w:t xml:space="preserve"> of all films at 100 MV/m</w:t>
      </w:r>
      <w:r w:rsidRPr="00C00747">
        <w:rPr>
          <w:rFonts w:eastAsiaTheme="minorEastAsia" w:cs="Times New Roman"/>
          <w:color w:val="000000" w:themeColor="text1"/>
        </w:rPr>
        <w:t>.</w:t>
      </w:r>
    </w:p>
    <w:p w14:paraId="65068194" w14:textId="2AC2ECE1" w:rsidR="0086675E" w:rsidRPr="00465661" w:rsidRDefault="00652E36" w:rsidP="0086675E">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13063B3A" wp14:editId="6E3EE3D8">
            <wp:extent cx="2880000" cy="2176123"/>
            <wp:effectExtent l="0" t="0" r="0" b="0"/>
            <wp:docPr id="1831702666"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1702666" name="图片 1831702666"/>
                    <pic:cNvPicPr/>
                  </pic:nvPicPr>
                  <pic:blipFill>
                    <a:blip r:embed="rId18">
                      <a:extLst>
                        <a:ext uri="{28A0092B-C50C-407E-A947-70E740481C1C}">
                          <a14:useLocalDpi xmlns:a14="http://schemas.microsoft.com/office/drawing/2010/main" val="0"/>
                        </a:ext>
                      </a:extLst>
                    </a:blip>
                    <a:stretch>
                      <a:fillRect/>
                    </a:stretch>
                  </pic:blipFill>
                  <pic:spPr>
                    <a:xfrm>
                      <a:off x="0" y="0"/>
                      <a:ext cx="2880000" cy="2176123"/>
                    </a:xfrm>
                    <a:prstGeom prst="rect">
                      <a:avLst/>
                    </a:prstGeom>
                  </pic:spPr>
                </pic:pic>
              </a:graphicData>
            </a:graphic>
          </wp:inline>
        </w:drawing>
      </w:r>
    </w:p>
    <w:p w14:paraId="45A5E92D" w14:textId="19DD5452" w:rsidR="0086675E" w:rsidRDefault="0086675E" w:rsidP="0009450C">
      <w:pPr>
        <w:spacing w:before="156" w:after="156"/>
        <w:ind w:firstLineChars="0" w:firstLine="0"/>
        <w:jc w:val="center"/>
        <w:rPr>
          <w:rFonts w:eastAsiaTheme="minorEastAsia"/>
          <w:color w:val="000000" w:themeColor="text1"/>
        </w:rPr>
      </w:pPr>
      <w:r w:rsidRPr="00226E07">
        <w:rPr>
          <w:rFonts w:eastAsiaTheme="minorEastAsia"/>
          <w:b/>
          <w:bCs/>
          <w:color w:val="000000" w:themeColor="text1"/>
        </w:rPr>
        <w:t>Figure S</w:t>
      </w:r>
      <w:r w:rsidR="008A3235" w:rsidRPr="00226E07">
        <w:rPr>
          <w:rFonts w:eastAsiaTheme="minorEastAsia" w:hint="eastAsia"/>
          <w:b/>
          <w:bCs/>
          <w:color w:val="000000" w:themeColor="text1"/>
        </w:rPr>
        <w:t>11</w:t>
      </w:r>
      <w:r w:rsidRPr="00226E07">
        <w:rPr>
          <w:rFonts w:eastAsiaTheme="minorEastAsia"/>
          <w:b/>
          <w:bCs/>
          <w:color w:val="000000" w:themeColor="text1"/>
        </w:rPr>
        <w:t>.</w:t>
      </w:r>
      <w:r w:rsidRPr="00465661">
        <w:rPr>
          <w:rFonts w:eastAsiaTheme="minorEastAsia"/>
          <w:color w:val="000000" w:themeColor="text1"/>
        </w:rPr>
        <w:t xml:space="preserve"> </w:t>
      </w:r>
      <w:r w:rsidR="00226E07">
        <w:rPr>
          <w:rFonts w:eastAsiaTheme="minorEastAsia" w:hint="eastAsia"/>
          <w:color w:val="000000" w:themeColor="text1"/>
        </w:rPr>
        <w:t>L</w:t>
      </w:r>
      <w:r w:rsidR="00226E07" w:rsidRPr="009E7515">
        <w:rPr>
          <w:rFonts w:eastAsiaTheme="minorEastAsia"/>
          <w:color w:val="000000" w:themeColor="text1"/>
        </w:rPr>
        <w:t>ocal magnification</w:t>
      </w:r>
      <w:r w:rsidR="00226E07">
        <w:rPr>
          <w:rFonts w:eastAsiaTheme="minorEastAsia" w:hint="eastAsia"/>
          <w:color w:val="000000" w:themeColor="text1"/>
        </w:rPr>
        <w:t xml:space="preserve"> of </w:t>
      </w:r>
      <w:r w:rsidR="00226E07" w:rsidRPr="009E7515">
        <w:rPr>
          <w:rFonts w:eastAsiaTheme="minorEastAsia"/>
          <w:color w:val="000000" w:themeColor="text1"/>
        </w:rPr>
        <w:t>stress-strain curves</w:t>
      </w:r>
      <w:r w:rsidRPr="00465661">
        <w:rPr>
          <w:rFonts w:eastAsiaTheme="minorEastAsia"/>
          <w:color w:val="000000" w:themeColor="text1"/>
        </w:rPr>
        <w:t>.</w:t>
      </w:r>
    </w:p>
    <w:p w14:paraId="31295E96" w14:textId="77777777" w:rsidR="0086675E" w:rsidRDefault="0086675E" w:rsidP="0086675E">
      <w:pPr>
        <w:spacing w:before="156" w:after="156"/>
        <w:ind w:firstLineChars="0" w:firstLine="0"/>
        <w:rPr>
          <w:rFonts w:eastAsiaTheme="minorEastAsia"/>
          <w:color w:val="000000" w:themeColor="text1"/>
        </w:rPr>
      </w:pPr>
    </w:p>
    <w:p w14:paraId="45B1C71F" w14:textId="77777777" w:rsidR="00A32958" w:rsidRDefault="00A32958" w:rsidP="0086675E">
      <w:pPr>
        <w:spacing w:before="156" w:after="156"/>
        <w:ind w:firstLineChars="0" w:firstLine="0"/>
        <w:rPr>
          <w:rFonts w:eastAsiaTheme="minorEastAsia"/>
          <w:color w:val="000000" w:themeColor="text1"/>
        </w:rPr>
      </w:pPr>
    </w:p>
    <w:p w14:paraId="7BEE2BCB" w14:textId="77777777" w:rsidR="00A32958" w:rsidRPr="008A3235" w:rsidRDefault="00A32958" w:rsidP="0086675E">
      <w:pPr>
        <w:spacing w:before="156" w:after="156"/>
        <w:ind w:firstLineChars="0" w:firstLine="0"/>
        <w:rPr>
          <w:rFonts w:eastAsiaTheme="minorEastAsia"/>
          <w:color w:val="000000" w:themeColor="text1"/>
        </w:rPr>
      </w:pPr>
    </w:p>
    <w:p w14:paraId="6E1F8853" w14:textId="33F8DE5E" w:rsidR="00B05C14" w:rsidRPr="00B05C14" w:rsidRDefault="00F83B74" w:rsidP="00B05C14">
      <w:pPr>
        <w:spacing w:before="156" w:after="156"/>
        <w:ind w:firstLineChars="0" w:firstLine="0"/>
        <w:rPr>
          <w:rFonts w:eastAsiaTheme="minorEastAsia"/>
          <w:b/>
          <w:bCs/>
          <w:color w:val="000000" w:themeColor="text1"/>
        </w:rPr>
      </w:pPr>
      <w:r w:rsidRPr="00F83B74">
        <w:rPr>
          <w:rFonts w:eastAsiaTheme="minorEastAsia"/>
          <w:b/>
          <w:bCs/>
          <w:color w:val="000000" w:themeColor="text1"/>
        </w:rPr>
        <w:t xml:space="preserve">Supplementary Note </w:t>
      </w:r>
      <w:r w:rsidR="00483735">
        <w:rPr>
          <w:rFonts w:eastAsiaTheme="minorEastAsia" w:hint="eastAsia"/>
          <w:b/>
          <w:bCs/>
          <w:color w:val="000000" w:themeColor="text1"/>
        </w:rPr>
        <w:t>4</w:t>
      </w:r>
      <w:r>
        <w:rPr>
          <w:rFonts w:eastAsiaTheme="minorEastAsia" w:hint="eastAsia"/>
          <w:b/>
          <w:bCs/>
          <w:color w:val="000000" w:themeColor="text1"/>
        </w:rPr>
        <w:t>.</w:t>
      </w:r>
      <w:r w:rsidRPr="00F83B74">
        <w:rPr>
          <w:rFonts w:eastAsiaTheme="minorEastAsia"/>
          <w:b/>
          <w:bCs/>
          <w:color w:val="000000" w:themeColor="text1"/>
        </w:rPr>
        <w:t xml:space="preserve"> </w:t>
      </w:r>
      <w:r w:rsidR="00B05C14" w:rsidRPr="00B05C14">
        <w:rPr>
          <w:rFonts w:eastAsiaTheme="minorEastAsia"/>
          <w:b/>
          <w:bCs/>
          <w:color w:val="000000" w:themeColor="text1"/>
        </w:rPr>
        <w:t>Device description and test principle of electrocaloric effect test system</w:t>
      </w:r>
    </w:p>
    <w:p w14:paraId="65E05B83" w14:textId="5BA92543" w:rsidR="00F132DD" w:rsidRDefault="00F132DD" w:rsidP="00B05C14">
      <w:pPr>
        <w:spacing w:before="156" w:after="156"/>
        <w:ind w:firstLine="480"/>
        <w:rPr>
          <w:rFonts w:eastAsiaTheme="minorEastAsia"/>
          <w:color w:val="000000" w:themeColor="text1"/>
        </w:rPr>
      </w:pPr>
      <w:r w:rsidRPr="00F132DD">
        <w:rPr>
          <w:rFonts w:eastAsiaTheme="minorEastAsia"/>
          <w:color w:val="000000" w:themeColor="text1"/>
        </w:rPr>
        <w:t>The silver electrode was evaporated on the upper and lower surfaces of the EC film by vacuum evaporation. The upper and lower surfaces of the silver electrode are completely overlapped, and the electrode is a circle with a diameter of 6 mm.</w:t>
      </w:r>
      <w:r w:rsidRPr="00F132DD">
        <w:t xml:space="preserve"> </w:t>
      </w:r>
      <w:r w:rsidRPr="00F132DD">
        <w:rPr>
          <w:rFonts w:eastAsiaTheme="minorEastAsia"/>
          <w:color w:val="000000" w:themeColor="text1"/>
        </w:rPr>
        <w:t>The thickness of all silver electrodes was controlled at 100 nm. Three silver wires with a diameter of 100 microns were bonded to the surface of the silver electrode using conductive silver epoxy resin. Two silver wires were connected to the top electrode and one silver wire was connected to the bottom electrode. The conductive silver epoxy resin was cured at 80°C for 1 h.</w:t>
      </w:r>
      <w:r w:rsidR="001E1E1F" w:rsidRPr="001E1E1F">
        <w:t xml:space="preserve"> </w:t>
      </w:r>
      <w:r w:rsidR="001E1E1F" w:rsidRPr="001E1E1F">
        <w:rPr>
          <w:rFonts w:eastAsiaTheme="minorEastAsia"/>
          <w:color w:val="000000" w:themeColor="text1"/>
        </w:rPr>
        <w:t>The bonding positions of the silver epoxy resin do not overlap with each other, so that the additional silver epoxy resin does not affect the overall area of the ECE.</w:t>
      </w:r>
      <w:r w:rsidR="00981F03" w:rsidRPr="00981F03">
        <w:t xml:space="preserve"> </w:t>
      </w:r>
      <w:r w:rsidR="00981F03" w:rsidRPr="00981F03">
        <w:rPr>
          <w:rFonts w:eastAsiaTheme="minorEastAsia"/>
          <w:color w:val="000000" w:themeColor="text1"/>
        </w:rPr>
        <w:t>The EC film is pasted onto the heat flux sensor with a thin layer of thermally conductive silicone grease (electrically insulating). The heat flux sensor is placed on a ceramic heat sink and similarly secured using thermally conductive silicone grease.</w:t>
      </w:r>
      <w:r w:rsidR="004F68E5" w:rsidRPr="004F68E5">
        <w:t xml:space="preserve"> </w:t>
      </w:r>
      <w:r w:rsidR="004F68E5" w:rsidRPr="004F68E5">
        <w:rPr>
          <w:rFonts w:eastAsiaTheme="minorEastAsia"/>
          <w:color w:val="000000" w:themeColor="text1"/>
        </w:rPr>
        <w:t xml:space="preserve">The entire ECE measurement system is placed in an acrylic </w:t>
      </w:r>
      <w:r w:rsidR="004F68E5" w:rsidRPr="004F68E5">
        <w:rPr>
          <w:rFonts w:eastAsiaTheme="minorEastAsia"/>
          <w:color w:val="000000" w:themeColor="text1"/>
        </w:rPr>
        <w:lastRenderedPageBreak/>
        <w:t>vacuum chamber, equipped with a vacuum pump and a nitrogen bottle. After each sample is placed, the vacuum chamber is replaced three times to ensure that the ECE measurement is in a nitrogen environment. The ambient temperature was controlled at 25°C during the ECE measurement, and the sample was placed in advance to ensure that the initial temperature of the sample was consistent with the room temperature.</w:t>
      </w:r>
    </w:p>
    <w:p w14:paraId="216354C9" w14:textId="5F354B82" w:rsidR="003C112A" w:rsidRDefault="001524EC" w:rsidP="00403298">
      <w:pPr>
        <w:spacing w:before="156" w:after="156"/>
        <w:ind w:firstLine="480"/>
        <w:rPr>
          <w:rFonts w:eastAsiaTheme="minorEastAsia"/>
          <w:color w:val="000000" w:themeColor="text1"/>
        </w:rPr>
      </w:pPr>
      <w:r w:rsidRPr="001524EC">
        <w:rPr>
          <w:rFonts w:eastAsiaTheme="minorEastAsia"/>
          <w:color w:val="000000" w:themeColor="text1"/>
        </w:rPr>
        <w:t>The EC performance was tested by direct measurement</w:t>
      </w:r>
      <w:r>
        <w:rPr>
          <w:rFonts w:eastAsiaTheme="minorEastAsia" w:hint="eastAsia"/>
          <w:color w:val="000000" w:themeColor="text1"/>
        </w:rPr>
        <w:t>.</w:t>
      </w:r>
      <w:r w:rsidR="003C112A" w:rsidRPr="003C112A">
        <w:t xml:space="preserve"> </w:t>
      </w:r>
      <w:r w:rsidR="003C112A" w:rsidRPr="003C112A">
        <w:rPr>
          <w:rFonts w:eastAsiaTheme="minorEastAsia"/>
          <w:color w:val="000000" w:themeColor="text1"/>
        </w:rPr>
        <w:t xml:space="preserve">In the process of removing or applying an electric field, the heat absorbed/released by the material is measured and calibrated in situ by a heat flux sensor. </w:t>
      </w:r>
      <w:r w:rsidR="003C112A" w:rsidRPr="00403298">
        <w:rPr>
          <w:rFonts w:eastAsiaTheme="minorEastAsia"/>
          <w:color w:val="000000" w:themeColor="text1"/>
        </w:rPr>
        <w:t>During this short</w:t>
      </w:r>
      <w:r w:rsidR="003C112A">
        <w:rPr>
          <w:rFonts w:eastAsiaTheme="minorEastAsia" w:hint="eastAsia"/>
          <w:color w:val="000000" w:themeColor="text1"/>
        </w:rPr>
        <w:t xml:space="preserve"> </w:t>
      </w:r>
      <w:r w:rsidR="003C112A" w:rsidRPr="00403298">
        <w:rPr>
          <w:rFonts w:eastAsiaTheme="minorEastAsia"/>
          <w:color w:val="000000" w:themeColor="text1"/>
        </w:rPr>
        <w:t>period of electric field change, the film was unable to exchange heat with the</w:t>
      </w:r>
      <w:r w:rsidR="003C112A">
        <w:rPr>
          <w:rFonts w:eastAsiaTheme="minorEastAsia" w:hint="eastAsia"/>
          <w:color w:val="000000" w:themeColor="text1"/>
        </w:rPr>
        <w:t xml:space="preserve"> </w:t>
      </w:r>
      <w:r w:rsidR="003C112A" w:rsidRPr="00403298">
        <w:rPr>
          <w:rFonts w:eastAsiaTheme="minorEastAsia"/>
          <w:color w:val="000000" w:themeColor="text1"/>
        </w:rPr>
        <w:t>environment, due to the extremely low thermal conductivity of air (~0.026 W</w:t>
      </w:r>
      <w:r w:rsidR="003C112A">
        <w:rPr>
          <w:rFonts w:eastAsiaTheme="minorEastAsia" w:hint="eastAsia"/>
          <w:color w:val="000000" w:themeColor="text1"/>
        </w:rPr>
        <w:t>/</w:t>
      </w:r>
      <w:r w:rsidR="003C112A" w:rsidRPr="00403298">
        <w:rPr>
          <w:rFonts w:eastAsiaTheme="minorEastAsia"/>
          <w:color w:val="000000" w:themeColor="text1"/>
        </w:rPr>
        <w:t>m</w:t>
      </w:r>
      <w:r w:rsidR="00B72511">
        <w:rPr>
          <w:rFonts w:eastAsiaTheme="minorEastAsia" w:hint="eastAsia"/>
          <w:color w:val="000000" w:themeColor="text1"/>
        </w:rPr>
        <w:t>/</w:t>
      </w:r>
      <w:r w:rsidR="003C112A" w:rsidRPr="00403298">
        <w:rPr>
          <w:rFonts w:eastAsiaTheme="minorEastAsia"/>
          <w:color w:val="000000" w:themeColor="text1"/>
        </w:rPr>
        <w:t>K)</w:t>
      </w:r>
      <w:r w:rsidR="003C112A" w:rsidRPr="00403298">
        <w:t xml:space="preserve"> </w:t>
      </w:r>
      <w:r w:rsidR="003C112A" w:rsidRPr="00403298">
        <w:rPr>
          <w:rFonts w:eastAsiaTheme="minorEastAsia"/>
          <w:color w:val="000000" w:themeColor="text1"/>
        </w:rPr>
        <w:t>compared to heat flow sensor and heat sink, making the process nearly adiabatic.</w:t>
      </w:r>
      <w:r w:rsidR="003C112A" w:rsidRPr="003C112A">
        <w:t xml:space="preserve"> </w:t>
      </w:r>
      <w:r w:rsidR="003C112A" w:rsidRPr="003C112A">
        <w:rPr>
          <w:rFonts w:eastAsiaTheme="minorEastAsia"/>
          <w:color w:val="000000" w:themeColor="text1"/>
        </w:rPr>
        <w:t xml:space="preserve">In the Joule </w:t>
      </w:r>
      <w:r w:rsidR="00C5687E">
        <w:rPr>
          <w:rFonts w:eastAsiaTheme="minorEastAsia" w:hint="eastAsia"/>
          <w:color w:val="000000" w:themeColor="text1"/>
        </w:rPr>
        <w:t>heating</w:t>
      </w:r>
      <w:r w:rsidR="003C112A" w:rsidRPr="003C112A">
        <w:rPr>
          <w:rFonts w:eastAsiaTheme="minorEastAsia"/>
          <w:color w:val="000000" w:themeColor="text1"/>
        </w:rPr>
        <w:t xml:space="preserve"> measurement process, the low-voltage power supply applies the pulse voltage </w:t>
      </w:r>
      <w:proofErr w:type="spellStart"/>
      <w:r w:rsidR="003C112A" w:rsidRPr="003C112A">
        <w:rPr>
          <w:rFonts w:eastAsiaTheme="minorEastAsia"/>
          <w:color w:val="000000" w:themeColor="text1"/>
        </w:rPr>
        <w:t>U</w:t>
      </w:r>
      <w:r w:rsidR="003C112A" w:rsidRPr="003C112A">
        <w:rPr>
          <w:rFonts w:eastAsiaTheme="minorEastAsia"/>
          <w:color w:val="000000" w:themeColor="text1"/>
          <w:vertAlign w:val="subscript"/>
        </w:rPr>
        <w:t>Joule</w:t>
      </w:r>
      <w:proofErr w:type="spellEnd"/>
      <w:r w:rsidR="003C112A" w:rsidRPr="003C112A">
        <w:rPr>
          <w:rFonts w:eastAsiaTheme="minorEastAsia"/>
          <w:color w:val="000000" w:themeColor="text1"/>
        </w:rPr>
        <w:t xml:space="preserve"> to the silver electrode at the top of the polymer through the wire</w:t>
      </w:r>
      <w:r w:rsidR="003C112A" w:rsidRPr="003C112A">
        <w:rPr>
          <w:rFonts w:eastAsiaTheme="minorEastAsia" w:cs="Times New Roman"/>
          <w:color w:val="000000" w:themeColor="text1"/>
        </w:rPr>
        <w:t xml:space="preserve"> </w:t>
      </w:r>
      <w:r w:rsidR="003C112A" w:rsidRPr="00A92AF0">
        <w:rPr>
          <w:rFonts w:ascii="Cambria Math" w:eastAsia="等线" w:hAnsi="Cambria Math" w:cs="Cambria Math"/>
          <w:color w:val="000000" w:themeColor="text1"/>
        </w:rPr>
        <w:t>①</w:t>
      </w:r>
      <w:r w:rsidR="003C112A" w:rsidRPr="003C112A">
        <w:rPr>
          <w:rFonts w:eastAsiaTheme="minorEastAsia" w:cs="Times New Roman"/>
          <w:color w:val="000000" w:themeColor="text1"/>
        </w:rPr>
        <w:t xml:space="preserve"> and the wire </w:t>
      </w:r>
      <w:r w:rsidR="003C112A" w:rsidRPr="003C112A">
        <w:rPr>
          <w:rFonts w:ascii="Cambria Math" w:eastAsia="等线" w:hAnsi="Cambria Math" w:cs="Cambria Math"/>
          <w:color w:val="000000" w:themeColor="text1"/>
        </w:rPr>
        <w:t>②</w:t>
      </w:r>
      <w:r w:rsidR="003C112A" w:rsidRPr="003C112A">
        <w:rPr>
          <w:rFonts w:eastAsiaTheme="minorEastAsia" w:cs="Times New Roman"/>
          <w:color w:val="000000" w:themeColor="text1"/>
        </w:rPr>
        <w:t xml:space="preserve">, and the resistance of the top silver electrode between the wire </w:t>
      </w:r>
      <w:r w:rsidR="003C112A" w:rsidRPr="003C112A">
        <w:rPr>
          <w:rFonts w:ascii="Cambria Math" w:eastAsia="等线" w:hAnsi="Cambria Math" w:cs="Cambria Math"/>
          <w:color w:val="000000" w:themeColor="text1"/>
        </w:rPr>
        <w:t>①</w:t>
      </w:r>
      <w:r w:rsidR="003C112A" w:rsidRPr="003C112A">
        <w:rPr>
          <w:rFonts w:eastAsiaTheme="minorEastAsia" w:cs="Times New Roman"/>
          <w:color w:val="000000" w:themeColor="text1"/>
        </w:rPr>
        <w:t xml:space="preserve"> and the wire </w:t>
      </w:r>
      <w:r w:rsidR="003C112A" w:rsidRPr="003C112A">
        <w:rPr>
          <w:rFonts w:ascii="Cambria Math" w:eastAsia="等线" w:hAnsi="Cambria Math" w:cs="Cambria Math"/>
          <w:color w:val="000000" w:themeColor="text1"/>
        </w:rPr>
        <w:t>②</w:t>
      </w:r>
      <w:r w:rsidR="003C112A" w:rsidRPr="003C112A">
        <w:rPr>
          <w:rFonts w:eastAsiaTheme="minorEastAsia"/>
          <w:color w:val="000000" w:themeColor="text1"/>
        </w:rPr>
        <w:t xml:space="preserve"> is R.</w:t>
      </w:r>
      <w:r w:rsidR="00222273" w:rsidRPr="00222273">
        <w:t xml:space="preserve"> </w:t>
      </w:r>
      <w:r w:rsidR="00222273" w:rsidRPr="00222273">
        <w:rPr>
          <w:rFonts w:eastAsiaTheme="minorEastAsia"/>
          <w:color w:val="000000" w:themeColor="text1"/>
        </w:rPr>
        <w:t xml:space="preserve">The Joule heat generated by the film is transferred to the heat flux sensor to obtain the curve of the output voltage </w:t>
      </w:r>
      <w:proofErr w:type="spellStart"/>
      <w:r w:rsidR="00222273" w:rsidRPr="00222273">
        <w:rPr>
          <w:rFonts w:eastAsiaTheme="minorEastAsia"/>
          <w:color w:val="000000" w:themeColor="text1"/>
        </w:rPr>
        <w:t>V</w:t>
      </w:r>
      <w:r w:rsidR="00222273" w:rsidRPr="00222273">
        <w:rPr>
          <w:rFonts w:eastAsiaTheme="minorEastAsia"/>
          <w:color w:val="000000" w:themeColor="text1"/>
          <w:vertAlign w:val="subscript"/>
        </w:rPr>
        <w:t>Joule</w:t>
      </w:r>
      <w:proofErr w:type="spellEnd"/>
      <w:r w:rsidR="00222273" w:rsidRPr="00222273">
        <w:rPr>
          <w:rFonts w:eastAsiaTheme="minorEastAsia"/>
          <w:color w:val="000000" w:themeColor="text1"/>
        </w:rPr>
        <w:t xml:space="preserve"> and time t of the heat flux sensor. Joule heat </w:t>
      </w:r>
      <w:proofErr w:type="spellStart"/>
      <w:r w:rsidR="00222273" w:rsidRPr="00222273">
        <w:rPr>
          <w:rFonts w:eastAsiaTheme="minorEastAsia"/>
          <w:color w:val="000000" w:themeColor="text1"/>
        </w:rPr>
        <w:t>Q</w:t>
      </w:r>
      <w:r w:rsidR="00222273" w:rsidRPr="00222273">
        <w:rPr>
          <w:rFonts w:eastAsiaTheme="minorEastAsia"/>
          <w:color w:val="000000" w:themeColor="text1"/>
          <w:vertAlign w:val="subscript"/>
        </w:rPr>
        <w:t>Joule</w:t>
      </w:r>
      <w:proofErr w:type="spellEnd"/>
      <w:r w:rsidR="00222273" w:rsidRPr="00222273">
        <w:rPr>
          <w:rFonts w:eastAsiaTheme="minorEastAsia"/>
          <w:color w:val="000000" w:themeColor="text1"/>
        </w:rPr>
        <w:t xml:space="preserve"> is calculated using Joule 's law, and the integral area of the curves of different voltages is linearly fitted to obtain the slope k.</w:t>
      </w:r>
      <w:r w:rsidR="00F63EE9" w:rsidRPr="00F63EE9">
        <w:t xml:space="preserve"> </w:t>
      </w:r>
      <w:r w:rsidR="00F63EE9" w:rsidRPr="00F63EE9">
        <w:rPr>
          <w:rFonts w:eastAsiaTheme="minorEastAsia"/>
          <w:color w:val="000000" w:themeColor="text1"/>
        </w:rPr>
        <w:t>Under the same thermal boundary conditions, the high-voltage power supply applies a pulse voltage U</w:t>
      </w:r>
      <w:r w:rsidR="00F63EE9" w:rsidRPr="00F63EE9">
        <w:rPr>
          <w:rFonts w:eastAsiaTheme="minorEastAsia"/>
          <w:color w:val="000000" w:themeColor="text1"/>
          <w:vertAlign w:val="subscript"/>
        </w:rPr>
        <w:t>ECE</w:t>
      </w:r>
      <w:r w:rsidR="00F63EE9" w:rsidRPr="00F63EE9">
        <w:rPr>
          <w:rFonts w:eastAsiaTheme="minorEastAsia"/>
          <w:color w:val="000000" w:themeColor="text1"/>
        </w:rPr>
        <w:t xml:space="preserve"> to the film through wire</w:t>
      </w:r>
      <w:r w:rsidR="00F63EE9" w:rsidRPr="00F63EE9">
        <w:rPr>
          <w:rFonts w:eastAsiaTheme="minorEastAsia" w:cs="Times New Roman"/>
          <w:color w:val="000000" w:themeColor="text1"/>
        </w:rPr>
        <w:t xml:space="preserve"> </w:t>
      </w:r>
      <w:r w:rsidR="00F63EE9" w:rsidRPr="00F63EE9">
        <w:rPr>
          <w:rFonts w:ascii="Cambria Math" w:eastAsia="等线" w:hAnsi="Cambria Math" w:cs="Cambria Math"/>
          <w:color w:val="000000" w:themeColor="text1"/>
        </w:rPr>
        <w:t>①</w:t>
      </w:r>
      <w:r w:rsidR="00F63EE9" w:rsidRPr="00F63EE9">
        <w:rPr>
          <w:rFonts w:eastAsiaTheme="minorEastAsia" w:cs="Times New Roman"/>
          <w:color w:val="000000" w:themeColor="text1"/>
        </w:rPr>
        <w:t xml:space="preserve"> and wire </w:t>
      </w:r>
      <w:r w:rsidR="00F63EE9" w:rsidRPr="00F63EE9">
        <w:rPr>
          <w:rFonts w:ascii="Cambria Math" w:eastAsia="等线" w:hAnsi="Cambria Math" w:cs="Cambria Math"/>
          <w:color w:val="000000" w:themeColor="text1"/>
        </w:rPr>
        <w:t>③</w:t>
      </w:r>
      <w:r w:rsidR="00F63EE9" w:rsidRPr="00F63EE9">
        <w:rPr>
          <w:rFonts w:eastAsiaTheme="minorEastAsia" w:cs="Times New Roman"/>
          <w:color w:val="000000" w:themeColor="text1"/>
        </w:rPr>
        <w:t xml:space="preserve">, </w:t>
      </w:r>
      <w:r w:rsidR="00F63EE9" w:rsidRPr="00F63EE9">
        <w:rPr>
          <w:rFonts w:eastAsiaTheme="minorEastAsia"/>
          <w:color w:val="000000" w:themeColor="text1"/>
        </w:rPr>
        <w:t>and the heat release/absorption generated by the film is transmitted to the heat flux sensor, thereby obtaining the output voltage V</w:t>
      </w:r>
      <w:r w:rsidR="00F63EE9" w:rsidRPr="00F63EE9">
        <w:rPr>
          <w:rFonts w:eastAsiaTheme="minorEastAsia"/>
          <w:color w:val="000000" w:themeColor="text1"/>
          <w:vertAlign w:val="subscript"/>
        </w:rPr>
        <w:t>ECE</w:t>
      </w:r>
      <w:r w:rsidR="00F63EE9" w:rsidRPr="00F63EE9">
        <w:rPr>
          <w:rFonts w:eastAsiaTheme="minorEastAsia"/>
          <w:color w:val="000000" w:themeColor="text1"/>
        </w:rPr>
        <w:t xml:space="preserve"> and time t of the heat flux sensor.</w:t>
      </w:r>
      <w:r w:rsidR="00BA112C" w:rsidRPr="00BA112C">
        <w:t xml:space="preserve"> </w:t>
      </w:r>
      <w:r w:rsidR="00BA112C" w:rsidRPr="00BA112C">
        <w:rPr>
          <w:rFonts w:eastAsiaTheme="minorEastAsia"/>
          <w:color w:val="000000" w:themeColor="text1"/>
        </w:rPr>
        <w:t xml:space="preserve">The calculation formulas of </w:t>
      </w:r>
      <w:proofErr w:type="spellStart"/>
      <w:r w:rsidR="00BA112C" w:rsidRPr="00BA112C">
        <w:rPr>
          <w:rFonts w:eastAsiaTheme="minorEastAsia"/>
          <w:color w:val="000000" w:themeColor="text1"/>
        </w:rPr>
        <w:t>Q</w:t>
      </w:r>
      <w:r w:rsidR="00BA112C" w:rsidRPr="00BA112C">
        <w:rPr>
          <w:rFonts w:eastAsiaTheme="minorEastAsia"/>
          <w:color w:val="000000" w:themeColor="text1"/>
          <w:vertAlign w:val="subscript"/>
        </w:rPr>
        <w:t>Joule</w:t>
      </w:r>
      <w:proofErr w:type="spellEnd"/>
      <w:r w:rsidR="00BA112C" w:rsidRPr="00BA112C">
        <w:rPr>
          <w:rFonts w:eastAsiaTheme="minorEastAsia"/>
          <w:color w:val="000000" w:themeColor="text1"/>
        </w:rPr>
        <w:t xml:space="preserve"> and Q</w:t>
      </w:r>
      <w:r w:rsidR="00BA112C" w:rsidRPr="00BA112C">
        <w:rPr>
          <w:rFonts w:eastAsiaTheme="minorEastAsia"/>
          <w:color w:val="000000" w:themeColor="text1"/>
          <w:vertAlign w:val="subscript"/>
        </w:rPr>
        <w:t>ECE</w:t>
      </w:r>
      <w:r w:rsidR="00BA112C" w:rsidRPr="00BA112C">
        <w:rPr>
          <w:rFonts w:eastAsiaTheme="minorEastAsia"/>
          <w:color w:val="000000" w:themeColor="text1"/>
        </w:rPr>
        <w:t xml:space="preserve"> are as follows</w:t>
      </w:r>
      <w:r w:rsidR="003159D3">
        <w:rPr>
          <w:rFonts w:eastAsiaTheme="minorEastAsia" w:hint="eastAsia"/>
          <w:color w:val="000000" w:themeColor="text1"/>
        </w:rPr>
        <w:t>:</w:t>
      </w:r>
    </w:p>
    <w:p w14:paraId="5C0601DD" w14:textId="1CFDE5A1" w:rsidR="007B7EB5" w:rsidRPr="00B850DA" w:rsidRDefault="00000000" w:rsidP="007B7EB5">
      <w:pPr>
        <w:spacing w:before="156" w:after="156"/>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Q</m:t>
                  </m:r>
                </m:e>
                <m:sub>
                  <m:r>
                    <w:rPr>
                      <w:rFonts w:ascii="Cambria Math" w:eastAsiaTheme="minorEastAsia" w:hAnsi="Cambria Math"/>
                      <w:color w:val="000000" w:themeColor="text1"/>
                    </w:rPr>
                    <m:t>Joule</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U</m:t>
                      </m:r>
                    </m:e>
                    <m:sup>
                      <m:r>
                        <w:rPr>
                          <w:rFonts w:ascii="Cambria Math" w:eastAsiaTheme="minorEastAsia" w:hAnsi="Cambria Math"/>
                          <w:color w:val="000000" w:themeColor="text1"/>
                        </w:rPr>
                        <m:t>2</m:t>
                      </m:r>
                    </m:sup>
                  </m:sSup>
                </m:num>
                <m:den>
                  <m:r>
                    <w:rPr>
                      <w:rFonts w:ascii="Cambria Math" w:eastAsiaTheme="minorEastAsia" w:hAnsi="Cambria Math"/>
                      <w:color w:val="000000" w:themeColor="text1"/>
                    </w:rPr>
                    <m:t>R</m:t>
                  </m:r>
                </m:den>
              </m:f>
              <m:r>
                <w:rPr>
                  <w:rFonts w:ascii="Cambria Math" w:eastAsiaTheme="minorEastAsia" w:hAnsi="Cambria Math"/>
                  <w:color w:val="000000" w:themeColor="text1"/>
                </w:rPr>
                <m:t>=k</m:t>
              </m:r>
              <m:nary>
                <m:naryPr>
                  <m:limLoc m:val="undOvr"/>
                  <m:subHide m:val="1"/>
                  <m:supHide m:val="1"/>
                  <m:ctrlPr>
                    <w:rPr>
                      <w:rFonts w:ascii="Cambria Math" w:eastAsiaTheme="minorEastAsia" w:hAnsi="Cambria Math"/>
                      <w:i/>
                      <w:color w:val="000000" w:themeColor="text1"/>
                    </w:rPr>
                  </m:ctrlPr>
                </m:naryPr>
                <m:sub/>
                <m:sup/>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m:t>
                      </m:r>
                    </m:e>
                    <m:sub>
                      <m:r>
                        <w:rPr>
                          <w:rFonts w:ascii="Cambria Math" w:eastAsiaTheme="minorEastAsia" w:hAnsi="Cambria Math"/>
                          <w:color w:val="000000" w:themeColor="text1"/>
                        </w:rPr>
                        <m:t>Joule</m:t>
                      </m:r>
                    </m:sub>
                  </m:sSub>
                  <m:r>
                    <w:rPr>
                      <w:rFonts w:ascii="Cambria Math" w:eastAsiaTheme="minorEastAsia" w:hAnsi="Cambria Math"/>
                      <w:color w:val="000000" w:themeColor="text1"/>
                    </w:rPr>
                    <m:t>dt</m:t>
                  </m:r>
                </m:e>
              </m:nary>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5</m:t>
                  </m:r>
                </m:e>
              </m:d>
            </m:e>
          </m:eqArr>
        </m:oMath>
      </m:oMathPara>
    </w:p>
    <w:p w14:paraId="3E5B8387" w14:textId="1D5C3C9F" w:rsidR="007B7EB5" w:rsidRPr="00B850DA" w:rsidRDefault="00000000" w:rsidP="007B7EB5">
      <w:pPr>
        <w:spacing w:before="156" w:after="156"/>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Q</m:t>
                  </m:r>
                </m:e>
                <m:sub>
                  <m:r>
                    <w:rPr>
                      <w:rFonts w:ascii="Cambria Math" w:eastAsiaTheme="minorEastAsia" w:hAnsi="Cambria Math"/>
                      <w:color w:val="000000" w:themeColor="text1"/>
                    </w:rPr>
                    <m:t>ECE</m:t>
                  </m:r>
                </m:sub>
              </m:sSub>
              <m:r>
                <w:rPr>
                  <w:rFonts w:ascii="Cambria Math" w:eastAsiaTheme="minorEastAsia" w:hAnsi="Cambria Math"/>
                  <w:color w:val="000000" w:themeColor="text1"/>
                </w:rPr>
                <m:t>=k</m:t>
              </m:r>
              <m:nary>
                <m:naryPr>
                  <m:limLoc m:val="undOvr"/>
                  <m:subHide m:val="1"/>
                  <m:supHide m:val="1"/>
                  <m:ctrlPr>
                    <w:rPr>
                      <w:rFonts w:ascii="Cambria Math" w:eastAsiaTheme="minorEastAsia" w:hAnsi="Cambria Math"/>
                      <w:i/>
                      <w:color w:val="000000" w:themeColor="text1"/>
                    </w:rPr>
                  </m:ctrlPr>
                </m:naryPr>
                <m:sub/>
                <m:sup/>
                <m:e>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V</m:t>
                      </m:r>
                    </m:e>
                    <m:sub>
                      <m:r>
                        <w:rPr>
                          <w:rFonts w:ascii="Cambria Math" w:eastAsiaTheme="minorEastAsia" w:hAnsi="Cambria Math"/>
                          <w:color w:val="000000" w:themeColor="text1"/>
                        </w:rPr>
                        <m:t>ECE</m:t>
                      </m:r>
                    </m:sub>
                  </m:sSub>
                </m:e>
              </m:nary>
              <m:r>
                <w:rPr>
                  <w:rFonts w:ascii="Cambria Math" w:eastAsiaTheme="minorEastAsia" w:hAnsi="Cambria Math"/>
                  <w:color w:val="000000" w:themeColor="text1"/>
                </w:rPr>
                <m:t>dt#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6</m:t>
                  </m:r>
                </m:e>
              </m:d>
            </m:e>
          </m:eqArr>
        </m:oMath>
      </m:oMathPara>
    </w:p>
    <w:p w14:paraId="20519F12" w14:textId="7A6C308E" w:rsidR="007B7EB5" w:rsidRDefault="00497D65" w:rsidP="00B05C14">
      <w:pPr>
        <w:spacing w:before="156" w:after="156"/>
        <w:ind w:firstLine="480"/>
        <w:rPr>
          <w:rFonts w:eastAsiaTheme="minorEastAsia"/>
          <w:color w:val="000000" w:themeColor="text1"/>
        </w:rPr>
      </w:pPr>
      <w:r w:rsidRPr="00497D65">
        <w:rPr>
          <w:rFonts w:eastAsiaTheme="minorEastAsia"/>
          <w:color w:val="000000" w:themeColor="text1"/>
        </w:rPr>
        <w:t>It is assumed that all Q</w:t>
      </w:r>
      <w:r w:rsidRPr="00497D65">
        <w:rPr>
          <w:rFonts w:eastAsiaTheme="minorEastAsia"/>
          <w:color w:val="000000" w:themeColor="text1"/>
          <w:vertAlign w:val="subscript"/>
        </w:rPr>
        <w:t>ECE</w:t>
      </w:r>
      <w:r w:rsidRPr="00497D65">
        <w:rPr>
          <w:rFonts w:eastAsiaTheme="minorEastAsia"/>
          <w:color w:val="000000" w:themeColor="text1"/>
        </w:rPr>
        <w:t xml:space="preserve"> values are used to change the film temperature in the effective electrode region. The temperature change ΔT</w:t>
      </w:r>
      <w:r w:rsidRPr="00497D65">
        <w:rPr>
          <w:rFonts w:eastAsiaTheme="minorEastAsia"/>
          <w:color w:val="000000" w:themeColor="text1"/>
          <w:vertAlign w:val="subscript"/>
        </w:rPr>
        <w:t>ECE</w:t>
      </w:r>
      <w:r w:rsidRPr="00497D65">
        <w:rPr>
          <w:rFonts w:eastAsiaTheme="minorEastAsia"/>
          <w:color w:val="000000" w:themeColor="text1"/>
        </w:rPr>
        <w:t xml:space="preserve"> and entropy change ΔS</w:t>
      </w:r>
      <w:r w:rsidRPr="00497D65">
        <w:rPr>
          <w:rFonts w:eastAsiaTheme="minorEastAsia"/>
          <w:color w:val="000000" w:themeColor="text1"/>
          <w:vertAlign w:val="subscript"/>
        </w:rPr>
        <w:t>ECE</w:t>
      </w:r>
      <w:r w:rsidRPr="00497D65">
        <w:rPr>
          <w:rFonts w:eastAsiaTheme="minorEastAsia"/>
          <w:color w:val="000000" w:themeColor="text1"/>
        </w:rPr>
        <w:t xml:space="preserve"> of </w:t>
      </w:r>
      <w:r w:rsidRPr="00497D65">
        <w:rPr>
          <w:rFonts w:eastAsiaTheme="minorEastAsia"/>
          <w:color w:val="000000" w:themeColor="text1"/>
        </w:rPr>
        <w:lastRenderedPageBreak/>
        <w:t>the film are calculated as follows:</w:t>
      </w:r>
      <w:r w:rsidR="00513F16">
        <w:rPr>
          <w:rFonts w:eastAsiaTheme="minorEastAsia"/>
          <w:color w:val="000000" w:themeColor="text1"/>
        </w:rPr>
        <w:t xml:space="preserve"> </w:t>
      </w:r>
    </w:p>
    <w:p w14:paraId="6D700E84" w14:textId="4F5172C3" w:rsidR="003D7B24" w:rsidRPr="00B850DA" w:rsidRDefault="00000000" w:rsidP="008555CF">
      <w:pPr>
        <w:spacing w:before="156" w:after="156"/>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ECE</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Q</m:t>
                      </m:r>
                    </m:e>
                    <m:sub>
                      <m:r>
                        <w:rPr>
                          <w:rFonts w:ascii="Cambria Math" w:eastAsiaTheme="minorEastAsia" w:hAnsi="Cambria Math"/>
                          <w:color w:val="000000" w:themeColor="text1"/>
                        </w:rPr>
                        <m:t>ECE</m:t>
                      </m:r>
                    </m:sub>
                  </m:sSub>
                </m:num>
                <m:den>
                  <m:r>
                    <w:rPr>
                      <w:rFonts w:ascii="Cambria Math" w:eastAsiaTheme="minorEastAsia" w:hAnsi="Cambria Math"/>
                      <w:color w:val="000000" w:themeColor="text1"/>
                    </w:rPr>
                    <m:t>ρV</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C</m:t>
                      </m:r>
                    </m:e>
                    <m:sub>
                      <m:r>
                        <w:rPr>
                          <w:rFonts w:ascii="Cambria Math" w:eastAsiaTheme="minorEastAsia" w:hAnsi="Cambria Math"/>
                          <w:color w:val="000000" w:themeColor="text1"/>
                        </w:rPr>
                        <m:t>p</m:t>
                      </m:r>
                    </m:sub>
                  </m:sSub>
                </m:den>
              </m:f>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Q</m:t>
                      </m:r>
                    </m:e>
                    <m:sub>
                      <m:r>
                        <w:rPr>
                          <w:rFonts w:ascii="Cambria Math" w:eastAsiaTheme="minorEastAsia" w:hAnsi="Cambria Math"/>
                          <w:color w:val="000000" w:themeColor="text1"/>
                        </w:rPr>
                        <m:t>ECE</m:t>
                      </m:r>
                    </m:sub>
                  </m:sSub>
                </m:num>
                <m:den>
                  <m:r>
                    <w:rPr>
                      <w:rFonts w:ascii="Cambria Math" w:eastAsiaTheme="minorEastAsia" w:hAnsi="Cambria Math"/>
                      <w:color w:val="000000" w:themeColor="text1"/>
                    </w:rPr>
                    <m:t>ρπ</m:t>
                  </m:r>
                  <m:sSup>
                    <m:sSupPr>
                      <m:ctrlPr>
                        <w:rPr>
                          <w:rFonts w:ascii="Cambria Math" w:eastAsiaTheme="minorEastAsia" w:hAnsi="Cambria Math"/>
                          <w:i/>
                          <w:color w:val="000000" w:themeColor="text1"/>
                        </w:rPr>
                      </m:ctrlPr>
                    </m:sSupPr>
                    <m:e>
                      <m:r>
                        <w:rPr>
                          <w:rFonts w:ascii="Cambria Math" w:eastAsiaTheme="minorEastAsia" w:hAnsi="Cambria Math"/>
                          <w:color w:val="000000" w:themeColor="text1"/>
                        </w:rPr>
                        <m:t>r</m:t>
                      </m:r>
                    </m:e>
                    <m:sup>
                      <m:r>
                        <w:rPr>
                          <w:rFonts w:ascii="Cambria Math" w:eastAsiaTheme="minorEastAsia" w:hAnsi="Cambria Math"/>
                          <w:color w:val="000000" w:themeColor="text1"/>
                        </w:rPr>
                        <m:t>2</m:t>
                      </m:r>
                    </m:sup>
                  </m:sSup>
                  <m:r>
                    <w:rPr>
                      <w:rFonts w:ascii="Cambria Math" w:eastAsiaTheme="minorEastAsia" w:hAnsi="Cambria Math"/>
                      <w:color w:val="000000" w:themeColor="text1"/>
                    </w:rPr>
                    <m:t>d</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C</m:t>
                      </m:r>
                    </m:e>
                    <m:sub>
                      <m:r>
                        <w:rPr>
                          <w:rFonts w:ascii="Cambria Math" w:eastAsiaTheme="minorEastAsia" w:hAnsi="Cambria Math"/>
                          <w:color w:val="000000" w:themeColor="text1"/>
                        </w:rPr>
                        <m:t>p</m:t>
                      </m:r>
                    </m:sub>
                  </m:sSub>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7</m:t>
                  </m:r>
                </m:e>
              </m:d>
            </m:e>
          </m:eqArr>
        </m:oMath>
      </m:oMathPara>
    </w:p>
    <w:p w14:paraId="68286DE3" w14:textId="7CB3D5CF" w:rsidR="003D7B24" w:rsidRPr="00B850DA" w:rsidRDefault="00000000" w:rsidP="002140B4">
      <w:pPr>
        <w:spacing w:before="156" w:after="156"/>
        <w:ind w:firstLineChars="0" w:firstLine="0"/>
        <w:rPr>
          <w:rFonts w:eastAsiaTheme="minorEastAsia"/>
          <w:color w:val="000000" w:themeColor="text1"/>
        </w:rPr>
      </w:pPr>
      <m:oMathPara>
        <m:oMath>
          <m:eqArr>
            <m:eqArrPr>
              <m:maxDist m:val="1"/>
              <m:ctrlPr>
                <w:rPr>
                  <w:rFonts w:ascii="Cambria Math" w:eastAsiaTheme="minorEastAsia" w:hAnsi="Cambria Math"/>
                  <w:i/>
                  <w:color w:val="000000" w:themeColor="text1"/>
                </w:rPr>
              </m:ctrlPr>
            </m:eqArrPr>
            <m:e>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S</m:t>
                  </m:r>
                </m:e>
                <m:sub>
                  <m:r>
                    <w:rPr>
                      <w:rFonts w:ascii="Cambria Math" w:eastAsiaTheme="minorEastAsia" w:hAnsi="Cambria Math"/>
                      <w:color w:val="000000" w:themeColor="text1"/>
                    </w:rPr>
                    <m:t>ECE</m:t>
                  </m:r>
                </m:sub>
              </m:sSub>
              <m:r>
                <w:rPr>
                  <w:rFonts w:ascii="Cambria Math" w:eastAsiaTheme="minorEastAsia" w:hAnsi="Cambria Math"/>
                  <w:color w:val="000000" w:themeColor="text1"/>
                </w:rPr>
                <m:t>=</m:t>
              </m:r>
              <m:f>
                <m:fPr>
                  <m:ctrlPr>
                    <w:rPr>
                      <w:rFonts w:ascii="Cambria Math" w:eastAsiaTheme="minorEastAsia" w:hAnsi="Cambria Math"/>
                      <w:i/>
                      <w:color w:val="000000" w:themeColor="text1"/>
                    </w:rPr>
                  </m:ctrlPr>
                </m:fPr>
                <m:num>
                  <m:r>
                    <w:rPr>
                      <w:rFonts w:ascii="Cambria Math" w:eastAsiaTheme="minorEastAsia" w:hAnsi="Cambria Math"/>
                      <w:color w:val="000000" w:themeColor="text1"/>
                    </w:rPr>
                    <m:t>∆</m:t>
                  </m:r>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T</m:t>
                      </m:r>
                    </m:e>
                    <m:sub>
                      <m:r>
                        <w:rPr>
                          <w:rFonts w:ascii="Cambria Math" w:eastAsiaTheme="minorEastAsia" w:hAnsi="Cambria Math"/>
                          <w:color w:val="000000" w:themeColor="text1"/>
                        </w:rPr>
                        <m:t>ECE</m:t>
                      </m:r>
                    </m:sub>
                  </m:sSub>
                  <m:sSub>
                    <m:sSubPr>
                      <m:ctrlPr>
                        <w:rPr>
                          <w:rFonts w:ascii="Cambria Math" w:eastAsiaTheme="minorEastAsia" w:hAnsi="Cambria Math"/>
                          <w:i/>
                          <w:color w:val="000000" w:themeColor="text1"/>
                        </w:rPr>
                      </m:ctrlPr>
                    </m:sSubPr>
                    <m:e>
                      <m:r>
                        <w:rPr>
                          <w:rFonts w:ascii="Cambria Math" w:eastAsiaTheme="minorEastAsia" w:hAnsi="Cambria Math"/>
                          <w:color w:val="000000" w:themeColor="text1"/>
                        </w:rPr>
                        <m:t>C</m:t>
                      </m:r>
                    </m:e>
                    <m:sub>
                      <m:r>
                        <w:rPr>
                          <w:rFonts w:ascii="Cambria Math" w:eastAsiaTheme="minorEastAsia" w:hAnsi="Cambria Math"/>
                          <w:color w:val="000000" w:themeColor="text1"/>
                        </w:rPr>
                        <m:t>p</m:t>
                      </m:r>
                    </m:sub>
                  </m:sSub>
                </m:num>
                <m:den>
                  <m:r>
                    <w:rPr>
                      <w:rFonts w:ascii="Cambria Math" w:eastAsiaTheme="minorEastAsia" w:hAnsi="Cambria Math"/>
                      <w:color w:val="000000" w:themeColor="text1"/>
                    </w:rPr>
                    <m:t>T</m:t>
                  </m:r>
                </m:den>
              </m:f>
              <m:r>
                <w:rPr>
                  <w:rFonts w:ascii="Cambria Math" w:eastAsiaTheme="minorEastAsia" w:hAnsi="Cambria Math"/>
                  <w:color w:val="000000" w:themeColor="text1"/>
                </w:rPr>
                <m:t>#</m:t>
              </m:r>
              <m:d>
                <m:dPr>
                  <m:ctrlPr>
                    <w:rPr>
                      <w:rFonts w:ascii="Cambria Math" w:eastAsiaTheme="minorEastAsia" w:hAnsi="Cambria Math"/>
                      <w:i/>
                      <w:color w:val="000000" w:themeColor="text1"/>
                    </w:rPr>
                  </m:ctrlPr>
                </m:dPr>
                <m:e>
                  <m:r>
                    <w:rPr>
                      <w:rFonts w:ascii="Cambria Math" w:eastAsiaTheme="minorEastAsia" w:hAnsi="Cambria Math"/>
                      <w:color w:val="000000" w:themeColor="text1"/>
                    </w:rPr>
                    <m:t>8</m:t>
                  </m:r>
                </m:e>
              </m:d>
            </m:e>
          </m:eqArr>
        </m:oMath>
      </m:oMathPara>
    </w:p>
    <w:p w14:paraId="656064F4" w14:textId="56B34182" w:rsidR="003D7B24" w:rsidRPr="0000697F" w:rsidRDefault="00FE1433" w:rsidP="00FE1433">
      <w:pPr>
        <w:spacing w:before="156" w:after="156"/>
        <w:ind w:firstLine="480"/>
        <w:rPr>
          <w:rFonts w:eastAsiaTheme="minorEastAsia" w:cs="Times New Roman"/>
          <w:color w:val="000000" w:themeColor="text1"/>
        </w:rPr>
      </w:pPr>
      <w:r w:rsidRPr="0000697F">
        <w:rPr>
          <w:rFonts w:eastAsiaTheme="minorEastAsia" w:cs="Times New Roman"/>
          <w:color w:val="000000" w:themeColor="text1"/>
        </w:rPr>
        <w:t xml:space="preserve">The density </w:t>
      </w:r>
      <w:r w:rsidR="0000697F" w:rsidRPr="0000697F">
        <w:rPr>
          <w:rFonts w:eastAsiaTheme="minorEastAsia" w:cs="Times New Roman"/>
          <w:color w:val="000000" w:themeColor="text1"/>
        </w:rPr>
        <w:t xml:space="preserve">ρ </w:t>
      </w:r>
      <w:r w:rsidRPr="0000697F">
        <w:rPr>
          <w:rFonts w:eastAsiaTheme="minorEastAsia" w:cs="Times New Roman"/>
          <w:color w:val="000000" w:themeColor="text1"/>
        </w:rPr>
        <w:t xml:space="preserve">of </w:t>
      </w:r>
      <w:r w:rsidR="006015AF" w:rsidRPr="0000697F">
        <w:rPr>
          <w:rFonts w:eastAsiaTheme="minorEastAsia" w:cs="Times New Roman"/>
          <w:color w:val="000000" w:themeColor="text1"/>
        </w:rPr>
        <w:t>TP</w:t>
      </w:r>
      <w:r w:rsidRPr="0000697F">
        <w:rPr>
          <w:rFonts w:eastAsiaTheme="minorEastAsia" w:cs="Times New Roman"/>
          <w:color w:val="000000" w:themeColor="text1"/>
        </w:rPr>
        <w:t xml:space="preserve"> is assumed to be 1780</w:t>
      </w:r>
      <w:r w:rsidR="006015AF" w:rsidRPr="0000697F">
        <w:rPr>
          <w:rFonts w:eastAsiaTheme="minorEastAsia" w:cs="Times New Roman"/>
          <w:color w:val="000000" w:themeColor="text1"/>
        </w:rPr>
        <w:t xml:space="preserve"> </w:t>
      </w:r>
      <w:r w:rsidR="0000697F">
        <w:rPr>
          <w:rFonts w:eastAsiaTheme="minorEastAsia" w:cs="Times New Roman" w:hint="eastAsia"/>
          <w:color w:val="000000" w:themeColor="text1"/>
        </w:rPr>
        <w:t>kg/m</w:t>
      </w:r>
      <w:r w:rsidR="0000697F" w:rsidRPr="0000697F">
        <w:rPr>
          <w:rFonts w:eastAsiaTheme="minorEastAsia" w:cs="Times New Roman" w:hint="eastAsia"/>
          <w:color w:val="000000" w:themeColor="text1"/>
          <w:vertAlign w:val="superscript"/>
        </w:rPr>
        <w:t>3</w:t>
      </w:r>
      <w:r w:rsidR="006015AF" w:rsidRPr="0000697F">
        <w:rPr>
          <w:rFonts w:eastAsiaTheme="minorEastAsia" w:cs="Times New Roman"/>
          <w:color w:val="000000" w:themeColor="text1"/>
        </w:rPr>
        <w:t xml:space="preserve">, </w:t>
      </w:r>
      <w:r w:rsidR="0000697F" w:rsidRPr="0000697F">
        <w:rPr>
          <w:rFonts w:eastAsiaTheme="minorEastAsia" w:cs="Times New Roman"/>
          <w:color w:val="000000" w:themeColor="text1"/>
        </w:rPr>
        <w:t>ρ</w:t>
      </w:r>
      <w:r w:rsidR="006015AF" w:rsidRPr="0000697F">
        <w:rPr>
          <w:rFonts w:eastAsiaTheme="minorEastAsia" w:cs="Times New Roman"/>
          <w:color w:val="000000" w:themeColor="text1"/>
        </w:rPr>
        <w:t xml:space="preserve"> of PMMA is assumed to be 1150</w:t>
      </w:r>
      <w:r w:rsidR="0000697F">
        <w:rPr>
          <w:rFonts w:eastAsiaTheme="minorEastAsia" w:cs="Times New Roman" w:hint="eastAsia"/>
          <w:color w:val="000000" w:themeColor="text1"/>
        </w:rPr>
        <w:t xml:space="preserve"> kg/m</w:t>
      </w:r>
      <w:r w:rsidR="0000697F" w:rsidRPr="0000697F">
        <w:rPr>
          <w:rFonts w:eastAsiaTheme="minorEastAsia" w:cs="Times New Roman" w:hint="eastAsia"/>
          <w:color w:val="000000" w:themeColor="text1"/>
          <w:vertAlign w:val="superscript"/>
        </w:rPr>
        <w:t>3</w:t>
      </w:r>
      <w:r w:rsidRPr="0000697F">
        <w:rPr>
          <w:rFonts w:eastAsiaTheme="minorEastAsia" w:cs="Times New Roman"/>
          <w:color w:val="000000" w:themeColor="text1"/>
        </w:rPr>
        <w:t xml:space="preserve">. The specific heat capacity </w:t>
      </w:r>
      <w:r w:rsidR="00AB1534">
        <w:rPr>
          <w:rFonts w:eastAsiaTheme="minorEastAsia" w:cs="Times New Roman" w:hint="eastAsia"/>
          <w:color w:val="000000" w:themeColor="text1"/>
        </w:rPr>
        <w:t>C</w:t>
      </w:r>
      <w:r w:rsidR="00AB1534" w:rsidRPr="00AB1534">
        <w:rPr>
          <w:rFonts w:eastAsiaTheme="minorEastAsia" w:cs="Times New Roman" w:hint="eastAsia"/>
          <w:color w:val="000000" w:themeColor="text1"/>
          <w:vertAlign w:val="subscript"/>
        </w:rPr>
        <w:t>p</w:t>
      </w:r>
      <w:r w:rsidR="00AB1534">
        <w:rPr>
          <w:rFonts w:ascii="Cambria Math" w:eastAsiaTheme="minorEastAsia" w:hAnsi="Cambria Math" w:cs="Cambria Math" w:hint="eastAsia"/>
          <w:color w:val="000000" w:themeColor="text1"/>
        </w:rPr>
        <w:t xml:space="preserve"> </w:t>
      </w:r>
      <w:r w:rsidR="006015AF" w:rsidRPr="0000697F">
        <w:rPr>
          <w:rFonts w:eastAsiaTheme="minorEastAsia" w:cs="Times New Roman"/>
          <w:color w:val="000000" w:themeColor="text1"/>
        </w:rPr>
        <w:t xml:space="preserve">of TP </w:t>
      </w:r>
      <w:r w:rsidRPr="0000697F">
        <w:rPr>
          <w:rFonts w:eastAsiaTheme="minorEastAsia" w:cs="Times New Roman"/>
          <w:color w:val="000000" w:themeColor="text1"/>
        </w:rPr>
        <w:t>is 1500</w:t>
      </w:r>
      <w:r w:rsidR="00AB1534">
        <w:rPr>
          <w:rFonts w:eastAsiaTheme="minorEastAsia" w:cs="Times New Roman" w:hint="eastAsia"/>
          <w:color w:val="000000" w:themeColor="text1"/>
        </w:rPr>
        <w:t xml:space="preserve"> J</w:t>
      </w:r>
      <w:r w:rsidRPr="0000697F">
        <w:rPr>
          <w:rFonts w:eastAsiaTheme="minorEastAsia" w:cs="Times New Roman"/>
          <w:color w:val="000000" w:themeColor="text1"/>
        </w:rPr>
        <w:t>/</w:t>
      </w:r>
      <w:r w:rsidR="002142B3" w:rsidRPr="0000697F">
        <w:rPr>
          <w:rFonts w:eastAsiaTheme="minorEastAsia" w:cs="Times New Roman"/>
          <w:color w:val="000000" w:themeColor="text1"/>
        </w:rPr>
        <w:t>kg</w:t>
      </w:r>
      <w:r w:rsidR="00417327">
        <w:rPr>
          <w:rFonts w:eastAsiaTheme="minorEastAsia" w:cs="Times New Roman" w:hint="eastAsia"/>
          <w:color w:val="000000" w:themeColor="text1"/>
        </w:rPr>
        <w:t>/K</w:t>
      </w:r>
      <w:r w:rsidR="006015AF" w:rsidRPr="0000697F">
        <w:rPr>
          <w:rFonts w:eastAsiaTheme="minorEastAsia" w:cs="Times New Roman"/>
          <w:color w:val="000000" w:themeColor="text1"/>
        </w:rPr>
        <w:t>,</w:t>
      </w:r>
      <w:r w:rsidR="00AB1534">
        <w:rPr>
          <w:rFonts w:eastAsiaTheme="minorEastAsia" w:cs="Times New Roman" w:hint="eastAsia"/>
          <w:color w:val="000000" w:themeColor="text1"/>
        </w:rPr>
        <w:t xml:space="preserve"> C</w:t>
      </w:r>
      <w:r w:rsidR="00AB1534" w:rsidRPr="00AB1534">
        <w:rPr>
          <w:rFonts w:eastAsiaTheme="minorEastAsia" w:cs="Times New Roman" w:hint="eastAsia"/>
          <w:color w:val="000000" w:themeColor="text1"/>
          <w:vertAlign w:val="subscript"/>
        </w:rPr>
        <w:t>p</w:t>
      </w:r>
      <w:r w:rsidR="00AB1534" w:rsidRPr="0000697F">
        <w:rPr>
          <w:rFonts w:eastAsiaTheme="minorEastAsia" w:cs="Times New Roman"/>
          <w:color w:val="000000" w:themeColor="text1"/>
        </w:rPr>
        <w:t xml:space="preserve"> </w:t>
      </w:r>
      <w:r w:rsidR="006015AF" w:rsidRPr="0000697F">
        <w:rPr>
          <w:rFonts w:eastAsiaTheme="minorEastAsia" w:cs="Times New Roman"/>
          <w:color w:val="000000" w:themeColor="text1"/>
        </w:rPr>
        <w:t>of PMMA is 1465</w:t>
      </w:r>
      <w:r w:rsidR="00582F67" w:rsidRPr="00582F67">
        <w:rPr>
          <w:rFonts w:eastAsiaTheme="minorEastAsia" w:cs="Times New Roman" w:hint="eastAsia"/>
          <w:color w:val="000000" w:themeColor="text1"/>
        </w:rPr>
        <w:t xml:space="preserve"> </w:t>
      </w:r>
      <w:r w:rsidR="00582F67">
        <w:rPr>
          <w:rFonts w:eastAsiaTheme="minorEastAsia" w:cs="Times New Roman" w:hint="eastAsia"/>
          <w:color w:val="000000" w:themeColor="text1"/>
        </w:rPr>
        <w:t>J</w:t>
      </w:r>
      <w:r w:rsidR="00582F67" w:rsidRPr="0000697F">
        <w:rPr>
          <w:rFonts w:eastAsiaTheme="minorEastAsia" w:cs="Times New Roman"/>
          <w:color w:val="000000" w:themeColor="text1"/>
        </w:rPr>
        <w:t>/kg</w:t>
      </w:r>
      <w:r w:rsidR="00417327">
        <w:rPr>
          <w:rFonts w:eastAsiaTheme="minorEastAsia" w:cs="Times New Roman" w:hint="eastAsia"/>
          <w:color w:val="000000" w:themeColor="text1"/>
        </w:rPr>
        <w:t>/K</w:t>
      </w:r>
      <w:r w:rsidRPr="0000697F">
        <w:rPr>
          <w:rFonts w:eastAsiaTheme="minorEastAsia" w:cs="Times New Roman"/>
          <w:color w:val="000000" w:themeColor="text1"/>
        </w:rPr>
        <w:t>.</w:t>
      </w:r>
      <w:r w:rsidR="00602CF6">
        <w:rPr>
          <w:rFonts w:eastAsiaTheme="minorEastAsia" w:cs="Times New Roman" w:hint="eastAsia"/>
          <w:color w:val="000000" w:themeColor="text1"/>
        </w:rPr>
        <w:t xml:space="preserve"> r </w:t>
      </w:r>
      <w:r w:rsidRPr="0000697F">
        <w:rPr>
          <w:rFonts w:eastAsiaTheme="minorEastAsia" w:cs="Times New Roman"/>
          <w:color w:val="000000" w:themeColor="text1"/>
        </w:rPr>
        <w:t>is the radius of the overlap area of the electrodes.</w:t>
      </w:r>
      <w:r w:rsidR="00602CF6">
        <w:rPr>
          <w:rFonts w:eastAsiaTheme="minorEastAsia" w:cs="Times New Roman" w:hint="eastAsia"/>
          <w:color w:val="000000" w:themeColor="text1"/>
        </w:rPr>
        <w:t xml:space="preserve"> d </w:t>
      </w:r>
      <w:r w:rsidRPr="0000697F">
        <w:rPr>
          <w:rFonts w:eastAsiaTheme="minorEastAsia" w:cs="Times New Roman"/>
          <w:color w:val="000000" w:themeColor="text1"/>
        </w:rPr>
        <w:t>is the thickness of the polymer which was measured using a thickness gauge. And T represents the test temperature, typically 25°C.</w:t>
      </w:r>
    </w:p>
    <w:p w14:paraId="4DC39F17" w14:textId="7FBE124F" w:rsidR="00E0732B" w:rsidRDefault="00A371DD" w:rsidP="00FE1433">
      <w:pPr>
        <w:spacing w:before="156" w:after="156"/>
        <w:ind w:firstLine="480"/>
        <w:rPr>
          <w:rFonts w:eastAsiaTheme="minorEastAsia"/>
          <w:color w:val="000000" w:themeColor="text1"/>
        </w:rPr>
      </w:pPr>
      <w:r w:rsidRPr="00A371DD">
        <w:rPr>
          <w:rFonts w:eastAsiaTheme="minorEastAsia"/>
          <w:color w:val="000000" w:themeColor="text1"/>
        </w:rPr>
        <w:t>The film for long-term ECE measurement is exactly the same as the film for ordinary ECE measurement. The long-term ECE measurement process was carried out in an ordinary indoor laboratory at room temperature without any special environmental control.</w:t>
      </w:r>
      <w:r>
        <w:rPr>
          <w:rFonts w:eastAsiaTheme="minorEastAsia"/>
          <w:color w:val="000000" w:themeColor="text1"/>
        </w:rPr>
        <w:t xml:space="preserve"> </w:t>
      </w:r>
    </w:p>
    <w:p w14:paraId="7F44AD76" w14:textId="77777777" w:rsidR="007B7EB5" w:rsidRDefault="007B7EB5" w:rsidP="00B05C14">
      <w:pPr>
        <w:spacing w:before="156" w:after="156"/>
        <w:ind w:firstLine="480"/>
        <w:rPr>
          <w:rFonts w:eastAsiaTheme="minorEastAsia"/>
          <w:color w:val="000000" w:themeColor="text1"/>
        </w:rPr>
      </w:pPr>
    </w:p>
    <w:p w14:paraId="37FEDED6" w14:textId="77777777" w:rsidR="007B7EB5" w:rsidRDefault="007B7EB5" w:rsidP="00B05C14">
      <w:pPr>
        <w:spacing w:before="156" w:after="156"/>
        <w:ind w:firstLine="480"/>
        <w:rPr>
          <w:rFonts w:eastAsiaTheme="minorEastAsia"/>
          <w:color w:val="000000" w:themeColor="text1"/>
        </w:rPr>
      </w:pPr>
    </w:p>
    <w:p w14:paraId="2427C2FF" w14:textId="77777777" w:rsidR="00A32958" w:rsidRDefault="00A32958" w:rsidP="00B05C14">
      <w:pPr>
        <w:spacing w:before="156" w:after="156"/>
        <w:ind w:firstLine="480"/>
        <w:rPr>
          <w:rFonts w:eastAsiaTheme="minorEastAsia"/>
          <w:color w:val="000000" w:themeColor="text1"/>
        </w:rPr>
      </w:pPr>
    </w:p>
    <w:p w14:paraId="693055F9" w14:textId="0C43552C" w:rsidR="00977E9D" w:rsidRPr="00465661" w:rsidRDefault="00977E9D" w:rsidP="00977E9D">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0E273801" wp14:editId="491C675F">
            <wp:extent cx="5040000" cy="1779716"/>
            <wp:effectExtent l="0" t="0" r="8255" b="0"/>
            <wp:docPr id="879398058"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9398058" name="图片 879398058"/>
                    <pic:cNvPicPr/>
                  </pic:nvPicPr>
                  <pic:blipFill>
                    <a:blip r:embed="rId19">
                      <a:extLst>
                        <a:ext uri="{28A0092B-C50C-407E-A947-70E740481C1C}">
                          <a14:useLocalDpi xmlns:a14="http://schemas.microsoft.com/office/drawing/2010/main" val="0"/>
                        </a:ext>
                      </a:extLst>
                    </a:blip>
                    <a:stretch>
                      <a:fillRect/>
                    </a:stretch>
                  </pic:blipFill>
                  <pic:spPr>
                    <a:xfrm>
                      <a:off x="0" y="0"/>
                      <a:ext cx="5040000" cy="1779716"/>
                    </a:xfrm>
                    <a:prstGeom prst="rect">
                      <a:avLst/>
                    </a:prstGeom>
                  </pic:spPr>
                </pic:pic>
              </a:graphicData>
            </a:graphic>
          </wp:inline>
        </w:drawing>
      </w:r>
    </w:p>
    <w:p w14:paraId="7E5F29DD" w14:textId="7998FBDB" w:rsidR="00977E9D" w:rsidRDefault="00977E9D" w:rsidP="007D7C62">
      <w:pPr>
        <w:spacing w:before="156" w:after="156"/>
        <w:ind w:firstLineChars="0" w:firstLine="0"/>
        <w:rPr>
          <w:rFonts w:eastAsiaTheme="minorEastAsia"/>
          <w:color w:val="000000" w:themeColor="text1"/>
        </w:rPr>
      </w:pPr>
      <w:r w:rsidRPr="0019547E">
        <w:rPr>
          <w:rFonts w:eastAsiaTheme="minorEastAsia"/>
          <w:b/>
          <w:bCs/>
          <w:color w:val="000000" w:themeColor="text1"/>
        </w:rPr>
        <w:t>Figure S</w:t>
      </w:r>
      <w:r w:rsidRPr="0019547E">
        <w:rPr>
          <w:rFonts w:eastAsiaTheme="minorEastAsia" w:hint="eastAsia"/>
          <w:b/>
          <w:bCs/>
          <w:color w:val="000000" w:themeColor="text1"/>
        </w:rPr>
        <w:t>12</w:t>
      </w:r>
      <w:r w:rsidRPr="0019547E">
        <w:rPr>
          <w:rFonts w:eastAsiaTheme="minorEastAsia"/>
          <w:b/>
          <w:bCs/>
          <w:color w:val="000000" w:themeColor="text1"/>
        </w:rPr>
        <w:t xml:space="preserve">. </w:t>
      </w:r>
      <w:proofErr w:type="spellStart"/>
      <w:r w:rsidR="0019547E" w:rsidRPr="0019547E">
        <w:rPr>
          <w:rFonts w:eastAsiaTheme="minorEastAsia" w:hint="eastAsia"/>
          <w:b/>
          <w:bCs/>
          <w:color w:val="000000" w:themeColor="text1"/>
        </w:rPr>
        <w:t>a</w:t>
      </w:r>
      <w:proofErr w:type="spellEnd"/>
      <w:r w:rsidR="0019547E">
        <w:rPr>
          <w:rFonts w:eastAsiaTheme="minorEastAsia" w:hint="eastAsia"/>
          <w:color w:val="000000" w:themeColor="text1"/>
        </w:rPr>
        <w:t xml:space="preserve"> </w:t>
      </w:r>
      <w:proofErr w:type="gramStart"/>
      <w:r w:rsidR="0019547E" w:rsidRPr="00E6591C">
        <w:rPr>
          <w:rFonts w:eastAsiaTheme="minorEastAsia"/>
          <w:color w:val="000000" w:themeColor="text1"/>
        </w:rPr>
        <w:t>The</w:t>
      </w:r>
      <w:proofErr w:type="gramEnd"/>
      <w:r w:rsidR="0019547E" w:rsidRPr="00E6591C">
        <w:rPr>
          <w:rFonts w:eastAsiaTheme="minorEastAsia"/>
          <w:color w:val="000000" w:themeColor="text1"/>
        </w:rPr>
        <w:t xml:space="preserve"> heat flux signal of </w:t>
      </w:r>
      <w:r w:rsidR="0019547E">
        <w:rPr>
          <w:rFonts w:eastAsiaTheme="minorEastAsia" w:hint="eastAsia"/>
          <w:color w:val="000000" w:themeColor="text1"/>
        </w:rPr>
        <w:t>TP</w:t>
      </w:r>
      <w:r w:rsidR="0019547E" w:rsidRPr="00E6591C">
        <w:rPr>
          <w:rFonts w:eastAsiaTheme="minorEastAsia"/>
          <w:color w:val="000000" w:themeColor="text1"/>
        </w:rPr>
        <w:t xml:space="preserve"> film measured at 80 MV/m for</w:t>
      </w:r>
      <w:r w:rsidR="0019547E">
        <w:rPr>
          <w:rFonts w:eastAsiaTheme="minorEastAsia" w:hint="eastAsia"/>
          <w:color w:val="000000" w:themeColor="text1"/>
        </w:rPr>
        <w:t xml:space="preserve"> 1</w:t>
      </w:r>
      <w:r w:rsidR="0019547E" w:rsidRPr="00E6591C">
        <w:rPr>
          <w:rFonts w:eastAsiaTheme="minorEastAsia"/>
          <w:color w:val="000000" w:themeColor="text1"/>
        </w:rPr>
        <w:t>000 EC</w:t>
      </w:r>
      <w:r w:rsidR="0019547E">
        <w:rPr>
          <w:rFonts w:eastAsiaTheme="minorEastAsia" w:hint="eastAsia"/>
          <w:color w:val="000000" w:themeColor="text1"/>
        </w:rPr>
        <w:t>E</w:t>
      </w:r>
      <w:r w:rsidR="0019547E" w:rsidRPr="00E6591C">
        <w:rPr>
          <w:rFonts w:eastAsiaTheme="minorEastAsia"/>
          <w:color w:val="000000" w:themeColor="text1"/>
        </w:rPr>
        <w:t xml:space="preserve"> cycles</w:t>
      </w:r>
      <w:r w:rsidR="0019547E">
        <w:rPr>
          <w:rFonts w:eastAsiaTheme="minorEastAsia" w:hint="eastAsia"/>
          <w:color w:val="000000" w:themeColor="text1"/>
        </w:rPr>
        <w:t xml:space="preserve"> (t</w:t>
      </w:r>
      <w:r w:rsidR="0019547E" w:rsidRPr="00E6591C">
        <w:rPr>
          <w:rFonts w:eastAsiaTheme="minorEastAsia"/>
          <w:color w:val="000000" w:themeColor="text1"/>
        </w:rPr>
        <w:t xml:space="preserve">he </w:t>
      </w:r>
      <w:r w:rsidR="0019547E">
        <w:rPr>
          <w:rFonts w:eastAsiaTheme="minorEastAsia" w:hint="eastAsia"/>
          <w:color w:val="000000" w:themeColor="text1"/>
        </w:rPr>
        <w:t>first</w:t>
      </w:r>
      <w:r w:rsidR="0019547E" w:rsidRPr="00E6591C">
        <w:rPr>
          <w:rFonts w:eastAsiaTheme="minorEastAsia"/>
          <w:color w:val="000000" w:themeColor="text1"/>
        </w:rPr>
        <w:t xml:space="preserve"> cycle and the </w:t>
      </w:r>
      <w:r w:rsidR="0019547E">
        <w:rPr>
          <w:rFonts w:eastAsiaTheme="minorEastAsia" w:hint="eastAsia"/>
          <w:color w:val="000000" w:themeColor="text1"/>
        </w:rPr>
        <w:t>1000th</w:t>
      </w:r>
      <w:r w:rsidR="0019547E" w:rsidRPr="00E6591C">
        <w:rPr>
          <w:rFonts w:eastAsiaTheme="minorEastAsia"/>
          <w:color w:val="000000" w:themeColor="text1"/>
        </w:rPr>
        <w:t xml:space="preserve"> cycle</w:t>
      </w:r>
      <w:r w:rsidR="0019547E">
        <w:rPr>
          <w:rFonts w:eastAsiaTheme="minorEastAsia" w:hint="eastAsia"/>
          <w:color w:val="000000" w:themeColor="text1"/>
        </w:rPr>
        <w:t>)</w:t>
      </w:r>
      <w:r w:rsidRPr="00465661">
        <w:rPr>
          <w:rFonts w:eastAsiaTheme="minorEastAsia"/>
          <w:color w:val="000000" w:themeColor="text1"/>
        </w:rPr>
        <w:t>.</w:t>
      </w:r>
      <w:r w:rsidRPr="00B05C14">
        <w:rPr>
          <w:rFonts w:eastAsiaTheme="minorEastAsia"/>
          <w:color w:val="000000" w:themeColor="text1"/>
        </w:rPr>
        <w:t xml:space="preserve"> </w:t>
      </w:r>
      <w:r w:rsidR="0019547E" w:rsidRPr="00A02827">
        <w:rPr>
          <w:rFonts w:eastAsiaTheme="minorEastAsia" w:hint="eastAsia"/>
          <w:b/>
          <w:bCs/>
          <w:color w:val="000000" w:themeColor="text1"/>
        </w:rPr>
        <w:t>b</w:t>
      </w:r>
      <w:r w:rsidR="0019547E">
        <w:rPr>
          <w:rFonts w:eastAsiaTheme="minorEastAsia" w:hint="eastAsia"/>
          <w:color w:val="000000" w:themeColor="text1"/>
        </w:rPr>
        <w:t xml:space="preserve"> </w:t>
      </w:r>
      <w:proofErr w:type="gramStart"/>
      <w:r w:rsidR="0019547E" w:rsidRPr="00E6591C">
        <w:rPr>
          <w:rFonts w:eastAsiaTheme="minorEastAsia"/>
          <w:color w:val="000000" w:themeColor="text1"/>
        </w:rPr>
        <w:t>The</w:t>
      </w:r>
      <w:proofErr w:type="gramEnd"/>
      <w:r w:rsidR="0019547E" w:rsidRPr="00E6591C">
        <w:rPr>
          <w:rFonts w:eastAsiaTheme="minorEastAsia"/>
          <w:color w:val="000000" w:themeColor="text1"/>
        </w:rPr>
        <w:t xml:space="preserve"> heat flux signal of 1% film measured at 80 MV/m for</w:t>
      </w:r>
      <w:r w:rsidR="0019547E">
        <w:rPr>
          <w:rFonts w:eastAsiaTheme="minorEastAsia" w:hint="eastAsia"/>
          <w:color w:val="000000" w:themeColor="text1"/>
        </w:rPr>
        <w:t xml:space="preserve"> </w:t>
      </w:r>
      <w:r w:rsidR="0019547E" w:rsidRPr="00E6591C">
        <w:rPr>
          <w:rFonts w:eastAsiaTheme="minorEastAsia"/>
          <w:color w:val="000000" w:themeColor="text1"/>
        </w:rPr>
        <w:t>8000 EC</w:t>
      </w:r>
      <w:r w:rsidR="0019547E">
        <w:rPr>
          <w:rFonts w:eastAsiaTheme="minorEastAsia" w:hint="eastAsia"/>
          <w:color w:val="000000" w:themeColor="text1"/>
        </w:rPr>
        <w:t>E</w:t>
      </w:r>
      <w:r w:rsidR="0019547E" w:rsidRPr="00E6591C">
        <w:rPr>
          <w:rFonts w:eastAsiaTheme="minorEastAsia"/>
          <w:color w:val="000000" w:themeColor="text1"/>
        </w:rPr>
        <w:t xml:space="preserve"> cycles</w:t>
      </w:r>
      <w:r w:rsidR="0019547E">
        <w:rPr>
          <w:rFonts w:eastAsiaTheme="minorEastAsia" w:hint="eastAsia"/>
          <w:color w:val="000000" w:themeColor="text1"/>
        </w:rPr>
        <w:t xml:space="preserve"> </w:t>
      </w:r>
      <w:r w:rsidR="007144E0">
        <w:rPr>
          <w:rFonts w:eastAsiaTheme="minorEastAsia" w:hint="eastAsia"/>
          <w:color w:val="000000" w:themeColor="text1"/>
        </w:rPr>
        <w:t>(t</w:t>
      </w:r>
      <w:r w:rsidR="007144E0" w:rsidRPr="00E6591C">
        <w:rPr>
          <w:rFonts w:eastAsiaTheme="minorEastAsia"/>
          <w:color w:val="000000" w:themeColor="text1"/>
        </w:rPr>
        <w:t xml:space="preserve">he </w:t>
      </w:r>
      <w:r w:rsidR="007144E0">
        <w:rPr>
          <w:rFonts w:eastAsiaTheme="minorEastAsia" w:hint="eastAsia"/>
          <w:color w:val="000000" w:themeColor="text1"/>
        </w:rPr>
        <w:t>first</w:t>
      </w:r>
      <w:r w:rsidR="007144E0" w:rsidRPr="00E6591C">
        <w:rPr>
          <w:rFonts w:eastAsiaTheme="minorEastAsia"/>
          <w:color w:val="000000" w:themeColor="text1"/>
        </w:rPr>
        <w:t xml:space="preserve"> cycle and the </w:t>
      </w:r>
      <w:r w:rsidR="007144E0">
        <w:rPr>
          <w:rFonts w:eastAsiaTheme="minorEastAsia" w:hint="eastAsia"/>
          <w:color w:val="000000" w:themeColor="text1"/>
        </w:rPr>
        <w:t>8000th</w:t>
      </w:r>
      <w:r w:rsidR="007144E0" w:rsidRPr="00E6591C">
        <w:rPr>
          <w:rFonts w:eastAsiaTheme="minorEastAsia"/>
          <w:color w:val="000000" w:themeColor="text1"/>
        </w:rPr>
        <w:t xml:space="preserve"> cycle</w:t>
      </w:r>
      <w:r w:rsidR="007144E0">
        <w:rPr>
          <w:rFonts w:eastAsiaTheme="minorEastAsia" w:hint="eastAsia"/>
          <w:color w:val="000000" w:themeColor="text1"/>
        </w:rPr>
        <w:t>).</w:t>
      </w:r>
    </w:p>
    <w:p w14:paraId="16292B33" w14:textId="07B7557E" w:rsidR="0008468A" w:rsidRPr="00465661" w:rsidRDefault="00B26C53" w:rsidP="0008468A">
      <w:pPr>
        <w:spacing w:beforeLines="0" w:afterLines="0"/>
        <w:ind w:firstLineChars="0" w:firstLine="0"/>
        <w:jc w:val="center"/>
        <w:rPr>
          <w:rFonts w:eastAsiaTheme="minorEastAsia"/>
          <w:color w:val="000000" w:themeColor="text1"/>
        </w:rPr>
      </w:pPr>
      <w:r>
        <w:rPr>
          <w:rFonts w:eastAsiaTheme="minorEastAsia"/>
          <w:noProof/>
          <w:color w:val="000000" w:themeColor="text1"/>
        </w:rPr>
        <w:lastRenderedPageBreak/>
        <w:drawing>
          <wp:inline distT="0" distB="0" distL="0" distR="0" wp14:anchorId="1F57702F" wp14:editId="16AD6D0E">
            <wp:extent cx="5040000" cy="2245124"/>
            <wp:effectExtent l="0" t="0" r="8255" b="3175"/>
            <wp:docPr id="984476451" name="图片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4476451" name="图片 984476451"/>
                    <pic:cNvPicPr/>
                  </pic:nvPicPr>
                  <pic:blipFill>
                    <a:blip r:embed="rId20">
                      <a:extLst>
                        <a:ext uri="{28A0092B-C50C-407E-A947-70E740481C1C}">
                          <a14:useLocalDpi xmlns:a14="http://schemas.microsoft.com/office/drawing/2010/main" val="0"/>
                        </a:ext>
                      </a:extLst>
                    </a:blip>
                    <a:stretch>
                      <a:fillRect/>
                    </a:stretch>
                  </pic:blipFill>
                  <pic:spPr>
                    <a:xfrm>
                      <a:off x="0" y="0"/>
                      <a:ext cx="5040000" cy="2245124"/>
                    </a:xfrm>
                    <a:prstGeom prst="rect">
                      <a:avLst/>
                    </a:prstGeom>
                  </pic:spPr>
                </pic:pic>
              </a:graphicData>
            </a:graphic>
          </wp:inline>
        </w:drawing>
      </w:r>
    </w:p>
    <w:p w14:paraId="446B0863" w14:textId="58A48B3C" w:rsidR="0008468A" w:rsidRPr="00051F45" w:rsidRDefault="0008468A" w:rsidP="007D7C62">
      <w:pPr>
        <w:spacing w:before="156" w:after="156"/>
        <w:ind w:firstLineChars="0" w:firstLine="0"/>
        <w:jc w:val="center"/>
        <w:rPr>
          <w:rFonts w:eastAsiaTheme="minorEastAsia" w:cs="Times New Roman"/>
          <w:color w:val="000000" w:themeColor="text1"/>
        </w:rPr>
      </w:pPr>
      <w:r w:rsidRPr="00051F45">
        <w:rPr>
          <w:rFonts w:eastAsiaTheme="minorEastAsia" w:cs="Times New Roman"/>
          <w:b/>
          <w:bCs/>
          <w:color w:val="000000" w:themeColor="text1"/>
        </w:rPr>
        <w:t>Figure S13.</w:t>
      </w:r>
      <w:r w:rsidRPr="00051F45">
        <w:rPr>
          <w:rFonts w:eastAsiaTheme="minorEastAsia" w:cs="Times New Roman"/>
          <w:color w:val="000000" w:themeColor="text1"/>
        </w:rPr>
        <w:t xml:space="preserve"> </w:t>
      </w:r>
      <w:r w:rsidR="00386C43" w:rsidRPr="00051F45">
        <w:rPr>
          <w:rFonts w:eastAsiaTheme="minorEastAsia" w:cs="Times New Roman"/>
          <w:b/>
          <w:bCs/>
          <w:color w:val="000000" w:themeColor="text1"/>
        </w:rPr>
        <w:t xml:space="preserve">a </w:t>
      </w:r>
      <w:r w:rsidR="00051F45" w:rsidRPr="00051F45">
        <w:rPr>
          <w:rFonts w:eastAsiaTheme="minorEastAsia" w:cs="Times New Roman"/>
          <w:color w:val="000000" w:themeColor="text1"/>
        </w:rPr>
        <w:t xml:space="preserve">ΔT and </w:t>
      </w:r>
      <w:r w:rsidR="00051F45" w:rsidRPr="00051F45">
        <w:rPr>
          <w:rFonts w:eastAsiaTheme="minorEastAsia" w:cs="Times New Roman"/>
          <w:b/>
          <w:bCs/>
          <w:color w:val="000000" w:themeColor="text1"/>
        </w:rPr>
        <w:t>b</w:t>
      </w:r>
      <w:r w:rsidR="00051F45" w:rsidRPr="00051F45">
        <w:rPr>
          <w:rFonts w:eastAsiaTheme="minorEastAsia" w:cs="Times New Roman"/>
          <w:color w:val="000000" w:themeColor="text1"/>
        </w:rPr>
        <w:t xml:space="preserve"> ΔS of TP film (the first cycle and the 1000th cycle) and 1% film (the first cycle and the 8000th cycle) measured at 80 MV/m</w:t>
      </w:r>
      <w:r w:rsidRPr="00051F45">
        <w:rPr>
          <w:rFonts w:eastAsiaTheme="minorEastAsia" w:cs="Times New Roman"/>
          <w:color w:val="000000" w:themeColor="text1"/>
        </w:rPr>
        <w:t>.</w:t>
      </w:r>
    </w:p>
    <w:p w14:paraId="5C516312" w14:textId="77777777" w:rsidR="0008468A" w:rsidRDefault="0008468A" w:rsidP="00AA4AD3">
      <w:pPr>
        <w:spacing w:before="156" w:after="156"/>
        <w:ind w:firstLine="480"/>
        <w:rPr>
          <w:rFonts w:eastAsiaTheme="minorEastAsia"/>
          <w:color w:val="000000" w:themeColor="text1"/>
        </w:rPr>
      </w:pPr>
    </w:p>
    <w:p w14:paraId="07C5F250" w14:textId="77777777" w:rsidR="00A32958" w:rsidRDefault="00A32958" w:rsidP="00AA4AD3">
      <w:pPr>
        <w:spacing w:before="156" w:after="156"/>
        <w:ind w:firstLine="480"/>
        <w:rPr>
          <w:rFonts w:eastAsiaTheme="minorEastAsia"/>
          <w:color w:val="000000" w:themeColor="text1"/>
        </w:rPr>
      </w:pPr>
    </w:p>
    <w:p w14:paraId="69E9AAD2" w14:textId="77777777" w:rsidR="00A32958" w:rsidRPr="0008468A" w:rsidRDefault="00A32958" w:rsidP="00AA4AD3">
      <w:pPr>
        <w:spacing w:before="156" w:after="156"/>
        <w:ind w:firstLine="480"/>
        <w:rPr>
          <w:rFonts w:eastAsiaTheme="minorEastAsia"/>
          <w:color w:val="000000" w:themeColor="text1"/>
        </w:rPr>
      </w:pPr>
    </w:p>
    <w:p w14:paraId="01A9D9DE" w14:textId="481C574C" w:rsidR="00D93B34" w:rsidRPr="00465661" w:rsidRDefault="00DC056D" w:rsidP="00D93B34">
      <w:pPr>
        <w:spacing w:beforeLines="0" w:afterLines="0"/>
        <w:ind w:firstLineChars="0" w:firstLine="0"/>
        <w:jc w:val="center"/>
        <w:rPr>
          <w:rFonts w:eastAsiaTheme="minorEastAsia"/>
          <w:color w:val="000000" w:themeColor="text1"/>
        </w:rPr>
      </w:pPr>
      <w:r>
        <w:rPr>
          <w:rFonts w:eastAsiaTheme="minorEastAsia"/>
          <w:noProof/>
          <w:color w:val="000000" w:themeColor="text1"/>
        </w:rPr>
        <w:drawing>
          <wp:inline distT="0" distB="0" distL="0" distR="0" wp14:anchorId="024DCCFD" wp14:editId="0985D4BC">
            <wp:extent cx="2880000" cy="2176123"/>
            <wp:effectExtent l="0" t="0" r="0" b="0"/>
            <wp:docPr id="205061827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618275" name="图片 2050618275"/>
                    <pic:cNvPicPr/>
                  </pic:nvPicPr>
                  <pic:blipFill>
                    <a:blip r:embed="rId21">
                      <a:extLst>
                        <a:ext uri="{28A0092B-C50C-407E-A947-70E740481C1C}">
                          <a14:useLocalDpi xmlns:a14="http://schemas.microsoft.com/office/drawing/2010/main" val="0"/>
                        </a:ext>
                      </a:extLst>
                    </a:blip>
                    <a:stretch>
                      <a:fillRect/>
                    </a:stretch>
                  </pic:blipFill>
                  <pic:spPr>
                    <a:xfrm>
                      <a:off x="0" y="0"/>
                      <a:ext cx="2880000" cy="2176123"/>
                    </a:xfrm>
                    <a:prstGeom prst="rect">
                      <a:avLst/>
                    </a:prstGeom>
                  </pic:spPr>
                </pic:pic>
              </a:graphicData>
            </a:graphic>
          </wp:inline>
        </w:drawing>
      </w:r>
    </w:p>
    <w:p w14:paraId="6C17C5A1" w14:textId="1CD168DE" w:rsidR="00D93B34" w:rsidRDefault="00D93B34" w:rsidP="00B43607">
      <w:pPr>
        <w:spacing w:before="156" w:after="156"/>
        <w:ind w:firstLineChars="0" w:firstLine="0"/>
        <w:jc w:val="center"/>
        <w:rPr>
          <w:rFonts w:eastAsiaTheme="minorEastAsia"/>
          <w:color w:val="000000" w:themeColor="text1"/>
        </w:rPr>
      </w:pPr>
      <w:r w:rsidRPr="004B527C">
        <w:rPr>
          <w:rFonts w:eastAsiaTheme="minorEastAsia"/>
          <w:b/>
          <w:bCs/>
          <w:color w:val="000000" w:themeColor="text1"/>
        </w:rPr>
        <w:t>Figure S</w:t>
      </w:r>
      <w:r w:rsidRPr="004B527C">
        <w:rPr>
          <w:rFonts w:eastAsiaTheme="minorEastAsia" w:hint="eastAsia"/>
          <w:b/>
          <w:bCs/>
          <w:color w:val="000000" w:themeColor="text1"/>
        </w:rPr>
        <w:t>14</w:t>
      </w:r>
      <w:r w:rsidRPr="004B527C">
        <w:rPr>
          <w:rFonts w:eastAsiaTheme="minorEastAsia"/>
          <w:b/>
          <w:bCs/>
          <w:color w:val="000000" w:themeColor="text1"/>
        </w:rPr>
        <w:t>.</w:t>
      </w:r>
      <w:r w:rsidRPr="00465661">
        <w:rPr>
          <w:rFonts w:eastAsiaTheme="minorEastAsia"/>
          <w:color w:val="000000" w:themeColor="text1"/>
        </w:rPr>
        <w:t xml:space="preserve"> </w:t>
      </w:r>
      <w:r w:rsidR="004B527C">
        <w:rPr>
          <w:rFonts w:eastAsiaTheme="minorEastAsia" w:hint="eastAsia"/>
          <w:color w:val="000000" w:themeColor="text1"/>
        </w:rPr>
        <w:t xml:space="preserve">The </w:t>
      </w:r>
      <w:r w:rsidR="004B527C" w:rsidRPr="004B527C">
        <w:rPr>
          <w:rFonts w:eastAsiaTheme="minorEastAsia"/>
          <w:color w:val="000000" w:themeColor="text1"/>
        </w:rPr>
        <w:t>enthalpy change</w:t>
      </w:r>
      <w:r w:rsidR="00D204E8">
        <w:rPr>
          <w:rFonts w:eastAsiaTheme="minorEastAsia" w:hint="eastAsia"/>
          <w:color w:val="000000" w:themeColor="text1"/>
        </w:rPr>
        <w:t>s</w:t>
      </w:r>
      <w:r w:rsidR="004B527C">
        <w:rPr>
          <w:rFonts w:eastAsiaTheme="minorEastAsia" w:hint="eastAsia"/>
          <w:color w:val="000000" w:themeColor="text1"/>
        </w:rPr>
        <w:t xml:space="preserve"> </w:t>
      </w:r>
      <w:r w:rsidR="004B527C" w:rsidRPr="00316ADD">
        <w:rPr>
          <w:rFonts w:eastAsiaTheme="minorEastAsia"/>
          <w:color w:val="000000" w:themeColor="text1"/>
        </w:rPr>
        <w:t xml:space="preserve">of TP film and 1% film </w:t>
      </w:r>
      <w:r w:rsidR="004B527C">
        <w:rPr>
          <w:rFonts w:eastAsiaTheme="minorEastAsia" w:hint="eastAsia"/>
          <w:color w:val="000000" w:themeColor="text1"/>
        </w:rPr>
        <w:t>(initial</w:t>
      </w:r>
      <w:r w:rsidR="004B527C" w:rsidRPr="006417B5">
        <w:rPr>
          <w:rFonts w:eastAsiaTheme="minorEastAsia"/>
          <w:color w:val="000000" w:themeColor="text1"/>
        </w:rPr>
        <w:t xml:space="preserve"> and after 1000 ECE cycles at 80 MV/m</w:t>
      </w:r>
      <w:r w:rsidR="004B527C">
        <w:rPr>
          <w:rFonts w:eastAsiaTheme="minorEastAsia" w:hint="eastAsia"/>
          <w:color w:val="000000" w:themeColor="text1"/>
        </w:rPr>
        <w:t>)</w:t>
      </w:r>
      <w:r w:rsidRPr="00465661">
        <w:rPr>
          <w:rFonts w:eastAsiaTheme="minorEastAsia"/>
          <w:color w:val="000000" w:themeColor="text1"/>
        </w:rPr>
        <w:t>.</w:t>
      </w:r>
    </w:p>
    <w:p w14:paraId="30753028" w14:textId="77777777" w:rsidR="0008468A" w:rsidRPr="00D93B34" w:rsidRDefault="0008468A" w:rsidP="00AA4AD3">
      <w:pPr>
        <w:spacing w:before="156" w:after="156"/>
        <w:ind w:firstLine="480"/>
        <w:rPr>
          <w:rFonts w:eastAsiaTheme="minorEastAsia"/>
          <w:color w:val="000000" w:themeColor="text1"/>
        </w:rPr>
      </w:pPr>
    </w:p>
    <w:p w14:paraId="1D2E596B" w14:textId="77777777" w:rsidR="0008468A" w:rsidRPr="00977E9D" w:rsidRDefault="0008468A" w:rsidP="00AA4AD3">
      <w:pPr>
        <w:spacing w:before="156" w:after="156"/>
        <w:ind w:firstLine="480"/>
        <w:rPr>
          <w:rFonts w:eastAsiaTheme="minorEastAsia"/>
          <w:color w:val="000000" w:themeColor="text1"/>
        </w:rPr>
      </w:pPr>
    </w:p>
    <w:p w14:paraId="687E75ED" w14:textId="77777777" w:rsidR="00B05C14" w:rsidRPr="00AA4AD3" w:rsidRDefault="00B05C14" w:rsidP="00AA4AD3">
      <w:pPr>
        <w:spacing w:before="156" w:after="156"/>
        <w:ind w:firstLine="480"/>
        <w:rPr>
          <w:rFonts w:eastAsiaTheme="minorEastAsia"/>
          <w:color w:val="000000" w:themeColor="text1"/>
        </w:rPr>
      </w:pPr>
    </w:p>
    <w:sectPr w:rsidR="00B05C14" w:rsidRPr="00AA4AD3" w:rsidSect="004D2E1E">
      <w:headerReference w:type="default" r:id="rId22"/>
      <w:footerReference w:type="even" r:id="rId23"/>
      <w:footerReference w:type="default" r:id="rId24"/>
      <w:footerReference w:type="first" r:id="rId25"/>
      <w:pgSz w:w="11906" w:h="16838"/>
      <w:pgMar w:top="1440" w:right="1800" w:bottom="1440" w:left="1800" w:header="851" w:footer="992" w:gutter="0"/>
      <w:cols w:space="425"/>
      <w:docGrid w:type="lines" w:linePitch="31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951DD85" w14:textId="77777777" w:rsidR="009A097C" w:rsidRDefault="009A097C" w:rsidP="008C1CE8">
      <w:pPr>
        <w:spacing w:before="120" w:after="120"/>
        <w:ind w:firstLine="480"/>
      </w:pPr>
      <w:r>
        <w:separator/>
      </w:r>
    </w:p>
  </w:endnote>
  <w:endnote w:type="continuationSeparator" w:id="0">
    <w:p w14:paraId="045AE867" w14:textId="77777777" w:rsidR="009A097C" w:rsidRDefault="009A097C" w:rsidP="008C1CE8">
      <w:pPr>
        <w:spacing w:before="120" w:after="120"/>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等线">
    <w:altName w:val="DengXian"/>
    <w:panose1 w:val="02010600030101010101"/>
    <w:charset w:val="86"/>
    <w:family w:val="auto"/>
    <w:pitch w:val="variable"/>
    <w:sig w:usb0="A00002BF" w:usb1="38CF7CFA" w:usb2="00000016" w:usb3="00000000" w:csb0="0004000F" w:csb1="00000000"/>
  </w:font>
  <w:font w:name="等线 Light">
    <w:panose1 w:val="02010600030101010101"/>
    <w:charset w:val="86"/>
    <w:family w:val="auto"/>
    <w:pitch w:val="variable"/>
    <w:sig w:usb0="A00002BF" w:usb1="38CF7CFA" w:usb2="00000016" w:usb3="00000000" w:csb0="0004000F" w:csb1="00000000"/>
  </w:font>
  <w:font w:name="黑体">
    <w:altName w:val="SimHei"/>
    <w:panose1 w:val="02010609060101010101"/>
    <w:charset w:val="86"/>
    <w:family w:val="modern"/>
    <w:pitch w:val="fixed"/>
    <w:sig w:usb0="800002BF" w:usb1="38CF7CFA" w:usb2="00000016" w:usb3="00000000" w:csb0="00040001" w:csb1="00000000"/>
  </w:font>
  <w:font w:name="Calibri">
    <w:panose1 w:val="020F0502020204030204"/>
    <w:charset w:val="00"/>
    <w:family w:val="swiss"/>
    <w:pitch w:val="variable"/>
    <w:sig w:usb0="E4002EFF" w:usb1="C200247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AE3269D" w14:textId="77777777" w:rsidR="00C15BBB" w:rsidRDefault="00C15BBB">
    <w:pPr>
      <w:pStyle w:val="a7"/>
      <w:spacing w:before="120" w:after="120"/>
      <w:ind w:firstLine="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74998243"/>
      <w:docPartObj>
        <w:docPartGallery w:val="Page Numbers (Bottom of Page)"/>
        <w:docPartUnique/>
      </w:docPartObj>
    </w:sdtPr>
    <w:sdtEndPr>
      <w:rPr>
        <w:color w:val="000000" w:themeColor="text1"/>
      </w:rPr>
    </w:sdtEndPr>
    <w:sdtContent>
      <w:p w14:paraId="4A09E752" w14:textId="5770BEB4" w:rsidR="00BF4A36" w:rsidRPr="00803368" w:rsidRDefault="00BF4A36">
        <w:pPr>
          <w:pStyle w:val="a7"/>
          <w:spacing w:before="120" w:after="120"/>
          <w:ind w:firstLine="360"/>
          <w:jc w:val="center"/>
          <w:rPr>
            <w:color w:val="000000" w:themeColor="text1"/>
          </w:rPr>
        </w:pPr>
        <w:r w:rsidRPr="00803368">
          <w:rPr>
            <w:color w:val="000000" w:themeColor="text1"/>
          </w:rPr>
          <w:fldChar w:fldCharType="begin"/>
        </w:r>
        <w:r w:rsidRPr="00803368">
          <w:rPr>
            <w:color w:val="000000" w:themeColor="text1"/>
          </w:rPr>
          <w:instrText>PAGE   \* MERGEFORMAT</w:instrText>
        </w:r>
        <w:r w:rsidRPr="00803368">
          <w:rPr>
            <w:color w:val="000000" w:themeColor="text1"/>
          </w:rPr>
          <w:fldChar w:fldCharType="separate"/>
        </w:r>
        <w:r w:rsidRPr="00803368">
          <w:rPr>
            <w:color w:val="000000" w:themeColor="text1"/>
            <w:lang w:val="zh-CN"/>
          </w:rPr>
          <w:t>2</w:t>
        </w:r>
        <w:r w:rsidRPr="00803368">
          <w:rPr>
            <w:color w:val="000000" w:themeColor="text1"/>
          </w:rPr>
          <w:fldChar w:fldCharType="end"/>
        </w:r>
      </w:p>
    </w:sdtContent>
  </w:sdt>
  <w:p w14:paraId="5A2295A1" w14:textId="77777777" w:rsidR="00C15BBB" w:rsidRDefault="00C15BBB">
    <w:pPr>
      <w:pStyle w:val="a7"/>
      <w:spacing w:before="120" w:after="120"/>
      <w:ind w:firstLine="36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1752184" w14:textId="77777777" w:rsidR="00C15BBB" w:rsidRDefault="00C15BBB">
    <w:pPr>
      <w:pStyle w:val="a7"/>
      <w:spacing w:before="120" w:after="120"/>
      <w:ind w:firstLine="36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7ED5D2AB" w14:textId="77777777" w:rsidR="009A097C" w:rsidRDefault="009A097C" w:rsidP="008C1CE8">
      <w:pPr>
        <w:spacing w:before="120" w:after="120"/>
        <w:ind w:firstLine="480"/>
      </w:pPr>
      <w:r>
        <w:separator/>
      </w:r>
    </w:p>
  </w:footnote>
  <w:footnote w:type="continuationSeparator" w:id="0">
    <w:p w14:paraId="52B95050" w14:textId="77777777" w:rsidR="009A097C" w:rsidRDefault="009A097C" w:rsidP="008C1CE8">
      <w:pPr>
        <w:spacing w:before="120" w:after="120"/>
        <w:ind w:firstLine="480"/>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690A82EE" w14:textId="77777777" w:rsidR="00C15BBB" w:rsidRPr="008E7393" w:rsidRDefault="008E7393" w:rsidP="008E7393">
    <w:pPr>
      <w:spacing w:before="120" w:after="120"/>
      <w:ind w:left="480" w:firstLineChars="0" w:firstLine="0"/>
    </w:pPr>
    <w:r>
      <w:tab/>
    </w:r>
    <w: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82064E7"/>
    <w:multiLevelType w:val="hybridMultilevel"/>
    <w:tmpl w:val="4E1C1494"/>
    <w:lvl w:ilvl="0" w:tplc="007018DE">
      <w:start w:val="1"/>
      <w:numFmt w:val="decimal"/>
      <w:lvlText w:val="%1．"/>
      <w:lvlJc w:val="left"/>
      <w:pPr>
        <w:ind w:left="720" w:hanging="72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1" w15:restartNumberingAfterBreak="0">
    <w:nsid w:val="17401B63"/>
    <w:multiLevelType w:val="multilevel"/>
    <w:tmpl w:val="0D26E574"/>
    <w:lvl w:ilvl="0">
      <w:start w:val="1"/>
      <w:numFmt w:val="decimal"/>
      <w:lvlText w:val="%1."/>
      <w:lvlJc w:val="left"/>
      <w:pPr>
        <w:ind w:left="360" w:hanging="360"/>
      </w:pPr>
      <w:rPr>
        <w:rFonts w:hint="default"/>
      </w:r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2E970A5B"/>
    <w:multiLevelType w:val="hybridMultilevel"/>
    <w:tmpl w:val="034CCB7E"/>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3" w15:restartNumberingAfterBreak="0">
    <w:nsid w:val="3FB71217"/>
    <w:multiLevelType w:val="hybridMultilevel"/>
    <w:tmpl w:val="47166F0A"/>
    <w:lvl w:ilvl="0" w:tplc="585416E2">
      <w:start w:val="1"/>
      <w:numFmt w:val="decimal"/>
      <w:lvlText w:val="%1."/>
      <w:lvlJc w:val="left"/>
      <w:pPr>
        <w:ind w:left="360" w:hanging="360"/>
      </w:pPr>
      <w:rPr>
        <w:rFonts w:hint="default"/>
      </w:r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abstractNum w:abstractNumId="4" w15:restartNumberingAfterBreak="0">
    <w:nsid w:val="74220E54"/>
    <w:multiLevelType w:val="hybridMultilevel"/>
    <w:tmpl w:val="B9DE2278"/>
    <w:lvl w:ilvl="0" w:tplc="0409000F">
      <w:start w:val="1"/>
      <w:numFmt w:val="decimal"/>
      <w:lvlText w:val="%1."/>
      <w:lvlJc w:val="left"/>
      <w:pPr>
        <w:ind w:left="420" w:hanging="420"/>
      </w:pPr>
    </w:lvl>
    <w:lvl w:ilvl="1" w:tplc="04090019" w:tentative="1">
      <w:start w:val="1"/>
      <w:numFmt w:val="lowerLetter"/>
      <w:lvlText w:val="%2)"/>
      <w:lvlJc w:val="left"/>
      <w:pPr>
        <w:ind w:left="840" w:hanging="420"/>
      </w:pPr>
    </w:lvl>
    <w:lvl w:ilvl="2" w:tplc="0409001B" w:tentative="1">
      <w:start w:val="1"/>
      <w:numFmt w:val="lowerRoman"/>
      <w:lvlText w:val="%3."/>
      <w:lvlJc w:val="right"/>
      <w:pPr>
        <w:ind w:left="1260" w:hanging="420"/>
      </w:pPr>
    </w:lvl>
    <w:lvl w:ilvl="3" w:tplc="0409000F" w:tentative="1">
      <w:start w:val="1"/>
      <w:numFmt w:val="decimal"/>
      <w:lvlText w:val="%4."/>
      <w:lvlJc w:val="left"/>
      <w:pPr>
        <w:ind w:left="1680" w:hanging="420"/>
      </w:pPr>
    </w:lvl>
    <w:lvl w:ilvl="4" w:tplc="04090019" w:tentative="1">
      <w:start w:val="1"/>
      <w:numFmt w:val="lowerLetter"/>
      <w:lvlText w:val="%5)"/>
      <w:lvlJc w:val="left"/>
      <w:pPr>
        <w:ind w:left="2100" w:hanging="420"/>
      </w:pPr>
    </w:lvl>
    <w:lvl w:ilvl="5" w:tplc="0409001B" w:tentative="1">
      <w:start w:val="1"/>
      <w:numFmt w:val="lowerRoman"/>
      <w:lvlText w:val="%6."/>
      <w:lvlJc w:val="right"/>
      <w:pPr>
        <w:ind w:left="2520" w:hanging="420"/>
      </w:pPr>
    </w:lvl>
    <w:lvl w:ilvl="6" w:tplc="0409000F" w:tentative="1">
      <w:start w:val="1"/>
      <w:numFmt w:val="decimal"/>
      <w:lvlText w:val="%7."/>
      <w:lvlJc w:val="left"/>
      <w:pPr>
        <w:ind w:left="2940" w:hanging="420"/>
      </w:pPr>
    </w:lvl>
    <w:lvl w:ilvl="7" w:tplc="04090019" w:tentative="1">
      <w:start w:val="1"/>
      <w:numFmt w:val="lowerLetter"/>
      <w:lvlText w:val="%8)"/>
      <w:lvlJc w:val="left"/>
      <w:pPr>
        <w:ind w:left="3360" w:hanging="420"/>
      </w:pPr>
    </w:lvl>
    <w:lvl w:ilvl="8" w:tplc="0409001B" w:tentative="1">
      <w:start w:val="1"/>
      <w:numFmt w:val="lowerRoman"/>
      <w:lvlText w:val="%9."/>
      <w:lvlJc w:val="right"/>
      <w:pPr>
        <w:ind w:left="3780" w:hanging="420"/>
      </w:pPr>
    </w:lvl>
  </w:abstractNum>
  <w:num w:numId="1" w16cid:durableId="197013399">
    <w:abstractNumId w:val="0"/>
  </w:num>
  <w:num w:numId="2" w16cid:durableId="1775662802">
    <w:abstractNumId w:val="2"/>
  </w:num>
  <w:num w:numId="3" w16cid:durableId="800614751">
    <w:abstractNumId w:val="4"/>
  </w:num>
  <w:num w:numId="4" w16cid:durableId="1428847165">
    <w:abstractNumId w:val="1"/>
  </w:num>
  <w:num w:numId="5" w16cid:durableId="1996762814">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bordersDoNotSurroundHeader/>
  <w:bordersDoNotSurroundFooter/>
  <w:proofState w:spelling="clean" w:grammar="clean"/>
  <w:defaultTabStop w:val="420"/>
  <w:drawingGridVerticalSpacing w:val="156"/>
  <w:displayHorizontalDrawingGridEvery w:val="0"/>
  <w:displayVerticalDrawingGridEvery w:val="2"/>
  <w:characterSpacingControl w:val="compressPunctuation"/>
  <w:hdrShapeDefaults>
    <o:shapedefaults v:ext="edit" spidmax="2050"/>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docVars>
    <w:docVar w:name="EN.InstantFormat" w:val="&lt;ENInstantFormat&gt;&lt;Enabled&gt;1&lt;/Enabled&gt;&lt;ScanUnformatted&gt;1&lt;/ScanUnformatted&gt;&lt;ScanChanges&gt;1&lt;/ScanChanges&gt;&lt;Suspended&gt;1&lt;/Suspended&gt;&lt;/ENInstantFormat&gt;"/>
    <w:docVar w:name="EN.Layout" w:val="&lt;ENLayout&gt;&lt;Style&gt;Journal of Materials Chemistry A&lt;/Style&gt;&lt;LeftDelim&gt;{&lt;/LeftDelim&gt;&lt;RightDelim&gt;}&lt;/RightDelim&gt;&lt;FontName&gt;等线&lt;/FontName&gt;&lt;FontSize&gt;12&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faff9rxdlp229aestpt5tev6d2tpvftva9sx&quot;&gt;双向冷冻钛酸钡&lt;record-ids&gt;&lt;item&gt;1&lt;/item&gt;&lt;item&gt;2&lt;/item&gt;&lt;item&gt;3&lt;/item&gt;&lt;item&gt;5&lt;/item&gt;&lt;item&gt;56&lt;/item&gt;&lt;item&gt;76&lt;/item&gt;&lt;/record-ids&gt;&lt;/item&gt;&lt;/Libraries&gt;"/>
  </w:docVars>
  <w:rsids>
    <w:rsidRoot w:val="00D346AA"/>
    <w:rsid w:val="000025A8"/>
    <w:rsid w:val="00004DE2"/>
    <w:rsid w:val="00004F0C"/>
    <w:rsid w:val="000054F2"/>
    <w:rsid w:val="0000697F"/>
    <w:rsid w:val="000104F6"/>
    <w:rsid w:val="000109B0"/>
    <w:rsid w:val="00014A30"/>
    <w:rsid w:val="00014EDE"/>
    <w:rsid w:val="00015A5F"/>
    <w:rsid w:val="00015DC2"/>
    <w:rsid w:val="00020CF0"/>
    <w:rsid w:val="00034800"/>
    <w:rsid w:val="00037F0B"/>
    <w:rsid w:val="0004050E"/>
    <w:rsid w:val="000440A5"/>
    <w:rsid w:val="0004543B"/>
    <w:rsid w:val="00045902"/>
    <w:rsid w:val="000459D1"/>
    <w:rsid w:val="00047E1B"/>
    <w:rsid w:val="00051F45"/>
    <w:rsid w:val="00052BCB"/>
    <w:rsid w:val="000557C4"/>
    <w:rsid w:val="00065DF2"/>
    <w:rsid w:val="00067818"/>
    <w:rsid w:val="00067A0B"/>
    <w:rsid w:val="000704AA"/>
    <w:rsid w:val="00070723"/>
    <w:rsid w:val="00071400"/>
    <w:rsid w:val="00080127"/>
    <w:rsid w:val="000806B4"/>
    <w:rsid w:val="00082671"/>
    <w:rsid w:val="0008468A"/>
    <w:rsid w:val="000847BF"/>
    <w:rsid w:val="00087A11"/>
    <w:rsid w:val="00092EBC"/>
    <w:rsid w:val="000936DE"/>
    <w:rsid w:val="0009399A"/>
    <w:rsid w:val="000943C4"/>
    <w:rsid w:val="0009450C"/>
    <w:rsid w:val="000A01EA"/>
    <w:rsid w:val="000A20EC"/>
    <w:rsid w:val="000B1231"/>
    <w:rsid w:val="000B29C7"/>
    <w:rsid w:val="000B4363"/>
    <w:rsid w:val="000B4A87"/>
    <w:rsid w:val="000B639F"/>
    <w:rsid w:val="000B70A0"/>
    <w:rsid w:val="000C322A"/>
    <w:rsid w:val="000C39AB"/>
    <w:rsid w:val="000C60C0"/>
    <w:rsid w:val="000C79A1"/>
    <w:rsid w:val="000D11F9"/>
    <w:rsid w:val="000D1587"/>
    <w:rsid w:val="000D5D09"/>
    <w:rsid w:val="000D7B13"/>
    <w:rsid w:val="000E1F95"/>
    <w:rsid w:val="000E2396"/>
    <w:rsid w:val="000E555E"/>
    <w:rsid w:val="000F4397"/>
    <w:rsid w:val="000F5781"/>
    <w:rsid w:val="000F5AB4"/>
    <w:rsid w:val="000F6B66"/>
    <w:rsid w:val="000F7857"/>
    <w:rsid w:val="00100CD4"/>
    <w:rsid w:val="00102C74"/>
    <w:rsid w:val="001119ED"/>
    <w:rsid w:val="00120FCD"/>
    <w:rsid w:val="00121852"/>
    <w:rsid w:val="001233D4"/>
    <w:rsid w:val="00125E0D"/>
    <w:rsid w:val="00126ACD"/>
    <w:rsid w:val="00132363"/>
    <w:rsid w:val="00137ECA"/>
    <w:rsid w:val="0014271B"/>
    <w:rsid w:val="00146040"/>
    <w:rsid w:val="00147B1B"/>
    <w:rsid w:val="001524EC"/>
    <w:rsid w:val="00157639"/>
    <w:rsid w:val="00161DD2"/>
    <w:rsid w:val="001702F0"/>
    <w:rsid w:val="001710FF"/>
    <w:rsid w:val="0017430D"/>
    <w:rsid w:val="00174B77"/>
    <w:rsid w:val="0018199B"/>
    <w:rsid w:val="00181C83"/>
    <w:rsid w:val="0018258E"/>
    <w:rsid w:val="00182AD7"/>
    <w:rsid w:val="001872F1"/>
    <w:rsid w:val="001923B1"/>
    <w:rsid w:val="00193E86"/>
    <w:rsid w:val="00193F57"/>
    <w:rsid w:val="00194780"/>
    <w:rsid w:val="0019547E"/>
    <w:rsid w:val="00196E28"/>
    <w:rsid w:val="001B096A"/>
    <w:rsid w:val="001B66EC"/>
    <w:rsid w:val="001C3AD3"/>
    <w:rsid w:val="001D4CD8"/>
    <w:rsid w:val="001D65BC"/>
    <w:rsid w:val="001E1E1F"/>
    <w:rsid w:val="001E77F7"/>
    <w:rsid w:val="001F00F7"/>
    <w:rsid w:val="001F1773"/>
    <w:rsid w:val="001F7474"/>
    <w:rsid w:val="00204E51"/>
    <w:rsid w:val="002140B4"/>
    <w:rsid w:val="002142B3"/>
    <w:rsid w:val="0021554F"/>
    <w:rsid w:val="00216BAC"/>
    <w:rsid w:val="00222077"/>
    <w:rsid w:val="00222273"/>
    <w:rsid w:val="00224EDB"/>
    <w:rsid w:val="00225589"/>
    <w:rsid w:val="00226E07"/>
    <w:rsid w:val="002306BD"/>
    <w:rsid w:val="00232F8A"/>
    <w:rsid w:val="00233649"/>
    <w:rsid w:val="00233E8F"/>
    <w:rsid w:val="002359F6"/>
    <w:rsid w:val="00236B84"/>
    <w:rsid w:val="0023781A"/>
    <w:rsid w:val="0024290A"/>
    <w:rsid w:val="00246655"/>
    <w:rsid w:val="00247949"/>
    <w:rsid w:val="00251914"/>
    <w:rsid w:val="00251BBC"/>
    <w:rsid w:val="00251F40"/>
    <w:rsid w:val="00253A1B"/>
    <w:rsid w:val="00254C7E"/>
    <w:rsid w:val="00257A75"/>
    <w:rsid w:val="00260381"/>
    <w:rsid w:val="00263FF7"/>
    <w:rsid w:val="002724CD"/>
    <w:rsid w:val="00273837"/>
    <w:rsid w:val="00274E57"/>
    <w:rsid w:val="0027528F"/>
    <w:rsid w:val="00277FCA"/>
    <w:rsid w:val="00286F2A"/>
    <w:rsid w:val="00290FD5"/>
    <w:rsid w:val="00293237"/>
    <w:rsid w:val="00296497"/>
    <w:rsid w:val="002968BD"/>
    <w:rsid w:val="002973CD"/>
    <w:rsid w:val="002B1916"/>
    <w:rsid w:val="002B38AB"/>
    <w:rsid w:val="002B5F1A"/>
    <w:rsid w:val="002B7AAD"/>
    <w:rsid w:val="002C088D"/>
    <w:rsid w:val="002C182A"/>
    <w:rsid w:val="002C3879"/>
    <w:rsid w:val="002C5301"/>
    <w:rsid w:val="002C6BBA"/>
    <w:rsid w:val="002D5984"/>
    <w:rsid w:val="002E20F6"/>
    <w:rsid w:val="002E4132"/>
    <w:rsid w:val="002E641B"/>
    <w:rsid w:val="002F2D91"/>
    <w:rsid w:val="002F5BD0"/>
    <w:rsid w:val="002F75D6"/>
    <w:rsid w:val="0030198A"/>
    <w:rsid w:val="00307F93"/>
    <w:rsid w:val="0031189F"/>
    <w:rsid w:val="003144CB"/>
    <w:rsid w:val="003159D3"/>
    <w:rsid w:val="0032273F"/>
    <w:rsid w:val="0032348E"/>
    <w:rsid w:val="00323766"/>
    <w:rsid w:val="00325370"/>
    <w:rsid w:val="003340F9"/>
    <w:rsid w:val="00340314"/>
    <w:rsid w:val="003413A7"/>
    <w:rsid w:val="00352165"/>
    <w:rsid w:val="00352ADB"/>
    <w:rsid w:val="003539C8"/>
    <w:rsid w:val="00353FF0"/>
    <w:rsid w:val="00354687"/>
    <w:rsid w:val="00355B29"/>
    <w:rsid w:val="00356F91"/>
    <w:rsid w:val="003571D6"/>
    <w:rsid w:val="003574BE"/>
    <w:rsid w:val="003602A0"/>
    <w:rsid w:val="003635F9"/>
    <w:rsid w:val="00365418"/>
    <w:rsid w:val="003775EF"/>
    <w:rsid w:val="00380B0E"/>
    <w:rsid w:val="00380E72"/>
    <w:rsid w:val="0038136A"/>
    <w:rsid w:val="003816E4"/>
    <w:rsid w:val="003827C2"/>
    <w:rsid w:val="003832B9"/>
    <w:rsid w:val="00385739"/>
    <w:rsid w:val="0038656C"/>
    <w:rsid w:val="00386C43"/>
    <w:rsid w:val="0038756E"/>
    <w:rsid w:val="00391EE2"/>
    <w:rsid w:val="00393243"/>
    <w:rsid w:val="0039692C"/>
    <w:rsid w:val="003A45BC"/>
    <w:rsid w:val="003A58E9"/>
    <w:rsid w:val="003B0336"/>
    <w:rsid w:val="003B3B6C"/>
    <w:rsid w:val="003B5BBC"/>
    <w:rsid w:val="003C112A"/>
    <w:rsid w:val="003C4684"/>
    <w:rsid w:val="003D35F6"/>
    <w:rsid w:val="003D7B24"/>
    <w:rsid w:val="003E2FA5"/>
    <w:rsid w:val="003E65F2"/>
    <w:rsid w:val="003E7BCC"/>
    <w:rsid w:val="003F0154"/>
    <w:rsid w:val="003F05ED"/>
    <w:rsid w:val="003F2A50"/>
    <w:rsid w:val="003F502B"/>
    <w:rsid w:val="003F685C"/>
    <w:rsid w:val="003F69E2"/>
    <w:rsid w:val="004002FD"/>
    <w:rsid w:val="00403298"/>
    <w:rsid w:val="004043E0"/>
    <w:rsid w:val="00406C33"/>
    <w:rsid w:val="00406DC1"/>
    <w:rsid w:val="00411212"/>
    <w:rsid w:val="00413873"/>
    <w:rsid w:val="00413C28"/>
    <w:rsid w:val="00416C42"/>
    <w:rsid w:val="00417327"/>
    <w:rsid w:val="0041774B"/>
    <w:rsid w:val="0042184D"/>
    <w:rsid w:val="00421E65"/>
    <w:rsid w:val="00422B47"/>
    <w:rsid w:val="00424205"/>
    <w:rsid w:val="00430FC9"/>
    <w:rsid w:val="00434B40"/>
    <w:rsid w:val="004375B6"/>
    <w:rsid w:val="004426CC"/>
    <w:rsid w:val="00443E63"/>
    <w:rsid w:val="00443FAF"/>
    <w:rsid w:val="0044415B"/>
    <w:rsid w:val="00446221"/>
    <w:rsid w:val="00446385"/>
    <w:rsid w:val="004531F9"/>
    <w:rsid w:val="004567C9"/>
    <w:rsid w:val="00457C16"/>
    <w:rsid w:val="00460775"/>
    <w:rsid w:val="0046138B"/>
    <w:rsid w:val="00465661"/>
    <w:rsid w:val="00466EB8"/>
    <w:rsid w:val="004707AF"/>
    <w:rsid w:val="00472085"/>
    <w:rsid w:val="00472B15"/>
    <w:rsid w:val="00474D19"/>
    <w:rsid w:val="004779F6"/>
    <w:rsid w:val="00481474"/>
    <w:rsid w:val="00483735"/>
    <w:rsid w:val="00484516"/>
    <w:rsid w:val="00484EAE"/>
    <w:rsid w:val="00487420"/>
    <w:rsid w:val="00492CD6"/>
    <w:rsid w:val="00494FDD"/>
    <w:rsid w:val="00497D65"/>
    <w:rsid w:val="004A1382"/>
    <w:rsid w:val="004A1776"/>
    <w:rsid w:val="004A3B27"/>
    <w:rsid w:val="004A4B81"/>
    <w:rsid w:val="004B07D7"/>
    <w:rsid w:val="004B0D5C"/>
    <w:rsid w:val="004B0FF6"/>
    <w:rsid w:val="004B29F9"/>
    <w:rsid w:val="004B3D1B"/>
    <w:rsid w:val="004B5049"/>
    <w:rsid w:val="004B527C"/>
    <w:rsid w:val="004B5C21"/>
    <w:rsid w:val="004B7DD0"/>
    <w:rsid w:val="004C0C48"/>
    <w:rsid w:val="004C2FCB"/>
    <w:rsid w:val="004C5898"/>
    <w:rsid w:val="004C59FC"/>
    <w:rsid w:val="004D01D7"/>
    <w:rsid w:val="004D062B"/>
    <w:rsid w:val="004D2E1E"/>
    <w:rsid w:val="004D4C41"/>
    <w:rsid w:val="004E0986"/>
    <w:rsid w:val="004E23B0"/>
    <w:rsid w:val="004E2696"/>
    <w:rsid w:val="004E3633"/>
    <w:rsid w:val="004E5A0C"/>
    <w:rsid w:val="004F44BE"/>
    <w:rsid w:val="004F4E43"/>
    <w:rsid w:val="004F53FD"/>
    <w:rsid w:val="004F5A75"/>
    <w:rsid w:val="004F6373"/>
    <w:rsid w:val="004F68E5"/>
    <w:rsid w:val="004F6B0D"/>
    <w:rsid w:val="004F6B46"/>
    <w:rsid w:val="0050145F"/>
    <w:rsid w:val="00507721"/>
    <w:rsid w:val="00510911"/>
    <w:rsid w:val="00513793"/>
    <w:rsid w:val="00513F16"/>
    <w:rsid w:val="00515495"/>
    <w:rsid w:val="00521A92"/>
    <w:rsid w:val="00521C44"/>
    <w:rsid w:val="00526C39"/>
    <w:rsid w:val="005279A6"/>
    <w:rsid w:val="005366F8"/>
    <w:rsid w:val="005413D1"/>
    <w:rsid w:val="00541C1C"/>
    <w:rsid w:val="0054483D"/>
    <w:rsid w:val="00544EEB"/>
    <w:rsid w:val="00545CCD"/>
    <w:rsid w:val="00547A99"/>
    <w:rsid w:val="00552FA7"/>
    <w:rsid w:val="005543F3"/>
    <w:rsid w:val="00554D2C"/>
    <w:rsid w:val="005620AC"/>
    <w:rsid w:val="0056643B"/>
    <w:rsid w:val="0057395F"/>
    <w:rsid w:val="00577F17"/>
    <w:rsid w:val="0058013F"/>
    <w:rsid w:val="00581CE1"/>
    <w:rsid w:val="00582499"/>
    <w:rsid w:val="0058278B"/>
    <w:rsid w:val="00582D1F"/>
    <w:rsid w:val="00582F67"/>
    <w:rsid w:val="00590BA9"/>
    <w:rsid w:val="00591CB0"/>
    <w:rsid w:val="00594E73"/>
    <w:rsid w:val="00595368"/>
    <w:rsid w:val="00596FB9"/>
    <w:rsid w:val="005A160B"/>
    <w:rsid w:val="005A4EC7"/>
    <w:rsid w:val="005A573C"/>
    <w:rsid w:val="005B210A"/>
    <w:rsid w:val="005B2380"/>
    <w:rsid w:val="005B5683"/>
    <w:rsid w:val="005B627D"/>
    <w:rsid w:val="005B6E66"/>
    <w:rsid w:val="005C4B51"/>
    <w:rsid w:val="005C6137"/>
    <w:rsid w:val="005D0411"/>
    <w:rsid w:val="005D0D46"/>
    <w:rsid w:val="005D1EAD"/>
    <w:rsid w:val="005D25E1"/>
    <w:rsid w:val="005D34D6"/>
    <w:rsid w:val="005D4E8D"/>
    <w:rsid w:val="005D5884"/>
    <w:rsid w:val="005E2113"/>
    <w:rsid w:val="005E28AB"/>
    <w:rsid w:val="005E2C6A"/>
    <w:rsid w:val="005E2CE5"/>
    <w:rsid w:val="005E4E86"/>
    <w:rsid w:val="005E63C1"/>
    <w:rsid w:val="005E77F5"/>
    <w:rsid w:val="005F0E79"/>
    <w:rsid w:val="005F14EE"/>
    <w:rsid w:val="005F464A"/>
    <w:rsid w:val="005F4EB7"/>
    <w:rsid w:val="005F5138"/>
    <w:rsid w:val="005F6481"/>
    <w:rsid w:val="005F73DA"/>
    <w:rsid w:val="00601075"/>
    <w:rsid w:val="006015AF"/>
    <w:rsid w:val="006020B0"/>
    <w:rsid w:val="00602CF6"/>
    <w:rsid w:val="00605E2F"/>
    <w:rsid w:val="00605F8D"/>
    <w:rsid w:val="006119B5"/>
    <w:rsid w:val="00611EEE"/>
    <w:rsid w:val="006139F1"/>
    <w:rsid w:val="00613A5A"/>
    <w:rsid w:val="00614470"/>
    <w:rsid w:val="00616E58"/>
    <w:rsid w:val="00620E48"/>
    <w:rsid w:val="00623E93"/>
    <w:rsid w:val="00625130"/>
    <w:rsid w:val="00626D20"/>
    <w:rsid w:val="00627279"/>
    <w:rsid w:val="006354A9"/>
    <w:rsid w:val="0063618A"/>
    <w:rsid w:val="006466D1"/>
    <w:rsid w:val="0065207D"/>
    <w:rsid w:val="006521DC"/>
    <w:rsid w:val="006523BC"/>
    <w:rsid w:val="00652E36"/>
    <w:rsid w:val="00655D4E"/>
    <w:rsid w:val="00660F7C"/>
    <w:rsid w:val="00661FEF"/>
    <w:rsid w:val="00665C8D"/>
    <w:rsid w:val="00667306"/>
    <w:rsid w:val="00672BC3"/>
    <w:rsid w:val="0067309D"/>
    <w:rsid w:val="00674D29"/>
    <w:rsid w:val="00675F10"/>
    <w:rsid w:val="00676663"/>
    <w:rsid w:val="00680809"/>
    <w:rsid w:val="006809A7"/>
    <w:rsid w:val="00684F2A"/>
    <w:rsid w:val="006874D9"/>
    <w:rsid w:val="006942EC"/>
    <w:rsid w:val="00697F0B"/>
    <w:rsid w:val="006A67E9"/>
    <w:rsid w:val="006A6D0D"/>
    <w:rsid w:val="006B1A7B"/>
    <w:rsid w:val="006B2760"/>
    <w:rsid w:val="006B44A7"/>
    <w:rsid w:val="006B469B"/>
    <w:rsid w:val="006B6146"/>
    <w:rsid w:val="006B7968"/>
    <w:rsid w:val="006C0562"/>
    <w:rsid w:val="006C66BA"/>
    <w:rsid w:val="006D29EA"/>
    <w:rsid w:val="006D5771"/>
    <w:rsid w:val="006D588A"/>
    <w:rsid w:val="006D5C50"/>
    <w:rsid w:val="006D66E8"/>
    <w:rsid w:val="006E0984"/>
    <w:rsid w:val="006E2545"/>
    <w:rsid w:val="006E3177"/>
    <w:rsid w:val="006E7F43"/>
    <w:rsid w:val="006F6638"/>
    <w:rsid w:val="006F6AC3"/>
    <w:rsid w:val="00705305"/>
    <w:rsid w:val="007066A6"/>
    <w:rsid w:val="00707CF1"/>
    <w:rsid w:val="007121EF"/>
    <w:rsid w:val="007133DF"/>
    <w:rsid w:val="007144E0"/>
    <w:rsid w:val="00717B0C"/>
    <w:rsid w:val="00717EC5"/>
    <w:rsid w:val="007256C4"/>
    <w:rsid w:val="00726A97"/>
    <w:rsid w:val="00726AB7"/>
    <w:rsid w:val="00726EEB"/>
    <w:rsid w:val="00727C82"/>
    <w:rsid w:val="007304B7"/>
    <w:rsid w:val="00730C21"/>
    <w:rsid w:val="00731E19"/>
    <w:rsid w:val="00734707"/>
    <w:rsid w:val="007428D5"/>
    <w:rsid w:val="00746892"/>
    <w:rsid w:val="00757AE4"/>
    <w:rsid w:val="00761ABA"/>
    <w:rsid w:val="00772C83"/>
    <w:rsid w:val="007865C6"/>
    <w:rsid w:val="00790129"/>
    <w:rsid w:val="00792D40"/>
    <w:rsid w:val="007971B4"/>
    <w:rsid w:val="00797AFF"/>
    <w:rsid w:val="007A42B7"/>
    <w:rsid w:val="007B0327"/>
    <w:rsid w:val="007B1B98"/>
    <w:rsid w:val="007B1C94"/>
    <w:rsid w:val="007B37BE"/>
    <w:rsid w:val="007B7646"/>
    <w:rsid w:val="007B7EB5"/>
    <w:rsid w:val="007C3793"/>
    <w:rsid w:val="007C3846"/>
    <w:rsid w:val="007C7563"/>
    <w:rsid w:val="007C75A0"/>
    <w:rsid w:val="007D1B82"/>
    <w:rsid w:val="007D627F"/>
    <w:rsid w:val="007D6F37"/>
    <w:rsid w:val="007D7C62"/>
    <w:rsid w:val="007D7FCD"/>
    <w:rsid w:val="007F700E"/>
    <w:rsid w:val="00800830"/>
    <w:rsid w:val="00803368"/>
    <w:rsid w:val="008063EA"/>
    <w:rsid w:val="00807107"/>
    <w:rsid w:val="0080721D"/>
    <w:rsid w:val="00811CA2"/>
    <w:rsid w:val="00812C4D"/>
    <w:rsid w:val="0081732C"/>
    <w:rsid w:val="00821155"/>
    <w:rsid w:val="00821CE4"/>
    <w:rsid w:val="008229A2"/>
    <w:rsid w:val="008249BC"/>
    <w:rsid w:val="008272F1"/>
    <w:rsid w:val="008275F0"/>
    <w:rsid w:val="008311F1"/>
    <w:rsid w:val="00831FD0"/>
    <w:rsid w:val="00834961"/>
    <w:rsid w:val="00834B64"/>
    <w:rsid w:val="00836659"/>
    <w:rsid w:val="00845E68"/>
    <w:rsid w:val="00846A79"/>
    <w:rsid w:val="00850FE1"/>
    <w:rsid w:val="00851621"/>
    <w:rsid w:val="008534C0"/>
    <w:rsid w:val="00854017"/>
    <w:rsid w:val="008555CF"/>
    <w:rsid w:val="00856E78"/>
    <w:rsid w:val="008579A3"/>
    <w:rsid w:val="0086675E"/>
    <w:rsid w:val="00867052"/>
    <w:rsid w:val="00874270"/>
    <w:rsid w:val="008756B0"/>
    <w:rsid w:val="008805A1"/>
    <w:rsid w:val="00883275"/>
    <w:rsid w:val="008839BE"/>
    <w:rsid w:val="00886B75"/>
    <w:rsid w:val="00892254"/>
    <w:rsid w:val="008928EC"/>
    <w:rsid w:val="00892E67"/>
    <w:rsid w:val="008963A4"/>
    <w:rsid w:val="00896CB2"/>
    <w:rsid w:val="008A3235"/>
    <w:rsid w:val="008A4DF1"/>
    <w:rsid w:val="008B5174"/>
    <w:rsid w:val="008B6E6A"/>
    <w:rsid w:val="008C1CE8"/>
    <w:rsid w:val="008E1435"/>
    <w:rsid w:val="008E1DEC"/>
    <w:rsid w:val="008E3218"/>
    <w:rsid w:val="008E3DA2"/>
    <w:rsid w:val="008E3E29"/>
    <w:rsid w:val="008E7393"/>
    <w:rsid w:val="008F361F"/>
    <w:rsid w:val="008F3A0F"/>
    <w:rsid w:val="008F3FF2"/>
    <w:rsid w:val="008F459A"/>
    <w:rsid w:val="008F51D8"/>
    <w:rsid w:val="008F7543"/>
    <w:rsid w:val="008F79B8"/>
    <w:rsid w:val="00900247"/>
    <w:rsid w:val="009009BE"/>
    <w:rsid w:val="00902588"/>
    <w:rsid w:val="00902D97"/>
    <w:rsid w:val="009041C1"/>
    <w:rsid w:val="009052B9"/>
    <w:rsid w:val="00906C5F"/>
    <w:rsid w:val="009073F3"/>
    <w:rsid w:val="009131D3"/>
    <w:rsid w:val="0091386C"/>
    <w:rsid w:val="00914692"/>
    <w:rsid w:val="00920FC8"/>
    <w:rsid w:val="009238BD"/>
    <w:rsid w:val="009325D4"/>
    <w:rsid w:val="00945EBF"/>
    <w:rsid w:val="0095150F"/>
    <w:rsid w:val="00955386"/>
    <w:rsid w:val="00956171"/>
    <w:rsid w:val="00960555"/>
    <w:rsid w:val="0096187A"/>
    <w:rsid w:val="009646FA"/>
    <w:rsid w:val="00966888"/>
    <w:rsid w:val="00966AB6"/>
    <w:rsid w:val="00971188"/>
    <w:rsid w:val="00971487"/>
    <w:rsid w:val="009732BE"/>
    <w:rsid w:val="00973C54"/>
    <w:rsid w:val="0097438D"/>
    <w:rsid w:val="00977E9D"/>
    <w:rsid w:val="00981A3F"/>
    <w:rsid w:val="00981DDE"/>
    <w:rsid w:val="00981F03"/>
    <w:rsid w:val="00982A5D"/>
    <w:rsid w:val="009838E7"/>
    <w:rsid w:val="00984ACE"/>
    <w:rsid w:val="0098529D"/>
    <w:rsid w:val="0098694E"/>
    <w:rsid w:val="009872E5"/>
    <w:rsid w:val="00992A2F"/>
    <w:rsid w:val="00994AFD"/>
    <w:rsid w:val="00994DF8"/>
    <w:rsid w:val="00997A98"/>
    <w:rsid w:val="009A097C"/>
    <w:rsid w:val="009A097D"/>
    <w:rsid w:val="009A1123"/>
    <w:rsid w:val="009A12AC"/>
    <w:rsid w:val="009A33AF"/>
    <w:rsid w:val="009B1470"/>
    <w:rsid w:val="009B45DD"/>
    <w:rsid w:val="009B5D71"/>
    <w:rsid w:val="009C06F4"/>
    <w:rsid w:val="009C136F"/>
    <w:rsid w:val="009C284C"/>
    <w:rsid w:val="009C5FFC"/>
    <w:rsid w:val="009C64FF"/>
    <w:rsid w:val="009D038A"/>
    <w:rsid w:val="009D6635"/>
    <w:rsid w:val="009E0139"/>
    <w:rsid w:val="009E16BB"/>
    <w:rsid w:val="009E1DF0"/>
    <w:rsid w:val="009E2EEF"/>
    <w:rsid w:val="009E3AB8"/>
    <w:rsid w:val="009E57B4"/>
    <w:rsid w:val="009E5AFC"/>
    <w:rsid w:val="009E71E1"/>
    <w:rsid w:val="009E7517"/>
    <w:rsid w:val="00A02827"/>
    <w:rsid w:val="00A03E8A"/>
    <w:rsid w:val="00A0493D"/>
    <w:rsid w:val="00A0554F"/>
    <w:rsid w:val="00A05C10"/>
    <w:rsid w:val="00A066EC"/>
    <w:rsid w:val="00A13986"/>
    <w:rsid w:val="00A2167A"/>
    <w:rsid w:val="00A231D9"/>
    <w:rsid w:val="00A25D96"/>
    <w:rsid w:val="00A32958"/>
    <w:rsid w:val="00A35E1A"/>
    <w:rsid w:val="00A3652F"/>
    <w:rsid w:val="00A371DD"/>
    <w:rsid w:val="00A375B2"/>
    <w:rsid w:val="00A3780B"/>
    <w:rsid w:val="00A417EE"/>
    <w:rsid w:val="00A46B1E"/>
    <w:rsid w:val="00A476AE"/>
    <w:rsid w:val="00A5291A"/>
    <w:rsid w:val="00A555BD"/>
    <w:rsid w:val="00A65E2A"/>
    <w:rsid w:val="00A661AA"/>
    <w:rsid w:val="00A67623"/>
    <w:rsid w:val="00A7056E"/>
    <w:rsid w:val="00A721CE"/>
    <w:rsid w:val="00A7262D"/>
    <w:rsid w:val="00A73CE7"/>
    <w:rsid w:val="00A77AAF"/>
    <w:rsid w:val="00A83C3A"/>
    <w:rsid w:val="00A90A80"/>
    <w:rsid w:val="00A92AF0"/>
    <w:rsid w:val="00A94702"/>
    <w:rsid w:val="00A975F0"/>
    <w:rsid w:val="00AA0798"/>
    <w:rsid w:val="00AA4AD3"/>
    <w:rsid w:val="00AA6235"/>
    <w:rsid w:val="00AA7DA9"/>
    <w:rsid w:val="00AB1534"/>
    <w:rsid w:val="00AB2CC3"/>
    <w:rsid w:val="00AB2D15"/>
    <w:rsid w:val="00AC3213"/>
    <w:rsid w:val="00AC6428"/>
    <w:rsid w:val="00AD121E"/>
    <w:rsid w:val="00AE2075"/>
    <w:rsid w:val="00AE25DD"/>
    <w:rsid w:val="00AE2B12"/>
    <w:rsid w:val="00AE4C3B"/>
    <w:rsid w:val="00AE5545"/>
    <w:rsid w:val="00AE66B3"/>
    <w:rsid w:val="00AF14D4"/>
    <w:rsid w:val="00AF5B5E"/>
    <w:rsid w:val="00B003A5"/>
    <w:rsid w:val="00B05C14"/>
    <w:rsid w:val="00B066E6"/>
    <w:rsid w:val="00B10623"/>
    <w:rsid w:val="00B15596"/>
    <w:rsid w:val="00B16404"/>
    <w:rsid w:val="00B17BC2"/>
    <w:rsid w:val="00B17F22"/>
    <w:rsid w:val="00B26C53"/>
    <w:rsid w:val="00B306B3"/>
    <w:rsid w:val="00B30F71"/>
    <w:rsid w:val="00B3123D"/>
    <w:rsid w:val="00B31749"/>
    <w:rsid w:val="00B34979"/>
    <w:rsid w:val="00B35FF9"/>
    <w:rsid w:val="00B368AA"/>
    <w:rsid w:val="00B40BC1"/>
    <w:rsid w:val="00B429BF"/>
    <w:rsid w:val="00B43607"/>
    <w:rsid w:val="00B43666"/>
    <w:rsid w:val="00B45611"/>
    <w:rsid w:val="00B4585C"/>
    <w:rsid w:val="00B46A70"/>
    <w:rsid w:val="00B47DB1"/>
    <w:rsid w:val="00B51553"/>
    <w:rsid w:val="00B52009"/>
    <w:rsid w:val="00B54308"/>
    <w:rsid w:val="00B54D9B"/>
    <w:rsid w:val="00B55A9B"/>
    <w:rsid w:val="00B5740D"/>
    <w:rsid w:val="00B63C09"/>
    <w:rsid w:val="00B7248B"/>
    <w:rsid w:val="00B72511"/>
    <w:rsid w:val="00B748AA"/>
    <w:rsid w:val="00B80E77"/>
    <w:rsid w:val="00B850DA"/>
    <w:rsid w:val="00B87521"/>
    <w:rsid w:val="00B91187"/>
    <w:rsid w:val="00B9395E"/>
    <w:rsid w:val="00BA0004"/>
    <w:rsid w:val="00BA112C"/>
    <w:rsid w:val="00BA6165"/>
    <w:rsid w:val="00BA7A26"/>
    <w:rsid w:val="00BB1103"/>
    <w:rsid w:val="00BB4393"/>
    <w:rsid w:val="00BB45CC"/>
    <w:rsid w:val="00BC28DB"/>
    <w:rsid w:val="00BD301A"/>
    <w:rsid w:val="00BD4BA8"/>
    <w:rsid w:val="00BD6F7D"/>
    <w:rsid w:val="00BE0968"/>
    <w:rsid w:val="00BE3F72"/>
    <w:rsid w:val="00BE4445"/>
    <w:rsid w:val="00BE7C95"/>
    <w:rsid w:val="00BF2420"/>
    <w:rsid w:val="00BF3CD2"/>
    <w:rsid w:val="00BF4A36"/>
    <w:rsid w:val="00BF5786"/>
    <w:rsid w:val="00C00747"/>
    <w:rsid w:val="00C019F0"/>
    <w:rsid w:val="00C02394"/>
    <w:rsid w:val="00C028D6"/>
    <w:rsid w:val="00C1557A"/>
    <w:rsid w:val="00C15BBB"/>
    <w:rsid w:val="00C165AF"/>
    <w:rsid w:val="00C1747A"/>
    <w:rsid w:val="00C21922"/>
    <w:rsid w:val="00C22EFE"/>
    <w:rsid w:val="00C234BC"/>
    <w:rsid w:val="00C23EBC"/>
    <w:rsid w:val="00C248DC"/>
    <w:rsid w:val="00C333A3"/>
    <w:rsid w:val="00C34B15"/>
    <w:rsid w:val="00C34FC7"/>
    <w:rsid w:val="00C4017F"/>
    <w:rsid w:val="00C4443D"/>
    <w:rsid w:val="00C4468B"/>
    <w:rsid w:val="00C46503"/>
    <w:rsid w:val="00C470A9"/>
    <w:rsid w:val="00C5553F"/>
    <w:rsid w:val="00C5687E"/>
    <w:rsid w:val="00C56C34"/>
    <w:rsid w:val="00C70957"/>
    <w:rsid w:val="00C745B2"/>
    <w:rsid w:val="00C8359B"/>
    <w:rsid w:val="00C84752"/>
    <w:rsid w:val="00C84767"/>
    <w:rsid w:val="00C91DBB"/>
    <w:rsid w:val="00C92093"/>
    <w:rsid w:val="00C969B0"/>
    <w:rsid w:val="00C97622"/>
    <w:rsid w:val="00CA1212"/>
    <w:rsid w:val="00CA2772"/>
    <w:rsid w:val="00CA2FFC"/>
    <w:rsid w:val="00CA50D2"/>
    <w:rsid w:val="00CA697C"/>
    <w:rsid w:val="00CA7E70"/>
    <w:rsid w:val="00CB2965"/>
    <w:rsid w:val="00CB2D40"/>
    <w:rsid w:val="00CB357A"/>
    <w:rsid w:val="00CB6122"/>
    <w:rsid w:val="00CC173E"/>
    <w:rsid w:val="00CC39D8"/>
    <w:rsid w:val="00CC52C5"/>
    <w:rsid w:val="00CC6D60"/>
    <w:rsid w:val="00CD4C70"/>
    <w:rsid w:val="00CD7677"/>
    <w:rsid w:val="00CE079B"/>
    <w:rsid w:val="00CE10C3"/>
    <w:rsid w:val="00CF0574"/>
    <w:rsid w:val="00CF4FB5"/>
    <w:rsid w:val="00CF5452"/>
    <w:rsid w:val="00CF698D"/>
    <w:rsid w:val="00D02EC2"/>
    <w:rsid w:val="00D03CEB"/>
    <w:rsid w:val="00D04B69"/>
    <w:rsid w:val="00D10895"/>
    <w:rsid w:val="00D204E8"/>
    <w:rsid w:val="00D2073D"/>
    <w:rsid w:val="00D229FF"/>
    <w:rsid w:val="00D24535"/>
    <w:rsid w:val="00D2529E"/>
    <w:rsid w:val="00D25454"/>
    <w:rsid w:val="00D269B2"/>
    <w:rsid w:val="00D26CC6"/>
    <w:rsid w:val="00D2783F"/>
    <w:rsid w:val="00D30017"/>
    <w:rsid w:val="00D31F74"/>
    <w:rsid w:val="00D324C7"/>
    <w:rsid w:val="00D346AA"/>
    <w:rsid w:val="00D34718"/>
    <w:rsid w:val="00D366CA"/>
    <w:rsid w:val="00D37ED8"/>
    <w:rsid w:val="00D4030D"/>
    <w:rsid w:val="00D4036D"/>
    <w:rsid w:val="00D415E0"/>
    <w:rsid w:val="00D41705"/>
    <w:rsid w:val="00D41FDA"/>
    <w:rsid w:val="00D44A12"/>
    <w:rsid w:val="00D45DE8"/>
    <w:rsid w:val="00D525AE"/>
    <w:rsid w:val="00D53003"/>
    <w:rsid w:val="00D542C7"/>
    <w:rsid w:val="00D5527B"/>
    <w:rsid w:val="00D56441"/>
    <w:rsid w:val="00D660A7"/>
    <w:rsid w:val="00D66D75"/>
    <w:rsid w:val="00D66ED3"/>
    <w:rsid w:val="00D67553"/>
    <w:rsid w:val="00D678D5"/>
    <w:rsid w:val="00D7125F"/>
    <w:rsid w:val="00D76D4C"/>
    <w:rsid w:val="00D77D4D"/>
    <w:rsid w:val="00D80B13"/>
    <w:rsid w:val="00D81EA6"/>
    <w:rsid w:val="00D835FF"/>
    <w:rsid w:val="00D83B22"/>
    <w:rsid w:val="00D920E9"/>
    <w:rsid w:val="00D9282F"/>
    <w:rsid w:val="00D938BC"/>
    <w:rsid w:val="00D93B34"/>
    <w:rsid w:val="00D9660E"/>
    <w:rsid w:val="00D973AB"/>
    <w:rsid w:val="00DA0DC5"/>
    <w:rsid w:val="00DA1DB7"/>
    <w:rsid w:val="00DA68AB"/>
    <w:rsid w:val="00DB0A9F"/>
    <w:rsid w:val="00DB1440"/>
    <w:rsid w:val="00DB3A0E"/>
    <w:rsid w:val="00DB3D72"/>
    <w:rsid w:val="00DB58E5"/>
    <w:rsid w:val="00DB6B57"/>
    <w:rsid w:val="00DB71AE"/>
    <w:rsid w:val="00DB7CEA"/>
    <w:rsid w:val="00DC056D"/>
    <w:rsid w:val="00DC074E"/>
    <w:rsid w:val="00DC0A76"/>
    <w:rsid w:val="00DC159B"/>
    <w:rsid w:val="00DC2A55"/>
    <w:rsid w:val="00DD1D7E"/>
    <w:rsid w:val="00DE039C"/>
    <w:rsid w:val="00DE0E51"/>
    <w:rsid w:val="00DE2001"/>
    <w:rsid w:val="00DE4B03"/>
    <w:rsid w:val="00DE6157"/>
    <w:rsid w:val="00DF184E"/>
    <w:rsid w:val="00DF3A3F"/>
    <w:rsid w:val="00DF4C46"/>
    <w:rsid w:val="00DF6C63"/>
    <w:rsid w:val="00E0732B"/>
    <w:rsid w:val="00E14938"/>
    <w:rsid w:val="00E15DCE"/>
    <w:rsid w:val="00E202F2"/>
    <w:rsid w:val="00E2139E"/>
    <w:rsid w:val="00E2343D"/>
    <w:rsid w:val="00E255F2"/>
    <w:rsid w:val="00E25DA1"/>
    <w:rsid w:val="00E30DD7"/>
    <w:rsid w:val="00E339DA"/>
    <w:rsid w:val="00E36876"/>
    <w:rsid w:val="00E4151B"/>
    <w:rsid w:val="00E422DD"/>
    <w:rsid w:val="00E450B5"/>
    <w:rsid w:val="00E45F2D"/>
    <w:rsid w:val="00E46FF1"/>
    <w:rsid w:val="00E50190"/>
    <w:rsid w:val="00E50944"/>
    <w:rsid w:val="00E50C41"/>
    <w:rsid w:val="00E52C59"/>
    <w:rsid w:val="00E53962"/>
    <w:rsid w:val="00E54679"/>
    <w:rsid w:val="00E55292"/>
    <w:rsid w:val="00E5746A"/>
    <w:rsid w:val="00E57B47"/>
    <w:rsid w:val="00E61F62"/>
    <w:rsid w:val="00E624B5"/>
    <w:rsid w:val="00E62CE9"/>
    <w:rsid w:val="00E62CF2"/>
    <w:rsid w:val="00E64E4E"/>
    <w:rsid w:val="00E66DA0"/>
    <w:rsid w:val="00E7180A"/>
    <w:rsid w:val="00E73E83"/>
    <w:rsid w:val="00E757CF"/>
    <w:rsid w:val="00E82172"/>
    <w:rsid w:val="00E82E01"/>
    <w:rsid w:val="00E90875"/>
    <w:rsid w:val="00E94A90"/>
    <w:rsid w:val="00E96344"/>
    <w:rsid w:val="00EA3407"/>
    <w:rsid w:val="00EB0F93"/>
    <w:rsid w:val="00EB124C"/>
    <w:rsid w:val="00EB7A1C"/>
    <w:rsid w:val="00EC0FEC"/>
    <w:rsid w:val="00EC3518"/>
    <w:rsid w:val="00EC5ABC"/>
    <w:rsid w:val="00ED0256"/>
    <w:rsid w:val="00ED0405"/>
    <w:rsid w:val="00ED06AB"/>
    <w:rsid w:val="00ED7421"/>
    <w:rsid w:val="00EE3696"/>
    <w:rsid w:val="00EE3FA4"/>
    <w:rsid w:val="00EE4AF3"/>
    <w:rsid w:val="00EF02F8"/>
    <w:rsid w:val="00EF4B7A"/>
    <w:rsid w:val="00EF5B95"/>
    <w:rsid w:val="00EF5FD4"/>
    <w:rsid w:val="00EF63DE"/>
    <w:rsid w:val="00F011D0"/>
    <w:rsid w:val="00F054B8"/>
    <w:rsid w:val="00F0619C"/>
    <w:rsid w:val="00F10BE0"/>
    <w:rsid w:val="00F12005"/>
    <w:rsid w:val="00F12303"/>
    <w:rsid w:val="00F12F53"/>
    <w:rsid w:val="00F132DD"/>
    <w:rsid w:val="00F14855"/>
    <w:rsid w:val="00F150E7"/>
    <w:rsid w:val="00F16926"/>
    <w:rsid w:val="00F17DC8"/>
    <w:rsid w:val="00F23A8E"/>
    <w:rsid w:val="00F245DD"/>
    <w:rsid w:val="00F26A86"/>
    <w:rsid w:val="00F34F57"/>
    <w:rsid w:val="00F351A1"/>
    <w:rsid w:val="00F36053"/>
    <w:rsid w:val="00F37B70"/>
    <w:rsid w:val="00F4192E"/>
    <w:rsid w:val="00F442F4"/>
    <w:rsid w:val="00F47DC4"/>
    <w:rsid w:val="00F509B4"/>
    <w:rsid w:val="00F51089"/>
    <w:rsid w:val="00F5152B"/>
    <w:rsid w:val="00F52343"/>
    <w:rsid w:val="00F53AAB"/>
    <w:rsid w:val="00F63EE9"/>
    <w:rsid w:val="00F645BF"/>
    <w:rsid w:val="00F766D0"/>
    <w:rsid w:val="00F773E6"/>
    <w:rsid w:val="00F83B74"/>
    <w:rsid w:val="00F8582B"/>
    <w:rsid w:val="00F90179"/>
    <w:rsid w:val="00F91240"/>
    <w:rsid w:val="00F92A4B"/>
    <w:rsid w:val="00F94AE5"/>
    <w:rsid w:val="00F955AF"/>
    <w:rsid w:val="00FA1B6D"/>
    <w:rsid w:val="00FA7437"/>
    <w:rsid w:val="00FB15CF"/>
    <w:rsid w:val="00FB304E"/>
    <w:rsid w:val="00FC5674"/>
    <w:rsid w:val="00FD7D8C"/>
    <w:rsid w:val="00FE0837"/>
    <w:rsid w:val="00FE1433"/>
    <w:rsid w:val="00FE2C40"/>
    <w:rsid w:val="00FE4F3D"/>
    <w:rsid w:val="00FE5B85"/>
    <w:rsid w:val="00FE6D5A"/>
    <w:rsid w:val="00FE7582"/>
    <w:rsid w:val="00FF17E6"/>
    <w:rsid w:val="00FF332E"/>
    <w:rsid w:val="00FF75B8"/>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0"/>
    <o:shapelayout v:ext="edit">
      <o:idmap v:ext="edit" data="2"/>
    </o:shapelayout>
  </w:shapeDefaults>
  <w:decimalSymbol w:val="."/>
  <w:listSeparator w:val=","/>
  <w14:docId w14:val="4320C4A9"/>
  <w14:defaultImageDpi w14:val="32767"/>
  <w15:docId w15:val="{5AB0B0B1-B3DE-4A19-815B-3C95334AC9F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2"/>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D525AE"/>
    <w:pPr>
      <w:widowControl w:val="0"/>
      <w:spacing w:beforeLines="50" w:afterLines="50" w:line="360" w:lineRule="auto"/>
      <w:ind w:firstLineChars="200" w:firstLine="200"/>
      <w:jc w:val="both"/>
    </w:pPr>
    <w:rPr>
      <w:rFonts w:ascii="Times New Roman" w:eastAsia="Times New Roman" w:hAnsi="Times New Roman"/>
      <w:sz w:val="24"/>
    </w:rPr>
  </w:style>
  <w:style w:type="paragraph" w:styleId="1">
    <w:name w:val="heading 1"/>
    <w:basedOn w:val="a"/>
    <w:next w:val="a"/>
    <w:link w:val="10"/>
    <w:uiPriority w:val="9"/>
    <w:qFormat/>
    <w:rsid w:val="009872E5"/>
    <w:pPr>
      <w:keepNext/>
      <w:keepLines/>
      <w:spacing w:line="578" w:lineRule="auto"/>
      <w:ind w:firstLineChars="0" w:firstLine="0"/>
      <w:outlineLvl w:val="0"/>
    </w:pPr>
    <w:rPr>
      <w:b/>
      <w:bCs/>
      <w:kern w:val="44"/>
      <w:sz w:val="30"/>
      <w:szCs w:val="44"/>
    </w:rPr>
  </w:style>
  <w:style w:type="paragraph" w:styleId="2">
    <w:name w:val="heading 2"/>
    <w:basedOn w:val="a"/>
    <w:next w:val="a"/>
    <w:link w:val="20"/>
    <w:uiPriority w:val="9"/>
    <w:unhideWhenUsed/>
    <w:qFormat/>
    <w:rsid w:val="00251914"/>
    <w:pPr>
      <w:keepNext/>
      <w:keepLines/>
      <w:ind w:firstLineChars="0" w:firstLine="0"/>
      <w:outlineLvl w:val="1"/>
    </w:pPr>
    <w:rPr>
      <w:rFonts w:eastAsiaTheme="majorEastAsia" w:cstheme="majorBidi"/>
      <w:b/>
      <w:bCs/>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标题 1 字符"/>
    <w:basedOn w:val="a0"/>
    <w:link w:val="1"/>
    <w:uiPriority w:val="9"/>
    <w:rsid w:val="009872E5"/>
    <w:rPr>
      <w:rFonts w:ascii="Times New Roman" w:hAnsi="Times New Roman"/>
      <w:b/>
      <w:bCs/>
      <w:kern w:val="44"/>
      <w:sz w:val="30"/>
      <w:szCs w:val="44"/>
    </w:rPr>
  </w:style>
  <w:style w:type="paragraph" w:styleId="a3">
    <w:name w:val="Title"/>
    <w:basedOn w:val="a"/>
    <w:next w:val="a"/>
    <w:link w:val="a4"/>
    <w:uiPriority w:val="10"/>
    <w:qFormat/>
    <w:rsid w:val="00BF5786"/>
    <w:pPr>
      <w:spacing w:before="240" w:after="60"/>
      <w:jc w:val="center"/>
      <w:outlineLvl w:val="0"/>
    </w:pPr>
    <w:rPr>
      <w:rFonts w:asciiTheme="majorHAnsi" w:eastAsia="黑体" w:hAnsiTheme="majorHAnsi" w:cstheme="majorBidi"/>
      <w:b/>
      <w:bCs/>
      <w:sz w:val="32"/>
      <w:szCs w:val="32"/>
    </w:rPr>
  </w:style>
  <w:style w:type="character" w:customStyle="1" w:styleId="a4">
    <w:name w:val="标题 字符"/>
    <w:basedOn w:val="a0"/>
    <w:link w:val="a3"/>
    <w:uiPriority w:val="10"/>
    <w:rsid w:val="00BF5786"/>
    <w:rPr>
      <w:rFonts w:asciiTheme="majorHAnsi" w:eastAsia="黑体" w:hAnsiTheme="majorHAnsi" w:cstheme="majorBidi"/>
      <w:b/>
      <w:bCs/>
      <w:sz w:val="32"/>
      <w:szCs w:val="32"/>
    </w:rPr>
  </w:style>
  <w:style w:type="character" w:customStyle="1" w:styleId="20">
    <w:name w:val="标题 2 字符"/>
    <w:basedOn w:val="a0"/>
    <w:link w:val="2"/>
    <w:uiPriority w:val="9"/>
    <w:rsid w:val="00251914"/>
    <w:rPr>
      <w:rFonts w:ascii="Times New Roman" w:eastAsiaTheme="majorEastAsia" w:hAnsi="Times New Roman" w:cstheme="majorBidi"/>
      <w:b/>
      <w:bCs/>
      <w:sz w:val="24"/>
      <w:szCs w:val="32"/>
    </w:rPr>
  </w:style>
  <w:style w:type="paragraph" w:customStyle="1" w:styleId="EndNoteBibliographyTitle">
    <w:name w:val="EndNote Bibliography Title"/>
    <w:basedOn w:val="a"/>
    <w:link w:val="EndNoteBibliographyTitle0"/>
    <w:rsid w:val="0032348E"/>
    <w:pPr>
      <w:jc w:val="center"/>
    </w:pPr>
    <w:rPr>
      <w:rFonts w:ascii="等线" w:eastAsia="等线" w:hAnsi="等线"/>
      <w:noProof/>
    </w:rPr>
  </w:style>
  <w:style w:type="character" w:customStyle="1" w:styleId="EndNoteBibliographyTitle0">
    <w:name w:val="EndNote Bibliography Title 字符"/>
    <w:basedOn w:val="a0"/>
    <w:link w:val="EndNoteBibliographyTitle"/>
    <w:rsid w:val="0032348E"/>
    <w:rPr>
      <w:rFonts w:ascii="等线" w:eastAsia="等线" w:hAnsi="等线"/>
      <w:noProof/>
      <w:sz w:val="24"/>
    </w:rPr>
  </w:style>
  <w:style w:type="paragraph" w:customStyle="1" w:styleId="EndNoteBibliography">
    <w:name w:val="EndNote Bibliography"/>
    <w:basedOn w:val="a"/>
    <w:link w:val="EndNoteBibliography0"/>
    <w:rsid w:val="0032348E"/>
    <w:pPr>
      <w:spacing w:line="240" w:lineRule="auto"/>
    </w:pPr>
    <w:rPr>
      <w:rFonts w:ascii="等线" w:eastAsia="等线" w:hAnsi="等线"/>
      <w:noProof/>
    </w:rPr>
  </w:style>
  <w:style w:type="character" w:customStyle="1" w:styleId="EndNoteBibliography0">
    <w:name w:val="EndNote Bibliography 字符"/>
    <w:basedOn w:val="a0"/>
    <w:link w:val="EndNoteBibliography"/>
    <w:rsid w:val="0032348E"/>
    <w:rPr>
      <w:rFonts w:ascii="等线" w:eastAsia="等线" w:hAnsi="等线"/>
      <w:noProof/>
      <w:sz w:val="24"/>
    </w:rPr>
  </w:style>
  <w:style w:type="paragraph" w:styleId="a5">
    <w:name w:val="header"/>
    <w:basedOn w:val="a"/>
    <w:link w:val="a6"/>
    <w:uiPriority w:val="99"/>
    <w:unhideWhenUsed/>
    <w:rsid w:val="008E7393"/>
    <w:pPr>
      <w:pBdr>
        <w:bottom w:val="single" w:sz="6" w:space="1" w:color="auto"/>
      </w:pBdr>
      <w:tabs>
        <w:tab w:val="left" w:pos="3720"/>
        <w:tab w:val="center" w:pos="4153"/>
        <w:tab w:val="right" w:pos="8306"/>
      </w:tabs>
      <w:snapToGrid w:val="0"/>
      <w:spacing w:before="120" w:after="120"/>
      <w:ind w:firstLine="360"/>
    </w:pPr>
    <w:rPr>
      <w:sz w:val="18"/>
      <w:szCs w:val="18"/>
    </w:rPr>
  </w:style>
  <w:style w:type="character" w:customStyle="1" w:styleId="a6">
    <w:name w:val="页眉 字符"/>
    <w:basedOn w:val="a0"/>
    <w:link w:val="a5"/>
    <w:uiPriority w:val="99"/>
    <w:rsid w:val="008E7393"/>
    <w:rPr>
      <w:rFonts w:ascii="Times New Roman" w:eastAsia="Times New Roman" w:hAnsi="Times New Roman"/>
      <w:sz w:val="18"/>
      <w:szCs w:val="18"/>
    </w:rPr>
  </w:style>
  <w:style w:type="paragraph" w:styleId="a7">
    <w:name w:val="footer"/>
    <w:basedOn w:val="a"/>
    <w:link w:val="a8"/>
    <w:uiPriority w:val="99"/>
    <w:unhideWhenUsed/>
    <w:rsid w:val="008C1CE8"/>
    <w:pPr>
      <w:tabs>
        <w:tab w:val="center" w:pos="4153"/>
        <w:tab w:val="right" w:pos="8306"/>
      </w:tabs>
      <w:snapToGrid w:val="0"/>
      <w:jc w:val="left"/>
    </w:pPr>
    <w:rPr>
      <w:sz w:val="18"/>
      <w:szCs w:val="18"/>
    </w:rPr>
  </w:style>
  <w:style w:type="character" w:customStyle="1" w:styleId="a8">
    <w:name w:val="页脚 字符"/>
    <w:basedOn w:val="a0"/>
    <w:link w:val="a7"/>
    <w:uiPriority w:val="99"/>
    <w:rsid w:val="008C1CE8"/>
    <w:rPr>
      <w:sz w:val="18"/>
      <w:szCs w:val="18"/>
    </w:rPr>
  </w:style>
  <w:style w:type="paragraph" w:styleId="a9">
    <w:name w:val="List Paragraph"/>
    <w:basedOn w:val="a"/>
    <w:uiPriority w:val="34"/>
    <w:qFormat/>
    <w:rsid w:val="00C4468B"/>
    <w:pPr>
      <w:ind w:firstLine="420"/>
    </w:pPr>
  </w:style>
  <w:style w:type="table" w:styleId="aa">
    <w:name w:val="Table Grid"/>
    <w:basedOn w:val="a1"/>
    <w:uiPriority w:val="39"/>
    <w:rsid w:val="00DC0A7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
    <w:name w:val="无格式表格 21"/>
    <w:basedOn w:val="a1"/>
    <w:uiPriority w:val="42"/>
    <w:rsid w:val="00DC0A76"/>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41">
    <w:name w:val="无格式表格 41"/>
    <w:basedOn w:val="a1"/>
    <w:uiPriority w:val="44"/>
    <w:rsid w:val="00A0493D"/>
    <w:tblPr>
      <w:tblStyleRowBandSize w:val="1"/>
      <w:tblStyleColBandSize w:val="1"/>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ab">
    <w:name w:val="Balloon Text"/>
    <w:basedOn w:val="a"/>
    <w:link w:val="ac"/>
    <w:uiPriority w:val="99"/>
    <w:semiHidden/>
    <w:unhideWhenUsed/>
    <w:rsid w:val="000025A8"/>
    <w:pPr>
      <w:spacing w:line="240" w:lineRule="auto"/>
    </w:pPr>
    <w:rPr>
      <w:sz w:val="18"/>
      <w:szCs w:val="18"/>
    </w:rPr>
  </w:style>
  <w:style w:type="character" w:customStyle="1" w:styleId="ac">
    <w:name w:val="批注框文本 字符"/>
    <w:basedOn w:val="a0"/>
    <w:link w:val="ab"/>
    <w:uiPriority w:val="99"/>
    <w:semiHidden/>
    <w:rsid w:val="000025A8"/>
    <w:rPr>
      <w:rFonts w:ascii="Times New Roman" w:eastAsia="Times New Roman" w:hAnsi="Times New Roman"/>
      <w:sz w:val="18"/>
      <w:szCs w:val="18"/>
    </w:rPr>
  </w:style>
  <w:style w:type="character" w:styleId="ad">
    <w:name w:val="Hyperlink"/>
    <w:basedOn w:val="a0"/>
    <w:uiPriority w:val="99"/>
    <w:unhideWhenUsed/>
    <w:rsid w:val="008E7393"/>
    <w:rPr>
      <w:color w:val="0563C1" w:themeColor="hyperlink"/>
      <w:u w:val="single"/>
    </w:rPr>
  </w:style>
  <w:style w:type="paragraph" w:styleId="ae">
    <w:name w:val="footnote text"/>
    <w:basedOn w:val="a"/>
    <w:link w:val="af"/>
    <w:uiPriority w:val="99"/>
    <w:semiHidden/>
    <w:unhideWhenUsed/>
    <w:rsid w:val="008E7393"/>
    <w:pPr>
      <w:snapToGrid w:val="0"/>
      <w:spacing w:beforeLines="0" w:afterLines="0" w:line="240" w:lineRule="auto"/>
      <w:ind w:firstLineChars="0" w:firstLine="0"/>
      <w:jc w:val="left"/>
    </w:pPr>
    <w:rPr>
      <w:rFonts w:ascii="Calibri" w:eastAsia="宋体" w:hAnsi="Calibri" w:cs="Times New Roman"/>
      <w:sz w:val="18"/>
      <w:szCs w:val="18"/>
    </w:rPr>
  </w:style>
  <w:style w:type="character" w:customStyle="1" w:styleId="Char">
    <w:name w:val="脚注文本 Char"/>
    <w:basedOn w:val="a0"/>
    <w:uiPriority w:val="99"/>
    <w:semiHidden/>
    <w:rsid w:val="008E7393"/>
    <w:rPr>
      <w:rFonts w:ascii="Times New Roman" w:eastAsia="Times New Roman" w:hAnsi="Times New Roman"/>
      <w:sz w:val="18"/>
      <w:szCs w:val="18"/>
    </w:rPr>
  </w:style>
  <w:style w:type="character" w:customStyle="1" w:styleId="af">
    <w:name w:val="脚注文本 字符"/>
    <w:basedOn w:val="a0"/>
    <w:link w:val="ae"/>
    <w:uiPriority w:val="99"/>
    <w:semiHidden/>
    <w:rsid w:val="008E7393"/>
    <w:rPr>
      <w:rFonts w:ascii="Calibri" w:eastAsia="宋体" w:hAnsi="Calibri" w:cs="Times New Roman"/>
      <w:sz w:val="18"/>
      <w:szCs w:val="18"/>
    </w:rPr>
  </w:style>
  <w:style w:type="character" w:styleId="af0">
    <w:name w:val="footnote reference"/>
    <w:basedOn w:val="a0"/>
    <w:uiPriority w:val="99"/>
    <w:semiHidden/>
    <w:unhideWhenUsed/>
    <w:rsid w:val="008E7393"/>
    <w:rPr>
      <w:vertAlign w:val="superscript"/>
    </w:rPr>
  </w:style>
  <w:style w:type="character" w:styleId="af1">
    <w:name w:val="Placeholder Text"/>
    <w:basedOn w:val="a0"/>
    <w:uiPriority w:val="99"/>
    <w:semiHidden/>
    <w:rsid w:val="00845E68"/>
    <w:rPr>
      <w:color w:val="808080"/>
    </w:rPr>
  </w:style>
  <w:style w:type="character" w:styleId="af2">
    <w:name w:val="Unresolved Mention"/>
    <w:basedOn w:val="a0"/>
    <w:uiPriority w:val="99"/>
    <w:semiHidden/>
    <w:unhideWhenUsed/>
    <w:rsid w:val="00CF698D"/>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11187946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tif"/><Relationship Id="rId13" Type="http://schemas.openxmlformats.org/officeDocument/2006/relationships/image" Target="media/image6.tiff"/><Relationship Id="rId18" Type="http://schemas.openxmlformats.org/officeDocument/2006/relationships/image" Target="media/image11.tif"/><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image" Target="media/image14.tif"/><Relationship Id="rId7" Type="http://schemas.openxmlformats.org/officeDocument/2006/relationships/endnotes" Target="endnotes.xml"/><Relationship Id="rId12" Type="http://schemas.openxmlformats.org/officeDocument/2006/relationships/image" Target="media/image5.tif"/><Relationship Id="rId17" Type="http://schemas.openxmlformats.org/officeDocument/2006/relationships/image" Target="media/image10.tif"/><Relationship Id="rId25" Type="http://schemas.openxmlformats.org/officeDocument/2006/relationships/footer" Target="footer3.xml"/><Relationship Id="rId2" Type="http://schemas.openxmlformats.org/officeDocument/2006/relationships/numbering" Target="numbering.xml"/><Relationship Id="rId16" Type="http://schemas.openxmlformats.org/officeDocument/2006/relationships/image" Target="media/image9.tiff"/><Relationship Id="rId20" Type="http://schemas.openxmlformats.org/officeDocument/2006/relationships/image" Target="media/image13.tif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tif"/><Relationship Id="rId24" Type="http://schemas.openxmlformats.org/officeDocument/2006/relationships/footer" Target="footer2.xml"/><Relationship Id="rId5" Type="http://schemas.openxmlformats.org/officeDocument/2006/relationships/webSettings" Target="webSettings.xml"/><Relationship Id="rId15" Type="http://schemas.openxmlformats.org/officeDocument/2006/relationships/image" Target="media/image8.tiff"/><Relationship Id="rId23" Type="http://schemas.openxmlformats.org/officeDocument/2006/relationships/footer" Target="footer1.xml"/><Relationship Id="rId10" Type="http://schemas.openxmlformats.org/officeDocument/2006/relationships/image" Target="media/image3.tif"/><Relationship Id="rId19" Type="http://schemas.openxmlformats.org/officeDocument/2006/relationships/image" Target="media/image12.tiff"/><Relationship Id="rId4" Type="http://schemas.openxmlformats.org/officeDocument/2006/relationships/settings" Target="settings.xml"/><Relationship Id="rId9" Type="http://schemas.openxmlformats.org/officeDocument/2006/relationships/image" Target="media/image2.tif"/><Relationship Id="rId14" Type="http://schemas.openxmlformats.org/officeDocument/2006/relationships/image" Target="media/image7.tiff"/><Relationship Id="rId22" Type="http://schemas.openxmlformats.org/officeDocument/2006/relationships/header" Target="header1.xml"/><Relationship Id="rId27" Type="http://schemas.openxmlformats.org/officeDocument/2006/relationships/theme" Target="theme/theme1.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F1E725-2766-4AFD-9E8F-2157DDFA9E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TotalTime>
  <Pages>16</Pages>
  <Words>1257</Words>
  <Characters>7357</Characters>
  <Application>Microsoft Office Word</Application>
  <DocSecurity>0</DocSecurity>
  <Lines>120</Lines>
  <Paragraphs>27</Paragraphs>
  <ScaleCrop>false</ScaleCrop>
  <Company/>
  <LinksUpToDate>false</LinksUpToDate>
  <CharactersWithSpaces>8587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韩 若林</dc:creator>
  <cp:lastModifiedBy>GX Chen</cp:lastModifiedBy>
  <cp:revision>3</cp:revision>
  <dcterms:created xsi:type="dcterms:W3CDTF">2026-03-20T10:03:00Z</dcterms:created>
  <dcterms:modified xsi:type="dcterms:W3CDTF">2026-04-14T08:20:00Z</dcterms:modified>
</cp:coreProperties>
</file>