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73D6" w14:textId="27E20681" w:rsidR="00DA487C" w:rsidRPr="00DA487C" w:rsidRDefault="00DA487C">
      <w:pPr>
        <w:rPr>
          <w:rFonts w:hint="eastAsia"/>
          <w:color w:val="000000" w:themeColor="text1"/>
        </w:rPr>
      </w:pPr>
      <w:r>
        <w:rPr>
          <w:rFonts w:ascii="Times New Roman" w:hAnsi="Times New Roman" w:hint="eastAsia"/>
          <w:b/>
          <w:bCs/>
        </w:rPr>
        <w:t>Table S</w:t>
      </w:r>
      <w:r w:rsidR="00BA7FD3">
        <w:rPr>
          <w:rFonts w:ascii="Times New Roman" w:hAnsi="Times New Roman" w:hint="eastAsia"/>
          <w:b/>
          <w:bCs/>
        </w:rPr>
        <w:t>1</w:t>
      </w:r>
      <w:r w:rsidRPr="00DE23B3">
        <w:rPr>
          <w:rFonts w:ascii="Times New Roman" w:hAnsi="Times New Roman" w:hint="eastAsia"/>
          <w:b/>
          <w:bCs/>
        </w:rPr>
        <w:t xml:space="preserve"> </w:t>
      </w:r>
      <w:bookmarkStart w:id="0" w:name="OLE_LINK11"/>
      <w:r w:rsidRPr="00DE23B3">
        <w:rPr>
          <w:rFonts w:ascii="Times New Roman" w:hAnsi="Times New Roman" w:hint="eastAsia"/>
          <w:b/>
          <w:bCs/>
        </w:rPr>
        <w:t>Resistance rates (%) of</w:t>
      </w:r>
      <w:r w:rsidRPr="00DE23B3">
        <w:rPr>
          <w:rFonts w:ascii="Times New Roman" w:hAnsi="Times New Roman" w:hint="eastAsia"/>
          <w:b/>
          <w:bCs/>
          <w:i/>
          <w:iCs/>
        </w:rPr>
        <w:t xml:space="preserve"> Salmonella Typhimurium</w:t>
      </w:r>
      <w:r w:rsidRPr="00DE23B3">
        <w:rPr>
          <w:rFonts w:ascii="Times New Roman" w:hAnsi="Times New Roman" w:hint="eastAsia"/>
          <w:b/>
          <w:bCs/>
        </w:rPr>
        <w:t xml:space="preserve"> to six </w:t>
      </w:r>
      <w:r w:rsidRPr="00DE23B3">
        <w:rPr>
          <w:rFonts w:ascii="Times New Roman" w:hAnsi="Times New Roman"/>
          <w:b/>
          <w:bCs/>
        </w:rPr>
        <w:t>main antimicrobials</w:t>
      </w:r>
      <w:r w:rsidRPr="00DE23B3">
        <w:rPr>
          <w:rFonts w:ascii="Times New Roman" w:hAnsi="Times New Roman" w:hint="eastAsia"/>
          <w:b/>
          <w:bCs/>
        </w:rPr>
        <w:t xml:space="preserve">, as reported by the ISPED </w:t>
      </w:r>
      <w:r w:rsidRPr="00DE23B3">
        <w:rPr>
          <w:rFonts w:ascii="Times New Roman" w:hAnsi="Times New Roman"/>
          <w:b/>
          <w:bCs/>
        </w:rPr>
        <w:t>program in 201</w:t>
      </w:r>
      <w:r w:rsidRPr="00DE23B3">
        <w:rPr>
          <w:rFonts w:ascii="Times New Roman" w:hAnsi="Times New Roman" w:hint="eastAsia"/>
          <w:b/>
          <w:bCs/>
        </w:rPr>
        <w:t>7</w:t>
      </w:r>
      <w:r w:rsidRPr="00DE23B3">
        <w:rPr>
          <w:rFonts w:ascii="Times New Roman" w:hAnsi="Times New Roman"/>
          <w:b/>
          <w:bCs/>
        </w:rPr>
        <w:t xml:space="preserve"> to 202</w:t>
      </w:r>
      <w:r w:rsidRPr="00DE23B3">
        <w:rPr>
          <w:rFonts w:ascii="Times New Roman" w:hAnsi="Times New Roman" w:hint="eastAsia"/>
          <w:b/>
          <w:bCs/>
        </w:rPr>
        <w:t>4</w:t>
      </w:r>
      <w:bookmarkEnd w:id="0"/>
      <w:r w:rsidRPr="00DE23B3">
        <w:rPr>
          <w:rFonts w:ascii="Times New Roman" w:hAnsi="Times New Roman" w:hint="eastAsia"/>
          <w:b/>
          <w:bCs/>
        </w:rPr>
        <w:t xml:space="preserve"> </w:t>
      </w:r>
    </w:p>
    <w:tbl>
      <w:tblPr>
        <w:tblW w:w="15004" w:type="dxa"/>
        <w:jc w:val="center"/>
        <w:tblLook w:val="04A0" w:firstRow="1" w:lastRow="0" w:firstColumn="1" w:lastColumn="0" w:noHBand="0" w:noVBand="1"/>
      </w:tblPr>
      <w:tblGrid>
        <w:gridCol w:w="3576"/>
        <w:gridCol w:w="576"/>
        <w:gridCol w:w="636"/>
        <w:gridCol w:w="576"/>
        <w:gridCol w:w="687"/>
        <w:gridCol w:w="670"/>
        <w:gridCol w:w="636"/>
        <w:gridCol w:w="654"/>
        <w:gridCol w:w="689"/>
        <w:gridCol w:w="674"/>
        <w:gridCol w:w="690"/>
        <w:gridCol w:w="674"/>
        <w:gridCol w:w="689"/>
        <w:gridCol w:w="674"/>
        <w:gridCol w:w="690"/>
        <w:gridCol w:w="674"/>
        <w:gridCol w:w="636"/>
        <w:gridCol w:w="903"/>
      </w:tblGrid>
      <w:tr w:rsidR="00DA487C" w:rsidRPr="00DA487C" w14:paraId="2CA89950" w14:textId="77777777" w:rsidTr="002B3DF6">
        <w:trPr>
          <w:trHeight w:val="528"/>
          <w:jc w:val="center"/>
        </w:trPr>
        <w:tc>
          <w:tcPr>
            <w:tcW w:w="35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B4CF7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Antibiotic</w:t>
            </w:r>
          </w:p>
        </w:tc>
        <w:tc>
          <w:tcPr>
            <w:tcW w:w="12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49CD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2017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28AF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2018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95CC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2019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80EB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2020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A378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2021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24D0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2022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2DF5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2023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ECA8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2024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</w:tcBorders>
            <w:vAlign w:val="center"/>
          </w:tcPr>
          <w:p w14:paraId="658B50D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2"/>
              </w:rPr>
              <w:t>P</w:t>
            </w:r>
          </w:p>
        </w:tc>
      </w:tr>
      <w:tr w:rsidR="003A4EF7" w:rsidRPr="00DA487C" w14:paraId="171AF3BD" w14:textId="77777777" w:rsidTr="002B3DF6">
        <w:trPr>
          <w:trHeight w:val="144"/>
          <w:jc w:val="center"/>
        </w:trPr>
        <w:tc>
          <w:tcPr>
            <w:tcW w:w="35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5B0E6E5F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D2A5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D76A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FD25C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01A7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41DC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706E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09AD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0280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C882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04AD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4BC1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0232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191D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4DCE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BE7D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A972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903" w:type="dxa"/>
            <w:vMerge/>
            <w:tcBorders>
              <w:bottom w:val="single" w:sz="12" w:space="0" w:color="auto"/>
            </w:tcBorders>
          </w:tcPr>
          <w:p w14:paraId="39A55782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A4EF7" w:rsidRPr="00DA487C" w14:paraId="59A2692D" w14:textId="77777777" w:rsidTr="002B3DF6">
        <w:trPr>
          <w:trHeight w:val="528"/>
          <w:jc w:val="center"/>
        </w:trPr>
        <w:tc>
          <w:tcPr>
            <w:tcW w:w="3576" w:type="dxa"/>
            <w:tcBorders>
              <w:top w:val="single" w:sz="12" w:space="0" w:color="auto"/>
            </w:tcBorders>
            <w:vAlign w:val="center"/>
          </w:tcPr>
          <w:p w14:paraId="00056784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Ampicillin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6A60DBD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431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20DF8DD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85.2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3B526A8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250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63CD473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83.2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5532973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317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10E12C8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83.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6</w:t>
            </w:r>
          </w:p>
        </w:tc>
        <w:tc>
          <w:tcPr>
            <w:tcW w:w="654" w:type="dxa"/>
            <w:tcBorders>
              <w:top w:val="single" w:sz="12" w:space="0" w:color="auto"/>
            </w:tcBorders>
            <w:vAlign w:val="center"/>
          </w:tcPr>
          <w:p w14:paraId="2976B67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340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4A4321F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88.8</w:t>
            </w:r>
          </w:p>
        </w:tc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14:paraId="0C7ACAB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697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vAlign w:val="center"/>
          </w:tcPr>
          <w:p w14:paraId="5DBE802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83.6</w:t>
            </w:r>
          </w:p>
        </w:tc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14:paraId="704642A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789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279257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84.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3</w:t>
            </w:r>
          </w:p>
        </w:tc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14:paraId="0C9F23A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602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vAlign w:val="center"/>
          </w:tcPr>
          <w:p w14:paraId="50281E0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87.2</w:t>
            </w:r>
          </w:p>
        </w:tc>
        <w:tc>
          <w:tcPr>
            <w:tcW w:w="674" w:type="dxa"/>
            <w:tcBorders>
              <w:top w:val="single" w:sz="12" w:space="0" w:color="auto"/>
            </w:tcBorders>
            <w:vAlign w:val="center"/>
          </w:tcPr>
          <w:p w14:paraId="2E13DFC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325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14:paraId="4B7BF5A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89.8</w:t>
            </w:r>
          </w:p>
        </w:tc>
        <w:tc>
          <w:tcPr>
            <w:tcW w:w="903" w:type="dxa"/>
            <w:tcBorders>
              <w:top w:val="single" w:sz="12" w:space="0" w:color="auto"/>
            </w:tcBorders>
          </w:tcPr>
          <w:p w14:paraId="6D8D1D1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0.036</w:t>
            </w:r>
          </w:p>
        </w:tc>
      </w:tr>
      <w:tr w:rsidR="003A4EF7" w:rsidRPr="00DA487C" w14:paraId="7785F819" w14:textId="77777777" w:rsidTr="002B3DF6">
        <w:trPr>
          <w:trHeight w:val="425"/>
          <w:jc w:val="center"/>
        </w:trPr>
        <w:tc>
          <w:tcPr>
            <w:tcW w:w="3576" w:type="dxa"/>
            <w:vAlign w:val="center"/>
          </w:tcPr>
          <w:p w14:paraId="46A9D191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Ampicillin/Sulbactam</w:t>
            </w:r>
          </w:p>
        </w:tc>
        <w:tc>
          <w:tcPr>
            <w:tcW w:w="576" w:type="dxa"/>
            <w:vAlign w:val="center"/>
          </w:tcPr>
          <w:p w14:paraId="7BD988E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334</w:t>
            </w:r>
          </w:p>
        </w:tc>
        <w:tc>
          <w:tcPr>
            <w:tcW w:w="636" w:type="dxa"/>
            <w:vAlign w:val="center"/>
          </w:tcPr>
          <w:p w14:paraId="636709D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21.3</w:t>
            </w:r>
          </w:p>
        </w:tc>
        <w:tc>
          <w:tcPr>
            <w:tcW w:w="576" w:type="dxa"/>
            <w:vAlign w:val="center"/>
          </w:tcPr>
          <w:p w14:paraId="02F0A4C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229</w:t>
            </w:r>
          </w:p>
        </w:tc>
        <w:tc>
          <w:tcPr>
            <w:tcW w:w="687" w:type="dxa"/>
            <w:vAlign w:val="center"/>
          </w:tcPr>
          <w:p w14:paraId="64EDC71F" w14:textId="77777777" w:rsidR="00DA487C" w:rsidRPr="00DA487C" w:rsidRDefault="00DA487C" w:rsidP="002B3DF6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17.5</w:t>
            </w:r>
          </w:p>
        </w:tc>
        <w:tc>
          <w:tcPr>
            <w:tcW w:w="670" w:type="dxa"/>
            <w:vAlign w:val="center"/>
          </w:tcPr>
          <w:p w14:paraId="10FCDAE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272</w:t>
            </w:r>
          </w:p>
        </w:tc>
        <w:tc>
          <w:tcPr>
            <w:tcW w:w="636" w:type="dxa"/>
            <w:vAlign w:val="center"/>
          </w:tcPr>
          <w:p w14:paraId="4F66132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19.9</w:t>
            </w:r>
          </w:p>
        </w:tc>
        <w:tc>
          <w:tcPr>
            <w:tcW w:w="654" w:type="dxa"/>
            <w:vAlign w:val="center"/>
          </w:tcPr>
          <w:p w14:paraId="19F98D1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132</w:t>
            </w:r>
          </w:p>
        </w:tc>
        <w:tc>
          <w:tcPr>
            <w:tcW w:w="689" w:type="dxa"/>
            <w:vAlign w:val="center"/>
          </w:tcPr>
          <w:p w14:paraId="15A6A7F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25.8</w:t>
            </w:r>
          </w:p>
        </w:tc>
        <w:tc>
          <w:tcPr>
            <w:tcW w:w="674" w:type="dxa"/>
            <w:vAlign w:val="center"/>
          </w:tcPr>
          <w:p w14:paraId="358664D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326</w:t>
            </w:r>
          </w:p>
        </w:tc>
        <w:tc>
          <w:tcPr>
            <w:tcW w:w="690" w:type="dxa"/>
            <w:vAlign w:val="center"/>
          </w:tcPr>
          <w:p w14:paraId="7FD6F86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15.6</w:t>
            </w:r>
          </w:p>
        </w:tc>
        <w:tc>
          <w:tcPr>
            <w:tcW w:w="674" w:type="dxa"/>
            <w:vAlign w:val="center"/>
          </w:tcPr>
          <w:p w14:paraId="750443A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272</w:t>
            </w:r>
          </w:p>
        </w:tc>
        <w:tc>
          <w:tcPr>
            <w:tcW w:w="689" w:type="dxa"/>
            <w:vAlign w:val="center"/>
          </w:tcPr>
          <w:p w14:paraId="3FA485B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50.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4</w:t>
            </w:r>
          </w:p>
        </w:tc>
        <w:tc>
          <w:tcPr>
            <w:tcW w:w="674" w:type="dxa"/>
            <w:vAlign w:val="center"/>
          </w:tcPr>
          <w:p w14:paraId="25AB40F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404</w:t>
            </w:r>
          </w:p>
        </w:tc>
        <w:tc>
          <w:tcPr>
            <w:tcW w:w="690" w:type="dxa"/>
            <w:vAlign w:val="center"/>
          </w:tcPr>
          <w:p w14:paraId="35E7D1A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39.9</w:t>
            </w:r>
          </w:p>
        </w:tc>
        <w:tc>
          <w:tcPr>
            <w:tcW w:w="674" w:type="dxa"/>
            <w:vAlign w:val="center"/>
          </w:tcPr>
          <w:p w14:paraId="19635EB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247</w:t>
            </w:r>
          </w:p>
        </w:tc>
        <w:tc>
          <w:tcPr>
            <w:tcW w:w="636" w:type="dxa"/>
            <w:vAlign w:val="center"/>
          </w:tcPr>
          <w:p w14:paraId="14358B4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32.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4</w:t>
            </w:r>
          </w:p>
        </w:tc>
        <w:tc>
          <w:tcPr>
            <w:tcW w:w="903" w:type="dxa"/>
          </w:tcPr>
          <w:p w14:paraId="652C820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0.046</w:t>
            </w:r>
          </w:p>
        </w:tc>
      </w:tr>
      <w:tr w:rsidR="003A4EF7" w:rsidRPr="00DA487C" w14:paraId="5661BFCA" w14:textId="77777777" w:rsidTr="002B3DF6">
        <w:trPr>
          <w:trHeight w:val="528"/>
          <w:jc w:val="center"/>
        </w:trPr>
        <w:tc>
          <w:tcPr>
            <w:tcW w:w="3576" w:type="dxa"/>
            <w:vAlign w:val="center"/>
          </w:tcPr>
          <w:p w14:paraId="7D36B08E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Ceftriaxone</w:t>
            </w:r>
          </w:p>
        </w:tc>
        <w:tc>
          <w:tcPr>
            <w:tcW w:w="576" w:type="dxa"/>
            <w:vAlign w:val="center"/>
          </w:tcPr>
          <w:p w14:paraId="362036E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348</w:t>
            </w:r>
          </w:p>
        </w:tc>
        <w:tc>
          <w:tcPr>
            <w:tcW w:w="636" w:type="dxa"/>
            <w:vAlign w:val="center"/>
          </w:tcPr>
          <w:p w14:paraId="0CE693A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28.4</w:t>
            </w:r>
          </w:p>
        </w:tc>
        <w:tc>
          <w:tcPr>
            <w:tcW w:w="576" w:type="dxa"/>
            <w:vAlign w:val="center"/>
          </w:tcPr>
          <w:p w14:paraId="04BC65A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247</w:t>
            </w:r>
          </w:p>
        </w:tc>
        <w:tc>
          <w:tcPr>
            <w:tcW w:w="687" w:type="dxa"/>
            <w:vAlign w:val="center"/>
          </w:tcPr>
          <w:p w14:paraId="4A94CA0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23.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5</w:t>
            </w:r>
          </w:p>
        </w:tc>
        <w:tc>
          <w:tcPr>
            <w:tcW w:w="670" w:type="dxa"/>
            <w:vAlign w:val="center"/>
          </w:tcPr>
          <w:p w14:paraId="4916586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484</w:t>
            </w:r>
          </w:p>
        </w:tc>
        <w:tc>
          <w:tcPr>
            <w:tcW w:w="636" w:type="dxa"/>
            <w:vAlign w:val="center"/>
          </w:tcPr>
          <w:p w14:paraId="7949A78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27.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9</w:t>
            </w:r>
          </w:p>
        </w:tc>
        <w:tc>
          <w:tcPr>
            <w:tcW w:w="654" w:type="dxa"/>
            <w:vAlign w:val="center"/>
          </w:tcPr>
          <w:p w14:paraId="19ABDC0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426</w:t>
            </w:r>
          </w:p>
        </w:tc>
        <w:tc>
          <w:tcPr>
            <w:tcW w:w="689" w:type="dxa"/>
            <w:vAlign w:val="center"/>
          </w:tcPr>
          <w:p w14:paraId="7124BC3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26.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1</w:t>
            </w:r>
          </w:p>
        </w:tc>
        <w:tc>
          <w:tcPr>
            <w:tcW w:w="674" w:type="dxa"/>
            <w:vAlign w:val="center"/>
          </w:tcPr>
          <w:p w14:paraId="2954F18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720</w:t>
            </w:r>
          </w:p>
        </w:tc>
        <w:tc>
          <w:tcPr>
            <w:tcW w:w="690" w:type="dxa"/>
            <w:vAlign w:val="center"/>
          </w:tcPr>
          <w:p w14:paraId="3AC3A65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27.2</w:t>
            </w:r>
          </w:p>
        </w:tc>
        <w:tc>
          <w:tcPr>
            <w:tcW w:w="674" w:type="dxa"/>
            <w:vAlign w:val="center"/>
          </w:tcPr>
          <w:p w14:paraId="7ED0EB3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617</w:t>
            </w:r>
          </w:p>
        </w:tc>
        <w:tc>
          <w:tcPr>
            <w:tcW w:w="689" w:type="dxa"/>
            <w:vAlign w:val="center"/>
          </w:tcPr>
          <w:p w14:paraId="2FDD4D4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23.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7</w:t>
            </w:r>
          </w:p>
        </w:tc>
        <w:tc>
          <w:tcPr>
            <w:tcW w:w="674" w:type="dxa"/>
            <w:vAlign w:val="center"/>
          </w:tcPr>
          <w:p w14:paraId="57E9F5E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558</w:t>
            </w:r>
          </w:p>
        </w:tc>
        <w:tc>
          <w:tcPr>
            <w:tcW w:w="690" w:type="dxa"/>
            <w:vAlign w:val="center"/>
          </w:tcPr>
          <w:p w14:paraId="458B94B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29.6</w:t>
            </w:r>
          </w:p>
        </w:tc>
        <w:tc>
          <w:tcPr>
            <w:tcW w:w="674" w:type="dxa"/>
            <w:vAlign w:val="center"/>
          </w:tcPr>
          <w:p w14:paraId="16D4ABE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511</w:t>
            </w:r>
          </w:p>
        </w:tc>
        <w:tc>
          <w:tcPr>
            <w:tcW w:w="636" w:type="dxa"/>
            <w:vAlign w:val="center"/>
          </w:tcPr>
          <w:p w14:paraId="77D3E06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28.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4</w:t>
            </w:r>
          </w:p>
        </w:tc>
        <w:tc>
          <w:tcPr>
            <w:tcW w:w="903" w:type="dxa"/>
          </w:tcPr>
          <w:p w14:paraId="1655030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0.317</w:t>
            </w:r>
          </w:p>
        </w:tc>
      </w:tr>
      <w:tr w:rsidR="003A4EF7" w:rsidRPr="00DA487C" w14:paraId="4F11A812" w14:textId="77777777" w:rsidTr="002B3DF6">
        <w:trPr>
          <w:trHeight w:val="528"/>
          <w:jc w:val="center"/>
        </w:trPr>
        <w:tc>
          <w:tcPr>
            <w:tcW w:w="3576" w:type="dxa"/>
            <w:vAlign w:val="center"/>
          </w:tcPr>
          <w:p w14:paraId="1E4015A9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Azithromycin</w:t>
            </w:r>
          </w:p>
        </w:tc>
        <w:tc>
          <w:tcPr>
            <w:tcW w:w="576" w:type="dxa"/>
            <w:vAlign w:val="center"/>
          </w:tcPr>
          <w:p w14:paraId="1B8BA6C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298</w:t>
            </w:r>
          </w:p>
        </w:tc>
        <w:tc>
          <w:tcPr>
            <w:tcW w:w="636" w:type="dxa"/>
            <w:vAlign w:val="center"/>
          </w:tcPr>
          <w:p w14:paraId="5788C99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11.1</w:t>
            </w:r>
          </w:p>
        </w:tc>
        <w:tc>
          <w:tcPr>
            <w:tcW w:w="576" w:type="dxa"/>
            <w:vAlign w:val="center"/>
          </w:tcPr>
          <w:p w14:paraId="35ABC99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217</w:t>
            </w:r>
          </w:p>
        </w:tc>
        <w:tc>
          <w:tcPr>
            <w:tcW w:w="687" w:type="dxa"/>
            <w:vAlign w:val="center"/>
          </w:tcPr>
          <w:p w14:paraId="1A6207E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7.8</w:t>
            </w:r>
          </w:p>
        </w:tc>
        <w:tc>
          <w:tcPr>
            <w:tcW w:w="670" w:type="dxa"/>
            <w:vAlign w:val="center"/>
          </w:tcPr>
          <w:p w14:paraId="3DD6763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246</w:t>
            </w:r>
          </w:p>
        </w:tc>
        <w:tc>
          <w:tcPr>
            <w:tcW w:w="636" w:type="dxa"/>
            <w:vAlign w:val="center"/>
          </w:tcPr>
          <w:p w14:paraId="678236D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6.5</w:t>
            </w:r>
          </w:p>
        </w:tc>
        <w:tc>
          <w:tcPr>
            <w:tcW w:w="654" w:type="dxa"/>
            <w:vAlign w:val="center"/>
          </w:tcPr>
          <w:p w14:paraId="097F5AB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135</w:t>
            </w:r>
          </w:p>
        </w:tc>
        <w:tc>
          <w:tcPr>
            <w:tcW w:w="689" w:type="dxa"/>
            <w:vAlign w:val="center"/>
          </w:tcPr>
          <w:p w14:paraId="75C7A1D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10.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4</w:t>
            </w:r>
          </w:p>
        </w:tc>
        <w:tc>
          <w:tcPr>
            <w:tcW w:w="674" w:type="dxa"/>
            <w:vAlign w:val="center"/>
          </w:tcPr>
          <w:p w14:paraId="069908B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411</w:t>
            </w:r>
          </w:p>
        </w:tc>
        <w:tc>
          <w:tcPr>
            <w:tcW w:w="690" w:type="dxa"/>
            <w:vAlign w:val="center"/>
          </w:tcPr>
          <w:p w14:paraId="37EFB96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8</w:t>
            </w:r>
          </w:p>
        </w:tc>
        <w:tc>
          <w:tcPr>
            <w:tcW w:w="674" w:type="dxa"/>
            <w:vAlign w:val="center"/>
          </w:tcPr>
          <w:p w14:paraId="02A99B3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357</w:t>
            </w:r>
          </w:p>
        </w:tc>
        <w:tc>
          <w:tcPr>
            <w:tcW w:w="689" w:type="dxa"/>
            <w:vAlign w:val="center"/>
          </w:tcPr>
          <w:p w14:paraId="3FB42FD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9</w:t>
            </w:r>
          </w:p>
        </w:tc>
        <w:tc>
          <w:tcPr>
            <w:tcW w:w="674" w:type="dxa"/>
            <w:vAlign w:val="center"/>
          </w:tcPr>
          <w:p w14:paraId="7E9B76E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250</w:t>
            </w:r>
          </w:p>
        </w:tc>
        <w:tc>
          <w:tcPr>
            <w:tcW w:w="690" w:type="dxa"/>
            <w:vAlign w:val="center"/>
          </w:tcPr>
          <w:p w14:paraId="2D2CCD0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9.2</w:t>
            </w:r>
          </w:p>
        </w:tc>
        <w:tc>
          <w:tcPr>
            <w:tcW w:w="674" w:type="dxa"/>
            <w:vAlign w:val="center"/>
          </w:tcPr>
          <w:p w14:paraId="2AC1D15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43</w:t>
            </w:r>
          </w:p>
        </w:tc>
        <w:tc>
          <w:tcPr>
            <w:tcW w:w="636" w:type="dxa"/>
            <w:vAlign w:val="center"/>
          </w:tcPr>
          <w:p w14:paraId="6887F97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7.0</w:t>
            </w:r>
          </w:p>
        </w:tc>
        <w:tc>
          <w:tcPr>
            <w:tcW w:w="903" w:type="dxa"/>
          </w:tcPr>
          <w:p w14:paraId="437A8A1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0.326</w:t>
            </w:r>
          </w:p>
        </w:tc>
      </w:tr>
      <w:tr w:rsidR="003A4EF7" w:rsidRPr="00DA487C" w14:paraId="021DF6B3" w14:textId="77777777" w:rsidTr="00DA487C">
        <w:trPr>
          <w:trHeight w:val="520"/>
          <w:jc w:val="center"/>
        </w:trPr>
        <w:tc>
          <w:tcPr>
            <w:tcW w:w="3576" w:type="dxa"/>
            <w:vAlign w:val="center"/>
          </w:tcPr>
          <w:p w14:paraId="73698816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Levofloxacin</w:t>
            </w:r>
          </w:p>
        </w:tc>
        <w:tc>
          <w:tcPr>
            <w:tcW w:w="576" w:type="dxa"/>
            <w:vAlign w:val="center"/>
          </w:tcPr>
          <w:p w14:paraId="3296B41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14</w:t>
            </w:r>
          </w:p>
        </w:tc>
        <w:tc>
          <w:tcPr>
            <w:tcW w:w="636" w:type="dxa"/>
            <w:vAlign w:val="center"/>
          </w:tcPr>
          <w:p w14:paraId="5A88D41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7.1</w:t>
            </w:r>
          </w:p>
        </w:tc>
        <w:tc>
          <w:tcPr>
            <w:tcW w:w="576" w:type="dxa"/>
            <w:vAlign w:val="center"/>
          </w:tcPr>
          <w:p w14:paraId="4E3E47F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21</w:t>
            </w:r>
          </w:p>
        </w:tc>
        <w:tc>
          <w:tcPr>
            <w:tcW w:w="687" w:type="dxa"/>
            <w:vAlign w:val="center"/>
          </w:tcPr>
          <w:p w14:paraId="465C542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8</w:t>
            </w:r>
          </w:p>
        </w:tc>
        <w:tc>
          <w:tcPr>
            <w:tcW w:w="670" w:type="dxa"/>
            <w:vAlign w:val="center"/>
          </w:tcPr>
          <w:p w14:paraId="5F15528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310</w:t>
            </w:r>
          </w:p>
        </w:tc>
        <w:tc>
          <w:tcPr>
            <w:tcW w:w="636" w:type="dxa"/>
            <w:vAlign w:val="center"/>
          </w:tcPr>
          <w:p w14:paraId="500CEB2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7.7</w:t>
            </w:r>
          </w:p>
        </w:tc>
        <w:tc>
          <w:tcPr>
            <w:tcW w:w="654" w:type="dxa"/>
            <w:vAlign w:val="center"/>
          </w:tcPr>
          <w:p w14:paraId="1AA506C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261</w:t>
            </w:r>
          </w:p>
        </w:tc>
        <w:tc>
          <w:tcPr>
            <w:tcW w:w="689" w:type="dxa"/>
            <w:vAlign w:val="center"/>
          </w:tcPr>
          <w:p w14:paraId="480236E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8.4</w:t>
            </w:r>
          </w:p>
        </w:tc>
        <w:tc>
          <w:tcPr>
            <w:tcW w:w="674" w:type="dxa"/>
            <w:vAlign w:val="center"/>
          </w:tcPr>
          <w:p w14:paraId="1800BBE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511</w:t>
            </w:r>
          </w:p>
        </w:tc>
        <w:tc>
          <w:tcPr>
            <w:tcW w:w="690" w:type="dxa"/>
            <w:vAlign w:val="center"/>
          </w:tcPr>
          <w:p w14:paraId="6F36003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3</w:t>
            </w:r>
          </w:p>
        </w:tc>
        <w:tc>
          <w:tcPr>
            <w:tcW w:w="674" w:type="dxa"/>
            <w:vAlign w:val="center"/>
          </w:tcPr>
          <w:p w14:paraId="05B2E94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371</w:t>
            </w:r>
          </w:p>
        </w:tc>
        <w:tc>
          <w:tcPr>
            <w:tcW w:w="689" w:type="dxa"/>
            <w:vAlign w:val="center"/>
          </w:tcPr>
          <w:p w14:paraId="3BAC956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3</w:t>
            </w:r>
          </w:p>
        </w:tc>
        <w:tc>
          <w:tcPr>
            <w:tcW w:w="674" w:type="dxa"/>
            <w:vAlign w:val="center"/>
          </w:tcPr>
          <w:p w14:paraId="66ED2C6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297</w:t>
            </w:r>
          </w:p>
        </w:tc>
        <w:tc>
          <w:tcPr>
            <w:tcW w:w="690" w:type="dxa"/>
            <w:vAlign w:val="center"/>
          </w:tcPr>
          <w:p w14:paraId="33CD089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1</w:t>
            </w:r>
          </w:p>
        </w:tc>
        <w:tc>
          <w:tcPr>
            <w:tcW w:w="674" w:type="dxa"/>
            <w:vAlign w:val="center"/>
          </w:tcPr>
          <w:p w14:paraId="5BCE6F6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119</w:t>
            </w:r>
          </w:p>
        </w:tc>
        <w:tc>
          <w:tcPr>
            <w:tcW w:w="636" w:type="dxa"/>
            <w:vAlign w:val="center"/>
          </w:tcPr>
          <w:p w14:paraId="19949C4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7.6</w:t>
            </w:r>
          </w:p>
        </w:tc>
        <w:tc>
          <w:tcPr>
            <w:tcW w:w="903" w:type="dxa"/>
          </w:tcPr>
          <w:p w14:paraId="753B61A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0.777</w:t>
            </w:r>
          </w:p>
        </w:tc>
      </w:tr>
      <w:tr w:rsidR="003A4EF7" w:rsidRPr="00DA487C" w14:paraId="683155C6" w14:textId="77777777" w:rsidTr="00DA487C">
        <w:trPr>
          <w:trHeight w:val="528"/>
          <w:jc w:val="center"/>
        </w:trPr>
        <w:tc>
          <w:tcPr>
            <w:tcW w:w="3576" w:type="dxa"/>
            <w:tcBorders>
              <w:bottom w:val="single" w:sz="12" w:space="0" w:color="auto"/>
            </w:tcBorders>
            <w:vAlign w:val="center"/>
          </w:tcPr>
          <w:p w14:paraId="528DD8F7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Trimethoprim/Sulfamethoxazole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26C94E7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430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13D3970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42.1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14:paraId="3754B33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251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476B309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43.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14:paraId="76352B1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494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70C2D75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48.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2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vAlign w:val="center"/>
          </w:tcPr>
          <w:p w14:paraId="7DCBF14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428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13F343E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47.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7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vAlign w:val="center"/>
          </w:tcPr>
          <w:p w14:paraId="7681919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745</w:t>
            </w:r>
          </w:p>
        </w:tc>
        <w:tc>
          <w:tcPr>
            <w:tcW w:w="690" w:type="dxa"/>
            <w:tcBorders>
              <w:bottom w:val="single" w:sz="12" w:space="0" w:color="auto"/>
            </w:tcBorders>
            <w:vAlign w:val="center"/>
          </w:tcPr>
          <w:p w14:paraId="63BA69E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47.1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vAlign w:val="center"/>
          </w:tcPr>
          <w:p w14:paraId="017D911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833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4933245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41.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7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vAlign w:val="center"/>
          </w:tcPr>
          <w:p w14:paraId="4A05544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632</w:t>
            </w:r>
          </w:p>
        </w:tc>
        <w:tc>
          <w:tcPr>
            <w:tcW w:w="690" w:type="dxa"/>
            <w:tcBorders>
              <w:bottom w:val="single" w:sz="12" w:space="0" w:color="auto"/>
            </w:tcBorders>
            <w:vAlign w:val="center"/>
          </w:tcPr>
          <w:p w14:paraId="497E073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48.4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vAlign w:val="center"/>
          </w:tcPr>
          <w:p w14:paraId="02E7E5B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400</w:t>
            </w: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14:paraId="1565107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35</w:t>
            </w:r>
            <w:r w:rsidRPr="00DA487C">
              <w:rPr>
                <w:rFonts w:ascii="Times New Roman" w:hAnsi="Times New Roman" w:hint="eastAsia"/>
                <w:color w:val="000000" w:themeColor="text1"/>
                <w:kern w:val="0"/>
                <w:szCs w:val="22"/>
              </w:rPr>
              <w:t>.0</w:t>
            </w:r>
          </w:p>
        </w:tc>
        <w:tc>
          <w:tcPr>
            <w:tcW w:w="903" w:type="dxa"/>
            <w:tcBorders>
              <w:bottom w:val="single" w:sz="12" w:space="0" w:color="auto"/>
            </w:tcBorders>
          </w:tcPr>
          <w:p w14:paraId="6135CE1F" w14:textId="2CC6EAB5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&lt;0.001</w:t>
            </w:r>
          </w:p>
        </w:tc>
      </w:tr>
    </w:tbl>
    <w:p w14:paraId="03A87720" w14:textId="52F720ED" w:rsidR="00DA487C" w:rsidRPr="00DA487C" w:rsidRDefault="003A4EF7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  </w:t>
      </w:r>
    </w:p>
    <w:p w14:paraId="638B14C9" w14:textId="77777777" w:rsidR="00DA487C" w:rsidRDefault="00DA487C">
      <w:pPr>
        <w:rPr>
          <w:rFonts w:hint="eastAsia"/>
          <w:color w:val="000000" w:themeColor="text1"/>
        </w:rPr>
      </w:pPr>
    </w:p>
    <w:p w14:paraId="20A6E685" w14:textId="77777777" w:rsidR="00DA487C" w:rsidRDefault="00DA487C">
      <w:pPr>
        <w:rPr>
          <w:rFonts w:hint="eastAsia"/>
          <w:color w:val="000000" w:themeColor="text1"/>
        </w:rPr>
      </w:pPr>
    </w:p>
    <w:p w14:paraId="47DD55B4" w14:textId="77777777" w:rsidR="00DA487C" w:rsidRDefault="00DA487C">
      <w:pPr>
        <w:rPr>
          <w:rFonts w:hint="eastAsia"/>
          <w:color w:val="000000" w:themeColor="text1"/>
        </w:rPr>
      </w:pPr>
    </w:p>
    <w:p w14:paraId="22A9FEA0" w14:textId="77777777" w:rsidR="00DA487C" w:rsidRDefault="00DA487C">
      <w:pPr>
        <w:rPr>
          <w:rFonts w:hint="eastAsia"/>
          <w:color w:val="000000" w:themeColor="text1"/>
        </w:rPr>
      </w:pPr>
    </w:p>
    <w:p w14:paraId="22E3EF77" w14:textId="77777777" w:rsidR="00DA487C" w:rsidRDefault="00DA487C">
      <w:pPr>
        <w:rPr>
          <w:rFonts w:hint="eastAsia"/>
          <w:color w:val="000000" w:themeColor="text1"/>
        </w:rPr>
      </w:pPr>
    </w:p>
    <w:p w14:paraId="35787CFE" w14:textId="65633921" w:rsidR="00DA487C" w:rsidRPr="00DA487C" w:rsidRDefault="00DA487C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lastRenderedPageBreak/>
        <w:t>Table S</w:t>
      </w:r>
      <w:r w:rsidR="00BA7FD3">
        <w:rPr>
          <w:rFonts w:ascii="Times New Roman" w:hAnsi="Times New Roman" w:hint="eastAsia"/>
          <w:b/>
          <w:bCs/>
        </w:rPr>
        <w:t>2</w:t>
      </w:r>
      <w:r w:rsidRPr="00DE23B3">
        <w:rPr>
          <w:rFonts w:ascii="Times New Roman" w:hAnsi="Times New Roman" w:hint="eastAsia"/>
          <w:b/>
          <w:bCs/>
        </w:rPr>
        <w:t xml:space="preserve"> Resistance rates (%) of</w:t>
      </w:r>
      <w:r w:rsidRPr="00DE23B3">
        <w:rPr>
          <w:rFonts w:ascii="Times New Roman" w:hAnsi="Times New Roman" w:hint="eastAsia"/>
          <w:b/>
          <w:bCs/>
          <w:i/>
          <w:iCs/>
        </w:rPr>
        <w:t xml:space="preserve"> Salmonella Enteritidis</w:t>
      </w:r>
      <w:r w:rsidRPr="00DE23B3">
        <w:rPr>
          <w:rFonts w:ascii="Times New Roman" w:hAnsi="Times New Roman" w:hint="eastAsia"/>
          <w:b/>
          <w:bCs/>
        </w:rPr>
        <w:t xml:space="preserve"> to six </w:t>
      </w:r>
      <w:r w:rsidRPr="00DE23B3">
        <w:rPr>
          <w:rFonts w:ascii="Times New Roman" w:hAnsi="Times New Roman"/>
          <w:b/>
          <w:bCs/>
        </w:rPr>
        <w:t>main antimicrobials</w:t>
      </w:r>
      <w:r w:rsidRPr="00DE23B3">
        <w:rPr>
          <w:rFonts w:ascii="Times New Roman" w:hAnsi="Times New Roman" w:hint="eastAsia"/>
          <w:b/>
          <w:bCs/>
        </w:rPr>
        <w:t xml:space="preserve">, as reported by the ISPED </w:t>
      </w:r>
      <w:r w:rsidRPr="00DE23B3">
        <w:rPr>
          <w:rFonts w:ascii="Times New Roman" w:hAnsi="Times New Roman"/>
          <w:b/>
          <w:bCs/>
        </w:rPr>
        <w:t>program in 201</w:t>
      </w:r>
      <w:r w:rsidRPr="00DE23B3">
        <w:rPr>
          <w:rFonts w:ascii="Times New Roman" w:hAnsi="Times New Roman" w:hint="eastAsia"/>
          <w:b/>
          <w:bCs/>
        </w:rPr>
        <w:t>7</w:t>
      </w:r>
      <w:r w:rsidRPr="00DE23B3">
        <w:rPr>
          <w:rFonts w:ascii="Times New Roman" w:hAnsi="Times New Roman"/>
          <w:b/>
          <w:bCs/>
        </w:rPr>
        <w:t xml:space="preserve"> to 202</w:t>
      </w:r>
      <w:r w:rsidRPr="00DE23B3">
        <w:rPr>
          <w:rFonts w:ascii="Times New Roman" w:hAnsi="Times New Roman" w:hint="eastAsia"/>
          <w:b/>
          <w:bCs/>
        </w:rPr>
        <w:t>4</w:t>
      </w:r>
    </w:p>
    <w:tbl>
      <w:tblPr>
        <w:tblW w:w="16499" w:type="dxa"/>
        <w:jc w:val="center"/>
        <w:tblLayout w:type="fixed"/>
        <w:tblLook w:val="04A0" w:firstRow="1" w:lastRow="0" w:firstColumn="1" w:lastColumn="0" w:noHBand="0" w:noVBand="1"/>
      </w:tblPr>
      <w:tblGrid>
        <w:gridCol w:w="3656"/>
        <w:gridCol w:w="783"/>
        <w:gridCol w:w="705"/>
        <w:gridCol w:w="705"/>
        <w:gridCol w:w="706"/>
        <w:gridCol w:w="844"/>
        <w:gridCol w:w="707"/>
        <w:gridCol w:w="705"/>
        <w:gridCol w:w="706"/>
        <w:gridCol w:w="844"/>
        <w:gridCol w:w="707"/>
        <w:gridCol w:w="623"/>
        <w:gridCol w:w="651"/>
        <w:gridCol w:w="708"/>
        <w:gridCol w:w="846"/>
        <w:gridCol w:w="626"/>
        <w:gridCol w:w="704"/>
        <w:gridCol w:w="1258"/>
        <w:gridCol w:w="15"/>
      </w:tblGrid>
      <w:tr w:rsidR="00DA487C" w:rsidRPr="00DA487C" w14:paraId="4301F866" w14:textId="77777777" w:rsidTr="00DA487C">
        <w:trPr>
          <w:trHeight w:val="601"/>
          <w:jc w:val="center"/>
        </w:trPr>
        <w:tc>
          <w:tcPr>
            <w:tcW w:w="36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269C6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Antibiotic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0D06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2017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B7186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2018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F979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2019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8091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2020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0E9B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2021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37DE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2022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0FD8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2023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9EC6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2024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14:paraId="3FEEB0D0" w14:textId="047E2C4E" w:rsidR="00DA487C" w:rsidRPr="00DA487C" w:rsidRDefault="00DA487C" w:rsidP="00DA487C">
            <w:pPr>
              <w:ind w:firstLineChars="200" w:firstLine="44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2"/>
              </w:rPr>
              <w:t>P</w:t>
            </w:r>
          </w:p>
        </w:tc>
      </w:tr>
      <w:tr w:rsidR="00DA487C" w:rsidRPr="00DA487C" w14:paraId="27A77227" w14:textId="77777777" w:rsidTr="00DA487C">
        <w:trPr>
          <w:gridAfter w:val="1"/>
          <w:wAfter w:w="15" w:type="dxa"/>
          <w:trHeight w:val="164"/>
          <w:jc w:val="center"/>
        </w:trPr>
        <w:tc>
          <w:tcPr>
            <w:tcW w:w="365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33CEB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4D15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106B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BBF8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03D9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8B57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71CC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7EA1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D42F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F9F5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034E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B590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2BE0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0E8A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983B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FD14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CBF6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0EF6A869" w14:textId="285CA6F6" w:rsidR="00DA487C" w:rsidRPr="00DA487C" w:rsidRDefault="00DA487C" w:rsidP="002B3DF6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2"/>
              </w:rPr>
              <w:t xml:space="preserve">     </w:t>
            </w:r>
          </w:p>
        </w:tc>
      </w:tr>
      <w:tr w:rsidR="00DA487C" w:rsidRPr="00DA487C" w14:paraId="44518ED1" w14:textId="77777777" w:rsidTr="00DA487C">
        <w:trPr>
          <w:gridAfter w:val="1"/>
          <w:wAfter w:w="15" w:type="dxa"/>
          <w:trHeight w:val="601"/>
          <w:jc w:val="center"/>
        </w:trPr>
        <w:tc>
          <w:tcPr>
            <w:tcW w:w="3658" w:type="dxa"/>
            <w:tcBorders>
              <w:top w:val="single" w:sz="12" w:space="0" w:color="auto"/>
            </w:tcBorders>
            <w:vAlign w:val="center"/>
          </w:tcPr>
          <w:p w14:paraId="5DD309DF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Ampicillin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042EA9B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180</w:t>
            </w: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0D30EAE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76.7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28B0869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174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1727630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81.6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14:paraId="5D0F1B7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182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279EBF1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74.2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1014A02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152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0251D69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89.5</w:t>
            </w:r>
          </w:p>
        </w:tc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14:paraId="18A2E69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236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3C758A2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81.8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14:paraId="04429DD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132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0AAF060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84.9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785D1E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151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63D1F1E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79.5</w:t>
            </w:r>
          </w:p>
        </w:tc>
        <w:tc>
          <w:tcPr>
            <w:tcW w:w="626" w:type="dxa"/>
            <w:tcBorders>
              <w:top w:val="single" w:sz="12" w:space="0" w:color="auto"/>
            </w:tcBorders>
            <w:vAlign w:val="center"/>
          </w:tcPr>
          <w:p w14:paraId="08399E8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126</w:t>
            </w: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2584888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83.3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6877505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0.018</w:t>
            </w:r>
          </w:p>
        </w:tc>
      </w:tr>
      <w:tr w:rsidR="00DA487C" w:rsidRPr="00DA487C" w14:paraId="42B468AA" w14:textId="77777777" w:rsidTr="00DA487C">
        <w:trPr>
          <w:gridAfter w:val="1"/>
          <w:wAfter w:w="15" w:type="dxa"/>
          <w:trHeight w:val="594"/>
          <w:jc w:val="center"/>
        </w:trPr>
        <w:tc>
          <w:tcPr>
            <w:tcW w:w="3658" w:type="dxa"/>
            <w:vAlign w:val="center"/>
          </w:tcPr>
          <w:p w14:paraId="07E0BBC6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Ampicillin/Sulbactam</w:t>
            </w:r>
          </w:p>
        </w:tc>
        <w:tc>
          <w:tcPr>
            <w:tcW w:w="783" w:type="dxa"/>
            <w:vAlign w:val="center"/>
          </w:tcPr>
          <w:p w14:paraId="5390583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168</w:t>
            </w:r>
          </w:p>
        </w:tc>
        <w:tc>
          <w:tcPr>
            <w:tcW w:w="704" w:type="dxa"/>
            <w:vAlign w:val="center"/>
          </w:tcPr>
          <w:p w14:paraId="63954C8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19.6</w:t>
            </w:r>
          </w:p>
        </w:tc>
        <w:tc>
          <w:tcPr>
            <w:tcW w:w="705" w:type="dxa"/>
            <w:vAlign w:val="center"/>
          </w:tcPr>
          <w:p w14:paraId="71A5143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170</w:t>
            </w:r>
          </w:p>
        </w:tc>
        <w:tc>
          <w:tcPr>
            <w:tcW w:w="706" w:type="dxa"/>
            <w:vAlign w:val="center"/>
          </w:tcPr>
          <w:p w14:paraId="65050E3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34.1</w:t>
            </w:r>
          </w:p>
        </w:tc>
        <w:tc>
          <w:tcPr>
            <w:tcW w:w="844" w:type="dxa"/>
            <w:vAlign w:val="center"/>
          </w:tcPr>
          <w:p w14:paraId="0DFE5F0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163</w:t>
            </w:r>
          </w:p>
        </w:tc>
        <w:tc>
          <w:tcPr>
            <w:tcW w:w="707" w:type="dxa"/>
            <w:vAlign w:val="center"/>
          </w:tcPr>
          <w:p w14:paraId="729007E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18.4</w:t>
            </w:r>
          </w:p>
        </w:tc>
        <w:tc>
          <w:tcPr>
            <w:tcW w:w="705" w:type="dxa"/>
            <w:vAlign w:val="center"/>
          </w:tcPr>
          <w:p w14:paraId="1A8BEE8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134</w:t>
            </w:r>
          </w:p>
        </w:tc>
        <w:tc>
          <w:tcPr>
            <w:tcW w:w="706" w:type="dxa"/>
            <w:vAlign w:val="center"/>
          </w:tcPr>
          <w:p w14:paraId="054A812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35.8</w:t>
            </w:r>
          </w:p>
        </w:tc>
        <w:tc>
          <w:tcPr>
            <w:tcW w:w="844" w:type="dxa"/>
            <w:vAlign w:val="center"/>
          </w:tcPr>
          <w:p w14:paraId="1649229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186</w:t>
            </w:r>
          </w:p>
        </w:tc>
        <w:tc>
          <w:tcPr>
            <w:tcW w:w="707" w:type="dxa"/>
            <w:vAlign w:val="center"/>
          </w:tcPr>
          <w:p w14:paraId="0EC0AC8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21.0</w:t>
            </w:r>
          </w:p>
        </w:tc>
        <w:tc>
          <w:tcPr>
            <w:tcW w:w="623" w:type="dxa"/>
            <w:vAlign w:val="center"/>
          </w:tcPr>
          <w:p w14:paraId="10A7C7A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102</w:t>
            </w:r>
          </w:p>
        </w:tc>
        <w:tc>
          <w:tcPr>
            <w:tcW w:w="650" w:type="dxa"/>
            <w:vAlign w:val="center"/>
          </w:tcPr>
          <w:p w14:paraId="0FA3413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47.1</w:t>
            </w:r>
          </w:p>
        </w:tc>
        <w:tc>
          <w:tcPr>
            <w:tcW w:w="708" w:type="dxa"/>
            <w:vAlign w:val="center"/>
          </w:tcPr>
          <w:p w14:paraId="050A866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143</w:t>
            </w:r>
          </w:p>
        </w:tc>
        <w:tc>
          <w:tcPr>
            <w:tcW w:w="846" w:type="dxa"/>
            <w:vAlign w:val="center"/>
          </w:tcPr>
          <w:p w14:paraId="7FD2A43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42.0</w:t>
            </w:r>
          </w:p>
        </w:tc>
        <w:tc>
          <w:tcPr>
            <w:tcW w:w="626" w:type="dxa"/>
            <w:vAlign w:val="center"/>
          </w:tcPr>
          <w:p w14:paraId="4EF37FF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123</w:t>
            </w:r>
          </w:p>
        </w:tc>
        <w:tc>
          <w:tcPr>
            <w:tcW w:w="704" w:type="dxa"/>
            <w:vAlign w:val="center"/>
          </w:tcPr>
          <w:p w14:paraId="6E801AF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55.3</w:t>
            </w:r>
          </w:p>
        </w:tc>
        <w:tc>
          <w:tcPr>
            <w:tcW w:w="1258" w:type="dxa"/>
            <w:vAlign w:val="center"/>
          </w:tcPr>
          <w:p w14:paraId="43983EF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DA487C" w:rsidRPr="00DA487C" w14:paraId="25310F51" w14:textId="77777777" w:rsidTr="00DA487C">
        <w:trPr>
          <w:gridAfter w:val="1"/>
          <w:wAfter w:w="15" w:type="dxa"/>
          <w:trHeight w:val="601"/>
          <w:jc w:val="center"/>
        </w:trPr>
        <w:tc>
          <w:tcPr>
            <w:tcW w:w="3658" w:type="dxa"/>
            <w:vAlign w:val="center"/>
          </w:tcPr>
          <w:p w14:paraId="3E9D9783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Ceftriaxone</w:t>
            </w:r>
          </w:p>
        </w:tc>
        <w:tc>
          <w:tcPr>
            <w:tcW w:w="783" w:type="dxa"/>
            <w:vAlign w:val="center"/>
          </w:tcPr>
          <w:p w14:paraId="3ECA5B3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170</w:t>
            </w:r>
          </w:p>
        </w:tc>
        <w:tc>
          <w:tcPr>
            <w:tcW w:w="704" w:type="dxa"/>
            <w:vAlign w:val="center"/>
          </w:tcPr>
          <w:p w14:paraId="741A835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13.5</w:t>
            </w:r>
          </w:p>
        </w:tc>
        <w:tc>
          <w:tcPr>
            <w:tcW w:w="705" w:type="dxa"/>
            <w:vAlign w:val="center"/>
          </w:tcPr>
          <w:p w14:paraId="382E183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173</w:t>
            </w:r>
          </w:p>
        </w:tc>
        <w:tc>
          <w:tcPr>
            <w:tcW w:w="706" w:type="dxa"/>
            <w:vAlign w:val="center"/>
          </w:tcPr>
          <w:p w14:paraId="5B64E8C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13.3</w:t>
            </w:r>
          </w:p>
        </w:tc>
        <w:tc>
          <w:tcPr>
            <w:tcW w:w="844" w:type="dxa"/>
            <w:vAlign w:val="center"/>
          </w:tcPr>
          <w:p w14:paraId="4943D7F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246</w:t>
            </w:r>
          </w:p>
        </w:tc>
        <w:tc>
          <w:tcPr>
            <w:tcW w:w="707" w:type="dxa"/>
            <w:vAlign w:val="center"/>
          </w:tcPr>
          <w:p w14:paraId="4AC1E4B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6.5</w:t>
            </w:r>
          </w:p>
        </w:tc>
        <w:tc>
          <w:tcPr>
            <w:tcW w:w="705" w:type="dxa"/>
            <w:vAlign w:val="center"/>
          </w:tcPr>
          <w:p w14:paraId="0B71331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172</w:t>
            </w:r>
          </w:p>
        </w:tc>
        <w:tc>
          <w:tcPr>
            <w:tcW w:w="706" w:type="dxa"/>
            <w:vAlign w:val="center"/>
          </w:tcPr>
          <w:p w14:paraId="10C148E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7.6</w:t>
            </w:r>
          </w:p>
        </w:tc>
        <w:tc>
          <w:tcPr>
            <w:tcW w:w="844" w:type="dxa"/>
            <w:vAlign w:val="center"/>
          </w:tcPr>
          <w:p w14:paraId="6215A59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236</w:t>
            </w:r>
          </w:p>
        </w:tc>
        <w:tc>
          <w:tcPr>
            <w:tcW w:w="707" w:type="dxa"/>
            <w:vAlign w:val="center"/>
          </w:tcPr>
          <w:p w14:paraId="737DB6F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13.1</w:t>
            </w:r>
          </w:p>
        </w:tc>
        <w:tc>
          <w:tcPr>
            <w:tcW w:w="623" w:type="dxa"/>
            <w:vAlign w:val="center"/>
          </w:tcPr>
          <w:p w14:paraId="38E1154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123</w:t>
            </w:r>
          </w:p>
        </w:tc>
        <w:tc>
          <w:tcPr>
            <w:tcW w:w="650" w:type="dxa"/>
            <w:vAlign w:val="center"/>
          </w:tcPr>
          <w:p w14:paraId="2DF9D58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15.5</w:t>
            </w:r>
          </w:p>
        </w:tc>
        <w:tc>
          <w:tcPr>
            <w:tcW w:w="708" w:type="dxa"/>
            <w:vAlign w:val="center"/>
          </w:tcPr>
          <w:p w14:paraId="64807CB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155</w:t>
            </w:r>
          </w:p>
        </w:tc>
        <w:tc>
          <w:tcPr>
            <w:tcW w:w="846" w:type="dxa"/>
            <w:vAlign w:val="center"/>
          </w:tcPr>
          <w:p w14:paraId="303E7EC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23.2</w:t>
            </w:r>
          </w:p>
        </w:tc>
        <w:tc>
          <w:tcPr>
            <w:tcW w:w="626" w:type="dxa"/>
            <w:vAlign w:val="center"/>
          </w:tcPr>
          <w:p w14:paraId="68929ED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127</w:t>
            </w:r>
          </w:p>
        </w:tc>
        <w:tc>
          <w:tcPr>
            <w:tcW w:w="704" w:type="dxa"/>
            <w:vAlign w:val="center"/>
          </w:tcPr>
          <w:p w14:paraId="5BE566D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52.8</w:t>
            </w:r>
          </w:p>
        </w:tc>
        <w:tc>
          <w:tcPr>
            <w:tcW w:w="1258" w:type="dxa"/>
            <w:vAlign w:val="center"/>
          </w:tcPr>
          <w:p w14:paraId="0AA6344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DA487C" w:rsidRPr="00DA487C" w14:paraId="6AF9F480" w14:textId="77777777" w:rsidTr="00DA487C">
        <w:trPr>
          <w:gridAfter w:val="1"/>
          <w:wAfter w:w="15" w:type="dxa"/>
          <w:trHeight w:val="594"/>
          <w:jc w:val="center"/>
        </w:trPr>
        <w:tc>
          <w:tcPr>
            <w:tcW w:w="3658" w:type="dxa"/>
            <w:vAlign w:val="center"/>
          </w:tcPr>
          <w:p w14:paraId="6D785B58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Azithromycin</w:t>
            </w:r>
          </w:p>
        </w:tc>
        <w:tc>
          <w:tcPr>
            <w:tcW w:w="783" w:type="dxa"/>
            <w:vAlign w:val="center"/>
          </w:tcPr>
          <w:p w14:paraId="3D55300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161</w:t>
            </w:r>
          </w:p>
        </w:tc>
        <w:tc>
          <w:tcPr>
            <w:tcW w:w="704" w:type="dxa"/>
            <w:vAlign w:val="center"/>
          </w:tcPr>
          <w:p w14:paraId="0820A6D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0.6</w:t>
            </w:r>
          </w:p>
        </w:tc>
        <w:tc>
          <w:tcPr>
            <w:tcW w:w="705" w:type="dxa"/>
            <w:vAlign w:val="center"/>
          </w:tcPr>
          <w:p w14:paraId="67ADF46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137</w:t>
            </w:r>
          </w:p>
        </w:tc>
        <w:tc>
          <w:tcPr>
            <w:tcW w:w="706" w:type="dxa"/>
            <w:vAlign w:val="center"/>
          </w:tcPr>
          <w:p w14:paraId="1784F86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1.5</w:t>
            </w:r>
          </w:p>
        </w:tc>
        <w:tc>
          <w:tcPr>
            <w:tcW w:w="844" w:type="dxa"/>
            <w:vAlign w:val="center"/>
          </w:tcPr>
          <w:p w14:paraId="6339F54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147</w:t>
            </w:r>
          </w:p>
        </w:tc>
        <w:tc>
          <w:tcPr>
            <w:tcW w:w="707" w:type="dxa"/>
            <w:vAlign w:val="center"/>
          </w:tcPr>
          <w:p w14:paraId="4183CD0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0.7</w:t>
            </w:r>
          </w:p>
        </w:tc>
        <w:tc>
          <w:tcPr>
            <w:tcW w:w="705" w:type="dxa"/>
            <w:vAlign w:val="center"/>
          </w:tcPr>
          <w:p w14:paraId="785C973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111</w:t>
            </w:r>
          </w:p>
        </w:tc>
        <w:tc>
          <w:tcPr>
            <w:tcW w:w="706" w:type="dxa"/>
            <w:vAlign w:val="center"/>
          </w:tcPr>
          <w:p w14:paraId="13233DB5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2.7</w:t>
            </w:r>
          </w:p>
        </w:tc>
        <w:tc>
          <w:tcPr>
            <w:tcW w:w="844" w:type="dxa"/>
            <w:vAlign w:val="center"/>
          </w:tcPr>
          <w:p w14:paraId="4A02F8E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151</w:t>
            </w:r>
          </w:p>
        </w:tc>
        <w:tc>
          <w:tcPr>
            <w:tcW w:w="707" w:type="dxa"/>
            <w:vAlign w:val="center"/>
          </w:tcPr>
          <w:p w14:paraId="6F14BAC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5.3</w:t>
            </w:r>
          </w:p>
        </w:tc>
        <w:tc>
          <w:tcPr>
            <w:tcW w:w="623" w:type="dxa"/>
            <w:vAlign w:val="center"/>
          </w:tcPr>
          <w:p w14:paraId="094EF30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65</w:t>
            </w:r>
          </w:p>
        </w:tc>
        <w:tc>
          <w:tcPr>
            <w:tcW w:w="650" w:type="dxa"/>
            <w:vAlign w:val="center"/>
          </w:tcPr>
          <w:p w14:paraId="34CD77E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0.0</w:t>
            </w:r>
          </w:p>
        </w:tc>
        <w:tc>
          <w:tcPr>
            <w:tcW w:w="708" w:type="dxa"/>
            <w:vAlign w:val="center"/>
          </w:tcPr>
          <w:p w14:paraId="497DD38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60</w:t>
            </w:r>
          </w:p>
        </w:tc>
        <w:tc>
          <w:tcPr>
            <w:tcW w:w="846" w:type="dxa"/>
            <w:vAlign w:val="center"/>
          </w:tcPr>
          <w:p w14:paraId="7B27B5A1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1.7</w:t>
            </w:r>
          </w:p>
        </w:tc>
        <w:tc>
          <w:tcPr>
            <w:tcW w:w="626" w:type="dxa"/>
            <w:vAlign w:val="center"/>
          </w:tcPr>
          <w:p w14:paraId="3D6FE36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</w:t>
            </w:r>
          </w:p>
        </w:tc>
        <w:tc>
          <w:tcPr>
            <w:tcW w:w="704" w:type="dxa"/>
            <w:vAlign w:val="center"/>
          </w:tcPr>
          <w:p w14:paraId="0874322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0.0</w:t>
            </w:r>
          </w:p>
        </w:tc>
        <w:tc>
          <w:tcPr>
            <w:tcW w:w="1258" w:type="dxa"/>
            <w:vAlign w:val="center"/>
          </w:tcPr>
          <w:p w14:paraId="6CB4B11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0.084*</w:t>
            </w:r>
          </w:p>
        </w:tc>
      </w:tr>
      <w:tr w:rsidR="00DA487C" w:rsidRPr="00DA487C" w14:paraId="7629DBD3" w14:textId="77777777" w:rsidTr="00DA487C">
        <w:trPr>
          <w:gridAfter w:val="1"/>
          <w:wAfter w:w="15" w:type="dxa"/>
          <w:trHeight w:val="601"/>
          <w:jc w:val="center"/>
        </w:trPr>
        <w:tc>
          <w:tcPr>
            <w:tcW w:w="3658" w:type="dxa"/>
            <w:vAlign w:val="center"/>
          </w:tcPr>
          <w:p w14:paraId="1225C12C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Levofloxacin</w:t>
            </w:r>
          </w:p>
        </w:tc>
        <w:tc>
          <w:tcPr>
            <w:tcW w:w="783" w:type="dxa"/>
            <w:vAlign w:val="center"/>
          </w:tcPr>
          <w:p w14:paraId="4D70736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</w:t>
            </w:r>
          </w:p>
        </w:tc>
        <w:tc>
          <w:tcPr>
            <w:tcW w:w="704" w:type="dxa"/>
            <w:vAlign w:val="center"/>
          </w:tcPr>
          <w:p w14:paraId="6E07F5A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0.0</w:t>
            </w:r>
          </w:p>
        </w:tc>
        <w:tc>
          <w:tcPr>
            <w:tcW w:w="705" w:type="dxa"/>
            <w:vAlign w:val="center"/>
          </w:tcPr>
          <w:p w14:paraId="4268138F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32</w:t>
            </w:r>
          </w:p>
        </w:tc>
        <w:tc>
          <w:tcPr>
            <w:tcW w:w="706" w:type="dxa"/>
            <w:vAlign w:val="center"/>
          </w:tcPr>
          <w:p w14:paraId="2DC3339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6.3</w:t>
            </w:r>
          </w:p>
        </w:tc>
        <w:tc>
          <w:tcPr>
            <w:tcW w:w="844" w:type="dxa"/>
            <w:vAlign w:val="center"/>
          </w:tcPr>
          <w:p w14:paraId="349EC4C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159</w:t>
            </w:r>
          </w:p>
        </w:tc>
        <w:tc>
          <w:tcPr>
            <w:tcW w:w="707" w:type="dxa"/>
            <w:vAlign w:val="center"/>
          </w:tcPr>
          <w:p w14:paraId="49EFE47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0.6</w:t>
            </w:r>
          </w:p>
        </w:tc>
        <w:tc>
          <w:tcPr>
            <w:tcW w:w="705" w:type="dxa"/>
            <w:vAlign w:val="center"/>
          </w:tcPr>
          <w:p w14:paraId="131D028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128</w:t>
            </w:r>
          </w:p>
        </w:tc>
        <w:tc>
          <w:tcPr>
            <w:tcW w:w="706" w:type="dxa"/>
            <w:vAlign w:val="center"/>
          </w:tcPr>
          <w:p w14:paraId="5AF69F3A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3.1</w:t>
            </w:r>
          </w:p>
        </w:tc>
        <w:tc>
          <w:tcPr>
            <w:tcW w:w="844" w:type="dxa"/>
            <w:vAlign w:val="center"/>
          </w:tcPr>
          <w:p w14:paraId="4247580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186</w:t>
            </w:r>
          </w:p>
        </w:tc>
        <w:tc>
          <w:tcPr>
            <w:tcW w:w="707" w:type="dxa"/>
            <w:vAlign w:val="center"/>
          </w:tcPr>
          <w:p w14:paraId="4608C3D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3.7</w:t>
            </w:r>
          </w:p>
        </w:tc>
        <w:tc>
          <w:tcPr>
            <w:tcW w:w="623" w:type="dxa"/>
            <w:vAlign w:val="center"/>
          </w:tcPr>
          <w:p w14:paraId="594E950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112</w:t>
            </w:r>
          </w:p>
        </w:tc>
        <w:tc>
          <w:tcPr>
            <w:tcW w:w="650" w:type="dxa"/>
            <w:vAlign w:val="center"/>
          </w:tcPr>
          <w:p w14:paraId="36B9148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5.4</w:t>
            </w:r>
          </w:p>
        </w:tc>
        <w:tc>
          <w:tcPr>
            <w:tcW w:w="708" w:type="dxa"/>
            <w:vAlign w:val="center"/>
          </w:tcPr>
          <w:p w14:paraId="75553BB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138</w:t>
            </w:r>
          </w:p>
        </w:tc>
        <w:tc>
          <w:tcPr>
            <w:tcW w:w="846" w:type="dxa"/>
            <w:vAlign w:val="center"/>
          </w:tcPr>
          <w:p w14:paraId="61E17A1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8.7</w:t>
            </w:r>
          </w:p>
        </w:tc>
        <w:tc>
          <w:tcPr>
            <w:tcW w:w="626" w:type="dxa"/>
            <w:vAlign w:val="center"/>
          </w:tcPr>
          <w:p w14:paraId="221548EE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109</w:t>
            </w:r>
          </w:p>
        </w:tc>
        <w:tc>
          <w:tcPr>
            <w:tcW w:w="704" w:type="dxa"/>
            <w:vAlign w:val="center"/>
          </w:tcPr>
          <w:p w14:paraId="259B8903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46.8</w:t>
            </w:r>
          </w:p>
        </w:tc>
        <w:tc>
          <w:tcPr>
            <w:tcW w:w="1258" w:type="dxa"/>
            <w:vAlign w:val="center"/>
          </w:tcPr>
          <w:p w14:paraId="5AE3F48E" w14:textId="577B87D4" w:rsidR="00DA487C" w:rsidRPr="00DA487C" w:rsidRDefault="00AF4853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2"/>
              </w:rPr>
              <w:t xml:space="preserve"> </w:t>
            </w:r>
            <w:r w:rsidR="00DA487C"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&lt;0.001*</w:t>
            </w:r>
          </w:p>
        </w:tc>
      </w:tr>
      <w:tr w:rsidR="00DA487C" w:rsidRPr="00DA487C" w14:paraId="65A0E127" w14:textId="77777777" w:rsidTr="00DA487C">
        <w:trPr>
          <w:gridAfter w:val="1"/>
          <w:wAfter w:w="15" w:type="dxa"/>
          <w:trHeight w:val="483"/>
          <w:jc w:val="center"/>
        </w:trPr>
        <w:tc>
          <w:tcPr>
            <w:tcW w:w="3658" w:type="dxa"/>
            <w:tcBorders>
              <w:bottom w:val="single" w:sz="12" w:space="0" w:color="auto"/>
            </w:tcBorders>
            <w:vAlign w:val="center"/>
          </w:tcPr>
          <w:p w14:paraId="3EE3319A" w14:textId="77777777" w:rsidR="00DA487C" w:rsidRPr="00DA487C" w:rsidRDefault="00DA487C" w:rsidP="002B3DF6">
            <w:pPr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2"/>
              </w:rPr>
              <w:t>Trimethoprim/Sulfamethoxazole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vAlign w:val="center"/>
          </w:tcPr>
          <w:p w14:paraId="2CF2B5D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181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7636CB3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3.9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2F1F4CE8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173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5ED63C3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14.5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14:paraId="5BD10550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251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7CC5A72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5.2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5AA5BE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173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3393C957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10.4</w:t>
            </w:r>
          </w:p>
        </w:tc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14:paraId="479FD916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241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5A57E999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8.3</w:t>
            </w:r>
          </w:p>
        </w:tc>
        <w:tc>
          <w:tcPr>
            <w:tcW w:w="623" w:type="dxa"/>
            <w:tcBorders>
              <w:bottom w:val="single" w:sz="12" w:space="0" w:color="auto"/>
            </w:tcBorders>
            <w:vAlign w:val="center"/>
          </w:tcPr>
          <w:p w14:paraId="79A96CC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136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73BF9C42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14.0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8DA7B34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157</w:t>
            </w:r>
          </w:p>
        </w:tc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10B52AAC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15.3</w:t>
            </w:r>
          </w:p>
        </w:tc>
        <w:tc>
          <w:tcPr>
            <w:tcW w:w="626" w:type="dxa"/>
            <w:tcBorders>
              <w:bottom w:val="single" w:sz="12" w:space="0" w:color="auto"/>
            </w:tcBorders>
            <w:vAlign w:val="center"/>
          </w:tcPr>
          <w:p w14:paraId="1132C57B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112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63CEAD9D" w14:textId="77777777" w:rsidR="00DA487C" w:rsidRPr="00DA487C" w:rsidRDefault="00DA487C" w:rsidP="002B3DF6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kern w:val="0"/>
                <w:szCs w:val="22"/>
              </w:rPr>
              <w:t>39.3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0AE74724" w14:textId="698CBEAB" w:rsidR="00DA487C" w:rsidRPr="00DA487C" w:rsidRDefault="00DA487C" w:rsidP="002B3DF6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DA487C">
              <w:rPr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="00AF4853">
              <w:rPr>
                <w:rFonts w:ascii="Times New Roman" w:hAnsi="Times New Roman" w:hint="eastAsia"/>
                <w:color w:val="000000" w:themeColor="text1"/>
                <w:szCs w:val="22"/>
              </w:rPr>
              <w:t xml:space="preserve"> </w:t>
            </w:r>
            <w:r w:rsidRPr="00DA487C">
              <w:rPr>
                <w:rFonts w:ascii="Times New Roman" w:hAnsi="Times New Roman" w:hint="eastAsia"/>
                <w:color w:val="000000" w:themeColor="text1"/>
                <w:szCs w:val="22"/>
              </w:rPr>
              <w:t>&lt;0.001</w:t>
            </w:r>
          </w:p>
        </w:tc>
      </w:tr>
    </w:tbl>
    <w:p w14:paraId="02154BFD" w14:textId="0CF9AF69" w:rsidR="00DA487C" w:rsidRPr="00F16409" w:rsidRDefault="00DA487C" w:rsidP="00DA487C">
      <w:pPr>
        <w:rPr>
          <w:rFonts w:ascii="Times New Roman" w:hAnsi="Times New Roman"/>
          <w:b/>
          <w:bCs/>
        </w:rPr>
      </w:pPr>
      <w:r w:rsidRPr="00D8471D">
        <w:rPr>
          <w:rFonts w:ascii="Times New Roman" w:hAnsi="Times New Roman"/>
          <w:b/>
          <w:bCs/>
        </w:rPr>
        <w:t>Note:</w:t>
      </w:r>
      <w:r w:rsidRPr="00D8471D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*: </w:t>
      </w:r>
      <w:r w:rsidRPr="00D8471D">
        <w:rPr>
          <w:rFonts w:ascii="Times New Roman" w:hAnsi="Times New Roman"/>
          <w:sz w:val="24"/>
        </w:rPr>
        <w:t>Fisher's Exact Test</w:t>
      </w:r>
      <w:r>
        <w:rPr>
          <w:rFonts w:ascii="Times New Roman" w:hAnsi="Times New Roman" w:hint="eastAsia"/>
          <w:sz w:val="24"/>
        </w:rPr>
        <w:t xml:space="preserve">. </w:t>
      </w:r>
    </w:p>
    <w:p w14:paraId="71D1D5CC" w14:textId="77777777" w:rsidR="00DA487C" w:rsidRDefault="00DA487C">
      <w:pPr>
        <w:rPr>
          <w:rFonts w:hint="eastAsia"/>
          <w:color w:val="000000" w:themeColor="text1"/>
        </w:rPr>
      </w:pPr>
    </w:p>
    <w:p w14:paraId="0FAFF972" w14:textId="77777777" w:rsidR="00B55316" w:rsidRDefault="00B55316">
      <w:pPr>
        <w:rPr>
          <w:rFonts w:hint="eastAsia"/>
          <w:color w:val="000000" w:themeColor="text1"/>
        </w:rPr>
      </w:pPr>
    </w:p>
    <w:p w14:paraId="639366CB" w14:textId="77777777" w:rsidR="00B55316" w:rsidRDefault="00B55316">
      <w:pPr>
        <w:rPr>
          <w:rFonts w:hint="eastAsia"/>
          <w:color w:val="000000" w:themeColor="text1"/>
        </w:rPr>
      </w:pPr>
    </w:p>
    <w:p w14:paraId="017E6F08" w14:textId="77777777" w:rsidR="00B55316" w:rsidRDefault="00B55316">
      <w:pPr>
        <w:rPr>
          <w:rFonts w:hint="eastAsia"/>
          <w:color w:val="000000" w:themeColor="text1"/>
        </w:rPr>
      </w:pPr>
    </w:p>
    <w:p w14:paraId="5BDFDD6E" w14:textId="584EE59C" w:rsidR="00B55316" w:rsidRPr="00DA487C" w:rsidRDefault="00B55316" w:rsidP="00B55316">
      <w:pPr>
        <w:rPr>
          <w:rFonts w:hint="eastAsia"/>
          <w:color w:val="000000" w:themeColor="text1"/>
        </w:rPr>
      </w:pPr>
      <w:r>
        <w:rPr>
          <w:rFonts w:ascii="Times New Roman" w:hAnsi="Times New Roman" w:hint="eastAsia"/>
          <w:b/>
          <w:bCs/>
        </w:rPr>
        <w:lastRenderedPageBreak/>
        <w:t>Table S3</w:t>
      </w:r>
      <w:r w:rsidRPr="00DE23B3">
        <w:rPr>
          <w:rFonts w:ascii="Times New Roman" w:hAnsi="Times New Roman" w:hint="eastAsia"/>
          <w:b/>
          <w:bCs/>
        </w:rPr>
        <w:t xml:space="preserve"> Resistance rates (%) of</w:t>
      </w:r>
      <w:r w:rsidRPr="00DE23B3">
        <w:rPr>
          <w:rFonts w:ascii="Times New Roman" w:hAnsi="Times New Roman" w:hint="eastAsia"/>
          <w:b/>
          <w:bCs/>
          <w:i/>
          <w:iCs/>
        </w:rPr>
        <w:t xml:space="preserve"> </w:t>
      </w:r>
      <w:r>
        <w:rPr>
          <w:rFonts w:ascii="Times New Roman" w:hAnsi="Times New Roman" w:hint="eastAsia"/>
          <w:b/>
          <w:bCs/>
        </w:rPr>
        <w:t xml:space="preserve">other serotype </w:t>
      </w:r>
      <w:r w:rsidRPr="00DE23B3">
        <w:rPr>
          <w:rFonts w:ascii="Times New Roman" w:hAnsi="Times New Roman" w:hint="eastAsia"/>
          <w:b/>
          <w:bCs/>
        </w:rPr>
        <w:t xml:space="preserve">to six </w:t>
      </w:r>
      <w:r w:rsidRPr="00DE23B3">
        <w:rPr>
          <w:rFonts w:ascii="Times New Roman" w:hAnsi="Times New Roman"/>
          <w:b/>
          <w:bCs/>
        </w:rPr>
        <w:t>main antimicrobials</w:t>
      </w:r>
      <w:r w:rsidRPr="00DE23B3">
        <w:rPr>
          <w:rFonts w:ascii="Times New Roman" w:hAnsi="Times New Roman" w:hint="eastAsia"/>
          <w:b/>
          <w:bCs/>
        </w:rPr>
        <w:t xml:space="preserve">, as reported by the ISPED </w:t>
      </w:r>
      <w:r w:rsidRPr="00DE23B3">
        <w:rPr>
          <w:rFonts w:ascii="Times New Roman" w:hAnsi="Times New Roman"/>
          <w:b/>
          <w:bCs/>
        </w:rPr>
        <w:t>program in 201</w:t>
      </w:r>
      <w:r w:rsidRPr="00DE23B3">
        <w:rPr>
          <w:rFonts w:ascii="Times New Roman" w:hAnsi="Times New Roman" w:hint="eastAsia"/>
          <w:b/>
          <w:bCs/>
        </w:rPr>
        <w:t>7</w:t>
      </w:r>
      <w:r w:rsidRPr="00DE23B3">
        <w:rPr>
          <w:rFonts w:ascii="Times New Roman" w:hAnsi="Times New Roman"/>
          <w:b/>
          <w:bCs/>
        </w:rPr>
        <w:t xml:space="preserve"> to 202</w:t>
      </w:r>
      <w:r w:rsidRPr="00DE23B3">
        <w:rPr>
          <w:rFonts w:ascii="Times New Roman" w:hAnsi="Times New Roman" w:hint="eastAsia"/>
          <w:b/>
          <w:bCs/>
        </w:rPr>
        <w:t xml:space="preserve">4 </w:t>
      </w:r>
    </w:p>
    <w:tbl>
      <w:tblPr>
        <w:tblW w:w="16499" w:type="dxa"/>
        <w:jc w:val="center"/>
        <w:tblLayout w:type="fixed"/>
        <w:tblLook w:val="04A0" w:firstRow="1" w:lastRow="0" w:firstColumn="1" w:lastColumn="0" w:noHBand="0" w:noVBand="1"/>
      </w:tblPr>
      <w:tblGrid>
        <w:gridCol w:w="3656"/>
        <w:gridCol w:w="783"/>
        <w:gridCol w:w="705"/>
        <w:gridCol w:w="705"/>
        <w:gridCol w:w="706"/>
        <w:gridCol w:w="844"/>
        <w:gridCol w:w="707"/>
        <w:gridCol w:w="705"/>
        <w:gridCol w:w="706"/>
        <w:gridCol w:w="844"/>
        <w:gridCol w:w="707"/>
        <w:gridCol w:w="623"/>
        <w:gridCol w:w="651"/>
        <w:gridCol w:w="708"/>
        <w:gridCol w:w="700"/>
        <w:gridCol w:w="772"/>
        <w:gridCol w:w="704"/>
        <w:gridCol w:w="1258"/>
        <w:gridCol w:w="15"/>
      </w:tblGrid>
      <w:tr w:rsidR="00B55316" w:rsidRPr="00C32BA3" w14:paraId="0F054A15" w14:textId="77777777" w:rsidTr="00BA1C64">
        <w:trPr>
          <w:trHeight w:val="601"/>
          <w:jc w:val="center"/>
        </w:trPr>
        <w:tc>
          <w:tcPr>
            <w:tcW w:w="36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CFFA9" w14:textId="77777777" w:rsidR="00B55316" w:rsidRPr="00C32BA3" w:rsidRDefault="00B55316" w:rsidP="00373F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Antibiotic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8B735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2017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94AA9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2018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23080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2019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B891F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2020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8564E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2021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3EBD7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2022</w:t>
            </w:r>
          </w:p>
        </w:tc>
        <w:tc>
          <w:tcPr>
            <w:tcW w:w="14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B7A77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2023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5D52A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2024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vAlign w:val="center"/>
          </w:tcPr>
          <w:p w14:paraId="11FF6D00" w14:textId="77777777" w:rsidR="00B55316" w:rsidRPr="00C32BA3" w:rsidRDefault="00B55316" w:rsidP="00373F97">
            <w:pPr>
              <w:ind w:firstLineChars="200" w:firstLine="4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2"/>
              </w:rPr>
              <w:t>P</w:t>
            </w:r>
          </w:p>
        </w:tc>
      </w:tr>
      <w:tr w:rsidR="00B55316" w:rsidRPr="00C32BA3" w14:paraId="612CD8B3" w14:textId="77777777" w:rsidTr="00BA1C64">
        <w:trPr>
          <w:gridAfter w:val="1"/>
          <w:wAfter w:w="15" w:type="dxa"/>
          <w:trHeight w:val="164"/>
          <w:jc w:val="center"/>
        </w:trPr>
        <w:tc>
          <w:tcPr>
            <w:tcW w:w="365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7BA21" w14:textId="77777777" w:rsidR="00B55316" w:rsidRPr="00C32BA3" w:rsidRDefault="00B55316" w:rsidP="00373F9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C6E2A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B037F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1E87D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0FCF2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49B5F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93B9E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0E768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A4472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07DB7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3A715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AD93B0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7B695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43E54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8124D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3027E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3728A" w14:textId="77777777" w:rsidR="00B55316" w:rsidRPr="00C32BA3" w:rsidRDefault="00B55316" w:rsidP="00373F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 (%)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2EFDFF03" w14:textId="77777777" w:rsidR="00B55316" w:rsidRPr="00C32BA3" w:rsidRDefault="00B55316" w:rsidP="00373F97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  </w:t>
            </w:r>
          </w:p>
        </w:tc>
      </w:tr>
      <w:tr w:rsidR="00C32BA3" w:rsidRPr="00C32BA3" w14:paraId="595EA0B9" w14:textId="77777777" w:rsidTr="00BA1C64">
        <w:trPr>
          <w:gridAfter w:val="1"/>
          <w:wAfter w:w="15" w:type="dxa"/>
          <w:trHeight w:val="601"/>
          <w:jc w:val="center"/>
        </w:trPr>
        <w:tc>
          <w:tcPr>
            <w:tcW w:w="3656" w:type="dxa"/>
            <w:tcBorders>
              <w:top w:val="single" w:sz="12" w:space="0" w:color="auto"/>
            </w:tcBorders>
            <w:vAlign w:val="center"/>
          </w:tcPr>
          <w:p w14:paraId="1082373A" w14:textId="77777777" w:rsidR="00C32BA3" w:rsidRPr="00C32BA3" w:rsidRDefault="00C32BA3" w:rsidP="00C32B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Ampicillin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6AA2" w14:textId="429C872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BC64" w14:textId="09F99107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70.7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25C3" w14:textId="5E555DC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9716" w14:textId="0BFBD0B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71.3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FA63" w14:textId="2D8139D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882C" w14:textId="490BC7D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50.0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E284" w14:textId="56CDB5A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B653" w14:textId="2CBD8CF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62.9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C55DB" w14:textId="3ED8A69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257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AC3E" w14:textId="187B329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67.3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9FC4" w14:textId="71ED62BC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147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FE27E" w14:textId="3AF1C70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47.6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CFC5" w14:textId="0AD9A69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83CB" w14:textId="5AD78A6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54.9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FEAAC" w14:textId="059010CA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9FD9" w14:textId="02E0C3C4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45.8 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6E234017" w14:textId="4A0DBCF6" w:rsidR="00C32BA3" w:rsidRPr="00C32BA3" w:rsidRDefault="00CA3A4C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bookmarkStart w:id="1" w:name="OLE_LINK10"/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&lt;0.001</w:t>
            </w:r>
            <w:bookmarkEnd w:id="1"/>
          </w:p>
        </w:tc>
      </w:tr>
      <w:tr w:rsidR="00C32BA3" w:rsidRPr="00C32BA3" w14:paraId="2E54F464" w14:textId="77777777" w:rsidTr="00BA1C64">
        <w:trPr>
          <w:gridAfter w:val="1"/>
          <w:wAfter w:w="15" w:type="dxa"/>
          <w:trHeight w:val="594"/>
          <w:jc w:val="center"/>
        </w:trPr>
        <w:tc>
          <w:tcPr>
            <w:tcW w:w="3656" w:type="dxa"/>
            <w:vAlign w:val="center"/>
          </w:tcPr>
          <w:p w14:paraId="1E48C87A" w14:textId="77777777" w:rsidR="00C32BA3" w:rsidRPr="00C32BA3" w:rsidRDefault="00C32BA3" w:rsidP="00C32B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Ampicillin/Sulbactam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C00B" w14:textId="463D81B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212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74A06" w14:textId="40A586C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50.0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FB4D4" w14:textId="56820CFC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8EB08" w14:textId="563914F5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50.6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465B" w14:textId="6994BDC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87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0F098" w14:textId="0A408B6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18.4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C167" w14:textId="7ED5073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157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A3927" w14:textId="4D839B82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17.8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F5180" w14:textId="4951896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213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68E83" w14:textId="581007A2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26.8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630D3" w14:textId="686D0D6A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E498" w14:textId="3AA88C5A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20.8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822B" w14:textId="19E54BB7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79B7E" w14:textId="0C966B1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24.3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EB84" w14:textId="03C2FA64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C1061" w14:textId="6A0C8D0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17.6 </w:t>
            </w:r>
          </w:p>
        </w:tc>
        <w:tc>
          <w:tcPr>
            <w:tcW w:w="1258" w:type="dxa"/>
            <w:vAlign w:val="center"/>
          </w:tcPr>
          <w:p w14:paraId="12ED2299" w14:textId="6ACBAF73" w:rsidR="00C32BA3" w:rsidRPr="00C32BA3" w:rsidRDefault="00CA3A4C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C32BA3" w:rsidRPr="00C32BA3" w14:paraId="4FC1A8AF" w14:textId="77777777" w:rsidTr="00BA1C64">
        <w:trPr>
          <w:gridAfter w:val="1"/>
          <w:wAfter w:w="15" w:type="dxa"/>
          <w:trHeight w:val="601"/>
          <w:jc w:val="center"/>
        </w:trPr>
        <w:tc>
          <w:tcPr>
            <w:tcW w:w="3656" w:type="dxa"/>
            <w:vAlign w:val="center"/>
          </w:tcPr>
          <w:p w14:paraId="0C306BA2" w14:textId="77777777" w:rsidR="00C32BA3" w:rsidRPr="00C32BA3" w:rsidRDefault="00C32BA3" w:rsidP="00C32B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Ceftriaxone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DEE62" w14:textId="293100A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214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F8D9" w14:textId="57F1BCA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18.7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6F1B" w14:textId="66E5ED0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C2337" w14:textId="1DC3AA5F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18.9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FEEF6" w14:textId="6931A72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487B" w14:textId="30E6FCE8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16.7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C6CD9" w14:textId="4CF196E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BCB0" w14:textId="6B36089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17.8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8F72" w14:textId="7A01B0EF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247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AC447" w14:textId="2DEDADEC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24.3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DD05" w14:textId="6F1D214C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111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BACC" w14:textId="4B93613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21.6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1DD80" w14:textId="019759B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7CF3" w14:textId="2659FE87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20.7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53D15" w14:textId="7E8BD11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416B" w14:textId="54E1B58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21.3 </w:t>
            </w:r>
          </w:p>
        </w:tc>
        <w:tc>
          <w:tcPr>
            <w:tcW w:w="1258" w:type="dxa"/>
            <w:vAlign w:val="center"/>
          </w:tcPr>
          <w:p w14:paraId="420B8A33" w14:textId="1819AB6D" w:rsidR="00C32BA3" w:rsidRPr="00C32BA3" w:rsidRDefault="00CA3A4C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0.667</w:t>
            </w:r>
          </w:p>
        </w:tc>
      </w:tr>
      <w:tr w:rsidR="00C32BA3" w:rsidRPr="00C32BA3" w14:paraId="08F4F794" w14:textId="77777777" w:rsidTr="00BA1C64">
        <w:trPr>
          <w:gridAfter w:val="1"/>
          <w:wAfter w:w="15" w:type="dxa"/>
          <w:trHeight w:val="594"/>
          <w:jc w:val="center"/>
        </w:trPr>
        <w:tc>
          <w:tcPr>
            <w:tcW w:w="3656" w:type="dxa"/>
            <w:vAlign w:val="center"/>
          </w:tcPr>
          <w:p w14:paraId="53711977" w14:textId="77777777" w:rsidR="00C32BA3" w:rsidRPr="00C32BA3" w:rsidRDefault="00C32BA3" w:rsidP="00C32B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Azithromycin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AC68B" w14:textId="6FDF849F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74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93F2" w14:textId="6CEFB0CF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32.4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B6F67" w14:textId="766BBD2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D76A5" w14:textId="1E44555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14.0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6292" w14:textId="2881136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80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5194" w14:textId="7AD2C01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16.3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931A" w14:textId="12F51E78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1B7F" w14:textId="609E9452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23.1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A2D0" w14:textId="1235FC32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193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F0EF" w14:textId="3C18CC4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15.5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E5D4" w14:textId="70043C9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105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CA28" w14:textId="6D9531A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17.1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A600E" w14:textId="65863F3C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3FF48" w14:textId="6A34BCF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28.0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55348" w14:textId="71FCCE6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8E11A" w14:textId="0A88577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12.5 </w:t>
            </w:r>
          </w:p>
        </w:tc>
        <w:tc>
          <w:tcPr>
            <w:tcW w:w="1258" w:type="dxa"/>
            <w:vAlign w:val="center"/>
          </w:tcPr>
          <w:p w14:paraId="2C60644F" w14:textId="38F61436" w:rsidR="00C32BA3" w:rsidRPr="00C32BA3" w:rsidRDefault="00F0233A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0.022</w:t>
            </w:r>
          </w:p>
        </w:tc>
      </w:tr>
      <w:tr w:rsidR="00C32BA3" w:rsidRPr="00C32BA3" w14:paraId="3806C413" w14:textId="77777777" w:rsidTr="00BA1C64">
        <w:trPr>
          <w:gridAfter w:val="1"/>
          <w:wAfter w:w="15" w:type="dxa"/>
          <w:trHeight w:val="601"/>
          <w:jc w:val="center"/>
        </w:trPr>
        <w:tc>
          <w:tcPr>
            <w:tcW w:w="3656" w:type="dxa"/>
            <w:vAlign w:val="center"/>
          </w:tcPr>
          <w:p w14:paraId="38CAAA2E" w14:textId="77777777" w:rsidR="00C32BA3" w:rsidRPr="00C32BA3" w:rsidRDefault="00C32BA3" w:rsidP="00C32B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Levofloxacin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vAlign w:val="center"/>
          </w:tcPr>
          <w:p w14:paraId="51EF7024" w14:textId="425EE884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136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69ADEF37" w14:textId="4E0AD86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2.9 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50BEFE86" w14:textId="3E89B74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147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center"/>
          </w:tcPr>
          <w:p w14:paraId="4A3749F3" w14:textId="4449EBA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2.0 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14:paraId="461CBF00" w14:textId="02212D5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75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57D84707" w14:textId="4DD558E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6.7 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14:paraId="1F29C431" w14:textId="3EACE68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105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vAlign w:val="center"/>
          </w:tcPr>
          <w:p w14:paraId="20584DD1" w14:textId="0A13BF1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12.4 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  <w:vAlign w:val="center"/>
          </w:tcPr>
          <w:p w14:paraId="76ADFF5F" w14:textId="1E60950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137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center"/>
          </w:tcPr>
          <w:p w14:paraId="0C2AE569" w14:textId="7A422F5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15.3 </w:t>
            </w: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vAlign w:val="center"/>
          </w:tcPr>
          <w:p w14:paraId="64AFB766" w14:textId="0F9E30D4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107</w:t>
            </w:r>
          </w:p>
        </w:tc>
        <w:tc>
          <w:tcPr>
            <w:tcW w:w="651" w:type="dxa"/>
            <w:tcBorders>
              <w:top w:val="nil"/>
              <w:left w:val="nil"/>
              <w:right w:val="nil"/>
            </w:tcBorders>
            <w:vAlign w:val="center"/>
          </w:tcPr>
          <w:p w14:paraId="441B9E1E" w14:textId="42C3FD2C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14.0 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728DCB79" w14:textId="04435CD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44C3D459" w14:textId="274DE559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14.0 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vAlign w:val="center"/>
          </w:tcPr>
          <w:p w14:paraId="27B629AF" w14:textId="2B90FDE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14:paraId="1269DFC4" w14:textId="74692FD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20.0 </w:t>
            </w:r>
          </w:p>
        </w:tc>
        <w:tc>
          <w:tcPr>
            <w:tcW w:w="1258" w:type="dxa"/>
            <w:vAlign w:val="center"/>
          </w:tcPr>
          <w:p w14:paraId="02BA16BB" w14:textId="5CF2D846" w:rsidR="00C32BA3" w:rsidRPr="00C32BA3" w:rsidRDefault="00F0233A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&lt;0.001</w:t>
            </w:r>
          </w:p>
        </w:tc>
      </w:tr>
      <w:tr w:rsidR="00C32BA3" w:rsidRPr="00C32BA3" w14:paraId="41BEE61F" w14:textId="77777777" w:rsidTr="00BA1C64">
        <w:trPr>
          <w:gridAfter w:val="1"/>
          <w:wAfter w:w="15" w:type="dxa"/>
          <w:trHeight w:val="483"/>
          <w:jc w:val="center"/>
        </w:trPr>
        <w:tc>
          <w:tcPr>
            <w:tcW w:w="3656" w:type="dxa"/>
            <w:tcBorders>
              <w:bottom w:val="single" w:sz="12" w:space="0" w:color="auto"/>
            </w:tcBorders>
            <w:vAlign w:val="center"/>
          </w:tcPr>
          <w:p w14:paraId="769CD2F6" w14:textId="77777777" w:rsidR="00C32BA3" w:rsidRPr="00C32BA3" w:rsidRDefault="00C32BA3" w:rsidP="00C32B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C32BA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2"/>
              </w:rPr>
              <w:t>Trimethoprim/Sulfamethoxazole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5611D6" w14:textId="111D006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F7434A" w14:textId="20A605A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47.7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DD5429" w14:textId="62E12D1E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276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F2807D" w14:textId="738CC97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43.5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37FBD9" w14:textId="0CC101F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C595C3" w14:textId="637471D6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33.3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0F4330" w14:textId="329712E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192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91711D" w14:textId="68BDD6B3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36.5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AD35DB" w14:textId="581E2757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258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F807F9" w14:textId="17D82A9F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45.0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56A722" w14:textId="73D457C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153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56AEB9" w14:textId="343747A1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33.3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79D435" w14:textId="72644C1D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CEEFC4" w14:textId="0CC8EB00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25.0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D0E514" w14:textId="025CB89A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>97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F116EC" w14:textId="3A22A4AB" w:rsidR="00C32BA3" w:rsidRPr="00C32BA3" w:rsidRDefault="00C32BA3" w:rsidP="00C32BA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2BA3">
              <w:rPr>
                <w:rFonts w:ascii="Times New Roman" w:eastAsia="等线" w:hAnsi="Times New Roman" w:cs="Times New Roman"/>
                <w:color w:val="000000"/>
                <w:szCs w:val="22"/>
              </w:rPr>
              <w:t xml:space="preserve">15.5 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3C090984" w14:textId="56883143" w:rsidR="00C32BA3" w:rsidRPr="00C32BA3" w:rsidRDefault="00CA3A4C" w:rsidP="00C32BA3">
            <w:pPr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 xml:space="preserve">  </w:t>
            </w:r>
            <w:r w:rsidR="00F0233A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&lt;0.001</w:t>
            </w:r>
          </w:p>
        </w:tc>
      </w:tr>
    </w:tbl>
    <w:p w14:paraId="51EF1405" w14:textId="77777777" w:rsidR="00B55316" w:rsidRPr="00B55316" w:rsidRDefault="00B55316">
      <w:pPr>
        <w:rPr>
          <w:rFonts w:hint="eastAsia"/>
          <w:color w:val="000000" w:themeColor="text1"/>
        </w:rPr>
      </w:pPr>
    </w:p>
    <w:sectPr w:rsidR="00B55316" w:rsidRPr="00B55316" w:rsidSect="00DA48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313B" w14:textId="77777777" w:rsidR="00FE5993" w:rsidRDefault="00FE5993" w:rsidP="00DA48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491968" w14:textId="77777777" w:rsidR="00FE5993" w:rsidRDefault="00FE5993" w:rsidP="00DA48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0DEA" w14:textId="77777777" w:rsidR="00FE5993" w:rsidRDefault="00FE5993" w:rsidP="00DA48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27111F" w14:textId="77777777" w:rsidR="00FE5993" w:rsidRDefault="00FE5993" w:rsidP="00DA48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10"/>
    <w:rsid w:val="000E5D75"/>
    <w:rsid w:val="00147973"/>
    <w:rsid w:val="00184610"/>
    <w:rsid w:val="0031263A"/>
    <w:rsid w:val="003A4EF7"/>
    <w:rsid w:val="005866D3"/>
    <w:rsid w:val="005A47E6"/>
    <w:rsid w:val="00651F5E"/>
    <w:rsid w:val="00975F2A"/>
    <w:rsid w:val="00A6498F"/>
    <w:rsid w:val="00AC7F70"/>
    <w:rsid w:val="00AF4853"/>
    <w:rsid w:val="00B55316"/>
    <w:rsid w:val="00BA1C64"/>
    <w:rsid w:val="00BA7FD3"/>
    <w:rsid w:val="00C32BA3"/>
    <w:rsid w:val="00CA3A4C"/>
    <w:rsid w:val="00D95F24"/>
    <w:rsid w:val="00DA487C"/>
    <w:rsid w:val="00E75B0E"/>
    <w:rsid w:val="00F0233A"/>
    <w:rsid w:val="00FB3C30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BE9A4"/>
  <w15:chartTrackingRefBased/>
  <w15:docId w15:val="{6CA242A3-859F-4FF1-B959-50B34F7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61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48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487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48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48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赛阁 陈</dc:creator>
  <cp:keywords/>
  <dc:description/>
  <cp:lastModifiedBy>赛阁 陈</cp:lastModifiedBy>
  <cp:revision>14</cp:revision>
  <dcterms:created xsi:type="dcterms:W3CDTF">2026-02-25T01:17:00Z</dcterms:created>
  <dcterms:modified xsi:type="dcterms:W3CDTF">2026-03-19T02:21:00Z</dcterms:modified>
</cp:coreProperties>
</file>